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341514">
      <w:pPr>
        <w:spacing w:after="0"/>
        <w:ind w:left="144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EF097E" w:rsidRDefault="00EF097E" w:rsidP="00EF097E">
      <w:pPr>
        <w:spacing w:after="0"/>
        <w:ind w:left="2160" w:right="-90" w:firstLine="720"/>
        <w:rPr>
          <w:rFonts w:ascii="Arial" w:hAnsi="Arial" w:cs="Arial"/>
          <w:b/>
          <w:sz w:val="24"/>
          <w:szCs w:val="24"/>
          <w:lang w:val="mn-MN"/>
        </w:rPr>
      </w:pPr>
      <w:r>
        <w:rPr>
          <w:rFonts w:ascii="Arial" w:hAnsi="Arial" w:cs="Arial"/>
          <w:b/>
          <w:sz w:val="24"/>
          <w:szCs w:val="24"/>
        </w:rPr>
        <w:t xml:space="preserve">2013-2021 </w:t>
      </w:r>
      <w:r>
        <w:rPr>
          <w:rFonts w:ascii="Arial" w:hAnsi="Arial" w:cs="Arial"/>
          <w:b/>
          <w:sz w:val="24"/>
          <w:szCs w:val="24"/>
          <w:lang w:val="mn-MN"/>
        </w:rPr>
        <w:t xml:space="preserve">онд Эрдэнэбулган сумыг </w:t>
      </w:r>
    </w:p>
    <w:p w:rsidR="006416E7" w:rsidRPr="00EF097E" w:rsidRDefault="00EF097E" w:rsidP="00EF097E">
      <w:pPr>
        <w:spacing w:after="0"/>
        <w:ind w:left="1440" w:right="-90" w:firstLine="720"/>
        <w:rPr>
          <w:rFonts w:ascii="Arial" w:hAnsi="Arial" w:cs="Arial"/>
          <w:b/>
          <w:sz w:val="24"/>
          <w:szCs w:val="24"/>
          <w:lang w:val="mn-MN"/>
        </w:rPr>
      </w:pPr>
      <w:r>
        <w:rPr>
          <w:rFonts w:ascii="Arial" w:hAnsi="Arial" w:cs="Arial"/>
          <w:b/>
          <w:sz w:val="24"/>
          <w:szCs w:val="24"/>
          <w:lang w:val="mn-MN"/>
        </w:rPr>
        <w:t>хөгжүүлэх хөгжлийн төлөвлөгөө батлах тухай</w:t>
      </w:r>
    </w:p>
    <w:p w:rsidR="006416E7" w:rsidRPr="008B0261" w:rsidRDefault="006416E7" w:rsidP="00341514">
      <w:pPr>
        <w:spacing w:after="0"/>
        <w:ind w:right="-90"/>
        <w:jc w:val="center"/>
        <w:rPr>
          <w:rFonts w:ascii="Arial" w:hAnsi="Arial" w:cs="Arial"/>
          <w:b/>
          <w:sz w:val="24"/>
          <w:szCs w:val="24"/>
        </w:rPr>
      </w:pPr>
    </w:p>
    <w:p w:rsidR="006416E7" w:rsidRDefault="006416E7" w:rsidP="006416E7">
      <w:pPr>
        <w:spacing w:after="0" w:line="240" w:lineRule="auto"/>
        <w:ind w:right="-90"/>
        <w:jc w:val="both"/>
        <w:rPr>
          <w:rFonts w:ascii="Arial" w:hAnsi="Arial" w:cs="Arial"/>
          <w:b/>
          <w:sz w:val="24"/>
          <w:szCs w:val="24"/>
        </w:rPr>
      </w:pPr>
      <w:r w:rsidRPr="008B0261">
        <w:rPr>
          <w:rFonts w:ascii="Arial" w:hAnsi="Arial" w:cs="Arial"/>
          <w:b/>
          <w:sz w:val="24"/>
          <w:szCs w:val="24"/>
        </w:rPr>
        <w:tab/>
      </w:r>
    </w:p>
    <w:p w:rsidR="006416E7" w:rsidRPr="008B0261" w:rsidRDefault="006416E7" w:rsidP="006416E7">
      <w:pPr>
        <w:spacing w:after="0" w:line="240" w:lineRule="auto"/>
        <w:ind w:right="-90" w:firstLine="720"/>
        <w:jc w:val="both"/>
        <w:rPr>
          <w:rFonts w:ascii="Arial" w:hAnsi="Arial" w:cs="Arial"/>
          <w:b/>
          <w:sz w:val="24"/>
          <w:szCs w:val="24"/>
        </w:rPr>
      </w:pPr>
      <w:r w:rsidRPr="008B0261">
        <w:rPr>
          <w:rFonts w:ascii="Arial" w:hAnsi="Arial" w:cs="Arial"/>
          <w:b/>
          <w:sz w:val="24"/>
          <w:szCs w:val="24"/>
        </w:rPr>
        <w:t>Монгол Улсын Засаг захиргаа, нутаг дэвсгэрийн нэгж, түүний удирдлагын тухай хуул</w:t>
      </w:r>
      <w:r w:rsidR="000D73D2">
        <w:rPr>
          <w:rFonts w:ascii="Arial" w:hAnsi="Arial" w:cs="Arial"/>
          <w:b/>
          <w:sz w:val="24"/>
          <w:szCs w:val="24"/>
        </w:rPr>
        <w:t>ийн 18 дугаар зүйлийн 18</w:t>
      </w:r>
      <w:r w:rsidR="000D73D2">
        <w:rPr>
          <w:rFonts w:ascii="Arial" w:hAnsi="Arial" w:cs="Arial"/>
          <w:b/>
          <w:sz w:val="24"/>
          <w:szCs w:val="24"/>
          <w:lang w:val="mn-MN"/>
        </w:rPr>
        <w:t>.</w:t>
      </w:r>
      <w:r w:rsidR="000D73D2">
        <w:rPr>
          <w:rFonts w:ascii="Arial" w:hAnsi="Arial" w:cs="Arial"/>
          <w:b/>
          <w:sz w:val="24"/>
          <w:szCs w:val="24"/>
        </w:rPr>
        <w:t>1</w:t>
      </w:r>
      <w:r w:rsidR="000D73D2">
        <w:rPr>
          <w:rFonts w:ascii="Arial" w:hAnsi="Arial" w:cs="Arial"/>
          <w:b/>
          <w:sz w:val="24"/>
          <w:szCs w:val="24"/>
          <w:lang w:val="mn-MN"/>
        </w:rPr>
        <w:t>.</w:t>
      </w:r>
      <w:r w:rsidR="000D73D2">
        <w:rPr>
          <w:rFonts w:ascii="Arial" w:hAnsi="Arial" w:cs="Arial"/>
          <w:b/>
          <w:sz w:val="24"/>
          <w:szCs w:val="24"/>
        </w:rPr>
        <w:t>2-</w:t>
      </w:r>
      <w:r w:rsidR="000D73D2">
        <w:rPr>
          <w:rFonts w:ascii="Arial" w:hAnsi="Arial" w:cs="Arial"/>
          <w:b/>
          <w:sz w:val="24"/>
          <w:szCs w:val="24"/>
          <w:lang w:val="mn-MN"/>
        </w:rPr>
        <w:t>ийн</w:t>
      </w:r>
      <w:r w:rsidRPr="008B0261">
        <w:rPr>
          <w:rFonts w:ascii="Arial" w:hAnsi="Arial" w:cs="Arial"/>
          <w:b/>
          <w:sz w:val="24"/>
          <w:szCs w:val="24"/>
        </w:rPr>
        <w:t xml:space="preserve"> “А”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mn-MN"/>
        </w:rPr>
        <w:t xml:space="preserve">дахь </w:t>
      </w:r>
      <w:r w:rsidRPr="008B0261">
        <w:rPr>
          <w:rFonts w:ascii="Arial" w:hAnsi="Arial" w:cs="Arial"/>
          <w:b/>
          <w:sz w:val="24"/>
          <w:szCs w:val="24"/>
        </w:rPr>
        <w:t xml:space="preserve"> заалтыг үндэслэ</w:t>
      </w:r>
      <w:r>
        <w:rPr>
          <w:rFonts w:ascii="Arial" w:hAnsi="Arial" w:cs="Arial"/>
          <w:b/>
          <w:sz w:val="24"/>
          <w:szCs w:val="24"/>
        </w:rPr>
        <w:t xml:space="preserve">н сумын Иргэдийн Төлөөлөгчдийн </w:t>
      </w:r>
      <w:r>
        <w:rPr>
          <w:rFonts w:ascii="Arial" w:hAnsi="Arial" w:cs="Arial"/>
          <w:b/>
          <w:sz w:val="24"/>
          <w:szCs w:val="24"/>
          <w:lang w:val="mn-MN"/>
        </w:rPr>
        <w:t>Х</w:t>
      </w:r>
      <w:r w:rsidRPr="008B0261">
        <w:rPr>
          <w:rFonts w:ascii="Arial" w:hAnsi="Arial" w:cs="Arial"/>
          <w:b/>
          <w:sz w:val="24"/>
          <w:szCs w:val="24"/>
        </w:rPr>
        <w:t>урлын</w:t>
      </w:r>
      <w:r>
        <w:rPr>
          <w:rFonts w:ascii="Arial" w:hAnsi="Arial" w:cs="Arial"/>
          <w:b/>
          <w:sz w:val="24"/>
          <w:szCs w:val="24"/>
          <w:lang w:val="mn-MN"/>
        </w:rPr>
        <w:t xml:space="preserve"> ээлжит бус </w:t>
      </w:r>
      <w:r>
        <w:rPr>
          <w:rFonts w:ascii="Arial" w:hAnsi="Arial" w:cs="Arial"/>
          <w:b/>
          <w:sz w:val="24"/>
          <w:szCs w:val="24"/>
        </w:rPr>
        <w:t>IV</w:t>
      </w:r>
      <w:r>
        <w:rPr>
          <w:rFonts w:ascii="Arial" w:hAnsi="Arial" w:cs="Arial"/>
          <w:b/>
          <w:sz w:val="24"/>
          <w:szCs w:val="24"/>
          <w:lang w:val="mn-MN"/>
        </w:rPr>
        <w:t xml:space="preserve"> </w:t>
      </w:r>
      <w:r w:rsidRPr="008B0261">
        <w:rPr>
          <w:rFonts w:ascii="Arial" w:hAnsi="Arial" w:cs="Arial"/>
          <w:b/>
          <w:sz w:val="24"/>
          <w:szCs w:val="24"/>
        </w:rPr>
        <w:t xml:space="preserve"> хуралдаанаас ТОГТООХ НЬ:</w:t>
      </w:r>
    </w:p>
    <w:p w:rsidR="006416E7" w:rsidRPr="008B0261" w:rsidRDefault="006416E7" w:rsidP="006416E7">
      <w:pPr>
        <w:spacing w:after="0" w:line="240" w:lineRule="auto"/>
        <w:ind w:right="-90"/>
        <w:jc w:val="both"/>
        <w:rPr>
          <w:rFonts w:ascii="Arial" w:hAnsi="Arial" w:cs="Arial"/>
          <w:b/>
          <w:sz w:val="24"/>
          <w:szCs w:val="24"/>
        </w:rPr>
      </w:pPr>
    </w:p>
    <w:p w:rsidR="006416E7" w:rsidRPr="00F75EEE" w:rsidRDefault="006416E7" w:rsidP="00F75EEE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</w:t>
      </w:r>
      <w:r>
        <w:rPr>
          <w:rFonts w:ascii="Arial" w:hAnsi="Arial" w:cs="Arial"/>
          <w:b/>
          <w:sz w:val="24"/>
          <w:szCs w:val="24"/>
          <w:lang w:val="mn-MN"/>
        </w:rPr>
        <w:t>Эрдэнэбулган с</w:t>
      </w:r>
      <w:r>
        <w:rPr>
          <w:rFonts w:ascii="Arial" w:hAnsi="Arial" w:cs="Arial"/>
          <w:b/>
          <w:sz w:val="24"/>
          <w:szCs w:val="24"/>
        </w:rPr>
        <w:t>умы</w:t>
      </w:r>
      <w:r>
        <w:rPr>
          <w:rFonts w:ascii="Arial" w:hAnsi="Arial" w:cs="Arial"/>
          <w:b/>
          <w:sz w:val="24"/>
          <w:szCs w:val="24"/>
          <w:lang w:val="mn-MN"/>
        </w:rPr>
        <w:t>г 2013</w:t>
      </w:r>
      <w:r>
        <w:rPr>
          <w:rFonts w:ascii="Arial" w:hAnsi="Arial" w:cs="Arial"/>
          <w:b/>
          <w:sz w:val="24"/>
          <w:szCs w:val="24"/>
        </w:rPr>
        <w:t xml:space="preserve">-2021 </w:t>
      </w:r>
      <w:r>
        <w:rPr>
          <w:rFonts w:ascii="Arial" w:hAnsi="Arial" w:cs="Arial"/>
          <w:b/>
          <w:sz w:val="24"/>
          <w:szCs w:val="24"/>
          <w:lang w:val="mn-MN"/>
        </w:rPr>
        <w:t>онд хөгжүүлэх</w:t>
      </w:r>
      <w:r w:rsidRPr="008B0261">
        <w:rPr>
          <w:rFonts w:ascii="Arial" w:hAnsi="Arial" w:cs="Arial"/>
          <w:b/>
          <w:sz w:val="24"/>
          <w:szCs w:val="24"/>
        </w:rPr>
        <w:t xml:space="preserve"> хөгжлийн  төлөвлөгөөг </w:t>
      </w:r>
      <w:r w:rsidR="00F75EEE">
        <w:rPr>
          <w:rFonts w:ascii="Arial" w:hAnsi="Arial" w:cs="Arial"/>
          <w:b/>
          <w:sz w:val="24"/>
          <w:szCs w:val="24"/>
          <w:lang w:val="mn-MN"/>
        </w:rPr>
        <w:t xml:space="preserve">нэгдүгээр хавсралтаар, </w:t>
      </w:r>
      <w:r w:rsidRPr="008B0261">
        <w:rPr>
          <w:rFonts w:ascii="Arial" w:hAnsi="Arial" w:cs="Arial"/>
          <w:b/>
          <w:sz w:val="24"/>
          <w:szCs w:val="24"/>
          <w:lang w:val="mn-MN"/>
        </w:rPr>
        <w:t>Сумын төлөвлөлт, хяналтын хорооны үйл ажиллагааны</w:t>
      </w:r>
      <w:r>
        <w:rPr>
          <w:rFonts w:ascii="Arial" w:hAnsi="Arial" w:cs="Arial"/>
          <w:b/>
          <w:sz w:val="24"/>
          <w:szCs w:val="24"/>
          <w:lang w:val="mn-MN"/>
        </w:rPr>
        <w:t xml:space="preserve"> журмыг</w:t>
      </w:r>
      <w:r w:rsidRPr="008B0261">
        <w:rPr>
          <w:rFonts w:ascii="Arial" w:hAnsi="Arial" w:cs="Arial"/>
          <w:b/>
          <w:sz w:val="24"/>
          <w:szCs w:val="24"/>
          <w:lang w:val="mn-MN"/>
        </w:rPr>
        <w:t xml:space="preserve"> </w:t>
      </w:r>
      <w:r>
        <w:rPr>
          <w:rFonts w:ascii="Arial" w:hAnsi="Arial" w:cs="Arial"/>
          <w:b/>
          <w:sz w:val="24"/>
          <w:szCs w:val="24"/>
          <w:lang w:val="mn-MN"/>
        </w:rPr>
        <w:t>хоёр дугаар хавсралтаар</w:t>
      </w:r>
      <w:r w:rsidR="000D73D2">
        <w:rPr>
          <w:rFonts w:ascii="Arial" w:hAnsi="Arial" w:cs="Arial"/>
          <w:b/>
          <w:sz w:val="24"/>
          <w:szCs w:val="24"/>
          <w:lang w:val="mn-MN"/>
        </w:rPr>
        <w:t xml:space="preserve">, </w:t>
      </w:r>
      <w:r w:rsidRPr="008B0261">
        <w:rPr>
          <w:rFonts w:ascii="Arial" w:hAnsi="Arial" w:cs="Arial"/>
          <w:b/>
          <w:sz w:val="24"/>
          <w:szCs w:val="24"/>
          <w:lang w:val="mn-MN"/>
        </w:rPr>
        <w:t xml:space="preserve">“Эрдэнэбулган сумын дүрэм”-ийг </w:t>
      </w:r>
      <w:r>
        <w:rPr>
          <w:rFonts w:ascii="Arial" w:hAnsi="Arial" w:cs="Arial"/>
          <w:b/>
          <w:sz w:val="24"/>
          <w:szCs w:val="24"/>
          <w:lang w:val="mn-MN"/>
        </w:rPr>
        <w:t>гуравдугаар хавсрал</w:t>
      </w:r>
      <w:r w:rsidR="00F75EEE">
        <w:rPr>
          <w:rFonts w:ascii="Arial" w:hAnsi="Arial" w:cs="Arial"/>
          <w:b/>
          <w:sz w:val="24"/>
          <w:szCs w:val="24"/>
          <w:lang w:val="mn-MN"/>
        </w:rPr>
        <w:t>т ёсоо</w:t>
      </w:r>
      <w:r>
        <w:rPr>
          <w:rFonts w:ascii="Arial" w:hAnsi="Arial" w:cs="Arial"/>
          <w:b/>
          <w:sz w:val="24"/>
          <w:szCs w:val="24"/>
          <w:lang w:val="mn-MN"/>
        </w:rPr>
        <w:t>р тус тус баталсугай</w:t>
      </w:r>
      <w:r w:rsidRPr="008B0261">
        <w:rPr>
          <w:rFonts w:ascii="Arial" w:hAnsi="Arial" w:cs="Arial"/>
          <w:b/>
          <w:sz w:val="24"/>
          <w:szCs w:val="24"/>
          <w:lang w:val="mn-MN"/>
        </w:rPr>
        <w:t xml:space="preserve">. </w:t>
      </w:r>
    </w:p>
    <w:p w:rsidR="00E34CF7" w:rsidRDefault="00E34CF7" w:rsidP="006416E7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6416E7" w:rsidRDefault="00E34CF7" w:rsidP="00EF097E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  <w:r>
        <w:rPr>
          <w:rFonts w:ascii="Arial" w:hAnsi="Arial" w:cs="Arial"/>
          <w:b/>
          <w:sz w:val="24"/>
          <w:szCs w:val="24"/>
          <w:lang w:val="mn-MN"/>
        </w:rPr>
        <w:t>3.Хөгжлийн төлөвлөгөөнд тусгагдсан арга хэмжээнүүдийг үе шаттайгаар зохион байгуулж, хэрэгжүүлэхийн дээр засаглалын хугацааны үй</w:t>
      </w:r>
      <w:r w:rsidR="000D73D2">
        <w:rPr>
          <w:rFonts w:ascii="Arial" w:hAnsi="Arial" w:cs="Arial"/>
          <w:b/>
          <w:sz w:val="24"/>
          <w:szCs w:val="24"/>
          <w:lang w:val="mn-MN"/>
        </w:rPr>
        <w:t>л ажиллагааны мөрийн хөтөлбөрийн</w:t>
      </w:r>
      <w:r>
        <w:rPr>
          <w:rFonts w:ascii="Arial" w:hAnsi="Arial" w:cs="Arial"/>
          <w:b/>
          <w:sz w:val="24"/>
          <w:szCs w:val="24"/>
          <w:lang w:val="mn-MN"/>
        </w:rPr>
        <w:t xml:space="preserve"> төлөвлөгөөтэй нягт уялдуулан боловсруулан мөрдөж ажиллахыг сумын Засаг даргад даалгасугай.</w:t>
      </w:r>
    </w:p>
    <w:p w:rsidR="00E34CF7" w:rsidRDefault="00E34CF7" w:rsidP="006416E7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E34CF7" w:rsidRDefault="00E34CF7" w:rsidP="006416E7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  <w:r>
        <w:rPr>
          <w:rFonts w:ascii="Arial" w:hAnsi="Arial" w:cs="Arial"/>
          <w:b/>
          <w:sz w:val="24"/>
          <w:szCs w:val="24"/>
          <w:lang w:val="mn-MN"/>
        </w:rPr>
        <w:t>4.Төлөвлөгөөг хэрэгжүүлэхэд шаардлагатай хөрөнгийн эх үүсвэрийг улс, орон нутгийн төсөв, гадаадын төсөл, хөтөлбөр, хандив, ту</w:t>
      </w:r>
      <w:r w:rsidR="004871FE">
        <w:rPr>
          <w:rFonts w:ascii="Arial" w:hAnsi="Arial" w:cs="Arial"/>
          <w:b/>
          <w:sz w:val="24"/>
          <w:szCs w:val="24"/>
          <w:lang w:val="mn-MN"/>
        </w:rPr>
        <w:t xml:space="preserve">сламжийн хүрээнд зохион байгуулан шийдвэрлэж, </w:t>
      </w:r>
      <w:r w:rsidR="00B12994">
        <w:rPr>
          <w:rFonts w:ascii="Arial" w:hAnsi="Arial" w:cs="Arial"/>
          <w:b/>
          <w:sz w:val="24"/>
          <w:szCs w:val="24"/>
          <w:lang w:val="mn-MN"/>
        </w:rPr>
        <w:t>төлөвлөгөөний хэрэгжилтийн явц байдлыг  жил бүр танилцуулан шаардлагатай  тохиолдолд нэмэлт өөрчлөлт оруулж тодотгон ажиллаж байхыг с</w:t>
      </w:r>
      <w:r w:rsidR="00EF097E">
        <w:rPr>
          <w:rFonts w:ascii="Arial" w:hAnsi="Arial" w:cs="Arial"/>
          <w:b/>
          <w:sz w:val="24"/>
          <w:szCs w:val="24"/>
          <w:lang w:val="mn-MN"/>
        </w:rPr>
        <w:t>умын Төлөвлөлт хяна</w:t>
      </w:r>
      <w:r w:rsidR="00B12994">
        <w:rPr>
          <w:rFonts w:ascii="Arial" w:hAnsi="Arial" w:cs="Arial"/>
          <w:b/>
          <w:sz w:val="24"/>
          <w:szCs w:val="24"/>
          <w:lang w:val="mn-MN"/>
        </w:rPr>
        <w:t>лтын хороонд даалгасугай.</w:t>
      </w:r>
    </w:p>
    <w:p w:rsidR="00EF097E" w:rsidRDefault="00EF097E" w:rsidP="006416E7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6416E7" w:rsidRDefault="006416E7" w:rsidP="00B94FFE">
      <w:pPr>
        <w:spacing w:after="0"/>
        <w:ind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  <w:r>
        <w:rPr>
          <w:rFonts w:ascii="Arial" w:hAnsi="Arial" w:cs="Arial"/>
          <w:b/>
          <w:sz w:val="24"/>
          <w:szCs w:val="24"/>
        </w:rPr>
        <w:t>4</w:t>
      </w:r>
      <w:r>
        <w:rPr>
          <w:rFonts w:ascii="Arial" w:hAnsi="Arial" w:cs="Arial"/>
          <w:b/>
          <w:sz w:val="24"/>
          <w:szCs w:val="24"/>
          <w:lang w:val="mn-MN"/>
        </w:rPr>
        <w:t xml:space="preserve">.Тогтоолын хэрэгжилтэд хяналт тавьж ажиллахыг </w:t>
      </w:r>
      <w:r w:rsidR="000D73D2">
        <w:rPr>
          <w:rFonts w:ascii="Arial" w:hAnsi="Arial" w:cs="Arial"/>
          <w:b/>
          <w:sz w:val="24"/>
          <w:szCs w:val="24"/>
          <w:lang w:val="mn-MN"/>
        </w:rPr>
        <w:t>ИТХ</w:t>
      </w:r>
      <w:r w:rsidR="000D73D2">
        <w:rPr>
          <w:rFonts w:ascii="Arial" w:hAnsi="Arial" w:cs="Arial"/>
          <w:b/>
          <w:sz w:val="24"/>
          <w:szCs w:val="24"/>
        </w:rPr>
        <w:t>-</w:t>
      </w:r>
      <w:r w:rsidR="000D73D2">
        <w:rPr>
          <w:rFonts w:ascii="Arial" w:hAnsi="Arial" w:cs="Arial"/>
          <w:b/>
          <w:sz w:val="24"/>
          <w:szCs w:val="24"/>
          <w:lang w:val="mn-MN"/>
        </w:rPr>
        <w:t>ын Тэргүүлэгдчэд  үүрэг болгосугай</w:t>
      </w:r>
      <w:r>
        <w:rPr>
          <w:rFonts w:ascii="Arial" w:hAnsi="Arial" w:cs="Arial"/>
          <w:b/>
          <w:sz w:val="24"/>
          <w:szCs w:val="24"/>
          <w:lang w:val="mn-MN"/>
        </w:rPr>
        <w:t>.</w:t>
      </w:r>
    </w:p>
    <w:p w:rsidR="00341514" w:rsidRDefault="00341514" w:rsidP="006416E7">
      <w:pPr>
        <w:spacing w:after="0"/>
        <w:ind w:left="720"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6416E7">
      <w:pPr>
        <w:spacing w:after="0"/>
        <w:ind w:left="720"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6416E7" w:rsidRPr="00341514" w:rsidRDefault="006416E7" w:rsidP="006416E7">
      <w:pPr>
        <w:spacing w:after="0"/>
        <w:ind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6416E7">
      <w:pPr>
        <w:spacing w:after="0"/>
        <w:ind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6416E7">
      <w:pPr>
        <w:spacing w:after="0"/>
        <w:ind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6416E7">
      <w:pPr>
        <w:spacing w:after="0"/>
        <w:ind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341514" w:rsidRDefault="00341514" w:rsidP="006416E7">
      <w:pPr>
        <w:spacing w:after="0"/>
        <w:ind w:right="-90"/>
        <w:jc w:val="both"/>
        <w:rPr>
          <w:rFonts w:ascii="Arial" w:hAnsi="Arial" w:cs="Arial"/>
          <w:b/>
          <w:sz w:val="24"/>
          <w:szCs w:val="24"/>
          <w:lang w:val="mn-MN"/>
        </w:rPr>
      </w:pPr>
    </w:p>
    <w:p w:rsidR="006416E7" w:rsidRPr="008B0261" w:rsidRDefault="006416E7" w:rsidP="0060688A">
      <w:pPr>
        <w:spacing w:after="0"/>
        <w:ind w:left="720" w:right="-90" w:firstLine="720"/>
        <w:jc w:val="both"/>
        <w:rPr>
          <w:rFonts w:ascii="Arial" w:hAnsi="Arial" w:cs="Arial"/>
          <w:b/>
          <w:sz w:val="24"/>
          <w:szCs w:val="24"/>
          <w:lang w:val="mn-MN"/>
        </w:rPr>
      </w:pPr>
      <w:r w:rsidRPr="008B0261">
        <w:rPr>
          <w:rFonts w:ascii="Arial" w:hAnsi="Arial" w:cs="Arial"/>
          <w:b/>
          <w:sz w:val="24"/>
          <w:szCs w:val="24"/>
        </w:rPr>
        <w:t>ДАРГА</w:t>
      </w:r>
      <w:r w:rsidRPr="008B0261">
        <w:rPr>
          <w:rFonts w:ascii="Arial" w:hAnsi="Arial" w:cs="Arial"/>
          <w:b/>
          <w:sz w:val="24"/>
          <w:szCs w:val="24"/>
          <w:lang w:val="ru-RU"/>
        </w:rPr>
        <w:t xml:space="preserve"> </w:t>
      </w:r>
      <w:r w:rsidRPr="008B0261">
        <w:rPr>
          <w:rFonts w:ascii="Arial" w:hAnsi="Arial" w:cs="Arial"/>
          <w:b/>
          <w:sz w:val="24"/>
          <w:szCs w:val="24"/>
        </w:rPr>
        <w:tab/>
      </w:r>
      <w:r w:rsidRPr="008B0261">
        <w:rPr>
          <w:rFonts w:ascii="Arial" w:hAnsi="Arial" w:cs="Arial"/>
          <w:b/>
          <w:sz w:val="24"/>
          <w:szCs w:val="24"/>
        </w:rPr>
        <w:tab/>
      </w:r>
      <w:r w:rsidRPr="008B0261">
        <w:rPr>
          <w:rFonts w:ascii="Arial" w:hAnsi="Arial" w:cs="Arial"/>
          <w:b/>
          <w:sz w:val="24"/>
          <w:szCs w:val="24"/>
        </w:rPr>
        <w:tab/>
      </w:r>
      <w:r w:rsidRPr="008B0261">
        <w:rPr>
          <w:rFonts w:ascii="Arial" w:hAnsi="Arial" w:cs="Arial"/>
          <w:b/>
          <w:sz w:val="24"/>
          <w:szCs w:val="24"/>
        </w:rPr>
        <w:tab/>
      </w:r>
      <w:r w:rsidRPr="008B0261">
        <w:rPr>
          <w:rFonts w:ascii="Arial" w:hAnsi="Arial" w:cs="Arial"/>
          <w:b/>
          <w:sz w:val="24"/>
          <w:szCs w:val="24"/>
          <w:lang w:val="mn-MN"/>
        </w:rPr>
        <w:t>П</w:t>
      </w:r>
      <w:r w:rsidRPr="008B0261">
        <w:rPr>
          <w:rFonts w:ascii="Arial" w:hAnsi="Arial" w:cs="Arial"/>
          <w:b/>
          <w:sz w:val="24"/>
          <w:szCs w:val="24"/>
        </w:rPr>
        <w:t>.</w:t>
      </w:r>
      <w:r w:rsidRPr="008B0261">
        <w:rPr>
          <w:rFonts w:ascii="Arial" w:hAnsi="Arial" w:cs="Arial"/>
          <w:b/>
          <w:sz w:val="24"/>
          <w:szCs w:val="24"/>
          <w:lang w:val="mn-MN"/>
        </w:rPr>
        <w:t>АРИУНСАН</w:t>
      </w:r>
    </w:p>
    <w:p w:rsidR="006D2F2B" w:rsidRDefault="006D2F2B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Default="00341514" w:rsidP="006416E7">
      <w:pPr>
        <w:jc w:val="both"/>
        <w:rPr>
          <w:lang w:val="mn-MN"/>
        </w:rPr>
      </w:pPr>
    </w:p>
    <w:p w:rsidR="00341514" w:rsidRPr="00341514" w:rsidRDefault="00341514" w:rsidP="006416E7">
      <w:pPr>
        <w:jc w:val="both"/>
        <w:rPr>
          <w:lang w:val="mn-MN"/>
        </w:rPr>
      </w:pPr>
      <w:r>
        <w:rPr>
          <w:noProof/>
        </w:rPr>
        <w:lastRenderedPageBreak/>
        <w:drawing>
          <wp:inline distT="0" distB="0" distL="0" distR="0">
            <wp:extent cx="5733415" cy="6519387"/>
            <wp:effectExtent l="1905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6519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41514" w:rsidRPr="00341514" w:rsidSect="00EF097E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6416E7"/>
    <w:rsid w:val="000D73D2"/>
    <w:rsid w:val="00341514"/>
    <w:rsid w:val="004871FE"/>
    <w:rsid w:val="0060688A"/>
    <w:rsid w:val="006416E7"/>
    <w:rsid w:val="006D2F2B"/>
    <w:rsid w:val="008E576F"/>
    <w:rsid w:val="00B12994"/>
    <w:rsid w:val="00B94FFE"/>
    <w:rsid w:val="00DD2F3F"/>
    <w:rsid w:val="00DF21AA"/>
    <w:rsid w:val="00E34CF7"/>
    <w:rsid w:val="00EF097E"/>
    <w:rsid w:val="00F75E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16E7"/>
    <w:pPr>
      <w:spacing w:after="200" w:line="276" w:lineRule="auto"/>
    </w:pPr>
    <w:rPr>
      <w:rFonts w:asciiTheme="minorHAnsi" w:eastAsiaTheme="minorEastAsia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15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1514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2014-04-30T02:41:00Z</dcterms:created>
  <dcterms:modified xsi:type="dcterms:W3CDTF">2014-04-30T04:37:00Z</dcterms:modified>
</cp:coreProperties>
</file>