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BA0" w:rsidRPr="00C67FD6" w:rsidRDefault="00F35BA0" w:rsidP="00F35BA0">
      <w:pPr>
        <w:spacing w:after="0" w:line="240" w:lineRule="auto"/>
        <w:jc w:val="center"/>
        <w:rPr>
          <w:rFonts w:ascii="Arial" w:hAnsi="Arial" w:cs="Arial"/>
          <w:b/>
          <w:sz w:val="24"/>
          <w:szCs w:val="24"/>
          <w:lang w:val="mn-MN"/>
        </w:rPr>
      </w:pPr>
      <w:r w:rsidRPr="00C67FD6">
        <w:rPr>
          <w:rFonts w:ascii="Arial" w:hAnsi="Arial" w:cs="Arial"/>
          <w:b/>
          <w:sz w:val="24"/>
          <w:szCs w:val="24"/>
          <w:lang w:val="mn-MN"/>
        </w:rPr>
        <w:t>АЙМГИЙН ИТХ-ЫН ТЭРГҮҮЛЭГЧИД, АЖЛЫН АЛБАНААС</w:t>
      </w:r>
    </w:p>
    <w:p w:rsidR="00F35BA0" w:rsidRPr="00C67FD6" w:rsidRDefault="00F35BA0" w:rsidP="00F35BA0">
      <w:pPr>
        <w:spacing w:after="0" w:line="240" w:lineRule="auto"/>
        <w:jc w:val="center"/>
        <w:rPr>
          <w:rFonts w:ascii="Arial" w:hAnsi="Arial" w:cs="Arial"/>
          <w:b/>
          <w:sz w:val="24"/>
          <w:szCs w:val="24"/>
          <w:lang w:val="mn-MN"/>
        </w:rPr>
      </w:pPr>
      <w:r w:rsidRPr="00C67FD6">
        <w:rPr>
          <w:rFonts w:ascii="Arial" w:hAnsi="Arial" w:cs="Arial"/>
          <w:b/>
          <w:sz w:val="24"/>
          <w:szCs w:val="24"/>
          <w:lang w:val="mn-MN"/>
        </w:rPr>
        <w:t>201</w:t>
      </w:r>
      <w:r w:rsidR="00031382">
        <w:rPr>
          <w:rFonts w:ascii="Arial" w:hAnsi="Arial" w:cs="Arial"/>
          <w:b/>
          <w:sz w:val="24"/>
          <w:szCs w:val="24"/>
          <w:lang w:val="mn-MN"/>
        </w:rPr>
        <w:t>9</w:t>
      </w:r>
      <w:r w:rsidRPr="00C67FD6">
        <w:rPr>
          <w:rFonts w:ascii="Arial" w:hAnsi="Arial" w:cs="Arial"/>
          <w:b/>
          <w:sz w:val="24"/>
          <w:szCs w:val="24"/>
          <w:lang w:val="mn-MN"/>
        </w:rPr>
        <w:t xml:space="preserve"> ОНЫ </w:t>
      </w:r>
      <w:r w:rsidR="004F2B82" w:rsidRPr="00C67FD6">
        <w:rPr>
          <w:rFonts w:ascii="Arial" w:hAnsi="Arial" w:cs="Arial"/>
          <w:b/>
          <w:sz w:val="24"/>
          <w:szCs w:val="24"/>
          <w:lang w:val="mn-MN"/>
        </w:rPr>
        <w:t>6</w:t>
      </w:r>
      <w:r w:rsidRPr="00C67FD6">
        <w:rPr>
          <w:rFonts w:ascii="Arial" w:hAnsi="Arial" w:cs="Arial"/>
          <w:b/>
          <w:sz w:val="24"/>
          <w:szCs w:val="24"/>
          <w:lang w:val="mn-MN"/>
        </w:rPr>
        <w:t>-Р САРД ХИЙЖ ГҮЙЦЭТГЭСЭН</w:t>
      </w:r>
      <w:r w:rsidR="00E11EBC" w:rsidRPr="00C67FD6">
        <w:rPr>
          <w:rFonts w:ascii="Arial" w:hAnsi="Arial" w:cs="Arial"/>
          <w:b/>
          <w:sz w:val="24"/>
          <w:szCs w:val="24"/>
          <w:lang w:val="mn-MN"/>
        </w:rPr>
        <w:t xml:space="preserve"> АЖЛЫН ТАЙЛАН </w:t>
      </w:r>
    </w:p>
    <w:p w:rsidR="00F35BA0" w:rsidRPr="00C67FD6" w:rsidRDefault="00F35BA0" w:rsidP="00026A61">
      <w:pPr>
        <w:spacing w:after="0" w:line="240" w:lineRule="auto"/>
        <w:rPr>
          <w:rFonts w:ascii="Arial" w:hAnsi="Arial" w:cs="Arial"/>
          <w:b/>
          <w:sz w:val="24"/>
          <w:szCs w:val="24"/>
          <w:lang w:val="mn-MN"/>
        </w:rPr>
      </w:pPr>
      <w:r w:rsidRPr="00C67FD6">
        <w:rPr>
          <w:rFonts w:ascii="Arial" w:hAnsi="Arial" w:cs="Arial"/>
          <w:b/>
          <w:sz w:val="24"/>
          <w:szCs w:val="24"/>
          <w:lang w:val="mn-MN"/>
        </w:rPr>
        <w:t xml:space="preserve">                                       </w:t>
      </w:r>
      <w:r w:rsidR="00943D9E" w:rsidRPr="00C67FD6">
        <w:rPr>
          <w:rFonts w:ascii="Arial" w:hAnsi="Arial" w:cs="Arial"/>
          <w:b/>
          <w:sz w:val="24"/>
          <w:szCs w:val="24"/>
          <w:lang w:val="mn-MN"/>
        </w:rPr>
        <w:t xml:space="preserve">  </w:t>
      </w:r>
    </w:p>
    <w:p w:rsidR="00ED4813" w:rsidRPr="00C67FD6" w:rsidRDefault="00F35BA0" w:rsidP="004B3C45">
      <w:pPr>
        <w:spacing w:after="0" w:line="360" w:lineRule="auto"/>
        <w:rPr>
          <w:rFonts w:ascii="Arial" w:hAnsi="Arial" w:cs="Arial"/>
          <w:b/>
          <w:sz w:val="24"/>
          <w:szCs w:val="24"/>
          <w:lang w:val="mn-MN"/>
        </w:rPr>
      </w:pPr>
      <w:r w:rsidRPr="00C67FD6">
        <w:rPr>
          <w:rFonts w:ascii="Arial" w:hAnsi="Arial" w:cs="Arial"/>
          <w:sz w:val="24"/>
          <w:szCs w:val="24"/>
          <w:lang w:val="mn-MN"/>
        </w:rPr>
        <w:t>201</w:t>
      </w:r>
      <w:r w:rsidR="00031382">
        <w:rPr>
          <w:rFonts w:ascii="Arial" w:hAnsi="Arial" w:cs="Arial"/>
          <w:sz w:val="24"/>
          <w:szCs w:val="24"/>
          <w:lang w:val="mn-MN"/>
        </w:rPr>
        <w:t>9</w:t>
      </w:r>
      <w:r w:rsidRPr="00C67FD6">
        <w:rPr>
          <w:rFonts w:ascii="Arial" w:hAnsi="Arial" w:cs="Arial"/>
          <w:sz w:val="24"/>
          <w:szCs w:val="24"/>
          <w:lang w:val="mn-MN"/>
        </w:rPr>
        <w:t>.</w:t>
      </w:r>
      <w:r w:rsidR="007F1FED" w:rsidRPr="00C67FD6">
        <w:rPr>
          <w:rFonts w:ascii="Arial" w:hAnsi="Arial" w:cs="Arial"/>
          <w:sz w:val="24"/>
          <w:szCs w:val="24"/>
          <w:lang w:val="mn-MN"/>
        </w:rPr>
        <w:t>0</w:t>
      </w:r>
      <w:r w:rsidR="009E2181" w:rsidRPr="00C67FD6">
        <w:rPr>
          <w:rFonts w:ascii="Arial" w:hAnsi="Arial" w:cs="Arial"/>
          <w:sz w:val="24"/>
          <w:szCs w:val="24"/>
          <w:lang w:val="mn-MN"/>
        </w:rPr>
        <w:t>6</w:t>
      </w:r>
      <w:r w:rsidR="00470285" w:rsidRPr="00C67FD6">
        <w:rPr>
          <w:rFonts w:ascii="Arial" w:hAnsi="Arial" w:cs="Arial"/>
          <w:sz w:val="24"/>
          <w:szCs w:val="24"/>
          <w:lang w:val="mn-MN"/>
        </w:rPr>
        <w:t>.</w:t>
      </w:r>
      <w:r w:rsidR="009900DF" w:rsidRPr="00C67FD6">
        <w:rPr>
          <w:rFonts w:ascii="Arial" w:hAnsi="Arial" w:cs="Arial"/>
          <w:sz w:val="24"/>
          <w:szCs w:val="24"/>
          <w:lang w:val="mn-MN"/>
        </w:rPr>
        <w:t>2</w:t>
      </w:r>
      <w:r w:rsidR="00FC6999">
        <w:rPr>
          <w:rFonts w:ascii="Arial" w:hAnsi="Arial" w:cs="Arial"/>
          <w:sz w:val="24"/>
          <w:szCs w:val="24"/>
          <w:lang w:val="mn-MN"/>
        </w:rPr>
        <w:t>4</w:t>
      </w:r>
      <w:r w:rsidRPr="00C67FD6">
        <w:rPr>
          <w:rFonts w:ascii="Arial" w:hAnsi="Arial" w:cs="Arial"/>
          <w:sz w:val="24"/>
          <w:szCs w:val="24"/>
          <w:lang w:val="mn-MN"/>
        </w:rPr>
        <w:t xml:space="preserve">.                                                                                   </w:t>
      </w:r>
      <w:r w:rsidR="00C67FD6">
        <w:rPr>
          <w:rFonts w:ascii="Arial" w:hAnsi="Arial" w:cs="Arial"/>
          <w:sz w:val="24"/>
          <w:szCs w:val="24"/>
          <w:lang w:val="mn-MN"/>
        </w:rPr>
        <w:t xml:space="preserve">                      </w:t>
      </w:r>
      <w:r w:rsidRPr="00C67FD6">
        <w:rPr>
          <w:rFonts w:ascii="Arial" w:hAnsi="Arial" w:cs="Arial"/>
          <w:sz w:val="24"/>
          <w:szCs w:val="24"/>
          <w:lang w:val="mn-MN"/>
        </w:rPr>
        <w:t>Зуунмод.</w:t>
      </w:r>
    </w:p>
    <w:p w:rsidR="00AE1EE5" w:rsidRDefault="002F55F4" w:rsidP="00E340C1">
      <w:pPr>
        <w:spacing w:after="0"/>
        <w:ind w:firstLine="720"/>
        <w:jc w:val="both"/>
        <w:rPr>
          <w:rFonts w:ascii="Arial" w:hAnsi="Arial" w:cs="Arial"/>
          <w:sz w:val="24"/>
          <w:szCs w:val="24"/>
          <w:lang w:eastAsia="ko-KR"/>
        </w:rPr>
      </w:pPr>
      <w:r w:rsidRPr="00C67FD6">
        <w:rPr>
          <w:rFonts w:ascii="Arial" w:hAnsi="Arial" w:cs="Arial"/>
          <w:sz w:val="24"/>
          <w:szCs w:val="24"/>
          <w:lang w:val="mn-MN"/>
        </w:rPr>
        <w:t>Аймгийн ИТХ,</w:t>
      </w:r>
      <w:r w:rsidR="00140EB3" w:rsidRPr="00C67FD6">
        <w:rPr>
          <w:rFonts w:ascii="Arial" w:hAnsi="Arial" w:cs="Arial"/>
          <w:sz w:val="24"/>
          <w:szCs w:val="24"/>
          <w:lang w:val="mn-MN"/>
        </w:rPr>
        <w:t xml:space="preserve"> Тэргүүлэгчид, </w:t>
      </w:r>
      <w:r w:rsidR="00F609BA">
        <w:rPr>
          <w:rFonts w:ascii="Arial" w:hAnsi="Arial" w:cs="Arial"/>
          <w:sz w:val="24"/>
          <w:szCs w:val="24"/>
          <w:lang w:val="mn-MN"/>
        </w:rPr>
        <w:t>Ажлын албанаас 6 дугаар сард дараах ажл</w:t>
      </w:r>
      <w:r w:rsidR="00AA00CD">
        <w:rPr>
          <w:rFonts w:ascii="Arial" w:hAnsi="Arial" w:cs="Arial"/>
          <w:sz w:val="24"/>
          <w:szCs w:val="24"/>
          <w:lang w:val="mn-MN"/>
        </w:rPr>
        <w:t xml:space="preserve">уудыг хийж гүйцэтгэлээ. Аймгийн ИТХ-ын </w:t>
      </w:r>
      <w:r w:rsidR="009C4BD6">
        <w:rPr>
          <w:rFonts w:ascii="Arial" w:hAnsi="Arial" w:cs="Arial"/>
          <w:sz w:val="24"/>
          <w:szCs w:val="24"/>
          <w:lang w:val="mn-MN"/>
        </w:rPr>
        <w:t xml:space="preserve">13 дугаар хуралдааныг 2019 оны 06-р сарын 13-ны өдөр, </w:t>
      </w:r>
      <w:r w:rsidR="00AA00CD">
        <w:rPr>
          <w:rFonts w:ascii="Arial" w:hAnsi="Arial" w:cs="Arial"/>
          <w:sz w:val="24"/>
          <w:szCs w:val="24"/>
          <w:lang w:val="mn-MN"/>
        </w:rPr>
        <w:t xml:space="preserve">Тэргүүлэгчдийн </w:t>
      </w:r>
      <w:r w:rsidR="00AA00CD" w:rsidRPr="00AA00CD">
        <w:rPr>
          <w:rFonts w:ascii="Arial" w:hAnsi="Arial" w:cs="Arial"/>
          <w:sz w:val="24"/>
          <w:szCs w:val="24"/>
          <w:lang w:val="mn-MN"/>
        </w:rPr>
        <w:t>VIII</w:t>
      </w:r>
      <w:r w:rsidR="009C4BD6">
        <w:rPr>
          <w:rFonts w:ascii="Arial" w:hAnsi="Arial" w:cs="Arial"/>
          <w:sz w:val="24"/>
          <w:szCs w:val="24"/>
          <w:lang w:val="mn-MN"/>
        </w:rPr>
        <w:t xml:space="preserve"> хуралдааныг 6-р сарын 03</w:t>
      </w:r>
      <w:r w:rsidR="00AA00CD">
        <w:rPr>
          <w:rFonts w:ascii="Arial" w:hAnsi="Arial" w:cs="Arial"/>
          <w:sz w:val="24"/>
          <w:szCs w:val="24"/>
          <w:lang w:val="mn-MN"/>
        </w:rPr>
        <w:t xml:space="preserve">, </w:t>
      </w:r>
      <w:r w:rsidR="009C4BD6">
        <w:rPr>
          <w:rFonts w:ascii="Arial" w:hAnsi="Arial" w:cs="Arial"/>
          <w:sz w:val="24"/>
          <w:szCs w:val="24"/>
          <w:lang w:val="mn-MN"/>
        </w:rPr>
        <w:t xml:space="preserve">Тэргүүлэгчдийн ээлжит бус-4 дүгээр хуралдааныг 06-р сарын 12-ны өдөр, </w:t>
      </w:r>
      <w:r w:rsidR="00AA00CD" w:rsidRPr="00AA00CD">
        <w:rPr>
          <w:rFonts w:ascii="Arial" w:hAnsi="Arial" w:cs="Arial" w:hint="eastAsia"/>
          <w:sz w:val="24"/>
          <w:szCs w:val="24"/>
          <w:lang w:val="mn-MN" w:eastAsia="ko-KR"/>
        </w:rPr>
        <w:t xml:space="preserve"> IX</w:t>
      </w:r>
      <w:r w:rsidR="00E55C17">
        <w:rPr>
          <w:rFonts w:ascii="Arial" w:hAnsi="Arial" w:cs="Arial"/>
          <w:sz w:val="24"/>
          <w:szCs w:val="24"/>
          <w:lang w:val="mn-MN" w:eastAsia="ko-KR"/>
        </w:rPr>
        <w:t xml:space="preserve"> хуралдаан </w:t>
      </w:r>
      <w:r w:rsidR="009C4BD6">
        <w:rPr>
          <w:rFonts w:ascii="Arial" w:hAnsi="Arial" w:cs="Arial"/>
          <w:sz w:val="24"/>
          <w:szCs w:val="24"/>
          <w:lang w:val="mn-MN" w:eastAsia="ko-KR"/>
        </w:rPr>
        <w:t>6-р сарын 20</w:t>
      </w:r>
      <w:r w:rsidR="00E55C17">
        <w:rPr>
          <w:rFonts w:ascii="Arial" w:hAnsi="Arial" w:cs="Arial"/>
          <w:sz w:val="24"/>
          <w:szCs w:val="24"/>
          <w:lang w:val="mn-MN" w:eastAsia="ko-KR"/>
        </w:rPr>
        <w:t>-ны өдөр тус тус хуралдлаа</w:t>
      </w:r>
      <w:r w:rsidR="00AA00CD">
        <w:rPr>
          <w:rFonts w:ascii="Arial" w:hAnsi="Arial" w:cs="Arial"/>
          <w:sz w:val="24"/>
          <w:szCs w:val="24"/>
          <w:lang w:val="mn-MN" w:eastAsia="ko-KR"/>
        </w:rPr>
        <w:t>.</w:t>
      </w:r>
    </w:p>
    <w:p w:rsidR="00B12818" w:rsidRPr="00B12818" w:rsidRDefault="00B12818" w:rsidP="00E340C1">
      <w:pPr>
        <w:spacing w:after="0"/>
        <w:ind w:firstLine="720"/>
        <w:jc w:val="both"/>
        <w:rPr>
          <w:rFonts w:ascii="Arial" w:hAnsi="Arial" w:cs="Arial"/>
          <w:b/>
          <w:sz w:val="24"/>
          <w:szCs w:val="24"/>
          <w:lang w:val="mn-MN" w:eastAsia="ko-KR"/>
        </w:rPr>
      </w:pPr>
      <w:r w:rsidRPr="00B12818">
        <w:rPr>
          <w:rFonts w:ascii="Arial" w:hAnsi="Arial" w:cs="Arial"/>
          <w:b/>
          <w:sz w:val="24"/>
          <w:szCs w:val="24"/>
          <w:lang w:val="mn-MN" w:eastAsia="ko-KR"/>
        </w:rPr>
        <w:t xml:space="preserve">Аймгийн ИТХ-ын </w:t>
      </w:r>
      <w:r w:rsidRPr="00B12818">
        <w:rPr>
          <w:rFonts w:ascii="Arial" w:hAnsi="Arial" w:cs="Arial"/>
          <w:b/>
          <w:sz w:val="24"/>
          <w:szCs w:val="24"/>
          <w:lang w:eastAsia="ko-KR"/>
        </w:rPr>
        <w:t>XIII</w:t>
      </w:r>
      <w:r w:rsidRPr="00B12818">
        <w:rPr>
          <w:rFonts w:ascii="Arial" w:hAnsi="Arial" w:cs="Arial"/>
          <w:b/>
          <w:sz w:val="24"/>
          <w:szCs w:val="24"/>
          <w:lang w:val="mn-MN" w:eastAsia="ko-KR"/>
        </w:rPr>
        <w:t xml:space="preserve"> хуралдаанаар:-</w:t>
      </w:r>
    </w:p>
    <w:p w:rsidR="009C4BD6" w:rsidRPr="00317850" w:rsidRDefault="009C4BD6" w:rsidP="00E340C1">
      <w:pPr>
        <w:ind w:firstLine="720"/>
        <w:jc w:val="both"/>
        <w:rPr>
          <w:rFonts w:ascii="Arial" w:hAnsi="Arial" w:cs="Arial"/>
          <w:sz w:val="24"/>
          <w:szCs w:val="24"/>
        </w:rPr>
      </w:pPr>
      <w:r w:rsidRPr="00317850">
        <w:rPr>
          <w:rFonts w:ascii="Arial" w:hAnsi="Arial" w:cs="Arial"/>
          <w:sz w:val="24"/>
          <w:szCs w:val="24"/>
          <w:lang w:val="mn-MN"/>
        </w:rPr>
        <w:t>1.Аймгийн 2018 оны орон нутг</w:t>
      </w:r>
      <w:r w:rsidR="00E55C17">
        <w:rPr>
          <w:rFonts w:ascii="Arial" w:hAnsi="Arial" w:cs="Arial"/>
          <w:sz w:val="24"/>
          <w:szCs w:val="24"/>
          <w:lang w:val="mn-MN"/>
        </w:rPr>
        <w:t xml:space="preserve">ийн төсвийн гүйцэтгэлийн </w:t>
      </w:r>
      <w:r w:rsidRPr="00317850">
        <w:rPr>
          <w:rFonts w:ascii="Arial" w:hAnsi="Arial" w:cs="Arial"/>
          <w:sz w:val="24"/>
          <w:szCs w:val="24"/>
          <w:lang w:val="mn-MN"/>
        </w:rPr>
        <w:t>тухай  өргөн мэдүүлсэн тайлан, төсөл, тэдгээрт Хурлын Эдийн засаг, төсөв санхүү, өмчийн бодлогын хороо, Төв аймаг дахь Төрийн Аудитын газраас хийсэн дүгнэлтүүдийг хэлэлцээд аймгийн 201</w:t>
      </w:r>
      <w:r w:rsidRPr="00317850">
        <w:rPr>
          <w:rFonts w:ascii="Arial" w:hAnsi="Arial" w:cs="Arial"/>
          <w:sz w:val="24"/>
          <w:szCs w:val="24"/>
        </w:rPr>
        <w:t>8</w:t>
      </w:r>
      <w:r w:rsidRPr="00317850">
        <w:rPr>
          <w:rFonts w:ascii="Arial" w:hAnsi="Arial" w:cs="Arial"/>
          <w:sz w:val="24"/>
          <w:szCs w:val="24"/>
          <w:lang w:val="mn-MN"/>
        </w:rPr>
        <w:t xml:space="preserve"> оны орон нутгийн төсвийн  гүйцэтгэлээр төсвийн нийт орлогыг 18710.7 сая төгрөг, аймгийн төрийн сан дахь жилийн эцсийн мөнгөн хөрөнгийн үлдэгдлийг 8606.9  сая төгрөг, төсвийн зарлагын гүйцэтгэлийг  76128.2 сая төгрөгөөр  батламжлав.</w:t>
      </w:r>
    </w:p>
    <w:p w:rsidR="009C4BD6" w:rsidRPr="00317850" w:rsidRDefault="009C4BD6" w:rsidP="00E340C1">
      <w:pPr>
        <w:ind w:firstLine="720"/>
        <w:jc w:val="both"/>
        <w:rPr>
          <w:rFonts w:ascii="Arial" w:hAnsi="Arial" w:cs="Arial"/>
          <w:sz w:val="24"/>
          <w:szCs w:val="24"/>
          <w:lang w:val="mn-MN"/>
        </w:rPr>
      </w:pPr>
      <w:r w:rsidRPr="00317850">
        <w:rPr>
          <w:rFonts w:ascii="Arial" w:hAnsi="Arial" w:cs="Arial"/>
          <w:sz w:val="24"/>
          <w:szCs w:val="24"/>
          <w:lang w:val="mn-MN"/>
        </w:rPr>
        <w:t>2. “Аймгийн 2019 оны төсөв батлах тухай” тогтоолын зарим заалтад өөрчлөлт оруулах, жагсаалт батлах тухай, аймгийн 201</w:t>
      </w:r>
      <w:r w:rsidRPr="00317850">
        <w:rPr>
          <w:rFonts w:ascii="Arial" w:hAnsi="Arial" w:cs="Arial"/>
          <w:sz w:val="24"/>
          <w:szCs w:val="24"/>
        </w:rPr>
        <w:t>9</w:t>
      </w:r>
      <w:r w:rsidRPr="00317850">
        <w:rPr>
          <w:rFonts w:ascii="Arial" w:hAnsi="Arial" w:cs="Arial"/>
          <w:sz w:val="24"/>
          <w:szCs w:val="24"/>
          <w:lang w:val="mn-MN"/>
        </w:rPr>
        <w:t xml:space="preserve"> оны худалдан авах ажиллагааны эхний 5 сарын гүйцэтгэл, зарим төсөв хооронд зохицуулалт хийх тухай аймгийн Засаг даргын мэдээлэл, өргөн мэдүүлсэн төсөл, түүнд Хурлын Эдийн засаг, төсөв санхүү, өмчийн бодлогын хорооноос хийсэн дүгнэлтийг хэлэлцээд аймгийн иргэдийн Төлөөлөгчдийн Хурлын 2018 оны Арваннэгдүгээр хуралдааны “Аймгийн 2019 оны төсөв батлах тухай” 02 дугаар тогтоолын 10 дугаар заалтаар батлагдсан “Орон нутгийн хөгжлийн сангийн хөрөнгөөр хэрэгжүүлэх хөрөнгө оруулалтын төсөл, арга хэмжээ, б</w:t>
      </w:r>
      <w:r w:rsidR="00E55C17">
        <w:rPr>
          <w:rFonts w:ascii="Arial" w:hAnsi="Arial" w:cs="Arial"/>
          <w:sz w:val="24"/>
          <w:szCs w:val="24"/>
          <w:lang w:val="mn-MN"/>
        </w:rPr>
        <w:t>арилга байгууламжийн жагсаалт”-д өөрчлөлт оруулж “</w:t>
      </w:r>
      <w:r w:rsidRPr="00317850">
        <w:rPr>
          <w:rFonts w:ascii="Arial" w:hAnsi="Arial" w:cs="Arial"/>
          <w:sz w:val="24"/>
          <w:szCs w:val="24"/>
          <w:lang w:val="mn-MN"/>
        </w:rPr>
        <w:t xml:space="preserve">Тогтоолын  зарим заалтад  өөрчлөлт </w:t>
      </w:r>
      <w:r w:rsidR="00562AC0">
        <w:rPr>
          <w:rFonts w:ascii="Arial" w:hAnsi="Arial" w:cs="Arial"/>
          <w:sz w:val="24"/>
          <w:szCs w:val="24"/>
          <w:lang w:val="mn-MN"/>
        </w:rPr>
        <w:t>оруулах, жагсаалт батлах  тухай</w:t>
      </w:r>
      <w:r w:rsidRPr="00317850">
        <w:rPr>
          <w:rFonts w:ascii="Arial" w:hAnsi="Arial" w:cs="Arial"/>
          <w:sz w:val="24"/>
          <w:szCs w:val="24"/>
          <w:lang w:val="mn-MN"/>
        </w:rPr>
        <w:t>”</w:t>
      </w:r>
      <w:r w:rsidR="00562AC0">
        <w:rPr>
          <w:rFonts w:ascii="Arial" w:hAnsi="Arial" w:cs="Arial"/>
          <w:sz w:val="24"/>
          <w:szCs w:val="24"/>
          <w:lang w:val="mn-MN"/>
        </w:rPr>
        <w:t xml:space="preserve"> </w:t>
      </w:r>
      <w:r w:rsidRPr="00317850">
        <w:rPr>
          <w:rFonts w:ascii="Arial" w:hAnsi="Arial" w:cs="Arial"/>
          <w:sz w:val="24"/>
          <w:szCs w:val="24"/>
          <w:lang w:val="mn-MN"/>
        </w:rPr>
        <w:t xml:space="preserve"> тогтоолын батлав.</w:t>
      </w:r>
    </w:p>
    <w:p w:rsidR="009C4BD6" w:rsidRPr="00317850" w:rsidRDefault="009C4BD6" w:rsidP="00E340C1">
      <w:pPr>
        <w:ind w:firstLine="720"/>
        <w:jc w:val="both"/>
        <w:rPr>
          <w:rFonts w:ascii="Arial" w:hAnsi="Arial" w:cs="Arial"/>
          <w:sz w:val="24"/>
          <w:szCs w:val="24"/>
          <w:lang w:val="mn-MN"/>
        </w:rPr>
      </w:pPr>
      <w:r w:rsidRPr="00317850">
        <w:rPr>
          <w:rFonts w:ascii="Arial" w:hAnsi="Arial" w:cs="Arial"/>
          <w:sz w:val="24"/>
          <w:szCs w:val="24"/>
          <w:lang w:val="mn-MN"/>
        </w:rPr>
        <w:t xml:space="preserve">3. Зуунмод сумын хилийн цэсэд өөрчлөлт оруулах санал уламжлах шийдвэрийн төсөл боловсруулсан тухай мэдээлэл, өргөн мэдүүлсэн төсөл, түүнд Хурлын Байгаль орчин, хөдөөгийн хөгжлийн хорооноос хийсэн дүгнэлтийг хэлэлцээд Төв аймгийн Зуунмод сумын /тэр үеийн Зуунмод хотын/ хилийн цэсийг тухайн үеийн </w:t>
      </w:r>
      <w:r w:rsidRPr="00317850">
        <w:rPr>
          <w:rFonts w:ascii="Arial" w:hAnsi="Arial" w:cs="Arial"/>
          <w:bCs/>
          <w:sz w:val="24"/>
          <w:szCs w:val="24"/>
          <w:lang w:val="mn-MN"/>
        </w:rPr>
        <w:t>Аймгийн Ардын Депутатуудын Хурлын Гүйцэтгэх захиргааны 1971 оны 01 дүгээр сарын 13</w:t>
      </w:r>
      <w:r w:rsidRPr="00317850">
        <w:rPr>
          <w:rFonts w:ascii="Arial" w:hAnsi="Arial" w:cs="Arial"/>
          <w:bCs/>
          <w:sz w:val="24"/>
          <w:szCs w:val="24"/>
        </w:rPr>
        <w:t>-</w:t>
      </w:r>
      <w:r w:rsidRPr="00317850">
        <w:rPr>
          <w:rFonts w:ascii="Arial" w:hAnsi="Arial" w:cs="Arial"/>
          <w:bCs/>
          <w:sz w:val="24"/>
          <w:szCs w:val="24"/>
          <w:lang w:val="mn-MN"/>
        </w:rPr>
        <w:t>ны өдрийн 02 дугаар тогтоолоор санал уламжилж, БНМАУ-ын Ардын  Их Хурлын Тэргүүлэгчдийн 19</w:t>
      </w:r>
      <w:r w:rsidRPr="00317850">
        <w:rPr>
          <w:rFonts w:ascii="Arial" w:hAnsi="Arial" w:cs="Arial"/>
          <w:bCs/>
          <w:sz w:val="24"/>
          <w:szCs w:val="24"/>
        </w:rPr>
        <w:t>71</w:t>
      </w:r>
      <w:r w:rsidRPr="00317850">
        <w:rPr>
          <w:rFonts w:ascii="Arial" w:hAnsi="Arial" w:cs="Arial"/>
          <w:bCs/>
          <w:sz w:val="24"/>
          <w:szCs w:val="24"/>
          <w:lang w:val="mn-MN"/>
        </w:rPr>
        <w:t xml:space="preserve"> оны 12 сарын 8</w:t>
      </w:r>
      <w:r w:rsidRPr="00317850">
        <w:rPr>
          <w:rFonts w:ascii="Arial" w:hAnsi="Arial" w:cs="Arial"/>
          <w:bCs/>
          <w:sz w:val="24"/>
          <w:szCs w:val="24"/>
        </w:rPr>
        <w:t>-</w:t>
      </w:r>
      <w:r w:rsidRPr="00317850">
        <w:rPr>
          <w:rFonts w:ascii="Arial" w:hAnsi="Arial" w:cs="Arial"/>
          <w:bCs/>
          <w:sz w:val="24"/>
          <w:szCs w:val="24"/>
          <w:lang w:val="mn-MN"/>
        </w:rPr>
        <w:t>ны өдрийн 252 дугаар  зарлигаар батлан,  1918 га нутаг дэвсгэртэй байхаар тогтоон одоо болтол мөрдөж байна.</w:t>
      </w:r>
      <w:r w:rsidRPr="00317850">
        <w:rPr>
          <w:rFonts w:ascii="Arial" w:hAnsi="Arial" w:cs="Arial"/>
          <w:sz w:val="24"/>
          <w:szCs w:val="24"/>
        </w:rPr>
        <w:t xml:space="preserve"> </w:t>
      </w:r>
      <w:r w:rsidRPr="00317850">
        <w:rPr>
          <w:rFonts w:ascii="Arial" w:hAnsi="Arial" w:cs="Arial"/>
          <w:bCs/>
          <w:sz w:val="24"/>
          <w:szCs w:val="24"/>
          <w:lang w:val="mn-MN"/>
        </w:rPr>
        <w:t xml:space="preserve">Зуунмод хотын нутаг дэвгэрийг тогтоохдоо, тус хотын мал бүхий иргэдийг зайдуу гаргаж “Малчдын хороолол” нэртэйгээр хотын </w:t>
      </w:r>
      <w:r w:rsidRPr="00317850">
        <w:rPr>
          <w:rFonts w:ascii="Arial" w:hAnsi="Arial" w:cs="Arial"/>
          <w:sz w:val="24"/>
          <w:szCs w:val="24"/>
          <w:lang w:val="mn-MN"/>
        </w:rPr>
        <w:t xml:space="preserve">хилийн цэсийн гадна талд, Сэргэлэн сумын нутаг дэвсгэрт байршуулсан байна. </w:t>
      </w:r>
    </w:p>
    <w:p w:rsidR="009C4BD6" w:rsidRPr="00317850" w:rsidRDefault="009C4BD6" w:rsidP="00E340C1">
      <w:pPr>
        <w:ind w:firstLine="720"/>
        <w:jc w:val="both"/>
        <w:rPr>
          <w:rFonts w:ascii="Arial" w:hAnsi="Arial" w:cs="Arial"/>
          <w:bCs/>
          <w:sz w:val="24"/>
          <w:szCs w:val="24"/>
          <w:lang w:val="mn-MN"/>
        </w:rPr>
      </w:pPr>
      <w:r w:rsidRPr="00317850">
        <w:rPr>
          <w:rFonts w:ascii="Arial" w:hAnsi="Arial" w:cs="Arial"/>
          <w:bCs/>
          <w:sz w:val="24"/>
          <w:szCs w:val="24"/>
          <w:lang w:val="mn-MN"/>
        </w:rPr>
        <w:t xml:space="preserve">Одоогийн байдлаар Зуунмод сумын  хилийн цэсийн гадна буюу Баруун Зуунмод 6-р баг Энхтайвны зүйн хойд талд 212, Зүүндэлгэр 4-р багт 1909, Ланс 2-р багийн хөтөлд 55, Баянхошуу 3-р баг хуучин нисэхэд 250, хогийн хөтөл орчимд 50 нийт 2477 иргэн, аж ахуй нэгжид газар эзэмшүүлж, өмчлүүлсэн бөгөөд эдгээр газрыг мэдээллийн санд оруулан, улсын бүртгэлд бүртгүүлэн гэрчилгээжүүлэх, </w:t>
      </w:r>
      <w:r w:rsidRPr="00317850">
        <w:rPr>
          <w:rFonts w:ascii="Arial" w:hAnsi="Arial" w:cs="Arial"/>
          <w:bCs/>
          <w:sz w:val="24"/>
          <w:szCs w:val="24"/>
          <w:lang w:val="mn-MN"/>
        </w:rPr>
        <w:lastRenderedPageBreak/>
        <w:t>өөрчлөлт хийх, шилжүүлэх, үл хөдлөх эд хөрөнгийн кадастрын мэдээллийг бүртгэхийн тулд Зуунмод сумын хилийн цэсэд өөрчлөлт оруулах шаардлага зүй ёсоор тавигдаж байна.</w:t>
      </w:r>
    </w:p>
    <w:p w:rsidR="009C4BD6" w:rsidRPr="00317850" w:rsidRDefault="009C4BD6" w:rsidP="00E340C1">
      <w:pPr>
        <w:ind w:firstLine="720"/>
        <w:jc w:val="both"/>
        <w:rPr>
          <w:rFonts w:ascii="Arial" w:hAnsi="Arial" w:cs="Arial"/>
          <w:sz w:val="24"/>
          <w:szCs w:val="24"/>
          <w:lang w:val="mn-MN"/>
        </w:rPr>
      </w:pPr>
      <w:r w:rsidRPr="00317850">
        <w:rPr>
          <w:rFonts w:ascii="Arial" w:hAnsi="Arial" w:cs="Arial"/>
          <w:sz w:val="24"/>
          <w:szCs w:val="24"/>
          <w:lang w:val="mn-MN"/>
        </w:rPr>
        <w:t>Зүүндэлгэр багийг иргэдийг Сэргэлэн сумын харьяат болгон шилжүүлэхийг иргэд зөвшөөрөхгүй, асар их чирэгдэл, гомдол санал гарах тул тус багийг одоогийнхоор нь Зуунмод сумын баг хэвээр байлгаж хилийн цэсийг тэлж, шинэчлэн тогтоолгох нь зүйтэйг тэмдэглээд</w:t>
      </w:r>
      <w:r w:rsidRPr="00317850">
        <w:rPr>
          <w:rFonts w:ascii="Arial" w:hAnsi="Arial" w:cs="Arial"/>
          <w:sz w:val="24"/>
          <w:szCs w:val="24"/>
        </w:rPr>
        <w:t xml:space="preserve"> </w:t>
      </w:r>
      <w:r w:rsidRPr="00317850">
        <w:rPr>
          <w:rFonts w:ascii="Arial" w:hAnsi="Arial" w:cs="Arial"/>
          <w:sz w:val="24"/>
          <w:szCs w:val="24"/>
          <w:lang w:val="mn-MN"/>
        </w:rPr>
        <w:t>Төв аймгийн Зуунмод, Сэргэлэн сум хоорондын хилийн цэсэд өөрчлөлт оруулан шинэчлэн тогтоолгох</w:t>
      </w:r>
      <w:r w:rsidR="00562AC0">
        <w:rPr>
          <w:rFonts w:ascii="Arial" w:hAnsi="Arial" w:cs="Arial"/>
          <w:sz w:val="24"/>
          <w:szCs w:val="24"/>
          <w:lang w:val="mn-MN"/>
        </w:rPr>
        <w:t xml:space="preserve"> саналыг </w:t>
      </w:r>
      <w:r w:rsidRPr="00317850">
        <w:rPr>
          <w:rFonts w:ascii="Arial" w:hAnsi="Arial" w:cs="Arial"/>
          <w:sz w:val="24"/>
          <w:szCs w:val="24"/>
          <w:lang w:val="mn-MN"/>
        </w:rPr>
        <w:t xml:space="preserve"> дэмжиж  “Зуунмод,Сэргэлэн сумдын хилийн цэсэд өөрчлөлт оруулах санал уламжлах тухай ”</w:t>
      </w:r>
      <w:r w:rsidR="00562AC0">
        <w:rPr>
          <w:rFonts w:ascii="Arial" w:hAnsi="Arial" w:cs="Arial"/>
          <w:sz w:val="24"/>
          <w:szCs w:val="24"/>
          <w:lang w:val="mn-MN"/>
        </w:rPr>
        <w:t>,</w:t>
      </w:r>
      <w:r w:rsidRPr="00317850">
        <w:rPr>
          <w:rFonts w:ascii="Arial" w:hAnsi="Arial" w:cs="Arial"/>
          <w:sz w:val="24"/>
          <w:szCs w:val="24"/>
          <w:lang w:val="mn-MN"/>
        </w:rPr>
        <w:t xml:space="preserve"> </w:t>
      </w:r>
      <w:r w:rsidR="00562AC0" w:rsidRPr="00317850">
        <w:rPr>
          <w:rFonts w:ascii="Arial" w:hAnsi="Arial" w:cs="Arial"/>
          <w:sz w:val="24"/>
          <w:szCs w:val="24"/>
          <w:lang w:val="mn-MN"/>
        </w:rPr>
        <w:t xml:space="preserve">“Сэргэлэн сумын хилийн цэсэд өөрчлөлт оруулах санал уламжлах тухай” </w:t>
      </w:r>
      <w:r w:rsidR="00562AC0">
        <w:rPr>
          <w:rFonts w:ascii="Arial" w:hAnsi="Arial" w:cs="Arial"/>
          <w:sz w:val="24"/>
          <w:szCs w:val="24"/>
          <w:lang w:val="mn-MN"/>
        </w:rPr>
        <w:t>тогтоолууды</w:t>
      </w:r>
      <w:r w:rsidRPr="00317850">
        <w:rPr>
          <w:rFonts w:ascii="Arial" w:hAnsi="Arial" w:cs="Arial"/>
          <w:sz w:val="24"/>
          <w:szCs w:val="24"/>
          <w:lang w:val="mn-MN"/>
        </w:rPr>
        <w:t>г батлан Монгол Улсын Их Хурал, Засгийн газарт уламжлав.</w:t>
      </w:r>
    </w:p>
    <w:p w:rsidR="009C4BD6" w:rsidRPr="00317850" w:rsidRDefault="009C4BD6" w:rsidP="00E340C1">
      <w:pPr>
        <w:ind w:firstLine="720"/>
        <w:jc w:val="both"/>
        <w:rPr>
          <w:rFonts w:ascii="Arial" w:hAnsi="Arial" w:cs="Arial"/>
          <w:sz w:val="24"/>
          <w:szCs w:val="24"/>
          <w:lang w:val="mn-MN"/>
        </w:rPr>
      </w:pPr>
      <w:r w:rsidRPr="00317850">
        <w:rPr>
          <w:rFonts w:ascii="Arial" w:hAnsi="Arial" w:cs="Arial"/>
          <w:sz w:val="24"/>
          <w:szCs w:val="24"/>
          <w:lang w:val="mn-MN"/>
        </w:rPr>
        <w:t>5.</w:t>
      </w:r>
      <w:r>
        <w:rPr>
          <w:rFonts w:ascii="Arial" w:hAnsi="Arial" w:cs="Arial"/>
          <w:sz w:val="24"/>
          <w:szCs w:val="24"/>
          <w:lang w:val="mn-MN"/>
        </w:rPr>
        <w:t xml:space="preserve"> </w:t>
      </w:r>
      <w:r w:rsidRPr="00317850">
        <w:rPr>
          <w:rFonts w:ascii="Arial" w:hAnsi="Arial" w:cs="Arial"/>
          <w:sz w:val="24"/>
          <w:szCs w:val="24"/>
          <w:lang w:val="mn-MN"/>
        </w:rPr>
        <w:t>Монгол наадам цогцолборын зориулалтаар улсын тусгай хэрэгцээнд авсан газрын хилийн цэсэд өөрчлөлт оруулах санал уламжлах тухай, Монгол улсын Засгийн газрын 2015 оны 456 дугаар тогтоолоор улсын тусгай хэрэгцээний газарт авсан “Монгол наадам цогцолбор”-ын газрын хэмжээ, хилийн цэсэд өөрчлөлт оруулах шийдвэрийн төсөл боловсруулсан тухай мэдээлэл, өргөн мэдүүлсэн төсөл, түүнд Хурлын Байгаль орчин, хөдөөгийн хөгжлийн хорооноос хийсэн дүгнэлтийг хэлэлцээд Монгол улсын Засгийн газрын 2015 оны 456 дугаар тогтоолоор “Монгол наадам цогцолбор”-ын зориулалтаар улсын тусгай хэрэгцээнд авсан газрын, Төв аймгийн нутаг дэвсгэрт хамаарах хэсгийн газрын хэмжээ, хилийн цэсэд өөрчлөлт оруулах</w:t>
      </w:r>
      <w:r w:rsidR="00562AC0">
        <w:rPr>
          <w:rFonts w:ascii="Arial" w:hAnsi="Arial" w:cs="Arial"/>
          <w:sz w:val="24"/>
          <w:szCs w:val="24"/>
          <w:lang w:val="mn-MN"/>
        </w:rPr>
        <w:t xml:space="preserve"> саналыг дэмжиж </w:t>
      </w:r>
      <w:r w:rsidRPr="00317850">
        <w:rPr>
          <w:rFonts w:ascii="Arial" w:hAnsi="Arial" w:cs="Arial"/>
          <w:sz w:val="24"/>
          <w:szCs w:val="24"/>
          <w:lang w:val="mn-MN"/>
        </w:rPr>
        <w:t>“Улсын тусгай хэрэгцээний газрын хэмжээ, хилийн цэсэд</w:t>
      </w:r>
      <w:r w:rsidRPr="00317850">
        <w:rPr>
          <w:rFonts w:ascii="Arial" w:hAnsi="Arial" w:cs="Arial"/>
          <w:b/>
          <w:sz w:val="24"/>
          <w:szCs w:val="24"/>
          <w:lang w:val="mn-MN"/>
        </w:rPr>
        <w:t xml:space="preserve"> </w:t>
      </w:r>
      <w:r w:rsidRPr="00317850">
        <w:rPr>
          <w:rFonts w:ascii="Arial" w:hAnsi="Arial" w:cs="Arial"/>
          <w:sz w:val="24"/>
          <w:szCs w:val="24"/>
          <w:lang w:val="mn-MN"/>
        </w:rPr>
        <w:t>өөрчлөлт оруулах санал  уламжлах тухай”  тогтоолыг батлан Монгол Улсын Засгийн газарт уламжлав.</w:t>
      </w:r>
    </w:p>
    <w:p w:rsidR="00220963" w:rsidRDefault="009C4BD6" w:rsidP="00E340C1">
      <w:pPr>
        <w:ind w:firstLine="567"/>
        <w:jc w:val="both"/>
        <w:rPr>
          <w:rFonts w:ascii="Arial" w:hAnsi="Arial" w:cs="Arial"/>
          <w:sz w:val="24"/>
          <w:szCs w:val="24"/>
          <w:lang w:val="mn-MN"/>
        </w:rPr>
      </w:pPr>
      <w:r w:rsidRPr="00317850">
        <w:rPr>
          <w:rFonts w:ascii="Arial" w:hAnsi="Arial" w:cs="Arial"/>
          <w:sz w:val="24"/>
          <w:szCs w:val="24"/>
          <w:lang w:val="mn-MN"/>
        </w:rPr>
        <w:t>6.</w:t>
      </w:r>
      <w:r>
        <w:rPr>
          <w:rFonts w:ascii="Arial" w:hAnsi="Arial" w:cs="Arial"/>
          <w:sz w:val="24"/>
          <w:szCs w:val="24"/>
          <w:lang w:val="mn-MN"/>
        </w:rPr>
        <w:t xml:space="preserve"> </w:t>
      </w:r>
      <w:r w:rsidR="00220963">
        <w:rPr>
          <w:rFonts w:ascii="Arial" w:hAnsi="Arial" w:cs="Arial"/>
          <w:sz w:val="24"/>
          <w:szCs w:val="24"/>
          <w:lang w:val="mn-MN"/>
        </w:rPr>
        <w:t>З</w:t>
      </w:r>
      <w:r w:rsidRPr="00317850">
        <w:rPr>
          <w:rFonts w:ascii="Arial" w:hAnsi="Arial" w:cs="Arial"/>
          <w:sz w:val="24"/>
          <w:szCs w:val="24"/>
          <w:lang w:val="mn-MN"/>
        </w:rPr>
        <w:t>арим газар нутгийг тусгай хэрэгцээ, хамгаалалтанд авах тухай санал, мэдээлэл, түүнд Хурлын Байгаль орчин, хөдөөгийн хөгжлийн хорооноос хийсэн дүгнэлтийг хэлэлцээд Заамар сумын зарим газар нутгийг аймгийн Тусгай хэрэгцээний газраас хэсэгчилэн чөлөөлж, бичил уурхайн зориулалтаар орон нутгийн тусгай хэрэгцээнд авах саналыг хуралдаанд оролцсон Төлөөлөгчдийн 88.5 хувийн саналаар дэмжих боломжгүй гэж үзэ</w:t>
      </w:r>
      <w:r w:rsidR="00220963">
        <w:rPr>
          <w:rFonts w:ascii="Arial" w:hAnsi="Arial" w:cs="Arial"/>
          <w:sz w:val="24"/>
          <w:szCs w:val="24"/>
          <w:lang w:val="mn-MN"/>
        </w:rPr>
        <w:t>в.</w:t>
      </w:r>
    </w:p>
    <w:p w:rsidR="009C4BD6" w:rsidRPr="00317850" w:rsidRDefault="009C4BD6" w:rsidP="00114319">
      <w:pPr>
        <w:ind w:firstLine="567"/>
        <w:jc w:val="both"/>
        <w:rPr>
          <w:rFonts w:ascii="Arial" w:hAnsi="Arial" w:cs="Arial"/>
          <w:sz w:val="24"/>
          <w:szCs w:val="24"/>
          <w:lang w:val="mn-MN"/>
        </w:rPr>
      </w:pPr>
      <w:r w:rsidRPr="00317850">
        <w:rPr>
          <w:rFonts w:ascii="Arial" w:hAnsi="Arial" w:cs="Arial"/>
          <w:sz w:val="24"/>
          <w:szCs w:val="24"/>
          <w:lang w:val="mn-MN"/>
        </w:rPr>
        <w:t>7. Буддын шашны сүм хийд байгуулах, үйл ажиллагаа явуулах зөвшөөрөл авах тухай зарим иргэдийн хүсэлт</w:t>
      </w:r>
      <w:r w:rsidR="0073608E">
        <w:rPr>
          <w:rFonts w:ascii="Arial" w:hAnsi="Arial" w:cs="Arial"/>
          <w:sz w:val="24"/>
          <w:szCs w:val="24"/>
          <w:lang w:val="mn-MN"/>
        </w:rPr>
        <w:t xml:space="preserve">ийн талаарх </w:t>
      </w:r>
      <w:r w:rsidRPr="00317850">
        <w:rPr>
          <w:rFonts w:ascii="Arial" w:hAnsi="Arial" w:cs="Arial"/>
          <w:sz w:val="24"/>
          <w:szCs w:val="24"/>
          <w:lang w:val="mn-MN"/>
        </w:rPr>
        <w:t>мэдээлэл, өргөн мэдүүлсэн холбогдох баримт бичиг, төсөл, түүнд Хурлын Нутгийн удирдлага, хууль хяналт, гадаад харилцааны хорооно</w:t>
      </w:r>
      <w:r w:rsidR="00114319">
        <w:rPr>
          <w:rFonts w:ascii="Arial" w:hAnsi="Arial" w:cs="Arial"/>
          <w:sz w:val="24"/>
          <w:szCs w:val="24"/>
          <w:lang w:val="mn-MN"/>
        </w:rPr>
        <w:t xml:space="preserve">ос хийсэн дүгнэлтийг хэлэлцээд </w:t>
      </w:r>
      <w:r w:rsidRPr="00317850">
        <w:rPr>
          <w:rFonts w:ascii="Arial" w:hAnsi="Arial" w:cs="Arial"/>
          <w:sz w:val="24"/>
          <w:szCs w:val="24"/>
        </w:rPr>
        <w:t>Төв аймгийн Батсүмбэр сумын Мандал 1-р багийн нутаг дэвсгэрт “Даштэгчинлин” хийд,  Дэлгэрхаан сумын 2-р багийн нутаг дэвсгэрт “Норовчойнпэллин” хийд, Зуунмод сумын Баянхошуу 3-р багийн нутаг дэвсгэрт “Дашнамдоллин” буддын шашны хийдэд тус тус шашны үйл аж</w:t>
      </w:r>
      <w:r w:rsidR="00114319">
        <w:rPr>
          <w:rFonts w:ascii="Arial" w:hAnsi="Arial" w:cs="Arial"/>
          <w:sz w:val="24"/>
          <w:szCs w:val="24"/>
        </w:rPr>
        <w:t xml:space="preserve">иллагаа явуулах зөвшөөрлийг </w:t>
      </w:r>
      <w:r w:rsidR="00114319">
        <w:rPr>
          <w:rFonts w:ascii="Arial" w:hAnsi="Arial" w:cs="Arial"/>
          <w:sz w:val="24"/>
          <w:szCs w:val="24"/>
          <w:lang w:val="mn-MN"/>
        </w:rPr>
        <w:t>хуралдаанд оролцсон төлөөлөгчидийн олонхи дэмжиж</w:t>
      </w:r>
      <w:r w:rsidRPr="00317850">
        <w:rPr>
          <w:rFonts w:ascii="Arial" w:hAnsi="Arial" w:cs="Arial"/>
          <w:sz w:val="24"/>
          <w:szCs w:val="24"/>
          <w:lang w:val="mn-MN"/>
        </w:rPr>
        <w:t xml:space="preserve"> </w:t>
      </w:r>
      <w:r w:rsidRPr="00317850">
        <w:rPr>
          <w:rFonts w:ascii="Arial" w:hAnsi="Arial" w:cs="Arial"/>
          <w:sz w:val="24"/>
          <w:szCs w:val="24"/>
        </w:rPr>
        <w:t>Батсүмбэр сумын Даштэгчинлин”,  Дэлгэрхаан сумын “Норовчойнпэллин”, Зуунмод сумын “Дашнамдоллин” хийдүүдийн үйл ажиллагаанд хяналт тавьж ажиллахыг сумдын нутгийн удирдлагын байгууллага болон хууль хяналтын байгууллагад үүрэг болго</w:t>
      </w:r>
      <w:r w:rsidRPr="00317850">
        <w:rPr>
          <w:rFonts w:ascii="Arial" w:hAnsi="Arial" w:cs="Arial"/>
          <w:sz w:val="24"/>
          <w:szCs w:val="24"/>
          <w:lang w:val="mn-MN"/>
        </w:rPr>
        <w:t>лоо.</w:t>
      </w:r>
    </w:p>
    <w:p w:rsidR="009C4BD6" w:rsidRPr="00317850" w:rsidRDefault="009C4BD6" w:rsidP="00114319">
      <w:pPr>
        <w:ind w:firstLine="720"/>
        <w:jc w:val="both"/>
        <w:rPr>
          <w:rFonts w:ascii="Arial" w:hAnsi="Arial" w:cs="Arial"/>
          <w:sz w:val="24"/>
          <w:szCs w:val="24"/>
          <w:lang w:val="mn-MN"/>
        </w:rPr>
      </w:pPr>
      <w:r w:rsidRPr="00317850">
        <w:rPr>
          <w:rFonts w:ascii="Arial" w:hAnsi="Arial" w:cs="Arial"/>
          <w:sz w:val="24"/>
          <w:szCs w:val="24"/>
          <w:lang w:val="mn-MN"/>
        </w:rPr>
        <w:lastRenderedPageBreak/>
        <w:t xml:space="preserve">8. “Төв аймгийн нутаг дэвсгэрт шашны байгууллага байгуулах зөвшөөрөл олгох, цуцлах, үйл ажиллагаанд хяналт тавих журам”-ыг шинэчлэн боловсруулсан тухай мэдээлэл, өргөн мэдүүлсэн төсөл, түүнд Хурлын Нутгийн удирдага, хууль хяналт, гадаад харилцааны хорооноос хийсэн дүгнэлтийг хэлэлцээд  “Төв аймгийн нутаг дэвсгэрт шашны байгууллага байгуулах зөвшөөрөл олгох, цуцлах, үйл ажиллагаанд хяналт тавих журам”-ыг </w:t>
      </w:r>
      <w:r w:rsidR="00114319">
        <w:rPr>
          <w:rFonts w:ascii="Arial" w:hAnsi="Arial" w:cs="Arial"/>
          <w:sz w:val="24"/>
          <w:szCs w:val="24"/>
          <w:lang w:val="mn-MN"/>
        </w:rPr>
        <w:t>шинэчлэн “</w:t>
      </w:r>
      <w:r w:rsidRPr="00317850">
        <w:rPr>
          <w:rFonts w:ascii="Arial" w:hAnsi="Arial" w:cs="Arial"/>
          <w:sz w:val="24"/>
          <w:szCs w:val="24"/>
          <w:lang w:val="mn-MN"/>
        </w:rPr>
        <w:t>Төв аймгийн нутаг дэвсгэрт шашны байгууллага байгуулах зөвшөөрөл олгох, цуцлах, үйл ажиллагаанд хяналт тавих журам”-ыг захиргааны хэм хэмжээний актын улсын бүртгэлд бүртгүүлсний дараа мөрдүүлэх ажлыг зохион байгуулж, хэрэгжилтийн байдлыг хагас жил бүр шалган танилцаж, үр дүнг аймгийн иргэдийн Төлөөлөгчдийн Хурлын Тэргүүлэгчдэд жил бүр танилцуулж ажиллахыг аймгийн Засаг даргад даалгаж  тус тогтоол, журмыг Хууль зүй, дотоод хэргийн яаманд хүргүүлж захиргааны хэм хэмжээний актын улсын бүртгэлд бүртгүүлэхийг аймгийн иргэдийн Төлөөлөгчдийн Хурлын Тэргүүлэгчдийн Ажлын албанд даалгалаа.</w:t>
      </w:r>
    </w:p>
    <w:p w:rsidR="009C4BD6" w:rsidRDefault="009C4BD6" w:rsidP="00E340C1">
      <w:pPr>
        <w:ind w:firstLine="720"/>
        <w:jc w:val="both"/>
        <w:rPr>
          <w:rFonts w:ascii="Arial" w:hAnsi="Arial" w:cs="Arial"/>
          <w:sz w:val="24"/>
          <w:szCs w:val="24"/>
          <w:lang w:val="mn-MN"/>
        </w:rPr>
      </w:pPr>
      <w:r w:rsidRPr="00317850">
        <w:rPr>
          <w:rFonts w:ascii="Arial" w:hAnsi="Arial" w:cs="Arial"/>
          <w:sz w:val="24"/>
          <w:szCs w:val="24"/>
          <w:lang w:val="mn-MN"/>
        </w:rPr>
        <w:t>Аймгийн ИТХ-ын ээлжит Арвангуравдугаар хуралдаанаар 7 асуудал хэл</w:t>
      </w:r>
      <w:r w:rsidR="00B12818">
        <w:rPr>
          <w:rFonts w:ascii="Arial" w:hAnsi="Arial" w:cs="Arial"/>
          <w:sz w:val="24"/>
          <w:szCs w:val="24"/>
          <w:lang w:val="mn-MN"/>
        </w:rPr>
        <w:t>элцэж 8 тогтоол батлан гаргав.</w:t>
      </w:r>
    </w:p>
    <w:p w:rsidR="00B12818" w:rsidRDefault="00B12818" w:rsidP="00E340C1">
      <w:pPr>
        <w:ind w:firstLine="720"/>
        <w:jc w:val="both"/>
        <w:rPr>
          <w:rFonts w:ascii="Arial" w:hAnsi="Arial" w:cs="Arial"/>
          <w:b/>
          <w:sz w:val="24"/>
          <w:szCs w:val="24"/>
          <w:lang w:val="mn-MN"/>
        </w:rPr>
      </w:pPr>
      <w:r w:rsidRPr="00B12818">
        <w:rPr>
          <w:rFonts w:ascii="Arial" w:hAnsi="Arial" w:cs="Arial"/>
          <w:b/>
          <w:sz w:val="24"/>
          <w:szCs w:val="24"/>
          <w:lang w:val="mn-MN"/>
        </w:rPr>
        <w:t xml:space="preserve">Аймгийн ИТХ-ын Тэргүүлэгчдийн </w:t>
      </w:r>
      <w:r w:rsidRPr="00B12818">
        <w:rPr>
          <w:rFonts w:ascii="Arial" w:hAnsi="Arial" w:cs="Arial"/>
          <w:b/>
          <w:sz w:val="24"/>
          <w:szCs w:val="24"/>
        </w:rPr>
        <w:t xml:space="preserve">VIII </w:t>
      </w:r>
      <w:r w:rsidRPr="00B12818">
        <w:rPr>
          <w:rFonts w:ascii="Arial" w:hAnsi="Arial" w:cs="Arial"/>
          <w:b/>
          <w:sz w:val="24"/>
          <w:szCs w:val="24"/>
          <w:lang w:val="mn-MN"/>
        </w:rPr>
        <w:t>хуралдаанаар:-</w:t>
      </w:r>
    </w:p>
    <w:p w:rsidR="00091655" w:rsidRPr="00091655" w:rsidRDefault="00091655" w:rsidP="00E340C1">
      <w:pPr>
        <w:ind w:firstLine="720"/>
        <w:jc w:val="both"/>
        <w:rPr>
          <w:rFonts w:ascii="Arial" w:hAnsi="Arial" w:cs="Arial"/>
          <w:sz w:val="24"/>
          <w:szCs w:val="24"/>
          <w:lang w:val="mn-MN"/>
        </w:rPr>
      </w:pPr>
      <w:r>
        <w:rPr>
          <w:rFonts w:ascii="Arial" w:hAnsi="Arial" w:cs="Arial"/>
          <w:sz w:val="24"/>
          <w:szCs w:val="24"/>
          <w:lang w:val="mn-MN"/>
        </w:rPr>
        <w:t>1</w:t>
      </w:r>
      <w:r w:rsidRPr="00091655">
        <w:rPr>
          <w:rFonts w:ascii="Arial" w:hAnsi="Arial" w:cs="Arial"/>
          <w:sz w:val="24"/>
          <w:szCs w:val="24"/>
          <w:lang w:val="mn-MN"/>
        </w:rPr>
        <w:t>.</w:t>
      </w:r>
      <w:r>
        <w:rPr>
          <w:rFonts w:ascii="Arial" w:hAnsi="Arial" w:cs="Arial"/>
          <w:sz w:val="24"/>
          <w:szCs w:val="24"/>
          <w:lang w:val="mn-MN"/>
        </w:rPr>
        <w:t xml:space="preserve"> </w:t>
      </w:r>
      <w:r w:rsidRPr="00091655">
        <w:rPr>
          <w:rFonts w:ascii="Arial" w:hAnsi="Arial" w:cs="Arial"/>
          <w:sz w:val="24"/>
          <w:szCs w:val="24"/>
          <w:lang w:val="mn-MN"/>
        </w:rPr>
        <w:t xml:space="preserve">Хуралдааны </w:t>
      </w:r>
      <w:r w:rsidR="00114319">
        <w:rPr>
          <w:rFonts w:ascii="Arial" w:hAnsi="Arial" w:cs="Arial"/>
          <w:sz w:val="24"/>
          <w:szCs w:val="24"/>
          <w:lang w:val="mn-MN"/>
        </w:rPr>
        <w:t xml:space="preserve">хэлэлцэх </w:t>
      </w:r>
      <w:r w:rsidRPr="00091655">
        <w:rPr>
          <w:rFonts w:ascii="Arial" w:hAnsi="Arial" w:cs="Arial"/>
          <w:sz w:val="24"/>
          <w:szCs w:val="24"/>
          <w:lang w:val="mn-MN"/>
        </w:rPr>
        <w:t>асуудалд нэмэлт оруулах тухай асуудлыг хэлэлцээд аймгийн ИТХ-ы</w:t>
      </w:r>
      <w:r>
        <w:rPr>
          <w:rFonts w:ascii="Arial" w:hAnsi="Arial" w:cs="Arial"/>
          <w:sz w:val="24"/>
          <w:szCs w:val="24"/>
          <w:lang w:val="mn-MN"/>
        </w:rPr>
        <w:t xml:space="preserve">н ээлжит 13 дугаар хуралдаанаар </w:t>
      </w:r>
      <w:r w:rsidRPr="00091655">
        <w:rPr>
          <w:rFonts w:ascii="Arial" w:hAnsi="Arial" w:cs="Arial"/>
          <w:sz w:val="24"/>
          <w:szCs w:val="24"/>
          <w:lang w:val="mn-MN"/>
        </w:rPr>
        <w:t>“Аймгийн 2019 оны төсөв батлах тухай тогтоолын зарим заалтад өөрчлөлт оруул</w:t>
      </w:r>
      <w:r>
        <w:rPr>
          <w:rFonts w:ascii="Arial" w:hAnsi="Arial" w:cs="Arial"/>
          <w:sz w:val="24"/>
          <w:szCs w:val="24"/>
          <w:lang w:val="mn-MN"/>
        </w:rPr>
        <w:t xml:space="preserve">ах, жагсаалт батлах тухай”, </w:t>
      </w:r>
      <w:r w:rsidRPr="00091655">
        <w:rPr>
          <w:rFonts w:ascii="Arial" w:hAnsi="Arial" w:cs="Arial"/>
          <w:sz w:val="24"/>
          <w:szCs w:val="24"/>
          <w:lang w:val="mn-MN"/>
        </w:rPr>
        <w:t xml:space="preserve"> “Монгол наадам цогцолборын зориулалтаар улсын тусгай хэрэгцээнд авсан газрын хилийн цэс</w:t>
      </w:r>
      <w:r w:rsidR="00114319">
        <w:rPr>
          <w:rFonts w:ascii="Arial" w:hAnsi="Arial" w:cs="Arial"/>
          <w:sz w:val="24"/>
          <w:szCs w:val="24"/>
          <w:lang w:val="mn-MN"/>
        </w:rPr>
        <w:t>э</w:t>
      </w:r>
      <w:r w:rsidRPr="00091655">
        <w:rPr>
          <w:rFonts w:ascii="Arial" w:hAnsi="Arial" w:cs="Arial"/>
          <w:sz w:val="24"/>
          <w:szCs w:val="24"/>
          <w:lang w:val="mn-MN"/>
        </w:rPr>
        <w:t>д өөрчлөлт оруу</w:t>
      </w:r>
      <w:r>
        <w:rPr>
          <w:rFonts w:ascii="Arial" w:hAnsi="Arial" w:cs="Arial"/>
          <w:sz w:val="24"/>
          <w:szCs w:val="24"/>
          <w:lang w:val="mn-MN"/>
        </w:rPr>
        <w:t xml:space="preserve">лах санал уламжлах тухай”, </w:t>
      </w:r>
      <w:r w:rsidRPr="00091655">
        <w:rPr>
          <w:rFonts w:ascii="Arial" w:hAnsi="Arial" w:cs="Arial"/>
          <w:sz w:val="24"/>
          <w:szCs w:val="24"/>
          <w:lang w:val="mn-MN"/>
        </w:rPr>
        <w:t>“Буддын хийд байгуулах, үйл ажиллагаа явуулах зөвшөөрөл</w:t>
      </w:r>
      <w:r>
        <w:rPr>
          <w:rFonts w:ascii="Arial" w:hAnsi="Arial" w:cs="Arial"/>
          <w:sz w:val="24"/>
          <w:szCs w:val="24"/>
          <w:lang w:val="mn-MN"/>
        </w:rPr>
        <w:t xml:space="preserve"> хүссэн хүсэлтийн тухай”  асуудлуудыг нэмж хэлэлцэхээр шийдвэрлэв.</w:t>
      </w:r>
    </w:p>
    <w:p w:rsidR="00B12818" w:rsidRDefault="00091655" w:rsidP="005E4B29">
      <w:pPr>
        <w:ind w:firstLine="720"/>
        <w:jc w:val="both"/>
        <w:rPr>
          <w:rFonts w:ascii="Arial" w:hAnsi="Arial" w:cs="Arial"/>
          <w:sz w:val="24"/>
          <w:szCs w:val="24"/>
          <w:lang w:val="mn-MN"/>
        </w:rPr>
      </w:pPr>
      <w:r>
        <w:rPr>
          <w:rFonts w:ascii="Arial" w:hAnsi="Arial" w:cs="Arial"/>
          <w:sz w:val="24"/>
          <w:szCs w:val="24"/>
          <w:lang w:val="mn-MN"/>
        </w:rPr>
        <w:t>2</w:t>
      </w:r>
      <w:r w:rsidR="00B12818">
        <w:rPr>
          <w:rFonts w:ascii="Arial" w:hAnsi="Arial" w:cs="Arial"/>
          <w:sz w:val="24"/>
          <w:szCs w:val="24"/>
          <w:lang w:val="mn-MN"/>
        </w:rPr>
        <w:t>. Аймгийн 2018 оны төсвийн гүйцэт</w:t>
      </w:r>
      <w:r w:rsidR="005E4B29">
        <w:rPr>
          <w:rFonts w:ascii="Arial" w:hAnsi="Arial" w:cs="Arial"/>
          <w:sz w:val="24"/>
          <w:szCs w:val="24"/>
          <w:lang w:val="mn-MN"/>
        </w:rPr>
        <w:t>гэлийг хэлэлцээд аймгийн ИТХ-ын эдийн засаг, төсөв санхүү, өмчийн бодлогын хороонд дүгнэлт гаргуулахаар шилжүүлэв.</w:t>
      </w:r>
    </w:p>
    <w:p w:rsidR="00B12818" w:rsidRDefault="00091655" w:rsidP="005E4B29">
      <w:pPr>
        <w:ind w:firstLine="720"/>
        <w:jc w:val="both"/>
        <w:rPr>
          <w:rFonts w:ascii="Arial" w:hAnsi="Arial" w:cs="Arial"/>
          <w:sz w:val="24"/>
          <w:szCs w:val="24"/>
          <w:lang w:val="mn-MN"/>
        </w:rPr>
      </w:pPr>
      <w:r>
        <w:rPr>
          <w:rFonts w:ascii="Arial" w:hAnsi="Arial" w:cs="Arial"/>
          <w:sz w:val="24"/>
          <w:szCs w:val="24"/>
          <w:lang w:val="mn-MN"/>
        </w:rPr>
        <w:t>3</w:t>
      </w:r>
      <w:r w:rsidR="00B12818">
        <w:rPr>
          <w:rFonts w:ascii="Arial" w:hAnsi="Arial" w:cs="Arial"/>
          <w:sz w:val="24"/>
          <w:szCs w:val="24"/>
          <w:lang w:val="mn-MN"/>
        </w:rPr>
        <w:t xml:space="preserve">. Аймгийн 2019 оны төсөв баталсан тогтоол, хавсралтад өөрчлөлт оруулах тухай </w:t>
      </w:r>
      <w:r w:rsidR="005E4B29">
        <w:rPr>
          <w:rFonts w:ascii="Arial" w:hAnsi="Arial" w:cs="Arial"/>
          <w:sz w:val="24"/>
          <w:szCs w:val="24"/>
          <w:lang w:val="mn-MN"/>
        </w:rPr>
        <w:t>асуудлыг хэлэлцээд аймгийн ИТХ-ын эдийн засаг, төсөв санхүү, өмчийн бодлогын хороонд дүгнэлт гаргуулахаар шилжүүлэв.</w:t>
      </w:r>
    </w:p>
    <w:p w:rsidR="00B12818" w:rsidRDefault="00091655" w:rsidP="00E340C1">
      <w:pPr>
        <w:ind w:firstLine="720"/>
        <w:jc w:val="both"/>
        <w:rPr>
          <w:rFonts w:ascii="Arial" w:hAnsi="Arial" w:cs="Arial"/>
          <w:sz w:val="24"/>
          <w:szCs w:val="24"/>
          <w:lang w:val="mn-MN"/>
        </w:rPr>
      </w:pPr>
      <w:r>
        <w:rPr>
          <w:rFonts w:ascii="Arial" w:hAnsi="Arial" w:cs="Arial"/>
          <w:sz w:val="24"/>
          <w:szCs w:val="24"/>
          <w:lang w:val="mn-MN"/>
        </w:rPr>
        <w:t>4</w:t>
      </w:r>
      <w:r w:rsidR="00B12818">
        <w:rPr>
          <w:rFonts w:ascii="Arial" w:hAnsi="Arial" w:cs="Arial"/>
          <w:sz w:val="24"/>
          <w:szCs w:val="24"/>
          <w:lang w:val="mn-MN"/>
        </w:rPr>
        <w:t>. Аймгийн 2018 оны нэгдсэн төсөв, санхүүгийн нэгдсэн тай</w:t>
      </w:r>
      <w:r w:rsidR="005E4B29">
        <w:rPr>
          <w:rFonts w:ascii="Arial" w:hAnsi="Arial" w:cs="Arial"/>
          <w:sz w:val="24"/>
          <w:szCs w:val="24"/>
          <w:lang w:val="mn-MN"/>
        </w:rPr>
        <w:t>ланд хийсэн аудитын тайланг сонсож аймгийн ИТХ-ын Хуралдаанд танилцуулахаар дэмжив.</w:t>
      </w:r>
    </w:p>
    <w:p w:rsidR="00B12818" w:rsidRDefault="00091655" w:rsidP="00E340C1">
      <w:pPr>
        <w:ind w:firstLine="720"/>
        <w:jc w:val="both"/>
        <w:rPr>
          <w:rFonts w:ascii="Arial" w:hAnsi="Arial" w:cs="Arial"/>
          <w:sz w:val="24"/>
          <w:szCs w:val="24"/>
          <w:lang w:val="mn-MN"/>
        </w:rPr>
      </w:pPr>
      <w:r>
        <w:rPr>
          <w:rFonts w:ascii="Arial" w:hAnsi="Arial" w:cs="Arial"/>
          <w:sz w:val="24"/>
          <w:szCs w:val="24"/>
          <w:lang w:val="mn-MN"/>
        </w:rPr>
        <w:t>5</w:t>
      </w:r>
      <w:r w:rsidR="00B12818" w:rsidRPr="00835D67">
        <w:rPr>
          <w:rFonts w:ascii="Arial" w:hAnsi="Arial" w:cs="Arial"/>
          <w:sz w:val="24"/>
          <w:szCs w:val="24"/>
          <w:lang w:val="mn-MN"/>
        </w:rPr>
        <w:t xml:space="preserve">.   </w:t>
      </w:r>
      <w:r w:rsidR="00835D67" w:rsidRPr="00835D67">
        <w:rPr>
          <w:rFonts w:ascii="Arial" w:hAnsi="Arial" w:cs="Arial"/>
          <w:sz w:val="24"/>
          <w:szCs w:val="24"/>
          <w:lang w:val="mn-MN"/>
        </w:rPr>
        <w:t xml:space="preserve">Орон нутгийн өмчийн 2018 оны дүн, хөрөнгийн дахин үнэлгээний тайланг батлах тухай асуудлыг хэлэлцээд </w:t>
      </w:r>
      <w:r w:rsidR="00835D67">
        <w:rPr>
          <w:rFonts w:ascii="Arial" w:hAnsi="Arial" w:cs="Arial"/>
          <w:sz w:val="24"/>
          <w:szCs w:val="24"/>
          <w:lang w:val="mn-MN"/>
        </w:rPr>
        <w:t>о</w:t>
      </w:r>
      <w:r w:rsidR="00835D67" w:rsidRPr="00835D67">
        <w:rPr>
          <w:rFonts w:ascii="Arial" w:hAnsi="Arial" w:cs="Arial"/>
          <w:sz w:val="24"/>
          <w:szCs w:val="24"/>
          <w:lang w:val="mn-MN"/>
        </w:rPr>
        <w:t xml:space="preserve">рон нутгийн өмчийн 223 байгууллагын 524 нэгж талбарын </w:t>
      </w:r>
      <w:r w:rsidR="00835D67" w:rsidRPr="00835D67">
        <w:rPr>
          <w:rFonts w:ascii="Arial" w:hAnsi="Arial" w:cs="Arial"/>
          <w:sz w:val="24"/>
          <w:szCs w:val="24"/>
        </w:rPr>
        <w:t>548.62</w:t>
      </w:r>
      <w:r w:rsidR="00835D67" w:rsidRPr="00835D67">
        <w:rPr>
          <w:rFonts w:ascii="Arial" w:hAnsi="Arial" w:cs="Arial"/>
          <w:sz w:val="24"/>
          <w:szCs w:val="24"/>
          <w:lang w:val="mn-MN"/>
        </w:rPr>
        <w:t xml:space="preserve"> га талбай бүхий газар эзэмших, ашиглах эрхийн дүн 14,471,634,747 </w:t>
      </w:r>
      <w:r w:rsidR="00835D67" w:rsidRPr="00835D67">
        <w:rPr>
          <w:rFonts w:ascii="Arial" w:hAnsi="Arial" w:cs="Arial"/>
          <w:sz w:val="24"/>
          <w:szCs w:val="24"/>
        </w:rPr>
        <w:t>(</w:t>
      </w:r>
      <w:r w:rsidR="00835D67" w:rsidRPr="00835D67">
        <w:rPr>
          <w:rFonts w:ascii="Arial" w:hAnsi="Arial" w:cs="Arial"/>
          <w:sz w:val="24"/>
          <w:szCs w:val="24"/>
          <w:lang w:val="mn-MN"/>
        </w:rPr>
        <w:t>Арван дөрвөн тэрбум дөрвөн зуун далан нэгэн сая зургаан зуун гучин дөрвөн мянга долоон зуун дөчин долоон</w:t>
      </w:r>
      <w:r w:rsidR="00835D67" w:rsidRPr="00835D67">
        <w:rPr>
          <w:rFonts w:ascii="Arial" w:hAnsi="Arial" w:cs="Arial"/>
          <w:sz w:val="24"/>
          <w:szCs w:val="24"/>
        </w:rPr>
        <w:t>)</w:t>
      </w:r>
      <w:r w:rsidR="00835D67">
        <w:rPr>
          <w:rFonts w:ascii="Arial" w:hAnsi="Arial" w:cs="Arial"/>
          <w:sz w:val="24"/>
          <w:szCs w:val="24"/>
          <w:lang w:val="mn-MN"/>
        </w:rPr>
        <w:t xml:space="preserve"> төгрөгөөр</w:t>
      </w:r>
      <w:r w:rsidR="00835D67" w:rsidRPr="00835D67">
        <w:rPr>
          <w:rFonts w:ascii="Arial" w:hAnsi="Arial" w:cs="Arial"/>
          <w:sz w:val="24"/>
          <w:szCs w:val="24"/>
          <w:lang w:val="mn-MN"/>
        </w:rPr>
        <w:t>,</w:t>
      </w:r>
      <w:r w:rsidR="00835D67" w:rsidRPr="00835D67">
        <w:rPr>
          <w:rFonts w:ascii="Arial" w:hAnsi="Arial" w:cs="Arial"/>
          <w:sz w:val="24"/>
          <w:szCs w:val="24"/>
        </w:rPr>
        <w:t xml:space="preserve"> </w:t>
      </w:r>
      <w:r w:rsidR="00835D67" w:rsidRPr="00835D67">
        <w:rPr>
          <w:rFonts w:ascii="Arial" w:hAnsi="Arial" w:cs="Arial"/>
          <w:sz w:val="24"/>
          <w:szCs w:val="24"/>
          <w:lang w:val="mn-MN"/>
        </w:rPr>
        <w:t>223 байгууллагын 1224 нэр төрлийн барилга байгууламжийн дүн</w:t>
      </w:r>
      <w:r w:rsidR="00835D67">
        <w:rPr>
          <w:rFonts w:ascii="Arial" w:hAnsi="Arial" w:cs="Arial"/>
          <w:sz w:val="24"/>
          <w:szCs w:val="24"/>
          <w:lang w:val="mn-MN"/>
        </w:rPr>
        <w:t>г</w:t>
      </w:r>
      <w:r w:rsidR="00835D67" w:rsidRPr="00835D67">
        <w:rPr>
          <w:rFonts w:ascii="Arial" w:hAnsi="Arial" w:cs="Arial"/>
          <w:sz w:val="24"/>
          <w:szCs w:val="24"/>
          <w:lang w:val="mn-MN"/>
        </w:rPr>
        <w:t xml:space="preserve"> 106,415,989,290</w:t>
      </w:r>
      <w:r w:rsidR="00835D67" w:rsidRPr="00835D67">
        <w:rPr>
          <w:rFonts w:ascii="Arial" w:hAnsi="Arial" w:cs="Arial"/>
          <w:sz w:val="24"/>
          <w:szCs w:val="24"/>
        </w:rPr>
        <w:t xml:space="preserve"> (</w:t>
      </w:r>
      <w:r w:rsidR="00835D67" w:rsidRPr="00835D67">
        <w:rPr>
          <w:rFonts w:ascii="Arial" w:hAnsi="Arial" w:cs="Arial"/>
          <w:sz w:val="24"/>
          <w:szCs w:val="24"/>
          <w:lang w:val="mn-MN"/>
        </w:rPr>
        <w:t>Нэг зуун зургаан тэрбум дөрвөн зуун арван таван сая есөн зуун наян есөн мянга хоёр зуун ерэн</w:t>
      </w:r>
      <w:r w:rsidR="00835D67" w:rsidRPr="00835D67">
        <w:rPr>
          <w:rFonts w:ascii="Arial" w:hAnsi="Arial" w:cs="Arial"/>
          <w:sz w:val="24"/>
          <w:szCs w:val="24"/>
        </w:rPr>
        <w:t>)</w:t>
      </w:r>
      <w:r w:rsidR="00835D67">
        <w:rPr>
          <w:rFonts w:ascii="Arial" w:hAnsi="Arial" w:cs="Arial"/>
          <w:sz w:val="24"/>
          <w:szCs w:val="24"/>
          <w:lang w:val="mn-MN"/>
        </w:rPr>
        <w:t xml:space="preserve"> төгрөгөөр</w:t>
      </w:r>
      <w:r w:rsidR="00835D67" w:rsidRPr="00835D67">
        <w:rPr>
          <w:rFonts w:ascii="Arial" w:hAnsi="Arial" w:cs="Arial"/>
          <w:sz w:val="24"/>
          <w:szCs w:val="24"/>
          <w:lang w:val="mn-MN"/>
        </w:rPr>
        <w:t xml:space="preserve">, орон нутгийн өмчит 223 байгууллагын 2018 оны жилийн эцсийн нийт хөрөнгийн дүнг 244,174,043,482 </w:t>
      </w:r>
      <w:r w:rsidR="00835D67" w:rsidRPr="00835D67">
        <w:rPr>
          <w:rFonts w:ascii="Arial" w:hAnsi="Arial" w:cs="Arial"/>
          <w:sz w:val="24"/>
          <w:szCs w:val="24"/>
        </w:rPr>
        <w:t xml:space="preserve">( </w:t>
      </w:r>
      <w:r w:rsidR="00835D67" w:rsidRPr="00835D67">
        <w:rPr>
          <w:rFonts w:ascii="Arial" w:hAnsi="Arial" w:cs="Arial"/>
          <w:sz w:val="24"/>
          <w:szCs w:val="24"/>
          <w:lang w:val="mn-MN"/>
        </w:rPr>
        <w:t xml:space="preserve">Хоёр зуун дөчин дөрвөн тэрбум нэг зуун далан </w:t>
      </w:r>
      <w:r w:rsidR="00835D67" w:rsidRPr="00835D67">
        <w:rPr>
          <w:rFonts w:ascii="Arial" w:hAnsi="Arial" w:cs="Arial"/>
          <w:sz w:val="24"/>
          <w:szCs w:val="24"/>
          <w:lang w:val="mn-MN"/>
        </w:rPr>
        <w:lastRenderedPageBreak/>
        <w:t>дөрвөн сая дөчин гурван мянга дөрвөн зуун наян хоёр</w:t>
      </w:r>
      <w:r w:rsidR="00835D67" w:rsidRPr="00835D67">
        <w:rPr>
          <w:rFonts w:ascii="Arial" w:hAnsi="Arial" w:cs="Arial"/>
          <w:sz w:val="24"/>
          <w:szCs w:val="24"/>
        </w:rPr>
        <w:t>)</w:t>
      </w:r>
      <w:r w:rsidR="00835D67" w:rsidRPr="00835D67">
        <w:rPr>
          <w:rFonts w:ascii="Arial" w:hAnsi="Arial" w:cs="Arial"/>
          <w:sz w:val="24"/>
          <w:szCs w:val="24"/>
          <w:lang w:val="mn-MN"/>
        </w:rPr>
        <w:t xml:space="preserve"> төгрөгөөр, үүнээс үндсэн хөрөнгийн дүн 229,006,452,780 </w:t>
      </w:r>
      <w:r w:rsidR="00835D67" w:rsidRPr="00835D67">
        <w:rPr>
          <w:rFonts w:ascii="Arial" w:hAnsi="Arial" w:cs="Arial"/>
          <w:sz w:val="24"/>
          <w:szCs w:val="24"/>
        </w:rPr>
        <w:t>(</w:t>
      </w:r>
      <w:r w:rsidR="00835D67" w:rsidRPr="00835D67">
        <w:rPr>
          <w:rFonts w:ascii="Arial" w:hAnsi="Arial" w:cs="Arial"/>
          <w:sz w:val="24"/>
          <w:szCs w:val="24"/>
          <w:lang w:val="mn-MN"/>
        </w:rPr>
        <w:t>Хоёр зуун хорин есөн тэрбум зургаан сая дөрвөн зуун тавин хоёр мянга долоон зуун наян</w:t>
      </w:r>
      <w:r w:rsidR="00835D67" w:rsidRPr="00835D67">
        <w:rPr>
          <w:rFonts w:ascii="Arial" w:hAnsi="Arial" w:cs="Arial"/>
          <w:sz w:val="24"/>
          <w:szCs w:val="24"/>
        </w:rPr>
        <w:t>)</w:t>
      </w:r>
      <w:r w:rsidR="00835D67" w:rsidRPr="00835D67">
        <w:rPr>
          <w:rFonts w:ascii="Arial" w:hAnsi="Arial" w:cs="Arial"/>
          <w:sz w:val="24"/>
          <w:szCs w:val="24"/>
          <w:lang w:val="mn-MN"/>
        </w:rPr>
        <w:t>, биет бус хөрөнгийн дүн</w:t>
      </w:r>
      <w:r w:rsidR="00835D67">
        <w:rPr>
          <w:rFonts w:ascii="Arial" w:hAnsi="Arial" w:cs="Arial"/>
          <w:sz w:val="24"/>
          <w:szCs w:val="24"/>
          <w:lang w:val="mn-MN"/>
        </w:rPr>
        <w:t>г</w:t>
      </w:r>
      <w:r w:rsidR="00835D67" w:rsidRPr="00835D67">
        <w:rPr>
          <w:rFonts w:ascii="Arial" w:hAnsi="Arial" w:cs="Arial"/>
          <w:sz w:val="24"/>
          <w:szCs w:val="24"/>
          <w:lang w:val="mn-MN"/>
        </w:rPr>
        <w:t xml:space="preserve"> 15,167,590,702 </w:t>
      </w:r>
      <w:r w:rsidR="00835D67" w:rsidRPr="00835D67">
        <w:rPr>
          <w:rFonts w:ascii="Arial" w:hAnsi="Arial" w:cs="Arial"/>
          <w:sz w:val="24"/>
          <w:szCs w:val="24"/>
        </w:rPr>
        <w:t>(</w:t>
      </w:r>
      <w:r w:rsidR="00835D67" w:rsidRPr="00835D67">
        <w:rPr>
          <w:rFonts w:ascii="Arial" w:hAnsi="Arial" w:cs="Arial"/>
          <w:sz w:val="24"/>
          <w:szCs w:val="24"/>
          <w:lang w:val="mn-MN"/>
        </w:rPr>
        <w:t xml:space="preserve">Арван таван тэрбум нэг зуун жаран долоон сая таван зуун ерэн мянга долоон зуун хоёр </w:t>
      </w:r>
      <w:r w:rsidR="00835D67" w:rsidRPr="00835D67">
        <w:rPr>
          <w:rFonts w:ascii="Arial" w:hAnsi="Arial" w:cs="Arial"/>
          <w:sz w:val="24"/>
          <w:szCs w:val="24"/>
        </w:rPr>
        <w:t>)</w:t>
      </w:r>
      <w:r w:rsidR="00835D67">
        <w:rPr>
          <w:rFonts w:ascii="Arial" w:hAnsi="Arial" w:cs="Arial"/>
          <w:sz w:val="24"/>
          <w:szCs w:val="24"/>
          <w:lang w:val="mn-MN"/>
        </w:rPr>
        <w:t xml:space="preserve"> төгрөгөөр тус тус батламжлав.</w:t>
      </w:r>
    </w:p>
    <w:p w:rsidR="000C6474" w:rsidRDefault="00091655" w:rsidP="00E340C1">
      <w:pPr>
        <w:ind w:firstLine="720"/>
        <w:jc w:val="both"/>
        <w:rPr>
          <w:rFonts w:ascii="Arial" w:hAnsi="Arial" w:cs="Arial"/>
          <w:sz w:val="24"/>
          <w:szCs w:val="24"/>
          <w:lang w:val="mn-MN"/>
        </w:rPr>
      </w:pPr>
      <w:r>
        <w:rPr>
          <w:rFonts w:ascii="Arial" w:hAnsi="Arial" w:cs="Arial"/>
          <w:sz w:val="24"/>
          <w:szCs w:val="24"/>
          <w:lang w:val="mn-MN"/>
        </w:rPr>
        <w:t>6</w:t>
      </w:r>
      <w:r w:rsidR="00835D67" w:rsidRPr="000C6474">
        <w:rPr>
          <w:rFonts w:ascii="Arial" w:hAnsi="Arial" w:cs="Arial"/>
          <w:sz w:val="24"/>
          <w:szCs w:val="24"/>
          <w:lang w:val="mn-MN"/>
        </w:rPr>
        <w:t>.</w:t>
      </w:r>
      <w:r w:rsidR="00611C02">
        <w:rPr>
          <w:rFonts w:ascii="Arial" w:hAnsi="Arial" w:cs="Arial"/>
          <w:sz w:val="24"/>
          <w:szCs w:val="24"/>
          <w:lang w:val="mn-MN"/>
        </w:rPr>
        <w:t xml:space="preserve"> </w:t>
      </w:r>
      <w:r w:rsidR="000C6474" w:rsidRPr="000C6474">
        <w:rPr>
          <w:rFonts w:ascii="Arial" w:hAnsi="Arial" w:cs="Arial"/>
          <w:sz w:val="24"/>
          <w:szCs w:val="24"/>
          <w:lang w:val="mn-MN"/>
        </w:rPr>
        <w:t xml:space="preserve">Аймгийн ИТХ-ын Тэргүүлэгчдийн  2010 оны хувьчлах хөрөнгийн жагсаалт батлах тухай 30-р тогтоолд өөрчлөлт оруулах тухай асуудлыг хэлэлцээд . Аймгийн иргэдийн Төлөөлөгчдийн Хурлын Тэргүүлэгчдийн 2010 оны 03 дугаар сарын 03-ны өдрийн 30 дугаар тогтоолын хавсралт дахь “Мөнгөнморьт сумын хадлангийн бригад” хувьчлах гэснийг хувьчлах </w:t>
      </w:r>
      <w:r w:rsidR="000C6474">
        <w:rPr>
          <w:rFonts w:ascii="Arial" w:hAnsi="Arial" w:cs="Arial"/>
          <w:sz w:val="24"/>
          <w:szCs w:val="24"/>
          <w:lang w:val="mn-MN"/>
        </w:rPr>
        <w:t>хөрөнгийн жагсаалтаас хасаж о</w:t>
      </w:r>
      <w:r w:rsidR="000C6474" w:rsidRPr="000C6474">
        <w:rPr>
          <w:rFonts w:ascii="Arial" w:hAnsi="Arial" w:cs="Arial"/>
          <w:sz w:val="24"/>
          <w:szCs w:val="24"/>
          <w:lang w:val="mn-MN"/>
        </w:rPr>
        <w:t>рон нутгийн өмчлөлд бүртгэлтэй Мөнгөнморьт сумын хадлангийн бригадын хөрөнгийг данс бүртгэлээс хасаж, хөрөнгийн хөдөлгөөнийг зохих журмын дагуу гүйцэтгэхийг ай</w:t>
      </w:r>
      <w:r w:rsidR="000C6474">
        <w:rPr>
          <w:rFonts w:ascii="Arial" w:hAnsi="Arial" w:cs="Arial"/>
          <w:sz w:val="24"/>
          <w:szCs w:val="24"/>
          <w:lang w:val="mn-MN"/>
        </w:rPr>
        <w:t>мгийн Засаг даргад даалган “Тогтоолд өөрчлөлт оруулах тухай” тогтоолыг батлав.</w:t>
      </w:r>
    </w:p>
    <w:p w:rsidR="00611C02" w:rsidRDefault="00091655" w:rsidP="005E4B29">
      <w:pPr>
        <w:ind w:firstLine="720"/>
        <w:jc w:val="both"/>
        <w:rPr>
          <w:rFonts w:ascii="Arial" w:hAnsi="Arial" w:cs="Arial"/>
          <w:sz w:val="24"/>
          <w:szCs w:val="24"/>
          <w:lang w:val="mn-MN"/>
        </w:rPr>
      </w:pPr>
      <w:r>
        <w:rPr>
          <w:rFonts w:ascii="Arial" w:hAnsi="Arial" w:cs="Arial"/>
          <w:sz w:val="24"/>
          <w:szCs w:val="24"/>
          <w:lang w:val="mn-MN"/>
        </w:rPr>
        <w:t>7</w:t>
      </w:r>
      <w:r w:rsidR="00611C02">
        <w:rPr>
          <w:rFonts w:ascii="Arial" w:hAnsi="Arial" w:cs="Arial"/>
          <w:sz w:val="24"/>
          <w:szCs w:val="24"/>
          <w:lang w:val="mn-MN"/>
        </w:rPr>
        <w:t xml:space="preserve">. </w:t>
      </w:r>
      <w:r w:rsidR="000A56BD">
        <w:rPr>
          <w:rFonts w:ascii="Arial" w:hAnsi="Arial" w:cs="Arial"/>
          <w:sz w:val="24"/>
          <w:szCs w:val="24"/>
          <w:lang w:val="mn-MN"/>
        </w:rPr>
        <w:t xml:space="preserve">Зуунмод, Сэргэлэн сумдын хилийн цэсэд өөрчлөлт оруулах санал уламжлах тухай </w:t>
      </w:r>
      <w:r w:rsidR="005E4B29">
        <w:rPr>
          <w:rFonts w:ascii="Arial" w:hAnsi="Arial" w:cs="Arial"/>
          <w:sz w:val="24"/>
          <w:szCs w:val="24"/>
          <w:lang w:val="mn-MN"/>
        </w:rPr>
        <w:t xml:space="preserve"> асуудлыг хэлэлцээд Хурлын Байгаль орчин, хөдөөгийн хөгжлийн хороонд дүгнэлт гаргуулахаар шилжүүлэв.</w:t>
      </w:r>
    </w:p>
    <w:p w:rsidR="000A56BD" w:rsidRDefault="00091655" w:rsidP="00E340C1">
      <w:pPr>
        <w:ind w:firstLine="720"/>
        <w:jc w:val="both"/>
        <w:rPr>
          <w:rFonts w:ascii="Arial" w:hAnsi="Arial" w:cs="Arial"/>
          <w:sz w:val="24"/>
          <w:szCs w:val="24"/>
          <w:lang w:val="mn-MN"/>
        </w:rPr>
      </w:pPr>
      <w:r>
        <w:rPr>
          <w:rFonts w:ascii="Arial" w:hAnsi="Arial" w:cs="Arial"/>
          <w:sz w:val="24"/>
          <w:szCs w:val="24"/>
          <w:lang w:val="mn-MN"/>
        </w:rPr>
        <w:t>8</w:t>
      </w:r>
      <w:r w:rsidR="000A56BD">
        <w:rPr>
          <w:rFonts w:ascii="Arial" w:hAnsi="Arial" w:cs="Arial"/>
          <w:sz w:val="24"/>
          <w:szCs w:val="24"/>
          <w:lang w:val="mn-MN"/>
        </w:rPr>
        <w:t>.</w:t>
      </w:r>
      <w:r>
        <w:rPr>
          <w:rFonts w:ascii="Arial" w:hAnsi="Arial" w:cs="Arial"/>
          <w:sz w:val="24"/>
          <w:szCs w:val="24"/>
          <w:lang w:val="mn-MN"/>
        </w:rPr>
        <w:t xml:space="preserve"> </w:t>
      </w:r>
      <w:r w:rsidR="000A56BD">
        <w:rPr>
          <w:rFonts w:ascii="Arial" w:hAnsi="Arial" w:cs="Arial"/>
          <w:sz w:val="24"/>
          <w:szCs w:val="24"/>
          <w:lang w:val="mn-MN"/>
        </w:rPr>
        <w:t>Монгол наадам цогцолборын зориулалтаар улсын тусгай хэрэгцээнд авсан газрын хилийн цэсэд өөрчлөлт оруулах тухай санал уламжлах тухай</w:t>
      </w:r>
      <w:r w:rsidR="005E4B29" w:rsidRPr="005E4B29">
        <w:rPr>
          <w:rFonts w:ascii="Arial" w:hAnsi="Arial" w:cs="Arial"/>
          <w:sz w:val="24"/>
          <w:szCs w:val="24"/>
          <w:lang w:val="mn-MN"/>
        </w:rPr>
        <w:t xml:space="preserve"> </w:t>
      </w:r>
      <w:r w:rsidR="005E4B29">
        <w:rPr>
          <w:rFonts w:ascii="Arial" w:hAnsi="Arial" w:cs="Arial"/>
          <w:sz w:val="24"/>
          <w:szCs w:val="24"/>
          <w:lang w:val="mn-MN"/>
        </w:rPr>
        <w:t>асуудлыг хэлэлцээд Хурлын Байгаль орчин, хөдөөгийн хөгжлийн хороонд дүгнэлт гаргуулахаар шилжүүлэв.</w:t>
      </w:r>
    </w:p>
    <w:p w:rsidR="000A56BD" w:rsidRDefault="00091655" w:rsidP="00E340C1">
      <w:pPr>
        <w:ind w:firstLine="720"/>
        <w:jc w:val="both"/>
        <w:rPr>
          <w:rFonts w:ascii="Arial" w:hAnsi="Arial" w:cs="Arial"/>
          <w:sz w:val="24"/>
          <w:szCs w:val="24"/>
          <w:lang w:val="mn-MN"/>
        </w:rPr>
      </w:pPr>
      <w:r>
        <w:rPr>
          <w:rFonts w:ascii="Arial" w:hAnsi="Arial" w:cs="Arial"/>
          <w:sz w:val="24"/>
          <w:szCs w:val="24"/>
          <w:lang w:val="mn-MN"/>
        </w:rPr>
        <w:t>9</w:t>
      </w:r>
      <w:r w:rsidR="000A56BD">
        <w:rPr>
          <w:rFonts w:ascii="Arial" w:hAnsi="Arial" w:cs="Arial"/>
          <w:sz w:val="24"/>
          <w:szCs w:val="24"/>
          <w:lang w:val="mn-MN"/>
        </w:rPr>
        <w:t>.</w:t>
      </w:r>
      <w:r>
        <w:rPr>
          <w:rFonts w:ascii="Arial" w:hAnsi="Arial" w:cs="Arial"/>
          <w:sz w:val="24"/>
          <w:szCs w:val="24"/>
          <w:lang w:val="mn-MN"/>
        </w:rPr>
        <w:t xml:space="preserve"> </w:t>
      </w:r>
      <w:r w:rsidR="000A56BD">
        <w:rPr>
          <w:rFonts w:ascii="Arial" w:hAnsi="Arial" w:cs="Arial"/>
          <w:sz w:val="24"/>
          <w:szCs w:val="24"/>
          <w:lang w:val="mn-MN"/>
        </w:rPr>
        <w:t xml:space="preserve">Бичил уурхайн зориулалтаар газрыг аймгийн тусгай хэрэгцээнд авах тухай асуудлуудыг хэлэлцээд Хурлын Байгаль орчин, хөдөөгийн хөгжлийн хороонд </w:t>
      </w:r>
      <w:r w:rsidR="005E4B29">
        <w:rPr>
          <w:rFonts w:ascii="Arial" w:hAnsi="Arial" w:cs="Arial"/>
          <w:sz w:val="24"/>
          <w:szCs w:val="24"/>
          <w:lang w:val="mn-MN"/>
        </w:rPr>
        <w:t xml:space="preserve">дүгнэлт гаргуулахаар </w:t>
      </w:r>
      <w:r w:rsidR="000A56BD">
        <w:rPr>
          <w:rFonts w:ascii="Arial" w:hAnsi="Arial" w:cs="Arial"/>
          <w:sz w:val="24"/>
          <w:szCs w:val="24"/>
          <w:lang w:val="mn-MN"/>
        </w:rPr>
        <w:t>шилжүүлэв.</w:t>
      </w:r>
    </w:p>
    <w:p w:rsidR="000A56BD" w:rsidRDefault="00091655" w:rsidP="00E340C1">
      <w:pPr>
        <w:ind w:firstLine="720"/>
        <w:jc w:val="both"/>
        <w:rPr>
          <w:rFonts w:ascii="Arial" w:hAnsi="Arial" w:cs="Arial"/>
          <w:sz w:val="24"/>
          <w:szCs w:val="24"/>
          <w:lang w:val="mn-MN"/>
        </w:rPr>
      </w:pPr>
      <w:r>
        <w:rPr>
          <w:rFonts w:ascii="Arial" w:hAnsi="Arial" w:cs="Arial"/>
          <w:sz w:val="24"/>
          <w:szCs w:val="24"/>
          <w:lang w:val="mn-MN"/>
        </w:rPr>
        <w:t>10</w:t>
      </w:r>
      <w:r w:rsidR="000A56BD">
        <w:rPr>
          <w:rFonts w:ascii="Arial" w:hAnsi="Arial" w:cs="Arial"/>
          <w:sz w:val="24"/>
          <w:szCs w:val="24"/>
          <w:lang w:val="mn-MN"/>
        </w:rPr>
        <w:t>.</w:t>
      </w:r>
      <w:r>
        <w:rPr>
          <w:rFonts w:ascii="Arial" w:hAnsi="Arial" w:cs="Arial"/>
          <w:sz w:val="24"/>
          <w:szCs w:val="24"/>
          <w:lang w:val="mn-MN"/>
        </w:rPr>
        <w:t xml:space="preserve"> </w:t>
      </w:r>
      <w:r w:rsidR="000A56BD">
        <w:rPr>
          <w:rFonts w:ascii="Arial" w:hAnsi="Arial" w:cs="Arial"/>
          <w:sz w:val="24"/>
          <w:szCs w:val="24"/>
          <w:lang w:val="mn-MN"/>
        </w:rPr>
        <w:t>Түгээмэл тархацтай ашигт малтмалын хайгуулын тусгай зөвшөөрөл авах хүсэлтэд санал өгөх тухай асуудлыг хэлэлцээд “Санал уламжлах тухай” 54,55,56 дугаар тогтоолуудыг батлав.</w:t>
      </w:r>
    </w:p>
    <w:p w:rsidR="000A56BD" w:rsidRDefault="00091655" w:rsidP="00E340C1">
      <w:pPr>
        <w:ind w:firstLine="720"/>
        <w:jc w:val="both"/>
        <w:rPr>
          <w:rFonts w:ascii="Arial" w:hAnsi="Arial" w:cs="Arial"/>
          <w:sz w:val="24"/>
          <w:szCs w:val="24"/>
          <w:lang w:val="mn-MN"/>
        </w:rPr>
      </w:pPr>
      <w:r>
        <w:rPr>
          <w:rFonts w:ascii="Arial" w:hAnsi="Arial" w:cs="Arial"/>
          <w:sz w:val="24"/>
          <w:szCs w:val="24"/>
          <w:lang w:val="mn-MN"/>
        </w:rPr>
        <w:t>11</w:t>
      </w:r>
      <w:r w:rsidR="000A56BD">
        <w:rPr>
          <w:rFonts w:ascii="Arial" w:hAnsi="Arial" w:cs="Arial"/>
          <w:sz w:val="24"/>
          <w:szCs w:val="24"/>
          <w:lang w:val="mn-MN"/>
        </w:rPr>
        <w:t>.</w:t>
      </w:r>
      <w:r>
        <w:rPr>
          <w:rFonts w:ascii="Arial" w:hAnsi="Arial" w:cs="Arial"/>
          <w:sz w:val="24"/>
          <w:szCs w:val="24"/>
          <w:lang w:val="mn-MN"/>
        </w:rPr>
        <w:t xml:space="preserve"> </w:t>
      </w:r>
      <w:r w:rsidR="000A56BD">
        <w:rPr>
          <w:rFonts w:ascii="Arial" w:hAnsi="Arial" w:cs="Arial"/>
          <w:sz w:val="24"/>
          <w:szCs w:val="24"/>
          <w:lang w:val="mn-MN"/>
        </w:rPr>
        <w:t>Газар зохион байгуулалтын ерөнхий төлөвлөгөөний эцсийн найруулгын танилцуулгыг хэлэлцээд аймгийн иргэдийн Төлөөлөгчдийн Хурлын Тэргүүлэгчдийн Хуралдаанд дахин танилцуулахаар буцаав.</w:t>
      </w:r>
    </w:p>
    <w:p w:rsidR="000A56BD" w:rsidRDefault="00091655" w:rsidP="00E340C1">
      <w:pPr>
        <w:ind w:firstLine="720"/>
        <w:jc w:val="both"/>
        <w:rPr>
          <w:rFonts w:ascii="Arial" w:hAnsi="Arial" w:cs="Arial"/>
          <w:sz w:val="24"/>
          <w:szCs w:val="24"/>
          <w:lang w:val="mn-MN"/>
        </w:rPr>
      </w:pPr>
      <w:r>
        <w:rPr>
          <w:rFonts w:ascii="Arial" w:hAnsi="Arial" w:cs="Arial"/>
          <w:sz w:val="24"/>
          <w:szCs w:val="24"/>
          <w:lang w:val="mn-MN"/>
        </w:rPr>
        <w:t>12</w:t>
      </w:r>
      <w:r w:rsidR="000A56BD">
        <w:rPr>
          <w:rFonts w:ascii="Arial" w:hAnsi="Arial" w:cs="Arial"/>
          <w:sz w:val="24"/>
          <w:szCs w:val="24"/>
          <w:lang w:val="mn-MN"/>
        </w:rPr>
        <w:t xml:space="preserve">. </w:t>
      </w:r>
      <w:r w:rsidR="000A56BD" w:rsidRPr="000A56BD">
        <w:rPr>
          <w:rFonts w:ascii="Arial" w:hAnsi="Arial" w:cs="Arial"/>
          <w:sz w:val="24"/>
          <w:szCs w:val="24"/>
          <w:lang w:val="mn-MN"/>
        </w:rPr>
        <w:t>Авлигатай тэмцэх газраас ирүүлсэн зөвлөмж, авлигатай тэмцэх үндэсний хөтөлбөрийг 2019-2020 онд хэрэгжүүлэх арга хэмжээний төлөвлөгөөний төслийг хэлэлцээд</w:t>
      </w:r>
      <w:r w:rsidR="000A56BD">
        <w:rPr>
          <w:rFonts w:ascii="Arial" w:hAnsi="Arial" w:cs="Arial"/>
          <w:sz w:val="24"/>
          <w:szCs w:val="24"/>
          <w:lang w:val="mn-MN"/>
        </w:rPr>
        <w:t xml:space="preserve"> </w:t>
      </w:r>
      <w:r w:rsidR="000A56BD" w:rsidRPr="000A56BD">
        <w:rPr>
          <w:rFonts w:ascii="Arial" w:hAnsi="Arial" w:cs="Arial"/>
          <w:sz w:val="24"/>
          <w:szCs w:val="24"/>
          <w:lang w:val="mn-MN"/>
        </w:rPr>
        <w:t>Авлигатай тэмцэх газраас ирүүлсэн зөвлөмжийг болон авлигатай тэмцэх үндэсний хөтөлбөрийг 2019-2020 онд хэрэгжүүлэх арга хэмжээний төлө</w:t>
      </w:r>
      <w:r w:rsidR="000A56BD">
        <w:rPr>
          <w:rFonts w:ascii="Arial" w:hAnsi="Arial" w:cs="Arial"/>
          <w:sz w:val="24"/>
          <w:szCs w:val="24"/>
          <w:lang w:val="mn-MN"/>
        </w:rPr>
        <w:t>влөгөөг батлав.</w:t>
      </w:r>
    </w:p>
    <w:p w:rsidR="005E4B29" w:rsidRDefault="00091655" w:rsidP="005E4B29">
      <w:pPr>
        <w:ind w:firstLine="720"/>
        <w:jc w:val="both"/>
        <w:rPr>
          <w:rFonts w:ascii="Arial" w:hAnsi="Arial" w:cs="Arial"/>
          <w:sz w:val="24"/>
          <w:szCs w:val="24"/>
          <w:lang w:val="mn-MN"/>
        </w:rPr>
      </w:pPr>
      <w:r>
        <w:rPr>
          <w:rFonts w:ascii="Arial" w:hAnsi="Arial" w:cs="Arial"/>
          <w:sz w:val="24"/>
          <w:szCs w:val="24"/>
          <w:lang w:val="mn-MN"/>
        </w:rPr>
        <w:t>13</w:t>
      </w:r>
      <w:r w:rsidR="000A56BD">
        <w:rPr>
          <w:rFonts w:ascii="Arial" w:hAnsi="Arial" w:cs="Arial"/>
          <w:sz w:val="24"/>
          <w:szCs w:val="24"/>
          <w:lang w:val="mn-MN"/>
        </w:rPr>
        <w:t xml:space="preserve">. Төв аймгийн нутаг дэвсгэрт шашны байгууллага байгуулах зөвшөөрлийн хугацааг сунгах цуцлах үйл ажиллагаанд хяналт тавих журам батлах тухай </w:t>
      </w:r>
      <w:r w:rsidR="005E4B29">
        <w:rPr>
          <w:rFonts w:ascii="Arial" w:hAnsi="Arial" w:cs="Arial"/>
          <w:sz w:val="24"/>
          <w:szCs w:val="24"/>
          <w:lang w:val="mn-MN"/>
        </w:rPr>
        <w:t>асуудлыг хэлэлцээд Хурлын Нутгийн удирдлага, хууль хяналт гадаад харилцааны хороонд дүгнэлт гаргуулахаар шилжүүлэв.</w:t>
      </w:r>
    </w:p>
    <w:p w:rsidR="000A56BD" w:rsidRDefault="000A56BD" w:rsidP="00E340C1">
      <w:pPr>
        <w:ind w:firstLine="720"/>
        <w:jc w:val="both"/>
        <w:rPr>
          <w:rFonts w:ascii="Arial" w:hAnsi="Arial" w:cs="Arial"/>
          <w:sz w:val="24"/>
          <w:szCs w:val="24"/>
          <w:lang w:val="mn-MN"/>
        </w:rPr>
      </w:pPr>
    </w:p>
    <w:p w:rsidR="000A56BD" w:rsidRDefault="00091655" w:rsidP="00E340C1">
      <w:pPr>
        <w:ind w:firstLine="720"/>
        <w:jc w:val="both"/>
        <w:rPr>
          <w:rFonts w:ascii="Arial" w:hAnsi="Arial" w:cs="Arial"/>
          <w:sz w:val="24"/>
          <w:szCs w:val="24"/>
          <w:lang w:val="mn-MN"/>
        </w:rPr>
      </w:pPr>
      <w:r>
        <w:rPr>
          <w:rFonts w:ascii="Arial" w:hAnsi="Arial" w:cs="Arial"/>
          <w:sz w:val="24"/>
          <w:szCs w:val="24"/>
          <w:lang w:val="mn-MN"/>
        </w:rPr>
        <w:lastRenderedPageBreak/>
        <w:t>14</w:t>
      </w:r>
      <w:r w:rsidR="000A56BD">
        <w:rPr>
          <w:rFonts w:ascii="Arial" w:hAnsi="Arial" w:cs="Arial"/>
          <w:sz w:val="24"/>
          <w:szCs w:val="24"/>
          <w:lang w:val="mn-MN"/>
        </w:rPr>
        <w:t>.</w:t>
      </w:r>
      <w:r>
        <w:rPr>
          <w:rFonts w:ascii="Arial" w:hAnsi="Arial" w:cs="Arial"/>
          <w:sz w:val="24"/>
          <w:szCs w:val="24"/>
          <w:lang w:val="mn-MN"/>
        </w:rPr>
        <w:t xml:space="preserve"> </w:t>
      </w:r>
      <w:r w:rsidR="000A56BD">
        <w:rPr>
          <w:rFonts w:ascii="Arial" w:hAnsi="Arial" w:cs="Arial"/>
          <w:sz w:val="24"/>
          <w:szCs w:val="24"/>
          <w:lang w:val="mn-MN"/>
        </w:rPr>
        <w:t xml:space="preserve">Буддын сүм хийд байгуулах, үйл ажиллагаа явуулах зөвшөөрөл хүсэх тухай асуудлуудыг </w:t>
      </w:r>
      <w:r w:rsidR="005E4B29">
        <w:rPr>
          <w:rFonts w:ascii="Arial" w:hAnsi="Arial" w:cs="Arial"/>
          <w:sz w:val="24"/>
          <w:szCs w:val="24"/>
          <w:lang w:val="mn-MN"/>
        </w:rPr>
        <w:t xml:space="preserve">хэлэлцээд </w:t>
      </w:r>
      <w:r w:rsidR="000A56BD">
        <w:rPr>
          <w:rFonts w:ascii="Arial" w:hAnsi="Arial" w:cs="Arial"/>
          <w:sz w:val="24"/>
          <w:szCs w:val="24"/>
          <w:lang w:val="mn-MN"/>
        </w:rPr>
        <w:t>Хурлын Нутгийн удирдлага, хууль хяналт гадаад харилцааны хороонд</w:t>
      </w:r>
      <w:r w:rsidR="005E4B29">
        <w:rPr>
          <w:rFonts w:ascii="Arial" w:hAnsi="Arial" w:cs="Arial"/>
          <w:sz w:val="24"/>
          <w:szCs w:val="24"/>
          <w:lang w:val="mn-MN"/>
        </w:rPr>
        <w:t xml:space="preserve"> дүгнэлт гаргуулахаар</w:t>
      </w:r>
      <w:r w:rsidR="000A56BD">
        <w:rPr>
          <w:rFonts w:ascii="Arial" w:hAnsi="Arial" w:cs="Arial"/>
          <w:sz w:val="24"/>
          <w:szCs w:val="24"/>
          <w:lang w:val="mn-MN"/>
        </w:rPr>
        <w:t xml:space="preserve"> шилжүүлэв.</w:t>
      </w:r>
    </w:p>
    <w:p w:rsidR="000A56BD" w:rsidRDefault="00091655" w:rsidP="00E340C1">
      <w:pPr>
        <w:ind w:firstLine="720"/>
        <w:jc w:val="both"/>
        <w:rPr>
          <w:rFonts w:ascii="Arial" w:hAnsi="Arial" w:cs="Arial"/>
          <w:sz w:val="24"/>
          <w:szCs w:val="24"/>
          <w:lang w:val="mn-MN"/>
        </w:rPr>
      </w:pPr>
      <w:r>
        <w:rPr>
          <w:rFonts w:ascii="Arial" w:hAnsi="Arial" w:cs="Arial"/>
          <w:sz w:val="24"/>
          <w:szCs w:val="24"/>
          <w:lang w:val="mn-MN"/>
        </w:rPr>
        <w:t>15</w:t>
      </w:r>
      <w:r w:rsidR="000A56BD">
        <w:rPr>
          <w:rFonts w:ascii="Arial" w:hAnsi="Arial" w:cs="Arial"/>
          <w:sz w:val="24"/>
          <w:szCs w:val="24"/>
          <w:lang w:val="mn-MN"/>
        </w:rPr>
        <w:t xml:space="preserve">.Төрийн дээд одон медальд уламжлах тухай асуудлыг хэлэлцээд нийт </w:t>
      </w:r>
      <w:r w:rsidR="00B23228">
        <w:rPr>
          <w:rFonts w:ascii="Arial" w:hAnsi="Arial" w:cs="Arial"/>
          <w:sz w:val="24"/>
          <w:szCs w:val="24"/>
          <w:lang w:val="mn-MN"/>
        </w:rPr>
        <w:t>17 иргэдийг шагнуулахаар Монгол Улсын Ерөнхийлөгчид уламжлав.</w:t>
      </w:r>
    </w:p>
    <w:p w:rsidR="00091655" w:rsidRDefault="00091655" w:rsidP="00E340C1">
      <w:pPr>
        <w:ind w:firstLine="720"/>
        <w:jc w:val="both"/>
        <w:rPr>
          <w:rFonts w:ascii="Arial" w:hAnsi="Arial" w:cs="Arial"/>
          <w:b/>
          <w:sz w:val="24"/>
          <w:szCs w:val="24"/>
          <w:lang w:val="mn-MN"/>
        </w:rPr>
      </w:pPr>
      <w:r w:rsidRPr="00B12818">
        <w:rPr>
          <w:rFonts w:ascii="Arial" w:hAnsi="Arial" w:cs="Arial"/>
          <w:b/>
          <w:sz w:val="24"/>
          <w:szCs w:val="24"/>
          <w:lang w:val="mn-MN"/>
        </w:rPr>
        <w:t xml:space="preserve">Аймгийн ИТХ-ын Тэргүүлэгчдийн </w:t>
      </w:r>
      <w:r>
        <w:rPr>
          <w:rFonts w:ascii="Arial" w:hAnsi="Arial" w:cs="Arial"/>
          <w:b/>
          <w:sz w:val="24"/>
          <w:szCs w:val="24"/>
          <w:lang w:val="mn-MN"/>
        </w:rPr>
        <w:t xml:space="preserve">ээлжит бус </w:t>
      </w:r>
      <w:r w:rsidRPr="00B12818">
        <w:rPr>
          <w:rFonts w:ascii="Arial" w:hAnsi="Arial" w:cs="Arial"/>
          <w:b/>
          <w:sz w:val="24"/>
          <w:szCs w:val="24"/>
        </w:rPr>
        <w:t xml:space="preserve"> </w:t>
      </w:r>
      <w:r>
        <w:rPr>
          <w:rFonts w:ascii="Arial" w:hAnsi="Arial" w:cs="Arial"/>
          <w:b/>
          <w:sz w:val="24"/>
          <w:szCs w:val="24"/>
        </w:rPr>
        <w:t xml:space="preserve">-IV </w:t>
      </w:r>
      <w:r w:rsidRPr="00B12818">
        <w:rPr>
          <w:rFonts w:ascii="Arial" w:hAnsi="Arial" w:cs="Arial"/>
          <w:b/>
          <w:sz w:val="24"/>
          <w:szCs w:val="24"/>
          <w:lang w:val="mn-MN"/>
        </w:rPr>
        <w:t>хуралдаанаар:-</w:t>
      </w:r>
    </w:p>
    <w:p w:rsidR="00091655" w:rsidRDefault="00091655" w:rsidP="00E340C1">
      <w:pPr>
        <w:ind w:firstLine="720"/>
        <w:jc w:val="both"/>
        <w:rPr>
          <w:rFonts w:ascii="Arial" w:hAnsi="Arial" w:cs="Arial"/>
          <w:sz w:val="24"/>
          <w:szCs w:val="24"/>
          <w:lang w:val="mn-MN"/>
        </w:rPr>
      </w:pPr>
      <w:r>
        <w:rPr>
          <w:rFonts w:ascii="Arial" w:hAnsi="Arial" w:cs="Arial"/>
          <w:sz w:val="24"/>
          <w:szCs w:val="24"/>
          <w:lang w:val="mn-MN"/>
        </w:rPr>
        <w:t>1.Аймгийн иргэдийн Төлөөлөгчдийн Хурлын ээлжит 13 дугаар хуралдаанаар хэлэлцэх 7 асуудалд Хурлын хороодоос хийсэн дүгнэлтийг хэлэлцээд Хурлын хуралдаанд шилжүүлэв.</w:t>
      </w:r>
    </w:p>
    <w:p w:rsidR="00091655" w:rsidRDefault="00091655" w:rsidP="00E340C1">
      <w:pPr>
        <w:ind w:firstLine="720"/>
        <w:jc w:val="both"/>
        <w:rPr>
          <w:rFonts w:ascii="Arial" w:hAnsi="Arial" w:cs="Arial"/>
          <w:sz w:val="24"/>
          <w:szCs w:val="24"/>
          <w:lang w:val="mn-MN"/>
        </w:rPr>
      </w:pPr>
      <w:r>
        <w:rPr>
          <w:rFonts w:ascii="Arial" w:hAnsi="Arial" w:cs="Arial"/>
          <w:sz w:val="24"/>
          <w:szCs w:val="24"/>
          <w:lang w:val="mn-MN"/>
        </w:rPr>
        <w:t>2.Төрийн дээд одон медальд уламжлах тухай асуудлыг хэлэлцээд нийт 94 иргэдийг төрийн дээд одон медалиар шагнуулахаар Монгол Улсын Ерөнхийлөгчид уламжлав.</w:t>
      </w:r>
    </w:p>
    <w:p w:rsidR="00DC2299" w:rsidRDefault="00DC2299" w:rsidP="00E340C1">
      <w:pPr>
        <w:ind w:firstLine="720"/>
        <w:jc w:val="both"/>
        <w:rPr>
          <w:rFonts w:ascii="Arial" w:hAnsi="Arial" w:cs="Arial"/>
          <w:b/>
          <w:sz w:val="24"/>
          <w:szCs w:val="24"/>
          <w:lang w:val="mn-MN"/>
        </w:rPr>
      </w:pPr>
      <w:r w:rsidRPr="00B12818">
        <w:rPr>
          <w:rFonts w:ascii="Arial" w:hAnsi="Arial" w:cs="Arial"/>
          <w:b/>
          <w:sz w:val="24"/>
          <w:szCs w:val="24"/>
          <w:lang w:val="mn-MN"/>
        </w:rPr>
        <w:t xml:space="preserve">Аймгийн ИТХ-ын Тэргүүлэгчдийн </w:t>
      </w:r>
      <w:r>
        <w:rPr>
          <w:rFonts w:ascii="Arial" w:hAnsi="Arial" w:cs="Arial"/>
          <w:b/>
          <w:sz w:val="24"/>
          <w:szCs w:val="24"/>
        </w:rPr>
        <w:t>IX</w:t>
      </w:r>
      <w:r>
        <w:rPr>
          <w:rFonts w:ascii="Arial" w:hAnsi="Arial" w:cs="Arial"/>
          <w:b/>
          <w:sz w:val="24"/>
          <w:szCs w:val="24"/>
          <w:lang w:val="mn-MN"/>
        </w:rPr>
        <w:t xml:space="preserve"> </w:t>
      </w:r>
      <w:r>
        <w:rPr>
          <w:rFonts w:ascii="Arial" w:hAnsi="Arial" w:cs="Arial"/>
          <w:b/>
          <w:sz w:val="24"/>
          <w:szCs w:val="24"/>
        </w:rPr>
        <w:t xml:space="preserve"> </w:t>
      </w:r>
      <w:r w:rsidRPr="00B12818">
        <w:rPr>
          <w:rFonts w:ascii="Arial" w:hAnsi="Arial" w:cs="Arial"/>
          <w:b/>
          <w:sz w:val="24"/>
          <w:szCs w:val="24"/>
          <w:lang w:val="mn-MN"/>
        </w:rPr>
        <w:t>хуралдаанаар:-</w:t>
      </w:r>
    </w:p>
    <w:p w:rsidR="00E340C1" w:rsidRPr="00C07B29" w:rsidRDefault="00E340C1" w:rsidP="00E340C1">
      <w:pPr>
        <w:spacing w:after="0"/>
        <w:ind w:firstLine="720"/>
        <w:jc w:val="both"/>
        <w:rPr>
          <w:rFonts w:ascii="Arial" w:hAnsi="Arial" w:cs="Arial"/>
          <w:sz w:val="24"/>
          <w:szCs w:val="24"/>
          <w:lang w:val="mn-MN"/>
        </w:rPr>
      </w:pPr>
      <w:r w:rsidRPr="00C07B29">
        <w:rPr>
          <w:rFonts w:ascii="Arial" w:hAnsi="Arial" w:cs="Arial"/>
          <w:sz w:val="24"/>
          <w:szCs w:val="24"/>
          <w:lang w:val="mn-MN"/>
        </w:rPr>
        <w:t xml:space="preserve">Аймгийн иргэдийн Төлөөлөгчдийн Хурлын Тэргүүлэгчдийн ээлжит </w:t>
      </w:r>
      <w:r w:rsidRPr="00C07B29">
        <w:rPr>
          <w:rFonts w:ascii="Arial" w:hAnsi="Arial" w:cs="Arial"/>
          <w:sz w:val="24"/>
          <w:szCs w:val="24"/>
        </w:rPr>
        <w:t xml:space="preserve">IX </w:t>
      </w:r>
      <w:r w:rsidRPr="00C07B29">
        <w:rPr>
          <w:rFonts w:ascii="Arial" w:hAnsi="Arial" w:cs="Arial"/>
          <w:sz w:val="24"/>
          <w:szCs w:val="24"/>
          <w:lang w:val="mn-MN"/>
        </w:rPr>
        <w:t>хуралдаан 06-р сарын 20-ны өдөр аймгийн ЗДТГ-ын “Соёмбо” танхимд хуралдлаа.</w:t>
      </w:r>
    </w:p>
    <w:p w:rsidR="00E340C1" w:rsidRPr="00C07B29" w:rsidRDefault="00E340C1" w:rsidP="00E340C1">
      <w:pPr>
        <w:jc w:val="both"/>
        <w:rPr>
          <w:rFonts w:ascii="Arial" w:hAnsi="Arial" w:cs="Arial"/>
          <w:sz w:val="24"/>
          <w:szCs w:val="24"/>
          <w:lang w:val="mn-MN"/>
        </w:rPr>
      </w:pPr>
      <w:r w:rsidRPr="00C07B29">
        <w:rPr>
          <w:rFonts w:ascii="Arial" w:hAnsi="Arial" w:cs="Arial"/>
          <w:sz w:val="24"/>
          <w:szCs w:val="24"/>
          <w:lang w:val="mn-MN"/>
        </w:rPr>
        <w:t>Тус хуралдаанаар:-</w:t>
      </w:r>
    </w:p>
    <w:p w:rsidR="00E340C1" w:rsidRPr="00C07B29" w:rsidRDefault="00E340C1" w:rsidP="00E340C1">
      <w:pPr>
        <w:ind w:firstLine="720"/>
        <w:jc w:val="both"/>
        <w:rPr>
          <w:rFonts w:ascii="Arial" w:hAnsi="Arial" w:cs="Arial"/>
          <w:sz w:val="24"/>
          <w:szCs w:val="24"/>
          <w:lang w:val="mn-MN"/>
        </w:rPr>
      </w:pPr>
      <w:r w:rsidRPr="00C07B29">
        <w:rPr>
          <w:rFonts w:ascii="Arial" w:hAnsi="Arial" w:cs="Arial"/>
          <w:sz w:val="24"/>
          <w:szCs w:val="24"/>
          <w:lang w:val="mn-MN"/>
        </w:rPr>
        <w:t>1.Аймгийн Боловсролын тогтвортой хөгжлийн бодлогын хэрэгжилтийн явцыг хэлэлцээд хуралдааны тэмдэглэлээр үүрэг өгөв.</w:t>
      </w:r>
    </w:p>
    <w:p w:rsidR="00E340C1" w:rsidRPr="00C07B29" w:rsidRDefault="00E340C1" w:rsidP="00E340C1">
      <w:pPr>
        <w:ind w:firstLine="720"/>
        <w:jc w:val="both"/>
        <w:rPr>
          <w:rFonts w:ascii="Arial" w:hAnsi="Arial" w:cs="Arial"/>
          <w:sz w:val="24"/>
          <w:szCs w:val="24"/>
          <w:lang w:val="mn-MN"/>
        </w:rPr>
      </w:pPr>
      <w:r w:rsidRPr="00C07B29">
        <w:rPr>
          <w:rFonts w:ascii="Arial" w:hAnsi="Arial" w:cs="Arial"/>
          <w:sz w:val="24"/>
          <w:szCs w:val="24"/>
          <w:lang w:val="mn-MN"/>
        </w:rPr>
        <w:t xml:space="preserve">2. Монгол улсад зохион байгуулагдах “Торгоны зам” олон улсын авто ралли тэмцээн манай аймгийн нутгаар дайрч явахтай холбогдуулан аймгийн баяр наадмыг  Монгол Улсын Засгийн газрын тогтоосон товд багтааж үйл ажиллагааг шахаж явуулах тухай аймгийн Засаг даргын мэдээллийг </w:t>
      </w:r>
      <w:r>
        <w:rPr>
          <w:rFonts w:ascii="Arial" w:hAnsi="Arial" w:cs="Arial"/>
          <w:sz w:val="24"/>
          <w:szCs w:val="24"/>
          <w:lang w:val="mn-MN"/>
        </w:rPr>
        <w:t>хэлэлцээд а</w:t>
      </w:r>
      <w:r w:rsidRPr="00C07B29">
        <w:rPr>
          <w:rFonts w:ascii="Arial" w:hAnsi="Arial" w:cs="Arial"/>
          <w:sz w:val="24"/>
          <w:szCs w:val="24"/>
          <w:lang w:val="mn-MN"/>
        </w:rPr>
        <w:t>ймгийн баяр наадмыг Долоо дугаар сарын 8,</w:t>
      </w:r>
      <w:r w:rsidR="005E4B29">
        <w:rPr>
          <w:rFonts w:ascii="Arial" w:hAnsi="Arial" w:cs="Arial"/>
          <w:sz w:val="24"/>
          <w:szCs w:val="24"/>
          <w:lang w:val="mn-MN"/>
        </w:rPr>
        <w:t xml:space="preserve"> </w:t>
      </w:r>
      <w:r w:rsidRPr="00C07B29">
        <w:rPr>
          <w:rFonts w:ascii="Arial" w:hAnsi="Arial" w:cs="Arial"/>
          <w:sz w:val="24"/>
          <w:szCs w:val="24"/>
          <w:lang w:val="mn-MN"/>
        </w:rPr>
        <w:t>9–ны өдрүүд</w:t>
      </w:r>
      <w:r w:rsidR="005E4B29">
        <w:rPr>
          <w:rFonts w:ascii="Arial" w:hAnsi="Arial" w:cs="Arial"/>
          <w:sz w:val="24"/>
          <w:szCs w:val="24"/>
          <w:lang w:val="mn-MN"/>
        </w:rPr>
        <w:t>эд зохион байгуулахаар шийдвэрлэлээ.</w:t>
      </w:r>
    </w:p>
    <w:p w:rsidR="00E340C1" w:rsidRDefault="00E340C1" w:rsidP="00E340C1">
      <w:pPr>
        <w:ind w:firstLine="720"/>
        <w:jc w:val="both"/>
        <w:rPr>
          <w:rFonts w:ascii="Arial" w:hAnsi="Arial" w:cs="Arial"/>
          <w:sz w:val="24"/>
          <w:szCs w:val="24"/>
          <w:lang w:val="mn-MN"/>
        </w:rPr>
      </w:pPr>
      <w:r>
        <w:rPr>
          <w:rFonts w:ascii="Arial" w:hAnsi="Arial" w:cs="Arial"/>
          <w:sz w:val="24"/>
          <w:szCs w:val="24"/>
          <w:lang w:val="mn-MN"/>
        </w:rPr>
        <w:t>-“</w:t>
      </w:r>
      <w:r w:rsidRPr="00C07B29">
        <w:rPr>
          <w:rFonts w:ascii="Arial" w:hAnsi="Arial" w:cs="Arial"/>
          <w:sz w:val="24"/>
          <w:szCs w:val="24"/>
          <w:lang w:val="mn-MN"/>
        </w:rPr>
        <w:t>Торгоны зам” олон улсын авто ралли уралдааныг зохион байгуулах улсын ажлын хэсгийн дарга Монгол Улсын Ерөнхийлөгчийн тамгын газрын дарга /З.Энхболд/-д</w:t>
      </w:r>
      <w:r>
        <w:rPr>
          <w:rFonts w:ascii="Arial" w:hAnsi="Arial" w:cs="Arial"/>
          <w:sz w:val="24"/>
          <w:szCs w:val="24"/>
          <w:lang w:val="mn-MN"/>
        </w:rPr>
        <w:t xml:space="preserve">  </w:t>
      </w:r>
      <w:r w:rsidRPr="00C07B29">
        <w:rPr>
          <w:rFonts w:ascii="Arial" w:hAnsi="Arial" w:cs="Arial"/>
          <w:sz w:val="24"/>
          <w:szCs w:val="24"/>
          <w:lang w:val="mn-MN"/>
        </w:rPr>
        <w:t>Сэлэнгэ аймгийн Орхон туул сумын нутгаар дамжин манай аймгийн Цээл, Угтаалцайдам, Баянцогт, Аргалант сумын нутгаар уралдах замын маршрут нь газар тариалангийн гол бүс, тариалангийн талбайтай давхцаж байгаа тул нягтлан үзэж маршрутыг өөрчлөх</w:t>
      </w:r>
      <w:r>
        <w:rPr>
          <w:rFonts w:ascii="Arial" w:hAnsi="Arial" w:cs="Arial"/>
          <w:sz w:val="24"/>
          <w:szCs w:val="24"/>
          <w:lang w:val="mn-MN"/>
        </w:rPr>
        <w:t>, м</w:t>
      </w:r>
      <w:r w:rsidRPr="00C07B29">
        <w:rPr>
          <w:rFonts w:ascii="Arial" w:hAnsi="Arial" w:cs="Arial"/>
          <w:sz w:val="24"/>
          <w:szCs w:val="24"/>
          <w:lang w:val="mn-MN"/>
        </w:rPr>
        <w:t>анай аймгийн Алтанбулаг, Өндөрширээт, Эрдэнэсант, Бүрэн, Баян-Өнжүүл сумдын нутгийг дайран 2019 оны 07 дугаар сарын 10 ны өдөр уралдах замын маршрут нь Туул гол, Даацын гол, Хөтөл нуурын бүс газар байгаа нь манай аймгийн баруун урд талын сумдын нутгаар гандуу, хуурайшилт ихтэйгээс малчид, мал энэ бүс нутагт гол усаа дагаж төвлөрөн зусаж буй тул осол эрсдэл гарахгүй гэх баталгаа байхгүй, дээр нь энэ бүс нутгийн хөрсний бүтэц муу, цөлжилт явагдаж байгааг улам нэмэгдүүлэх бодит нөхцөл бүрдүүлж байх тул энэ уралдааныг явуулах болом</w:t>
      </w:r>
      <w:r>
        <w:rPr>
          <w:rFonts w:ascii="Arial" w:hAnsi="Arial" w:cs="Arial"/>
          <w:sz w:val="24"/>
          <w:szCs w:val="24"/>
          <w:lang w:val="mn-MN"/>
        </w:rPr>
        <w:t xml:space="preserve">жгүй байгааг анхаарч шийдвэрлэх тухай саналыг уламжилж </w:t>
      </w:r>
      <w:r w:rsidRPr="00C07B29">
        <w:rPr>
          <w:rFonts w:ascii="Arial" w:hAnsi="Arial" w:cs="Arial"/>
          <w:sz w:val="24"/>
          <w:szCs w:val="24"/>
          <w:lang w:val="mn-MN"/>
        </w:rPr>
        <w:t xml:space="preserve">“Торгоны зам” олон улсын авто ралли уралдааны зохион байгуулалтад дэмжлэг үзүүлж, орон нутгийн иргэдийн аюулгүй </w:t>
      </w:r>
      <w:r w:rsidRPr="00C07B29">
        <w:rPr>
          <w:rFonts w:ascii="Arial" w:hAnsi="Arial" w:cs="Arial"/>
          <w:sz w:val="24"/>
          <w:szCs w:val="24"/>
          <w:lang w:val="mn-MN"/>
        </w:rPr>
        <w:lastRenderedPageBreak/>
        <w:t xml:space="preserve">байдал, эрх ашгийг хамгаалж, энэ тогтоолын хэрэгжилтийг хангаж ажиллахыг аймгийн Засаг </w:t>
      </w:r>
      <w:r>
        <w:rPr>
          <w:rFonts w:ascii="Arial" w:hAnsi="Arial" w:cs="Arial"/>
          <w:sz w:val="24"/>
          <w:szCs w:val="24"/>
          <w:lang w:val="mn-MN"/>
        </w:rPr>
        <w:t>даргад даалгалаа.</w:t>
      </w:r>
    </w:p>
    <w:p w:rsidR="00E340C1" w:rsidRDefault="00E340C1" w:rsidP="00E340C1">
      <w:pPr>
        <w:ind w:firstLine="720"/>
        <w:jc w:val="both"/>
        <w:rPr>
          <w:rFonts w:ascii="Arial" w:hAnsi="Arial" w:cs="Arial"/>
          <w:sz w:val="24"/>
          <w:szCs w:val="24"/>
          <w:lang w:val="mn-MN"/>
        </w:rPr>
      </w:pPr>
      <w:r>
        <w:rPr>
          <w:rFonts w:ascii="Arial" w:hAnsi="Arial" w:cs="Arial"/>
          <w:sz w:val="24"/>
          <w:szCs w:val="24"/>
        </w:rPr>
        <w:t>3</w:t>
      </w:r>
      <w:r>
        <w:rPr>
          <w:rFonts w:ascii="Arial" w:hAnsi="Arial" w:cs="Arial"/>
          <w:sz w:val="24"/>
          <w:szCs w:val="24"/>
          <w:lang w:val="mn-MN"/>
        </w:rPr>
        <w:t>. Ахмадын байгууллагын үйл ажиллагаа, ахмадын зөвлөх үйлчилгээний үр дүнгийн тухай мэдээллийг хэлэлцээд “Ахмад настны тухай” хуулийн хэрэгжилтийг бүрэн хангаж ажиллахыг холбогдох байгууллагуудад даалган хуралдааны тэмдэглэлээр үүрэг чиглэл өгөв.</w:t>
      </w:r>
    </w:p>
    <w:p w:rsidR="00E340C1" w:rsidRDefault="00E340C1" w:rsidP="00E340C1">
      <w:pPr>
        <w:ind w:firstLine="720"/>
        <w:jc w:val="both"/>
        <w:rPr>
          <w:rFonts w:ascii="Arial" w:hAnsi="Arial" w:cs="Arial"/>
          <w:sz w:val="24"/>
          <w:szCs w:val="24"/>
          <w:lang w:val="mn-MN"/>
        </w:rPr>
      </w:pPr>
      <w:r>
        <w:rPr>
          <w:rFonts w:ascii="Arial" w:hAnsi="Arial" w:cs="Arial"/>
          <w:sz w:val="24"/>
          <w:szCs w:val="24"/>
          <w:lang w:val="mn-MN"/>
        </w:rPr>
        <w:t xml:space="preserve">4.Ус үндэсний хөтөлбөрийг хэрэгжүүлэх 2-р үе шатны төлөвлөгөөний хэрэгжилтийн явцыг хэлэлцээд хөтөлбөрийн зорилт арга хэмжээнүүдий хэрэгжилтийг эрчимжүүлж ажиллахыг </w:t>
      </w:r>
      <w:r w:rsidR="005E4B29">
        <w:rPr>
          <w:rFonts w:ascii="Arial" w:hAnsi="Arial" w:cs="Arial"/>
          <w:sz w:val="24"/>
          <w:szCs w:val="24"/>
          <w:lang w:val="mn-MN"/>
        </w:rPr>
        <w:t>аймгийн Засаг даргад үүрэг болгон</w:t>
      </w:r>
      <w:r>
        <w:rPr>
          <w:rFonts w:ascii="Arial" w:hAnsi="Arial" w:cs="Arial"/>
          <w:sz w:val="24"/>
          <w:szCs w:val="24"/>
          <w:lang w:val="mn-MN"/>
        </w:rPr>
        <w:t xml:space="preserve"> хуралдааны тэмдэглэлээр үүрэг өгөв.</w:t>
      </w:r>
    </w:p>
    <w:p w:rsidR="00E340C1" w:rsidRDefault="00E340C1" w:rsidP="00E340C1">
      <w:pPr>
        <w:ind w:firstLine="720"/>
        <w:jc w:val="both"/>
        <w:rPr>
          <w:rFonts w:ascii="Arial" w:hAnsi="Arial" w:cs="Arial"/>
          <w:sz w:val="24"/>
          <w:szCs w:val="24"/>
          <w:lang w:val="mn-MN"/>
        </w:rPr>
      </w:pPr>
      <w:r>
        <w:rPr>
          <w:rFonts w:ascii="Arial" w:hAnsi="Arial" w:cs="Arial"/>
          <w:sz w:val="24"/>
          <w:szCs w:val="24"/>
          <w:lang w:val="mn-MN"/>
        </w:rPr>
        <w:t>5.Инновацын талаар баримтлах бодлогыг хэрэгжүүлэх төлөвлөгөөний төслийг хэлэлцээд “Инновацын талаар төрөөс баримтлах бодлого”-ыг хэрэгжүүлэх аймгийн төлөвлөгөөг батлав.</w:t>
      </w:r>
    </w:p>
    <w:p w:rsidR="00E340C1" w:rsidRDefault="00E340C1" w:rsidP="00E340C1">
      <w:pPr>
        <w:ind w:firstLine="720"/>
        <w:jc w:val="both"/>
        <w:rPr>
          <w:rFonts w:ascii="Arial" w:hAnsi="Arial" w:cs="Arial"/>
          <w:sz w:val="24"/>
          <w:szCs w:val="24"/>
          <w:lang w:val="mn-MN"/>
        </w:rPr>
      </w:pPr>
      <w:r>
        <w:rPr>
          <w:rFonts w:ascii="Arial" w:hAnsi="Arial" w:cs="Arial"/>
          <w:sz w:val="24"/>
          <w:szCs w:val="24"/>
          <w:lang w:val="mn-MN"/>
        </w:rPr>
        <w:t xml:space="preserve">6.Улсын төсвийн 2018 оны хөрөнгө оруулалтын төлөвлөгөөний хэрэгжилт үр дүн, үр нөлөөнд Төв аймаг дахь Төрийн Аудитын газраас хийсэн аудитын тайлангийн тухай Төв аймаг дахь Төрийн Аудитын газрын дарга, Тэргүүлэх Аудитор Ц.Хишигжаргалын мэдээллийг хэлэлцээд хуралдааны тэмдэглэлээр </w:t>
      </w:r>
      <w:r w:rsidR="005E4B29">
        <w:rPr>
          <w:rFonts w:ascii="Arial" w:hAnsi="Arial" w:cs="Arial"/>
          <w:sz w:val="24"/>
          <w:szCs w:val="24"/>
          <w:lang w:val="mn-MN"/>
        </w:rPr>
        <w:t xml:space="preserve">аймгийн Засаг даргад </w:t>
      </w:r>
      <w:r>
        <w:rPr>
          <w:rFonts w:ascii="Arial" w:hAnsi="Arial" w:cs="Arial"/>
          <w:sz w:val="24"/>
          <w:szCs w:val="24"/>
          <w:lang w:val="mn-MN"/>
        </w:rPr>
        <w:t>үүрэг өгөв.</w:t>
      </w:r>
    </w:p>
    <w:p w:rsidR="00E340C1" w:rsidRDefault="00E340C1" w:rsidP="00E340C1">
      <w:pPr>
        <w:ind w:firstLine="720"/>
        <w:contextualSpacing/>
        <w:jc w:val="both"/>
        <w:rPr>
          <w:rFonts w:ascii="Arial" w:hAnsi="Arial" w:cs="Arial"/>
          <w:color w:val="000000" w:themeColor="text1"/>
          <w:sz w:val="24"/>
          <w:szCs w:val="24"/>
          <w:lang w:val="mn-MN"/>
        </w:rPr>
      </w:pPr>
      <w:r w:rsidRPr="00AD161B">
        <w:rPr>
          <w:rFonts w:ascii="Arial" w:hAnsi="Arial" w:cs="Arial"/>
          <w:sz w:val="24"/>
          <w:szCs w:val="24"/>
          <w:lang w:val="mn-MN"/>
        </w:rPr>
        <w:t xml:space="preserve">7.Төрийн дээд одон медальд уламжлах тухай асуудлыг хэлэлцээд </w:t>
      </w:r>
      <w:r w:rsidRPr="00AD161B">
        <w:rPr>
          <w:rFonts w:ascii="Arial" w:hAnsi="Arial" w:cs="Arial"/>
          <w:color w:val="000000" w:themeColor="text1"/>
          <w:sz w:val="24"/>
          <w:szCs w:val="24"/>
          <w:lang w:val="mn-MN"/>
        </w:rPr>
        <w:t>аймгийн эдийн засаг, нийгмийн хөгжилд авъяас билэг, хүч хөдөлмөрөө дайчлан олон жил, үр бүтээлтэй ажиллаж үнэтэй хувь нэмэр оруулсан, мөн залуу хойч үеийг өөрийн арга туршлагаар залгамжлан хүмүүжүүлж байгаа  иргэдийг Монгол Улсын төрийн дээд одон медалиар шагнуулахаар Монгол Улсын Ерөнхийлөгчид уламжлав.</w:t>
      </w:r>
    </w:p>
    <w:p w:rsidR="00E340C1" w:rsidRDefault="00E340C1" w:rsidP="00E340C1">
      <w:pPr>
        <w:ind w:firstLine="720"/>
        <w:contextualSpacing/>
        <w:jc w:val="both"/>
        <w:rPr>
          <w:rFonts w:ascii="Arial" w:hAnsi="Arial" w:cs="Arial"/>
          <w:color w:val="000000" w:themeColor="text1"/>
          <w:sz w:val="24"/>
          <w:szCs w:val="24"/>
          <w:lang w:val="mn-MN"/>
        </w:rPr>
      </w:pPr>
      <w:r>
        <w:rPr>
          <w:rFonts w:ascii="Arial" w:hAnsi="Arial" w:cs="Arial"/>
          <w:color w:val="000000" w:themeColor="text1"/>
          <w:sz w:val="24"/>
          <w:szCs w:val="24"/>
          <w:lang w:val="mn-MN"/>
        </w:rPr>
        <w:t xml:space="preserve">Аймгийн ИТХ-ын Тэргүүлэгчдийн </w:t>
      </w:r>
      <w:r>
        <w:rPr>
          <w:rFonts w:ascii="Arial" w:hAnsi="Arial" w:cs="Arial"/>
          <w:color w:val="000000" w:themeColor="text1"/>
          <w:sz w:val="24"/>
          <w:szCs w:val="24"/>
        </w:rPr>
        <w:t xml:space="preserve">IX </w:t>
      </w:r>
      <w:r>
        <w:rPr>
          <w:rFonts w:ascii="Arial" w:hAnsi="Arial" w:cs="Arial"/>
          <w:color w:val="000000" w:themeColor="text1"/>
          <w:sz w:val="24"/>
          <w:szCs w:val="24"/>
          <w:lang w:val="mn-MN"/>
        </w:rPr>
        <w:t>хуралдаанаар 7 асуудал хэлэлцэж 3 тогтоол батлан хурал</w:t>
      </w:r>
      <w:r w:rsidR="00524DF4">
        <w:rPr>
          <w:rFonts w:ascii="Arial" w:hAnsi="Arial" w:cs="Arial"/>
          <w:color w:val="000000" w:themeColor="text1"/>
          <w:sz w:val="24"/>
          <w:szCs w:val="24"/>
          <w:lang w:val="mn-MN"/>
        </w:rPr>
        <w:t>дааны 3 тэмдэглэлээр үүрэг өгөв.</w:t>
      </w:r>
    </w:p>
    <w:p w:rsidR="00524DF4" w:rsidRPr="00524DF4" w:rsidRDefault="00524DF4" w:rsidP="00524DF4">
      <w:pPr>
        <w:pStyle w:val="p2"/>
        <w:shd w:val="clear" w:color="auto" w:fill="FFFFFF"/>
        <w:spacing w:before="0" w:beforeAutospacing="0" w:after="0" w:afterAutospacing="0" w:line="276" w:lineRule="auto"/>
        <w:ind w:firstLine="720"/>
        <w:jc w:val="both"/>
        <w:textAlignment w:val="baseline"/>
        <w:rPr>
          <w:rFonts w:ascii="Arial" w:hAnsi="Arial" w:cs="Arial"/>
          <w:color w:val="000000"/>
        </w:rPr>
      </w:pPr>
      <w:r w:rsidRPr="00524DF4">
        <w:rPr>
          <w:rFonts w:ascii="Arial" w:hAnsi="Arial" w:cs="Arial"/>
          <w:color w:val="333333"/>
          <w:bdr w:val="none" w:sz="0" w:space="0" w:color="auto" w:frame="1"/>
        </w:rPr>
        <w:t>2019.06.17-ны өдөр Монгол Улсын Үндсэн хуулийн нэмэлт өөрчлөлтийн талаар Улсын Их Хурлын дарга Г.Занданшатар, Улсын Их Хурлын гишүүн, Төрийн байгуулалтын байнгын хорооны дарга С.Бямбацогт, Улсын Их Хурлын гишүүн, Үндсэн хуульд нэмэлт, өөрчлөлт оруулах төслийг боловсруулах ажлын хэсгийн ахлагч Д.Лүндээжанцан болон ажлын дэд хэсгийн гишүүд 21 аймгийн ИТХ-ын дарга, Засаг дарга болон албан байгууллагын удирдлага, иргэдийн төлөөлөлтэй цахим хурал зохион байгууллаа.</w:t>
      </w:r>
    </w:p>
    <w:p w:rsidR="00524DF4" w:rsidRPr="00524DF4" w:rsidRDefault="00524DF4" w:rsidP="00524DF4">
      <w:pPr>
        <w:pStyle w:val="p2"/>
        <w:shd w:val="clear" w:color="auto" w:fill="FFFFFF"/>
        <w:spacing w:before="0" w:beforeAutospacing="0" w:after="0" w:afterAutospacing="0" w:line="276" w:lineRule="auto"/>
        <w:jc w:val="both"/>
        <w:textAlignment w:val="baseline"/>
        <w:rPr>
          <w:rFonts w:ascii="Arial" w:hAnsi="Arial" w:cs="Arial"/>
          <w:color w:val="000000"/>
        </w:rPr>
      </w:pPr>
      <w:r w:rsidRPr="00524DF4">
        <w:rPr>
          <w:rFonts w:ascii="Arial" w:hAnsi="Arial" w:cs="Arial"/>
          <w:color w:val="333333"/>
          <w:bdr w:val="none" w:sz="0" w:space="0" w:color="auto" w:frame="1"/>
        </w:rPr>
        <w:t>            Тус цахим хуралд аймгийн ИТХ-ын дарга Ц.Энхбат, Засаг даргын орлогч Д.Мөнхбаатар, Засаг даргын орлогч Ч.Сарангэрэл, ЗДТГ-ын дарга Б.Цэрэндаваа, ЗДТГ-ын хэлтэс агентлагын дарга нар, аймгийн Ерөнхий шүүгч Г.Болормаа, Цагдаагийн газрын шуурхай удирдлагын хэлтсийн дарга Б.Цэрэндаваа, Зуунмод сумын ИТХ-ын дарга С.Энхжин, Засаг дарга Г.Мөнхбадрал, ЗДТГ-н газрын дарга Г.Батжаргал, 6 багийн Засаг дарга нар, иргэдийн төлөөлөл, аймгийн төвийн ерөнхий боловсролын сургуулийн захирлууд оролцлоо.</w:t>
      </w:r>
    </w:p>
    <w:p w:rsidR="00E340C1" w:rsidRPr="005E4B29" w:rsidRDefault="00524DF4" w:rsidP="005E4B29">
      <w:pPr>
        <w:pStyle w:val="p2"/>
        <w:shd w:val="clear" w:color="auto" w:fill="FFFFFF"/>
        <w:spacing w:before="0" w:beforeAutospacing="0" w:after="0" w:afterAutospacing="0" w:line="276" w:lineRule="auto"/>
        <w:jc w:val="both"/>
        <w:textAlignment w:val="baseline"/>
        <w:rPr>
          <w:rFonts w:ascii="Arial" w:hAnsi="Arial" w:cs="Arial"/>
          <w:color w:val="000000"/>
          <w:lang w:val="mn-MN"/>
        </w:rPr>
      </w:pPr>
      <w:r w:rsidRPr="00524DF4">
        <w:rPr>
          <w:rFonts w:ascii="Arial" w:hAnsi="Arial" w:cs="Arial"/>
          <w:color w:val="333333"/>
          <w:bdr w:val="none" w:sz="0" w:space="0" w:color="auto" w:frame="1"/>
        </w:rPr>
        <w:t>     </w:t>
      </w:r>
      <w:r w:rsidR="005E4B29">
        <w:rPr>
          <w:rFonts w:ascii="Arial" w:hAnsi="Arial" w:cs="Arial"/>
          <w:color w:val="333333"/>
          <w:bdr w:val="none" w:sz="0" w:space="0" w:color="auto" w:frame="1"/>
          <w:lang w:val="mn-MN"/>
        </w:rPr>
        <w:tab/>
      </w:r>
      <w:r w:rsidR="00FC6999" w:rsidRPr="00524DF4">
        <w:rPr>
          <w:rFonts w:ascii="Arial" w:hAnsi="Arial" w:cs="Arial"/>
          <w:color w:val="000000" w:themeColor="text1"/>
          <w:lang w:val="mn-MN"/>
        </w:rPr>
        <w:t>Төрийн ажлын зохион байгуулалт, архив, албан хэрэг хөтлөлтийн улсын үзлэг</w:t>
      </w:r>
      <w:r w:rsidR="00014CF0" w:rsidRPr="00524DF4">
        <w:rPr>
          <w:rFonts w:ascii="Arial" w:hAnsi="Arial" w:cs="Arial"/>
          <w:color w:val="000000" w:themeColor="text1"/>
          <w:lang w:val="mn-MN"/>
        </w:rPr>
        <w:t>ийн ажлын хэсэг 06-р сарын 18-24-ний</w:t>
      </w:r>
      <w:r w:rsidR="00FC6999" w:rsidRPr="00524DF4">
        <w:rPr>
          <w:rFonts w:ascii="Arial" w:hAnsi="Arial" w:cs="Arial"/>
          <w:color w:val="000000" w:themeColor="text1"/>
          <w:lang w:val="mn-MN"/>
        </w:rPr>
        <w:t xml:space="preserve"> өдрүүдэд ажиллаж тус улсын үзлэгт</w:t>
      </w:r>
      <w:r w:rsidR="00014CF0" w:rsidRPr="00524DF4">
        <w:rPr>
          <w:rFonts w:ascii="Arial" w:hAnsi="Arial" w:cs="Arial"/>
          <w:color w:val="000000" w:themeColor="text1"/>
          <w:lang w:val="mn-MN"/>
        </w:rPr>
        <w:t xml:space="preserve"> аймгийн иргэдийн Төлөөлөгчдийн Хурлын Ажлын алба хамрагдаж</w:t>
      </w:r>
      <w:r w:rsidR="00014CF0">
        <w:rPr>
          <w:rFonts w:ascii="Arial" w:hAnsi="Arial" w:cs="Arial"/>
          <w:color w:val="000000" w:themeColor="text1"/>
          <w:lang w:val="mn-MN"/>
        </w:rPr>
        <w:t xml:space="preserve"> </w:t>
      </w:r>
      <w:r w:rsidR="00FC6999">
        <w:rPr>
          <w:rFonts w:ascii="Arial" w:hAnsi="Arial" w:cs="Arial"/>
          <w:color w:val="000000" w:themeColor="text1"/>
          <w:lang w:val="mn-MN"/>
        </w:rPr>
        <w:t xml:space="preserve"> </w:t>
      </w:r>
      <w:r w:rsidR="00014CF0">
        <w:rPr>
          <w:rFonts w:ascii="Arial" w:hAnsi="Arial" w:cs="Arial"/>
          <w:color w:val="000000" w:themeColor="text1"/>
          <w:lang w:val="mn-MN"/>
        </w:rPr>
        <w:t xml:space="preserve">удирдамжинд </w:t>
      </w:r>
      <w:r w:rsidR="00014CF0">
        <w:rPr>
          <w:rFonts w:ascii="Arial" w:hAnsi="Arial" w:cs="Arial"/>
          <w:color w:val="000000" w:themeColor="text1"/>
          <w:lang w:val="mn-MN"/>
        </w:rPr>
        <w:lastRenderedPageBreak/>
        <w:t>дурдагдсан ажлын хэсгийн үзүүлэлтийн дагуу бүх ажлуудыг шалгуулан ажиллаж байна.</w:t>
      </w:r>
    </w:p>
    <w:p w:rsidR="003D43EE" w:rsidRPr="00C67FD6" w:rsidRDefault="00744C2F" w:rsidP="00E340C1">
      <w:pPr>
        <w:ind w:firstLine="720"/>
        <w:jc w:val="both"/>
        <w:rPr>
          <w:rFonts w:ascii="Arial" w:hAnsi="Arial" w:cs="Arial"/>
          <w:sz w:val="24"/>
          <w:szCs w:val="24"/>
          <w:lang w:val="mn-MN"/>
        </w:rPr>
      </w:pPr>
      <w:r w:rsidRPr="00C67FD6">
        <w:rPr>
          <w:rFonts w:ascii="Arial" w:hAnsi="Arial" w:cs="Arial"/>
          <w:color w:val="000000" w:themeColor="text1"/>
          <w:sz w:val="24"/>
          <w:szCs w:val="24"/>
          <w:lang w:val="mn-MN"/>
        </w:rPr>
        <w:t xml:space="preserve">Энэ сард аймгийн ИТХ-ын дарга, </w:t>
      </w:r>
      <w:r w:rsidR="003D43EE" w:rsidRPr="00C67FD6">
        <w:rPr>
          <w:rFonts w:ascii="Arial" w:hAnsi="Arial" w:cs="Arial"/>
          <w:color w:val="000000" w:themeColor="text1"/>
          <w:sz w:val="24"/>
          <w:szCs w:val="24"/>
          <w:lang w:val="mn-MN"/>
        </w:rPr>
        <w:t xml:space="preserve"> Ажлын албанд </w:t>
      </w:r>
      <w:r w:rsidR="00E340C1">
        <w:rPr>
          <w:rFonts w:ascii="Arial" w:hAnsi="Arial" w:cs="Arial"/>
          <w:color w:val="000000" w:themeColor="text1"/>
          <w:sz w:val="24"/>
          <w:szCs w:val="24"/>
          <w:lang w:val="mn-MN"/>
        </w:rPr>
        <w:t>хандсан 22</w:t>
      </w:r>
      <w:r w:rsidR="006C6177">
        <w:rPr>
          <w:rFonts w:ascii="Arial" w:hAnsi="Arial" w:cs="Arial"/>
          <w:color w:val="000000" w:themeColor="text1"/>
          <w:sz w:val="24"/>
          <w:szCs w:val="24"/>
          <w:lang w:val="mn-MN"/>
        </w:rPr>
        <w:t xml:space="preserve"> албан бичиг ирснийг </w:t>
      </w:r>
      <w:r w:rsidR="006E242F" w:rsidRPr="00C67FD6">
        <w:rPr>
          <w:rFonts w:ascii="Arial" w:hAnsi="Arial" w:cs="Arial"/>
          <w:color w:val="000000" w:themeColor="text1"/>
          <w:sz w:val="24"/>
          <w:szCs w:val="24"/>
          <w:lang w:val="mn-MN"/>
        </w:rPr>
        <w:t xml:space="preserve">бүртгэн </w:t>
      </w:r>
      <w:r w:rsidR="00FB7854" w:rsidRPr="00C67FD6">
        <w:rPr>
          <w:rFonts w:ascii="Arial" w:hAnsi="Arial" w:cs="Arial"/>
          <w:color w:val="000000" w:themeColor="text1"/>
          <w:sz w:val="24"/>
          <w:szCs w:val="24"/>
          <w:lang w:val="mn-MN"/>
        </w:rPr>
        <w:t>аймгийн ИТХ-</w:t>
      </w:r>
      <w:r w:rsidR="003D43EE" w:rsidRPr="00C67FD6">
        <w:rPr>
          <w:rFonts w:ascii="Arial" w:hAnsi="Arial" w:cs="Arial"/>
          <w:color w:val="000000" w:themeColor="text1"/>
          <w:sz w:val="24"/>
          <w:szCs w:val="24"/>
          <w:lang w:val="mn-MN"/>
        </w:rPr>
        <w:t>ын дарга болон нарийн бичгийн даргад танилцуулан хариу өгөх</w:t>
      </w:r>
      <w:r w:rsidR="00E340C1">
        <w:rPr>
          <w:rFonts w:ascii="Arial" w:hAnsi="Arial" w:cs="Arial"/>
          <w:color w:val="000000" w:themeColor="text1"/>
          <w:sz w:val="24"/>
          <w:szCs w:val="24"/>
          <w:lang w:val="mn-MN"/>
        </w:rPr>
        <w:t xml:space="preserve"> шаардлагатай  3 бичигнээс 2</w:t>
      </w:r>
      <w:r w:rsidR="003D43EE" w:rsidRPr="00C67FD6">
        <w:rPr>
          <w:rFonts w:ascii="Arial" w:hAnsi="Arial" w:cs="Arial"/>
          <w:color w:val="000000" w:themeColor="text1"/>
          <w:sz w:val="24"/>
          <w:szCs w:val="24"/>
          <w:lang w:val="mn-MN"/>
        </w:rPr>
        <w:t xml:space="preserve"> </w:t>
      </w:r>
      <w:r w:rsidR="00E340C1">
        <w:rPr>
          <w:rFonts w:ascii="Arial" w:hAnsi="Arial" w:cs="Arial"/>
          <w:color w:val="000000" w:themeColor="text1"/>
          <w:sz w:val="24"/>
          <w:szCs w:val="24"/>
          <w:lang w:val="mn-MN"/>
        </w:rPr>
        <w:t>бичгийн хариуг өгч 1</w:t>
      </w:r>
      <w:r w:rsidR="00FB7854" w:rsidRPr="00C67FD6">
        <w:rPr>
          <w:rFonts w:ascii="Arial" w:hAnsi="Arial" w:cs="Arial"/>
          <w:color w:val="000000" w:themeColor="text1"/>
          <w:sz w:val="24"/>
          <w:szCs w:val="24"/>
          <w:lang w:val="mn-MN"/>
        </w:rPr>
        <w:t xml:space="preserve"> алба</w:t>
      </w:r>
      <w:r w:rsidR="006C6177">
        <w:rPr>
          <w:rFonts w:ascii="Arial" w:hAnsi="Arial" w:cs="Arial"/>
          <w:color w:val="000000" w:themeColor="text1"/>
          <w:sz w:val="24"/>
          <w:szCs w:val="24"/>
          <w:lang w:val="mn-MN"/>
        </w:rPr>
        <w:t>н бичгийг аймгийн ЗДТГ-ын ХЭЗХ-т шилжүүлэв</w:t>
      </w:r>
      <w:r w:rsidR="007E43E2" w:rsidRPr="00C67FD6">
        <w:rPr>
          <w:rFonts w:ascii="Arial" w:hAnsi="Arial" w:cs="Arial"/>
          <w:color w:val="000000" w:themeColor="text1"/>
          <w:sz w:val="24"/>
          <w:szCs w:val="24"/>
          <w:lang w:val="mn-MN"/>
        </w:rPr>
        <w:t>.</w:t>
      </w:r>
      <w:r w:rsidR="003D43EE" w:rsidRPr="00C67FD6">
        <w:rPr>
          <w:rFonts w:ascii="Arial" w:hAnsi="Arial" w:cs="Arial"/>
          <w:color w:val="000000" w:themeColor="text1"/>
          <w:sz w:val="24"/>
          <w:szCs w:val="24"/>
          <w:lang w:val="mn-MN"/>
        </w:rPr>
        <w:t xml:space="preserve"> </w:t>
      </w:r>
    </w:p>
    <w:p w:rsidR="00D407A9" w:rsidRPr="00C67FD6" w:rsidRDefault="003D43EE" w:rsidP="00E340C1">
      <w:pPr>
        <w:pStyle w:val="Title"/>
        <w:spacing w:line="276" w:lineRule="auto"/>
        <w:ind w:firstLine="720"/>
        <w:jc w:val="both"/>
        <w:rPr>
          <w:rFonts w:ascii="Arial" w:hAnsi="Arial" w:cs="Arial"/>
          <w:szCs w:val="24"/>
          <w:lang w:val="mn-MN"/>
        </w:rPr>
      </w:pPr>
      <w:r w:rsidRPr="00C67FD6">
        <w:rPr>
          <w:rFonts w:ascii="Arial" w:hAnsi="Arial" w:cs="Arial"/>
          <w:color w:val="000000" w:themeColor="text1"/>
          <w:szCs w:val="24"/>
          <w:lang w:val="mn-MN"/>
        </w:rPr>
        <w:t xml:space="preserve">Аймгийн ИТХ-ын даргад хандан </w:t>
      </w:r>
      <w:r w:rsidR="00E340C1">
        <w:rPr>
          <w:rFonts w:ascii="Arial" w:hAnsi="Arial" w:cs="Arial"/>
          <w:color w:val="000000" w:themeColor="text1"/>
          <w:szCs w:val="24"/>
          <w:lang w:val="mn-MN"/>
        </w:rPr>
        <w:t>ирсэн 1</w:t>
      </w:r>
      <w:r w:rsidR="00F01435" w:rsidRPr="00C67FD6">
        <w:rPr>
          <w:rFonts w:ascii="Arial" w:hAnsi="Arial" w:cs="Arial"/>
          <w:color w:val="000000" w:themeColor="text1"/>
          <w:szCs w:val="24"/>
          <w:lang w:val="mn-MN"/>
        </w:rPr>
        <w:t xml:space="preserve"> өргөдөлийг бүртгэн авч удирдлагад тан</w:t>
      </w:r>
      <w:r w:rsidR="00E340C1">
        <w:rPr>
          <w:rFonts w:ascii="Arial" w:hAnsi="Arial" w:cs="Arial"/>
          <w:color w:val="000000" w:themeColor="text1"/>
          <w:szCs w:val="24"/>
          <w:lang w:val="mn-MN"/>
        </w:rPr>
        <w:t xml:space="preserve">илцуулан </w:t>
      </w:r>
      <w:r w:rsidR="00694101" w:rsidRPr="00C67FD6">
        <w:rPr>
          <w:rFonts w:ascii="Arial" w:hAnsi="Arial" w:cs="Arial"/>
          <w:color w:val="000000" w:themeColor="text1"/>
          <w:szCs w:val="24"/>
          <w:lang w:val="mn-MN"/>
        </w:rPr>
        <w:t xml:space="preserve"> шийдвэрлэх шатандаа явж байна.</w:t>
      </w:r>
    </w:p>
    <w:p w:rsidR="00524DF4" w:rsidRPr="00C67FD6" w:rsidRDefault="003D43EE" w:rsidP="00524DF4">
      <w:pPr>
        <w:spacing w:after="0"/>
        <w:ind w:firstLine="720"/>
        <w:jc w:val="both"/>
        <w:rPr>
          <w:rFonts w:ascii="Arial" w:hAnsi="Arial" w:cs="Arial"/>
          <w:sz w:val="24"/>
          <w:szCs w:val="24"/>
          <w:lang w:val="mn-MN"/>
        </w:rPr>
      </w:pPr>
      <w:r w:rsidRPr="00C67FD6">
        <w:rPr>
          <w:rFonts w:ascii="Arial" w:hAnsi="Arial" w:cs="Arial"/>
          <w:sz w:val="24"/>
          <w:szCs w:val="24"/>
          <w:lang w:val="mn-MN"/>
        </w:rPr>
        <w:t>Аймгийн ИТХ-ын дарга, Хурлын</w:t>
      </w:r>
      <w:r w:rsidR="00AA6FD9" w:rsidRPr="00C67FD6">
        <w:rPr>
          <w:rFonts w:ascii="Arial" w:hAnsi="Arial" w:cs="Arial"/>
          <w:sz w:val="24"/>
          <w:szCs w:val="24"/>
          <w:lang w:val="mn-MN"/>
        </w:rPr>
        <w:t xml:space="preserve"> Ажлын албанаас Ерөнхийлөгчийн Т</w:t>
      </w:r>
      <w:r w:rsidRPr="00C67FD6">
        <w:rPr>
          <w:rFonts w:ascii="Arial" w:hAnsi="Arial" w:cs="Arial"/>
          <w:sz w:val="24"/>
          <w:szCs w:val="24"/>
          <w:lang w:val="mn-MN"/>
        </w:rPr>
        <w:t>амгын газар, салбарын яамдуудад болон</w:t>
      </w:r>
      <w:r w:rsidR="00E340C1">
        <w:rPr>
          <w:rFonts w:ascii="Arial" w:hAnsi="Arial" w:cs="Arial"/>
          <w:sz w:val="24"/>
          <w:szCs w:val="24"/>
          <w:lang w:val="mn-MN"/>
        </w:rPr>
        <w:t xml:space="preserve"> холбогдох албан байгууллагад 30</w:t>
      </w:r>
      <w:r w:rsidRPr="00C67FD6">
        <w:rPr>
          <w:rFonts w:ascii="Arial" w:hAnsi="Arial" w:cs="Arial"/>
          <w:sz w:val="24"/>
          <w:szCs w:val="24"/>
          <w:lang w:val="mn-MN"/>
        </w:rPr>
        <w:t xml:space="preserve"> б</w:t>
      </w:r>
      <w:r w:rsidR="005E4B29">
        <w:rPr>
          <w:rFonts w:ascii="Arial" w:hAnsi="Arial" w:cs="Arial"/>
          <w:sz w:val="24"/>
          <w:szCs w:val="24"/>
          <w:lang w:val="mn-MN"/>
        </w:rPr>
        <w:t>ичгийг гарган хүргүүлэн ажиллалаа</w:t>
      </w:r>
      <w:r w:rsidRPr="00C67FD6">
        <w:rPr>
          <w:rFonts w:ascii="Arial" w:hAnsi="Arial" w:cs="Arial"/>
          <w:sz w:val="24"/>
          <w:szCs w:val="24"/>
          <w:lang w:val="mn-MN"/>
        </w:rPr>
        <w:t xml:space="preserve">. </w:t>
      </w:r>
    </w:p>
    <w:p w:rsidR="00C3043E" w:rsidRPr="00C67FD6" w:rsidRDefault="005045E9" w:rsidP="00E340C1">
      <w:pPr>
        <w:spacing w:after="0"/>
        <w:ind w:firstLine="720"/>
        <w:jc w:val="both"/>
        <w:rPr>
          <w:rFonts w:ascii="Arial" w:hAnsi="Arial" w:cs="Arial"/>
          <w:sz w:val="24"/>
          <w:szCs w:val="24"/>
          <w:lang w:val="mn-MN"/>
        </w:rPr>
      </w:pPr>
      <w:r>
        <w:rPr>
          <w:rFonts w:ascii="Arial" w:hAnsi="Arial" w:cs="Arial"/>
          <w:sz w:val="24"/>
          <w:szCs w:val="24"/>
          <w:lang w:val="mn-MN"/>
        </w:rPr>
        <w:t xml:space="preserve">Аймгийн ИТХ-ын Ажлын албанд </w:t>
      </w:r>
      <w:r w:rsidR="003D43EE" w:rsidRPr="00C67FD6">
        <w:rPr>
          <w:rFonts w:ascii="Arial" w:hAnsi="Arial" w:cs="Arial"/>
          <w:sz w:val="24"/>
          <w:szCs w:val="24"/>
          <w:lang w:val="mn-MN"/>
        </w:rPr>
        <w:t xml:space="preserve"> </w:t>
      </w:r>
      <w:r w:rsidR="009F11A6" w:rsidRPr="00C67FD6">
        <w:rPr>
          <w:rFonts w:ascii="Arial" w:hAnsi="Arial" w:cs="Arial"/>
          <w:sz w:val="24"/>
          <w:szCs w:val="24"/>
          <w:lang w:val="mn-MN"/>
        </w:rPr>
        <w:t>Баян</w:t>
      </w:r>
      <w:r>
        <w:rPr>
          <w:rFonts w:ascii="Arial" w:hAnsi="Arial" w:cs="Arial"/>
          <w:sz w:val="24"/>
          <w:szCs w:val="24"/>
          <w:lang w:val="mn-MN"/>
        </w:rPr>
        <w:t xml:space="preserve">дэлгэр, </w:t>
      </w:r>
      <w:r w:rsidR="00606039" w:rsidRPr="00C67FD6">
        <w:rPr>
          <w:rFonts w:ascii="Arial" w:hAnsi="Arial" w:cs="Arial"/>
          <w:sz w:val="24"/>
          <w:szCs w:val="24"/>
          <w:lang w:val="mn-MN"/>
        </w:rPr>
        <w:t>Лүн</w:t>
      </w:r>
      <w:r>
        <w:rPr>
          <w:rFonts w:ascii="Arial" w:hAnsi="Arial" w:cs="Arial"/>
          <w:sz w:val="24"/>
          <w:szCs w:val="24"/>
          <w:lang w:val="mn-MN"/>
        </w:rPr>
        <w:t xml:space="preserve">, </w:t>
      </w:r>
      <w:r w:rsidR="00A53BB2">
        <w:rPr>
          <w:rFonts w:ascii="Arial" w:hAnsi="Arial" w:cs="Arial"/>
          <w:sz w:val="24"/>
          <w:szCs w:val="24"/>
          <w:lang w:val="mn-MN"/>
        </w:rPr>
        <w:t>Баян-Өнжүүл</w:t>
      </w:r>
      <w:r w:rsidR="002D12EC" w:rsidRPr="00C67FD6">
        <w:rPr>
          <w:rFonts w:ascii="Arial" w:hAnsi="Arial" w:cs="Arial"/>
          <w:sz w:val="24"/>
          <w:szCs w:val="24"/>
          <w:lang w:val="mn-MN"/>
        </w:rPr>
        <w:t xml:space="preserve"> сумдын ИТ</w:t>
      </w:r>
      <w:r w:rsidR="009F11A6" w:rsidRPr="00C67FD6">
        <w:rPr>
          <w:rFonts w:ascii="Arial" w:hAnsi="Arial" w:cs="Arial"/>
          <w:sz w:val="24"/>
          <w:szCs w:val="24"/>
          <w:lang w:val="mn-MN"/>
        </w:rPr>
        <w:t>Х-д 6</w:t>
      </w:r>
      <w:r w:rsidR="002D12EC" w:rsidRPr="00C67FD6">
        <w:rPr>
          <w:rFonts w:ascii="Arial" w:hAnsi="Arial" w:cs="Arial"/>
          <w:sz w:val="24"/>
          <w:szCs w:val="24"/>
          <w:lang w:val="mn-MN"/>
        </w:rPr>
        <w:t>-р сарын</w:t>
      </w:r>
      <w:r w:rsidR="00C3043E" w:rsidRPr="00C67FD6">
        <w:rPr>
          <w:rFonts w:ascii="Arial" w:hAnsi="Arial" w:cs="Arial"/>
          <w:sz w:val="24"/>
          <w:szCs w:val="24"/>
          <w:lang w:val="mn-MN"/>
        </w:rPr>
        <w:t xml:space="preserve"> ажлын тайлангаа ирүүлж ажилласан байна.</w:t>
      </w:r>
    </w:p>
    <w:p w:rsidR="003D43EE" w:rsidRDefault="00A53BB2" w:rsidP="00E340C1">
      <w:pPr>
        <w:spacing w:after="0"/>
        <w:ind w:firstLine="720"/>
        <w:jc w:val="both"/>
        <w:rPr>
          <w:rFonts w:ascii="Arial" w:hAnsi="Arial" w:cs="Arial"/>
          <w:b/>
          <w:sz w:val="24"/>
          <w:szCs w:val="24"/>
          <w:lang w:val="mn-MN"/>
        </w:rPr>
      </w:pPr>
      <w:r w:rsidRPr="00D3781F">
        <w:rPr>
          <w:rFonts w:ascii="Arial" w:hAnsi="Arial" w:cs="Arial"/>
          <w:b/>
          <w:sz w:val="24"/>
          <w:szCs w:val="24"/>
          <w:lang w:val="mn-MN"/>
        </w:rPr>
        <w:t>1.Баяндэлгэр сумын ИТХ</w:t>
      </w:r>
    </w:p>
    <w:p w:rsidR="00F3702F" w:rsidRPr="00F3702F" w:rsidRDefault="00F3702F" w:rsidP="00F3702F">
      <w:pPr>
        <w:spacing w:after="0"/>
        <w:ind w:firstLine="720"/>
        <w:jc w:val="both"/>
        <w:rPr>
          <w:rFonts w:ascii="Arial" w:hAnsi="Arial" w:cs="Arial"/>
          <w:sz w:val="24"/>
          <w:szCs w:val="24"/>
          <w:lang w:val="mn-MN"/>
        </w:rPr>
      </w:pPr>
      <w:r w:rsidRPr="00F3702F">
        <w:rPr>
          <w:rFonts w:ascii="Arial" w:hAnsi="Arial" w:cs="Arial"/>
          <w:sz w:val="24"/>
          <w:szCs w:val="24"/>
          <w:lang w:val="mn-MN"/>
        </w:rPr>
        <w:t>Баяндэлгэр сумын ИТХ-ын Тэргүүлэгчдийн хуралдаан 201</w:t>
      </w:r>
      <w:r w:rsidRPr="00F3702F">
        <w:rPr>
          <w:rFonts w:ascii="Arial" w:hAnsi="Arial" w:cs="Arial"/>
          <w:sz w:val="24"/>
          <w:szCs w:val="24"/>
        </w:rPr>
        <w:t>9</w:t>
      </w:r>
      <w:r w:rsidRPr="00F3702F">
        <w:rPr>
          <w:rFonts w:ascii="Arial" w:hAnsi="Arial" w:cs="Arial"/>
          <w:sz w:val="24"/>
          <w:szCs w:val="24"/>
          <w:lang w:val="mn-MN"/>
        </w:rPr>
        <w:t xml:space="preserve"> оны 6 дугаар сарын 13-нд хуралдаж дараах асуудлуудыг хэлэлцлэж шийдвэрлэсэн байна. Үүнд: </w:t>
      </w:r>
    </w:p>
    <w:p w:rsidR="00F3702F" w:rsidRPr="00F3702F" w:rsidRDefault="00F3702F" w:rsidP="00F3702F">
      <w:pPr>
        <w:spacing w:after="0"/>
        <w:jc w:val="both"/>
        <w:rPr>
          <w:rFonts w:ascii="Arial" w:hAnsi="Arial" w:cs="Arial"/>
          <w:sz w:val="24"/>
          <w:szCs w:val="24"/>
          <w:lang w:val="mn-MN"/>
        </w:rPr>
      </w:pPr>
      <w:r w:rsidRPr="00F3702F">
        <w:rPr>
          <w:rFonts w:ascii="Arial" w:hAnsi="Arial" w:cs="Arial"/>
          <w:sz w:val="24"/>
          <w:szCs w:val="24"/>
          <w:lang w:val="mn-MN"/>
        </w:rPr>
        <w:tab/>
        <w:t>1.Иргэдийн Төлөөлөгчдийн Хурлын Тэргүүлэгчдийн хуралдааны шийдвэрээр томилогдо ажилласан “Эргэлтийн эмийн сангийн үйл ажиллагаанд хяналт тавих” болон “Сумын хоол үйлдвэрлэлийн байдалд хяналт тавих” ажлын хэсгүүдийн болон сум хөгжүүлэх сангийн хяналтын зөвлөлийн ажлын тайланг хэлэлцэж үнэлэлт дүгнэлт өгөх</w:t>
      </w:r>
    </w:p>
    <w:p w:rsidR="00F3702F" w:rsidRPr="00F3702F" w:rsidRDefault="00F3702F" w:rsidP="00F3702F">
      <w:pPr>
        <w:spacing w:after="0"/>
        <w:jc w:val="both"/>
        <w:rPr>
          <w:rFonts w:ascii="Arial" w:hAnsi="Arial" w:cs="Arial"/>
          <w:sz w:val="24"/>
          <w:szCs w:val="24"/>
          <w:lang w:val="mn-MN"/>
        </w:rPr>
      </w:pPr>
      <w:r w:rsidRPr="00F3702F">
        <w:rPr>
          <w:rFonts w:ascii="Arial" w:hAnsi="Arial" w:cs="Arial"/>
          <w:sz w:val="24"/>
          <w:szCs w:val="24"/>
          <w:lang w:val="mn-MN"/>
        </w:rPr>
        <w:tab/>
        <w:t>2. Атар газар эзэмшсэний 60 жилийн ойг угтан хүмүүсийг шагнал урамшилд нэр дэвшүүлснийг уламжлах</w:t>
      </w:r>
    </w:p>
    <w:p w:rsidR="00F3702F" w:rsidRPr="00F3702F" w:rsidRDefault="00F3702F" w:rsidP="00F3702F">
      <w:pPr>
        <w:spacing w:after="0"/>
        <w:jc w:val="both"/>
        <w:rPr>
          <w:rFonts w:ascii="Arial" w:hAnsi="Arial" w:cs="Arial"/>
          <w:sz w:val="24"/>
          <w:szCs w:val="24"/>
          <w:lang w:val="mn-MN"/>
        </w:rPr>
      </w:pPr>
      <w:r w:rsidRPr="00F3702F">
        <w:rPr>
          <w:rFonts w:ascii="Arial" w:hAnsi="Arial" w:cs="Arial"/>
          <w:sz w:val="24"/>
          <w:szCs w:val="24"/>
          <w:lang w:val="mn-MN"/>
        </w:rPr>
        <w:tab/>
        <w:t>3. Ээлжит хуралдааны тов, хэлэлцэх асуудал</w:t>
      </w:r>
    </w:p>
    <w:p w:rsidR="00F3702F" w:rsidRPr="00F3702F" w:rsidRDefault="00F3702F" w:rsidP="00F3702F">
      <w:pPr>
        <w:spacing w:after="0"/>
        <w:jc w:val="both"/>
        <w:rPr>
          <w:rFonts w:ascii="Arial" w:hAnsi="Arial" w:cs="Arial"/>
          <w:sz w:val="24"/>
          <w:szCs w:val="24"/>
          <w:lang w:val="mn-MN"/>
        </w:rPr>
      </w:pPr>
      <w:r w:rsidRPr="00F3702F">
        <w:rPr>
          <w:rFonts w:ascii="Arial" w:hAnsi="Arial" w:cs="Arial"/>
          <w:sz w:val="24"/>
          <w:szCs w:val="24"/>
          <w:lang w:val="mn-MN"/>
        </w:rPr>
        <w:tab/>
        <w:t>Хуралдаанд хурлын тэргүүлэгчид 100 хувийн ирцтэй хуралдаж зохих шийдвэрүүдийг гаргасан байна.</w:t>
      </w:r>
    </w:p>
    <w:p w:rsidR="00F3702F" w:rsidRPr="00F3702F" w:rsidRDefault="00F3702F" w:rsidP="00F3702F">
      <w:pPr>
        <w:jc w:val="both"/>
        <w:rPr>
          <w:rFonts w:ascii="Arial" w:hAnsi="Arial" w:cs="Arial"/>
          <w:sz w:val="24"/>
          <w:szCs w:val="24"/>
          <w:lang w:val="mn-MN"/>
        </w:rPr>
      </w:pPr>
      <w:r w:rsidRPr="00F3702F">
        <w:rPr>
          <w:rFonts w:ascii="Arial" w:hAnsi="Arial" w:cs="Arial"/>
          <w:sz w:val="24"/>
          <w:szCs w:val="24"/>
          <w:lang w:val="mn-MN"/>
        </w:rPr>
        <w:tab/>
        <w:t xml:space="preserve"> Тус сумын</w:t>
      </w:r>
      <w:r w:rsidRPr="00F3702F">
        <w:rPr>
          <w:rFonts w:ascii="Arial" w:hAnsi="Arial" w:cs="Arial"/>
          <w:b/>
          <w:sz w:val="24"/>
          <w:szCs w:val="24"/>
          <w:lang w:val="mn-MN"/>
        </w:rPr>
        <w:t xml:space="preserve"> </w:t>
      </w:r>
      <w:r w:rsidRPr="00F3702F">
        <w:rPr>
          <w:rFonts w:ascii="Arial" w:hAnsi="Arial" w:cs="Arial"/>
          <w:sz w:val="24"/>
          <w:szCs w:val="24"/>
          <w:lang w:val="mn-MN"/>
        </w:rPr>
        <w:t>багуудийн Иргэдийн Нийтийн Хурал 5 дугаар сарын 27,28-ны өдрүүдэд хуралдаж 2020 онд орон нутгийн хөгжлийн сангийн харангаар хийгдэх төсөл хөтөлбөрүүдийг эрэмбэлэн ЗДТГ-т хуулийн хугацаанд хүргүүлжээ. Иргэдийн Нийтийн Хурлуудын ирц хуулийн дагуу бүрдэж Байдлаг багт  81 өрхийн төлөөлөл 90 иргэн Галуут багт 101 өрхийн төлөөлөл 101 иргэн оролцсон байна.</w:t>
      </w:r>
    </w:p>
    <w:p w:rsidR="00F3702F" w:rsidRDefault="00F3702F" w:rsidP="00F3702F">
      <w:pPr>
        <w:jc w:val="both"/>
        <w:rPr>
          <w:rFonts w:ascii="Arial" w:hAnsi="Arial" w:cs="Arial"/>
          <w:color w:val="1D2129"/>
          <w:sz w:val="24"/>
          <w:szCs w:val="24"/>
          <w:shd w:val="clear" w:color="auto" w:fill="FFFFFF"/>
          <w:lang w:val="mn-MN"/>
        </w:rPr>
      </w:pPr>
      <w:r w:rsidRPr="00F3702F">
        <w:rPr>
          <w:rFonts w:ascii="Arial" w:hAnsi="Arial" w:cs="Arial"/>
          <w:sz w:val="24"/>
          <w:szCs w:val="24"/>
          <w:lang w:val="mn-MN"/>
        </w:rPr>
        <w:tab/>
        <w:t xml:space="preserve"> Сумын</w:t>
      </w:r>
      <w:r w:rsidRPr="00F3702F">
        <w:rPr>
          <w:rFonts w:ascii="Arial" w:hAnsi="Arial" w:cs="Arial"/>
          <w:b/>
          <w:sz w:val="24"/>
          <w:szCs w:val="24"/>
          <w:lang w:val="mn-MN"/>
        </w:rPr>
        <w:t xml:space="preserve"> </w:t>
      </w:r>
      <w:r w:rsidRPr="00F3702F">
        <w:rPr>
          <w:rFonts w:ascii="Arial" w:hAnsi="Arial" w:cs="Arial"/>
          <w:sz w:val="24"/>
          <w:szCs w:val="24"/>
          <w:lang w:val="mn-MN"/>
        </w:rPr>
        <w:t>ИТХ-ын Тэргүүлэгчид ЗДТГ-тай хамтран улсын төсвийн хөрөнгөөр баригдаж буй соёл спортын цогцолборын барилгын ажлын явцтай танилцаж мөн сумын  ИТХ, сумын байгал орчны ажилтнууд, Байдлаг багийн засаг дарга хамтран Галттай Булнай Шар булагын рашааны хамгаалалтын бүсийг тогтоож тэмдэгжүүлэх ажлыг эхлүүллээ.</w:t>
      </w:r>
      <w:r w:rsidRPr="00F3702F">
        <w:rPr>
          <w:rFonts w:ascii="Arial" w:hAnsi="Arial" w:cs="Arial"/>
          <w:color w:val="1D2129"/>
          <w:sz w:val="24"/>
          <w:szCs w:val="24"/>
          <w:shd w:val="clear" w:color="auto" w:fill="FFFFFF"/>
        </w:rPr>
        <w:t xml:space="preserve"> Цаашид сумын ИТХ, ЗДТГ, "Галт Булнай" ХХК хамтран рашаанчдын буудаллах талбай, журмыг тогтоон хэрэгжүүлэх зорилт тав</w:t>
      </w:r>
      <w:r w:rsidRPr="00F3702F">
        <w:rPr>
          <w:rFonts w:ascii="Arial" w:hAnsi="Arial" w:cs="Arial"/>
          <w:color w:val="1D2129"/>
          <w:sz w:val="24"/>
          <w:szCs w:val="24"/>
          <w:shd w:val="clear" w:color="auto" w:fill="FFFFFF"/>
          <w:lang w:val="mn-MN"/>
        </w:rPr>
        <w:t>ин ажилласан байна.</w:t>
      </w:r>
    </w:p>
    <w:p w:rsidR="00331A75" w:rsidRPr="00331A75" w:rsidRDefault="00194B13" w:rsidP="00331A75">
      <w:pPr>
        <w:ind w:firstLine="720"/>
        <w:rPr>
          <w:rFonts w:ascii="Arial" w:hAnsi="Arial" w:cs="Arial"/>
          <w:b/>
          <w:sz w:val="24"/>
          <w:szCs w:val="24"/>
          <w:lang w:val="mn-MN"/>
        </w:rPr>
      </w:pPr>
      <w:r>
        <w:rPr>
          <w:rFonts w:ascii="Arial" w:hAnsi="Arial" w:cs="Arial"/>
          <w:b/>
          <w:sz w:val="24"/>
          <w:szCs w:val="24"/>
          <w:lang w:val="mn-MN"/>
        </w:rPr>
        <w:t xml:space="preserve">2. </w:t>
      </w:r>
      <w:r w:rsidR="00331A75">
        <w:rPr>
          <w:rFonts w:ascii="Arial" w:hAnsi="Arial" w:cs="Arial"/>
          <w:b/>
          <w:sz w:val="24"/>
          <w:szCs w:val="24"/>
          <w:lang w:val="mn-MN"/>
        </w:rPr>
        <w:t>Б</w:t>
      </w:r>
      <w:r w:rsidR="00331A75" w:rsidRPr="00331A75">
        <w:rPr>
          <w:rFonts w:ascii="Arial" w:hAnsi="Arial" w:cs="Arial"/>
          <w:b/>
          <w:sz w:val="24"/>
          <w:szCs w:val="24"/>
          <w:lang w:val="mn-MN"/>
        </w:rPr>
        <w:t>аян сумын ИТХ</w:t>
      </w:r>
      <w:r>
        <w:rPr>
          <w:rFonts w:ascii="Arial" w:hAnsi="Arial" w:cs="Arial"/>
          <w:b/>
          <w:sz w:val="24"/>
          <w:szCs w:val="24"/>
          <w:lang w:val="mn-MN"/>
        </w:rPr>
        <w:t>:-</w:t>
      </w:r>
    </w:p>
    <w:p w:rsidR="00331A75" w:rsidRDefault="00331A75" w:rsidP="00331A75">
      <w:pPr>
        <w:jc w:val="both"/>
        <w:rPr>
          <w:rFonts w:ascii="Arial" w:hAnsi="Arial" w:cs="Arial"/>
          <w:sz w:val="24"/>
          <w:szCs w:val="24"/>
          <w:lang w:val="mn-MN"/>
        </w:rPr>
      </w:pPr>
      <w:r>
        <w:rPr>
          <w:rFonts w:ascii="Arial" w:hAnsi="Arial" w:cs="Arial"/>
          <w:sz w:val="24"/>
          <w:szCs w:val="24"/>
          <w:lang w:val="mn-MN"/>
        </w:rPr>
        <w:t xml:space="preserve">     </w:t>
      </w:r>
      <w:r>
        <w:rPr>
          <w:rFonts w:ascii="Arial" w:hAnsi="Arial" w:cs="Arial"/>
          <w:sz w:val="24"/>
          <w:szCs w:val="24"/>
          <w:lang w:val="mn-MN"/>
        </w:rPr>
        <w:tab/>
        <w:t>Баян сумын төлчин эмэгтэйчүүдийн чуулга уулзалт, хорих 415-р ангийн нээлтэй хаалганы өдөрлөгийн арга хэмжээ зохион байгуулж тус арга хэмжээнд сумын ИТХ-аас хийж байгаа ажлын талаар танилцуулан мэдээлэл хийсэн байна.</w:t>
      </w:r>
    </w:p>
    <w:p w:rsidR="00331A75" w:rsidRDefault="00331A75" w:rsidP="00331A75">
      <w:pPr>
        <w:ind w:firstLine="720"/>
        <w:jc w:val="both"/>
        <w:rPr>
          <w:rFonts w:ascii="Arial" w:hAnsi="Arial" w:cs="Arial"/>
          <w:sz w:val="24"/>
          <w:szCs w:val="24"/>
          <w:lang w:val="mn-MN"/>
        </w:rPr>
      </w:pPr>
      <w:r>
        <w:rPr>
          <w:rFonts w:ascii="Arial" w:hAnsi="Arial" w:cs="Arial"/>
          <w:sz w:val="24"/>
          <w:szCs w:val="24"/>
          <w:lang w:val="mn-MN"/>
        </w:rPr>
        <w:lastRenderedPageBreak/>
        <w:t>Аймгийн Хэрэглэгчийн эрх ашгийг хамгаалах нийгэмлэгийн тэргүүн Д.Дунхорол тус суманд очиж ажиллан ажил байдалтай танилцан сумын хэмжээнд 100%-тай дүгнэгдсэн байна.</w:t>
      </w:r>
    </w:p>
    <w:p w:rsidR="00331A75" w:rsidRDefault="00331A75" w:rsidP="00331A75">
      <w:pPr>
        <w:ind w:firstLine="720"/>
        <w:jc w:val="both"/>
        <w:rPr>
          <w:rFonts w:ascii="Arial" w:hAnsi="Arial" w:cs="Arial"/>
          <w:sz w:val="24"/>
          <w:szCs w:val="24"/>
          <w:lang w:val="mn-MN"/>
        </w:rPr>
      </w:pPr>
      <w:r>
        <w:rPr>
          <w:rFonts w:ascii="Arial" w:hAnsi="Arial" w:cs="Arial"/>
          <w:sz w:val="24"/>
          <w:szCs w:val="24"/>
          <w:lang w:val="mn-MN"/>
        </w:rPr>
        <w:t>Сумын ИТХ-ын ажлын алба хорих 415-р ангийн шуурхай хуралд оролцон ИТХ-ын үйл ажиллагааны хагас жилийн тайланг танилцуулж ажилласан байна.</w:t>
      </w:r>
    </w:p>
    <w:p w:rsidR="00331A75" w:rsidRDefault="00331A75" w:rsidP="00331A75">
      <w:pPr>
        <w:ind w:firstLine="720"/>
        <w:jc w:val="both"/>
        <w:rPr>
          <w:rFonts w:ascii="Arial" w:hAnsi="Arial" w:cs="Arial"/>
          <w:sz w:val="24"/>
          <w:szCs w:val="24"/>
          <w:lang w:val="mn-MN"/>
        </w:rPr>
      </w:pPr>
      <w:r>
        <w:rPr>
          <w:rFonts w:ascii="Arial" w:hAnsi="Arial" w:cs="Arial"/>
          <w:sz w:val="24"/>
          <w:szCs w:val="24"/>
          <w:lang w:val="mn-MN"/>
        </w:rPr>
        <w:t>Сумын ИТХ-ын Тэргүүлэгчдийн хуралдааны хэлэлцэх асуудлын төлөвлөгөөнд тусгагдсан асуудлуудыг хэлэлцэж зохих шийдвэрүүдийг гаргасан байна.</w:t>
      </w:r>
    </w:p>
    <w:p w:rsidR="00606039" w:rsidRDefault="00606039" w:rsidP="00331A75">
      <w:pPr>
        <w:spacing w:after="0"/>
        <w:jc w:val="both"/>
        <w:rPr>
          <w:rFonts w:ascii="Arial" w:hAnsi="Arial" w:cs="Arial"/>
          <w:sz w:val="24"/>
          <w:szCs w:val="24"/>
          <w:lang w:val="mn-MN"/>
        </w:rPr>
      </w:pPr>
    </w:p>
    <w:p w:rsidR="00331A75" w:rsidRPr="00F3702F" w:rsidRDefault="00331A75" w:rsidP="00331A75">
      <w:pPr>
        <w:spacing w:after="0"/>
        <w:jc w:val="both"/>
        <w:rPr>
          <w:rFonts w:ascii="Arial" w:hAnsi="Arial" w:cs="Arial"/>
          <w:sz w:val="24"/>
          <w:szCs w:val="24"/>
          <w:lang w:val="mn-MN"/>
        </w:rPr>
      </w:pPr>
    </w:p>
    <w:p w:rsidR="00D66325" w:rsidRPr="00F3702F" w:rsidRDefault="00D66325" w:rsidP="006336E8">
      <w:pPr>
        <w:spacing w:after="0" w:line="240" w:lineRule="auto"/>
        <w:rPr>
          <w:rFonts w:ascii="Arial" w:hAnsi="Arial" w:cs="Arial"/>
          <w:sz w:val="24"/>
          <w:szCs w:val="24"/>
          <w:lang w:val="mn-MN"/>
        </w:rPr>
      </w:pPr>
    </w:p>
    <w:p w:rsidR="00F35BA0" w:rsidRPr="00C67FD6" w:rsidRDefault="006336E8" w:rsidP="00632091">
      <w:pPr>
        <w:spacing w:after="0" w:line="360" w:lineRule="auto"/>
        <w:rPr>
          <w:rFonts w:ascii="Arial" w:hAnsi="Arial" w:cs="Arial"/>
          <w:sz w:val="24"/>
          <w:szCs w:val="24"/>
          <w:lang w:val="mn-MN"/>
        </w:rPr>
      </w:pPr>
      <w:r w:rsidRPr="00F3702F">
        <w:rPr>
          <w:rFonts w:ascii="Arial" w:hAnsi="Arial" w:cs="Arial"/>
          <w:sz w:val="24"/>
          <w:szCs w:val="24"/>
          <w:lang w:val="mn-MN"/>
        </w:rPr>
        <w:t xml:space="preserve">                                   </w:t>
      </w:r>
      <w:r w:rsidR="00632091" w:rsidRPr="00F3702F">
        <w:rPr>
          <w:rFonts w:ascii="Arial" w:hAnsi="Arial" w:cs="Arial"/>
          <w:sz w:val="24"/>
          <w:szCs w:val="24"/>
          <w:lang w:val="mn-MN"/>
        </w:rPr>
        <w:t xml:space="preserve">                           </w:t>
      </w:r>
      <w:r w:rsidR="00315511" w:rsidRPr="00F3702F">
        <w:rPr>
          <w:rFonts w:ascii="Arial" w:hAnsi="Arial" w:cs="Arial"/>
          <w:sz w:val="24"/>
          <w:szCs w:val="24"/>
          <w:lang w:val="mn-MN"/>
        </w:rPr>
        <w:t>МЭДЭЭ БЭЛТГЭС</w:t>
      </w:r>
      <w:r w:rsidR="00315511" w:rsidRPr="00C67FD6">
        <w:rPr>
          <w:rFonts w:ascii="Arial" w:hAnsi="Arial" w:cs="Arial"/>
          <w:sz w:val="24"/>
          <w:szCs w:val="24"/>
          <w:lang w:val="mn-MN"/>
        </w:rPr>
        <w:t>ЭН:</w:t>
      </w:r>
    </w:p>
    <w:p w:rsidR="00C80C5D" w:rsidRPr="00C67FD6" w:rsidRDefault="00315511" w:rsidP="00632091">
      <w:pPr>
        <w:spacing w:after="0" w:line="360" w:lineRule="auto"/>
        <w:jc w:val="center"/>
        <w:rPr>
          <w:rFonts w:ascii="Arial" w:hAnsi="Arial" w:cs="Arial"/>
          <w:sz w:val="24"/>
          <w:szCs w:val="24"/>
          <w:lang w:val="mn-MN"/>
        </w:rPr>
      </w:pPr>
      <w:r w:rsidRPr="00C67FD6">
        <w:rPr>
          <w:rFonts w:ascii="Arial" w:hAnsi="Arial" w:cs="Arial"/>
          <w:sz w:val="24"/>
          <w:szCs w:val="24"/>
          <w:lang w:val="mn-MN"/>
        </w:rPr>
        <w:t xml:space="preserve">АЖЛЫН АЛБАНЫ АЖИЛТАН                </w:t>
      </w:r>
      <w:r w:rsidR="00632091">
        <w:rPr>
          <w:rFonts w:ascii="Arial" w:hAnsi="Arial" w:cs="Arial"/>
          <w:sz w:val="24"/>
          <w:szCs w:val="24"/>
          <w:lang w:val="mn-MN"/>
        </w:rPr>
        <w:t xml:space="preserve">            </w:t>
      </w:r>
      <w:r w:rsidRPr="00C67FD6">
        <w:rPr>
          <w:rFonts w:ascii="Arial" w:hAnsi="Arial" w:cs="Arial"/>
          <w:sz w:val="24"/>
          <w:szCs w:val="24"/>
          <w:lang w:val="mn-MN"/>
        </w:rPr>
        <w:t xml:space="preserve"> Д.ОЮУНСАЙХАН</w:t>
      </w:r>
    </w:p>
    <w:p w:rsidR="00315511" w:rsidRPr="00C67FD6" w:rsidRDefault="00315511" w:rsidP="00632091">
      <w:pPr>
        <w:spacing w:after="0" w:line="360" w:lineRule="auto"/>
        <w:jc w:val="center"/>
        <w:rPr>
          <w:rFonts w:ascii="Arial" w:hAnsi="Arial" w:cs="Arial"/>
          <w:sz w:val="24"/>
          <w:szCs w:val="24"/>
          <w:lang w:val="mn-MN"/>
        </w:rPr>
      </w:pPr>
      <w:r w:rsidRPr="00C67FD6">
        <w:rPr>
          <w:rFonts w:ascii="Arial" w:hAnsi="Arial" w:cs="Arial"/>
          <w:sz w:val="24"/>
          <w:szCs w:val="24"/>
          <w:lang w:val="mn-MN"/>
        </w:rPr>
        <w:t>ХЯНАСАН:</w:t>
      </w:r>
    </w:p>
    <w:p w:rsidR="00FB0D31" w:rsidRPr="00C67FD6" w:rsidRDefault="00315511" w:rsidP="00632091">
      <w:pPr>
        <w:spacing w:after="0" w:line="360" w:lineRule="auto"/>
        <w:rPr>
          <w:rFonts w:ascii="Arial" w:hAnsi="Arial" w:cs="Arial"/>
          <w:sz w:val="24"/>
          <w:szCs w:val="24"/>
          <w:lang w:val="mn-MN"/>
        </w:rPr>
      </w:pPr>
      <w:r w:rsidRPr="00C67FD6">
        <w:rPr>
          <w:rFonts w:ascii="Arial" w:hAnsi="Arial" w:cs="Arial"/>
          <w:sz w:val="24"/>
          <w:szCs w:val="24"/>
          <w:lang w:val="mn-MN"/>
        </w:rPr>
        <w:t xml:space="preserve">                         </w:t>
      </w:r>
      <w:r w:rsidR="00FB0D31" w:rsidRPr="00C67FD6">
        <w:rPr>
          <w:rFonts w:ascii="Arial" w:hAnsi="Arial" w:cs="Arial"/>
          <w:sz w:val="24"/>
          <w:szCs w:val="24"/>
          <w:lang w:val="mn-MN"/>
        </w:rPr>
        <w:t xml:space="preserve">         НАРИЙН БИЧГИЙН ДАРГЫН ҮҮРГИЙГ</w:t>
      </w:r>
    </w:p>
    <w:p w:rsidR="00131E7B" w:rsidRPr="00C67FD6" w:rsidRDefault="00FB0D31" w:rsidP="00632091">
      <w:pPr>
        <w:spacing w:after="0" w:line="360" w:lineRule="auto"/>
        <w:rPr>
          <w:rFonts w:ascii="Arial" w:hAnsi="Arial" w:cs="Arial"/>
          <w:sz w:val="24"/>
          <w:szCs w:val="24"/>
          <w:lang w:val="mn-MN"/>
        </w:rPr>
      </w:pPr>
      <w:r w:rsidRPr="00C67FD6">
        <w:rPr>
          <w:rFonts w:ascii="Arial" w:hAnsi="Arial" w:cs="Arial"/>
          <w:sz w:val="24"/>
          <w:szCs w:val="24"/>
          <w:lang w:val="mn-MN"/>
        </w:rPr>
        <w:t xml:space="preserve">                    ТҮР ОРЛОН ГҮЙЦЭТГЭГЧ                                  Э.ДОРЖСҮРЭН</w:t>
      </w:r>
      <w:r w:rsidR="00315511" w:rsidRPr="00C67FD6">
        <w:rPr>
          <w:rFonts w:ascii="Arial" w:hAnsi="Arial" w:cs="Arial"/>
          <w:sz w:val="24"/>
          <w:szCs w:val="24"/>
          <w:lang w:val="mn-MN"/>
        </w:rPr>
        <w:t xml:space="preserve">   </w:t>
      </w:r>
      <w:r w:rsidRPr="00C67FD6">
        <w:rPr>
          <w:rFonts w:ascii="Arial" w:hAnsi="Arial" w:cs="Arial"/>
          <w:sz w:val="24"/>
          <w:szCs w:val="24"/>
          <w:lang w:val="mn-MN"/>
        </w:rPr>
        <w:t xml:space="preserve">                       </w:t>
      </w:r>
    </w:p>
    <w:sectPr w:rsidR="00131E7B" w:rsidRPr="00C67FD6" w:rsidSect="00031382">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Mon">
    <w:altName w:val="Times New Roman"/>
    <w:panose1 w:val="02020500000000000000"/>
    <w:charset w:val="00"/>
    <w:family w:val="roman"/>
    <w:pitch w:val="variable"/>
    <w:sig w:usb0="00000007" w:usb1="00000000" w:usb2="00000000" w:usb3="00000000" w:csb0="00000083"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A2F60"/>
    <w:multiLevelType w:val="hybridMultilevel"/>
    <w:tmpl w:val="859642A6"/>
    <w:lvl w:ilvl="0" w:tplc="2CAAE48E">
      <w:start w:val="1"/>
      <w:numFmt w:val="decimal"/>
      <w:lvlText w:val="%1."/>
      <w:lvlJc w:val="left"/>
      <w:pPr>
        <w:ind w:left="1080" w:hanging="360"/>
      </w:pPr>
      <w:rPr>
        <w:rFonts w:ascii="Arial" w:eastAsia="Calibr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825EE6"/>
    <w:multiLevelType w:val="hybridMultilevel"/>
    <w:tmpl w:val="7218A15E"/>
    <w:lvl w:ilvl="0" w:tplc="13B8D2F4">
      <w:start w:val="1"/>
      <w:numFmt w:val="decimal"/>
      <w:lvlText w:val="%1."/>
      <w:lvlJc w:val="left"/>
      <w:pPr>
        <w:ind w:left="720" w:hanging="360"/>
      </w:pPr>
      <w:rPr>
        <w:rFonts w:eastAsia="Times New Roman"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B0F9D"/>
    <w:multiLevelType w:val="multilevel"/>
    <w:tmpl w:val="ED0C73E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1D1C0480"/>
    <w:multiLevelType w:val="multilevel"/>
    <w:tmpl w:val="97540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4E5E9B"/>
    <w:multiLevelType w:val="hybridMultilevel"/>
    <w:tmpl w:val="7218A15E"/>
    <w:lvl w:ilvl="0" w:tplc="13B8D2F4">
      <w:start w:val="1"/>
      <w:numFmt w:val="decimal"/>
      <w:lvlText w:val="%1."/>
      <w:lvlJc w:val="left"/>
      <w:pPr>
        <w:ind w:left="720" w:hanging="360"/>
      </w:pPr>
      <w:rPr>
        <w:rFonts w:eastAsia="Times New Roman"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F548BA"/>
    <w:multiLevelType w:val="hybridMultilevel"/>
    <w:tmpl w:val="A4FE2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8232D9"/>
    <w:multiLevelType w:val="hybridMultilevel"/>
    <w:tmpl w:val="EC68FA68"/>
    <w:lvl w:ilvl="0" w:tplc="B0AC2806">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3F8665C"/>
    <w:multiLevelType w:val="multilevel"/>
    <w:tmpl w:val="4EC2F148"/>
    <w:lvl w:ilvl="0">
      <w:start w:val="1"/>
      <w:numFmt w:val="decimal"/>
      <w:lvlText w:val="%1."/>
      <w:lvlJc w:val="left"/>
      <w:pPr>
        <w:ind w:left="720" w:hanging="360"/>
      </w:pPr>
    </w:lvl>
    <w:lvl w:ilvl="1">
      <w:start w:val="1"/>
      <w:numFmt w:val="decimal"/>
      <w:isLgl/>
      <w:lvlText w:val="%1.%2."/>
      <w:lvlJc w:val="left"/>
      <w:pPr>
        <w:ind w:left="1440" w:hanging="720"/>
      </w:pPr>
      <w:rPr>
        <w:rFonts w:ascii="Times New Roman" w:hAnsi="Times New Roman" w:hint="default"/>
      </w:rPr>
    </w:lvl>
    <w:lvl w:ilvl="2">
      <w:start w:val="1"/>
      <w:numFmt w:val="decimal"/>
      <w:isLgl/>
      <w:lvlText w:val="%1.%2.%3."/>
      <w:lvlJc w:val="left"/>
      <w:pPr>
        <w:ind w:left="1800" w:hanging="720"/>
      </w:pPr>
      <w:rPr>
        <w:rFonts w:ascii="Times New Roman" w:hAnsi="Times New Roman" w:hint="default"/>
      </w:rPr>
    </w:lvl>
    <w:lvl w:ilvl="3">
      <w:start w:val="1"/>
      <w:numFmt w:val="decimal"/>
      <w:isLgl/>
      <w:lvlText w:val="%1.%2.%3.%4."/>
      <w:lvlJc w:val="left"/>
      <w:pPr>
        <w:ind w:left="2520" w:hanging="1080"/>
      </w:pPr>
      <w:rPr>
        <w:rFonts w:ascii="Times New Roman" w:hAnsi="Times New Roman" w:hint="default"/>
      </w:rPr>
    </w:lvl>
    <w:lvl w:ilvl="4">
      <w:start w:val="1"/>
      <w:numFmt w:val="decimal"/>
      <w:isLgl/>
      <w:lvlText w:val="%1.%2.%3.%4.%5."/>
      <w:lvlJc w:val="left"/>
      <w:pPr>
        <w:ind w:left="3240" w:hanging="1440"/>
      </w:pPr>
      <w:rPr>
        <w:rFonts w:ascii="Times New Roman" w:hAnsi="Times New Roman" w:hint="default"/>
      </w:rPr>
    </w:lvl>
    <w:lvl w:ilvl="5">
      <w:start w:val="1"/>
      <w:numFmt w:val="decimal"/>
      <w:isLgl/>
      <w:lvlText w:val="%1.%2.%3.%4.%5.%6."/>
      <w:lvlJc w:val="left"/>
      <w:pPr>
        <w:ind w:left="3600" w:hanging="1440"/>
      </w:pPr>
      <w:rPr>
        <w:rFonts w:ascii="Times New Roman" w:hAnsi="Times New Roman" w:hint="default"/>
      </w:rPr>
    </w:lvl>
    <w:lvl w:ilvl="6">
      <w:start w:val="1"/>
      <w:numFmt w:val="decimal"/>
      <w:isLgl/>
      <w:lvlText w:val="%1.%2.%3.%4.%5.%6.%7."/>
      <w:lvlJc w:val="left"/>
      <w:pPr>
        <w:ind w:left="4320" w:hanging="1800"/>
      </w:pPr>
      <w:rPr>
        <w:rFonts w:ascii="Times New Roman" w:hAnsi="Times New Roman" w:hint="default"/>
      </w:rPr>
    </w:lvl>
    <w:lvl w:ilvl="7">
      <w:start w:val="1"/>
      <w:numFmt w:val="decimal"/>
      <w:isLgl/>
      <w:lvlText w:val="%1.%2.%3.%4.%5.%6.%7.%8."/>
      <w:lvlJc w:val="left"/>
      <w:pPr>
        <w:ind w:left="4680" w:hanging="1800"/>
      </w:pPr>
      <w:rPr>
        <w:rFonts w:ascii="Times New Roman" w:hAnsi="Times New Roman" w:hint="default"/>
      </w:rPr>
    </w:lvl>
    <w:lvl w:ilvl="8">
      <w:start w:val="1"/>
      <w:numFmt w:val="decimal"/>
      <w:isLgl/>
      <w:lvlText w:val="%1.%2.%3.%4.%5.%6.%7.%8.%9."/>
      <w:lvlJc w:val="left"/>
      <w:pPr>
        <w:ind w:left="5400" w:hanging="2160"/>
      </w:pPr>
      <w:rPr>
        <w:rFonts w:ascii="Times New Roman" w:hAnsi="Times New Roman" w:hint="default"/>
      </w:rPr>
    </w:lvl>
  </w:abstractNum>
  <w:abstractNum w:abstractNumId="8">
    <w:nsid w:val="34D17FD9"/>
    <w:multiLevelType w:val="hybridMultilevel"/>
    <w:tmpl w:val="C5747722"/>
    <w:lvl w:ilvl="0" w:tplc="1284B704">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9917800"/>
    <w:multiLevelType w:val="multilevel"/>
    <w:tmpl w:val="EE665048"/>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999252C"/>
    <w:multiLevelType w:val="multilevel"/>
    <w:tmpl w:val="8A52E3D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148725C"/>
    <w:multiLevelType w:val="multilevel"/>
    <w:tmpl w:val="0CB6F8F2"/>
    <w:lvl w:ilvl="0">
      <w:start w:val="1"/>
      <w:numFmt w:val="decimal"/>
      <w:lvlText w:val="%1."/>
      <w:lvlJc w:val="left"/>
      <w:pPr>
        <w:ind w:left="540" w:hanging="360"/>
      </w:pPr>
      <w:rPr>
        <w:rFonts w:hint="default"/>
      </w:rPr>
    </w:lvl>
    <w:lvl w:ilvl="1">
      <w:start w:val="1"/>
      <w:numFmt w:val="decimal"/>
      <w:isLgl/>
      <w:lvlText w:val="%1.%2."/>
      <w:lvlJc w:val="left"/>
      <w:pPr>
        <w:ind w:left="90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1980" w:hanging="1800"/>
      </w:pPr>
      <w:rPr>
        <w:rFonts w:hint="default"/>
      </w:rPr>
    </w:lvl>
  </w:abstractNum>
  <w:abstractNum w:abstractNumId="12">
    <w:nsid w:val="63AB5499"/>
    <w:multiLevelType w:val="hybridMultilevel"/>
    <w:tmpl w:val="0C64C48C"/>
    <w:lvl w:ilvl="0" w:tplc="4822AFAC">
      <w:start w:val="1"/>
      <w:numFmt w:val="decimal"/>
      <w:lvlText w:val="%1."/>
      <w:lvlJc w:val="left"/>
      <w:pPr>
        <w:ind w:left="1635" w:hanging="9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FB009AE"/>
    <w:multiLevelType w:val="multilevel"/>
    <w:tmpl w:val="2A5A4D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A3B0CF9"/>
    <w:multiLevelType w:val="multilevel"/>
    <w:tmpl w:val="46FC9C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6"/>
  </w:num>
  <w:num w:numId="3">
    <w:abstractNumId w:val="8"/>
  </w:num>
  <w:num w:numId="4">
    <w:abstractNumId w:val="9"/>
  </w:num>
  <w:num w:numId="5">
    <w:abstractNumId w:val="10"/>
  </w:num>
  <w:num w:numId="6">
    <w:abstractNumId w:val="5"/>
  </w:num>
  <w:num w:numId="7">
    <w:abstractNumId w:val="11"/>
  </w:num>
  <w:num w:numId="8">
    <w:abstractNumId w:val="7"/>
  </w:num>
  <w:num w:numId="9">
    <w:abstractNumId w:val="3"/>
  </w:num>
  <w:num w:numId="10">
    <w:abstractNumId w:val="13"/>
  </w:num>
  <w:num w:numId="11">
    <w:abstractNumId w:val="0"/>
  </w:num>
  <w:num w:numId="12">
    <w:abstractNumId w:val="2"/>
  </w:num>
  <w:num w:numId="13">
    <w:abstractNumId w:val="4"/>
  </w:num>
  <w:num w:numId="14">
    <w:abstractNumId w:val="1"/>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useFELayout/>
  </w:compat>
  <w:rsids>
    <w:rsidRoot w:val="00F35BA0"/>
    <w:rsid w:val="00002647"/>
    <w:rsid w:val="00010DCF"/>
    <w:rsid w:val="00012816"/>
    <w:rsid w:val="00012988"/>
    <w:rsid w:val="00014CF0"/>
    <w:rsid w:val="00015AB7"/>
    <w:rsid w:val="00016368"/>
    <w:rsid w:val="00016C53"/>
    <w:rsid w:val="00026A61"/>
    <w:rsid w:val="00030CE5"/>
    <w:rsid w:val="00031382"/>
    <w:rsid w:val="0003208B"/>
    <w:rsid w:val="00046749"/>
    <w:rsid w:val="00051DE4"/>
    <w:rsid w:val="000525BA"/>
    <w:rsid w:val="00064C71"/>
    <w:rsid w:val="00071BD0"/>
    <w:rsid w:val="00073D47"/>
    <w:rsid w:val="00080CC4"/>
    <w:rsid w:val="00080EEA"/>
    <w:rsid w:val="00081C66"/>
    <w:rsid w:val="00083A43"/>
    <w:rsid w:val="00084A1A"/>
    <w:rsid w:val="00087DE6"/>
    <w:rsid w:val="000910FF"/>
    <w:rsid w:val="00091655"/>
    <w:rsid w:val="00092639"/>
    <w:rsid w:val="00094306"/>
    <w:rsid w:val="000A3ACC"/>
    <w:rsid w:val="000A56BD"/>
    <w:rsid w:val="000B07AD"/>
    <w:rsid w:val="000B0CD0"/>
    <w:rsid w:val="000B7EC4"/>
    <w:rsid w:val="000C6474"/>
    <w:rsid w:val="000D0D6F"/>
    <w:rsid w:val="000D5744"/>
    <w:rsid w:val="000D656C"/>
    <w:rsid w:val="000F2D55"/>
    <w:rsid w:val="000F590B"/>
    <w:rsid w:val="000F6ABA"/>
    <w:rsid w:val="00114319"/>
    <w:rsid w:val="00121066"/>
    <w:rsid w:val="0012332A"/>
    <w:rsid w:val="001269D9"/>
    <w:rsid w:val="00127991"/>
    <w:rsid w:val="001302EB"/>
    <w:rsid w:val="00131E7B"/>
    <w:rsid w:val="00134A0B"/>
    <w:rsid w:val="0013744B"/>
    <w:rsid w:val="00140EB3"/>
    <w:rsid w:val="00141B19"/>
    <w:rsid w:val="00144C72"/>
    <w:rsid w:val="00145E58"/>
    <w:rsid w:val="001479CF"/>
    <w:rsid w:val="00152750"/>
    <w:rsid w:val="00156057"/>
    <w:rsid w:val="00156D17"/>
    <w:rsid w:val="00160EBF"/>
    <w:rsid w:val="00162419"/>
    <w:rsid w:val="00163DCF"/>
    <w:rsid w:val="00163E3E"/>
    <w:rsid w:val="00170741"/>
    <w:rsid w:val="001741CE"/>
    <w:rsid w:val="00176827"/>
    <w:rsid w:val="0018428E"/>
    <w:rsid w:val="00184A3C"/>
    <w:rsid w:val="00192C9E"/>
    <w:rsid w:val="00194B13"/>
    <w:rsid w:val="001A035B"/>
    <w:rsid w:val="001A2B10"/>
    <w:rsid w:val="001A5937"/>
    <w:rsid w:val="001C523A"/>
    <w:rsid w:val="001C67AC"/>
    <w:rsid w:val="001D5E78"/>
    <w:rsid w:val="001E22D0"/>
    <w:rsid w:val="001E47CA"/>
    <w:rsid w:val="001E5AEC"/>
    <w:rsid w:val="001F48EA"/>
    <w:rsid w:val="00214841"/>
    <w:rsid w:val="00220963"/>
    <w:rsid w:val="002241A2"/>
    <w:rsid w:val="002247E3"/>
    <w:rsid w:val="0022612D"/>
    <w:rsid w:val="00233F02"/>
    <w:rsid w:val="00233FC7"/>
    <w:rsid w:val="00241B16"/>
    <w:rsid w:val="002439D6"/>
    <w:rsid w:val="00245E82"/>
    <w:rsid w:val="00246B21"/>
    <w:rsid w:val="0026501C"/>
    <w:rsid w:val="00267452"/>
    <w:rsid w:val="00276131"/>
    <w:rsid w:val="00277766"/>
    <w:rsid w:val="00277812"/>
    <w:rsid w:val="002825E1"/>
    <w:rsid w:val="0028719E"/>
    <w:rsid w:val="002877F2"/>
    <w:rsid w:val="00294C94"/>
    <w:rsid w:val="002A6505"/>
    <w:rsid w:val="002C07A3"/>
    <w:rsid w:val="002C29CE"/>
    <w:rsid w:val="002C2AD8"/>
    <w:rsid w:val="002C538B"/>
    <w:rsid w:val="002D12EC"/>
    <w:rsid w:val="002D337C"/>
    <w:rsid w:val="002D4D39"/>
    <w:rsid w:val="002E3ABC"/>
    <w:rsid w:val="002E3F79"/>
    <w:rsid w:val="002E6022"/>
    <w:rsid w:val="002F25AE"/>
    <w:rsid w:val="002F55F4"/>
    <w:rsid w:val="00301F4E"/>
    <w:rsid w:val="00305F26"/>
    <w:rsid w:val="00315511"/>
    <w:rsid w:val="00331A75"/>
    <w:rsid w:val="0033626F"/>
    <w:rsid w:val="003425C9"/>
    <w:rsid w:val="003437C7"/>
    <w:rsid w:val="003444DA"/>
    <w:rsid w:val="00344F83"/>
    <w:rsid w:val="00345046"/>
    <w:rsid w:val="0034639F"/>
    <w:rsid w:val="003467AF"/>
    <w:rsid w:val="00360938"/>
    <w:rsid w:val="003623AF"/>
    <w:rsid w:val="00362D6D"/>
    <w:rsid w:val="00374751"/>
    <w:rsid w:val="00374AD7"/>
    <w:rsid w:val="00377CD4"/>
    <w:rsid w:val="00392739"/>
    <w:rsid w:val="00395AE1"/>
    <w:rsid w:val="003969CA"/>
    <w:rsid w:val="003A06AF"/>
    <w:rsid w:val="003A3C0B"/>
    <w:rsid w:val="003A4E24"/>
    <w:rsid w:val="003A6794"/>
    <w:rsid w:val="003A73C3"/>
    <w:rsid w:val="003B26C1"/>
    <w:rsid w:val="003C5312"/>
    <w:rsid w:val="003C6567"/>
    <w:rsid w:val="003C7E2B"/>
    <w:rsid w:val="003D43EE"/>
    <w:rsid w:val="003D52D0"/>
    <w:rsid w:val="003E379E"/>
    <w:rsid w:val="003E5AB6"/>
    <w:rsid w:val="00400A6F"/>
    <w:rsid w:val="00401CF4"/>
    <w:rsid w:val="00404DFF"/>
    <w:rsid w:val="00413CF7"/>
    <w:rsid w:val="004168D4"/>
    <w:rsid w:val="00431F5C"/>
    <w:rsid w:val="00434B69"/>
    <w:rsid w:val="00435DB3"/>
    <w:rsid w:val="00440168"/>
    <w:rsid w:val="00443FF4"/>
    <w:rsid w:val="00454C0A"/>
    <w:rsid w:val="00457A46"/>
    <w:rsid w:val="00463526"/>
    <w:rsid w:val="00463C77"/>
    <w:rsid w:val="00470285"/>
    <w:rsid w:val="00473C5B"/>
    <w:rsid w:val="00484118"/>
    <w:rsid w:val="00485C49"/>
    <w:rsid w:val="00485E4B"/>
    <w:rsid w:val="00490A3E"/>
    <w:rsid w:val="004A158C"/>
    <w:rsid w:val="004A2C0E"/>
    <w:rsid w:val="004A67EE"/>
    <w:rsid w:val="004A7E2C"/>
    <w:rsid w:val="004B0353"/>
    <w:rsid w:val="004B3C45"/>
    <w:rsid w:val="004C3114"/>
    <w:rsid w:val="004D517C"/>
    <w:rsid w:val="004E6AC8"/>
    <w:rsid w:val="004E72A0"/>
    <w:rsid w:val="004F1C2C"/>
    <w:rsid w:val="004F2329"/>
    <w:rsid w:val="004F24F4"/>
    <w:rsid w:val="004F2B82"/>
    <w:rsid w:val="004F3812"/>
    <w:rsid w:val="004F5F49"/>
    <w:rsid w:val="005007DC"/>
    <w:rsid w:val="00501CEE"/>
    <w:rsid w:val="005045E9"/>
    <w:rsid w:val="005067A0"/>
    <w:rsid w:val="00516B47"/>
    <w:rsid w:val="00520A4F"/>
    <w:rsid w:val="00520D16"/>
    <w:rsid w:val="00524DF4"/>
    <w:rsid w:val="00524E6A"/>
    <w:rsid w:val="00535054"/>
    <w:rsid w:val="0053600C"/>
    <w:rsid w:val="00542917"/>
    <w:rsid w:val="00550B85"/>
    <w:rsid w:val="00553EAC"/>
    <w:rsid w:val="00555B47"/>
    <w:rsid w:val="00556501"/>
    <w:rsid w:val="00560013"/>
    <w:rsid w:val="00560B7D"/>
    <w:rsid w:val="00561B43"/>
    <w:rsid w:val="00562AC0"/>
    <w:rsid w:val="005674CB"/>
    <w:rsid w:val="0057692A"/>
    <w:rsid w:val="00577E12"/>
    <w:rsid w:val="00590B69"/>
    <w:rsid w:val="00591049"/>
    <w:rsid w:val="005A3B62"/>
    <w:rsid w:val="005B1F0E"/>
    <w:rsid w:val="005E4B29"/>
    <w:rsid w:val="00600262"/>
    <w:rsid w:val="006005E2"/>
    <w:rsid w:val="00606039"/>
    <w:rsid w:val="00606ED9"/>
    <w:rsid w:val="00611C02"/>
    <w:rsid w:val="006120FB"/>
    <w:rsid w:val="006150E7"/>
    <w:rsid w:val="006154A0"/>
    <w:rsid w:val="00620571"/>
    <w:rsid w:val="00626F40"/>
    <w:rsid w:val="0062790E"/>
    <w:rsid w:val="00632091"/>
    <w:rsid w:val="006336E8"/>
    <w:rsid w:val="006408D8"/>
    <w:rsid w:val="00644EB6"/>
    <w:rsid w:val="006455B7"/>
    <w:rsid w:val="00652FBE"/>
    <w:rsid w:val="006536F2"/>
    <w:rsid w:val="006645A8"/>
    <w:rsid w:val="00672623"/>
    <w:rsid w:val="00673EEC"/>
    <w:rsid w:val="00674DC3"/>
    <w:rsid w:val="006843D8"/>
    <w:rsid w:val="00685DD2"/>
    <w:rsid w:val="006922B4"/>
    <w:rsid w:val="00692C8E"/>
    <w:rsid w:val="00694101"/>
    <w:rsid w:val="006C0B24"/>
    <w:rsid w:val="006C229F"/>
    <w:rsid w:val="006C40DE"/>
    <w:rsid w:val="006C6177"/>
    <w:rsid w:val="006D22B5"/>
    <w:rsid w:val="006D26B5"/>
    <w:rsid w:val="006D29D1"/>
    <w:rsid w:val="006D45D1"/>
    <w:rsid w:val="006E20C5"/>
    <w:rsid w:val="006E242F"/>
    <w:rsid w:val="006F3D87"/>
    <w:rsid w:val="00702BDB"/>
    <w:rsid w:val="00703614"/>
    <w:rsid w:val="00704E7E"/>
    <w:rsid w:val="00714933"/>
    <w:rsid w:val="00717AF6"/>
    <w:rsid w:val="00721250"/>
    <w:rsid w:val="00722853"/>
    <w:rsid w:val="00724F5C"/>
    <w:rsid w:val="00732E39"/>
    <w:rsid w:val="0073608E"/>
    <w:rsid w:val="007428EF"/>
    <w:rsid w:val="00744C2F"/>
    <w:rsid w:val="00745E30"/>
    <w:rsid w:val="0075003C"/>
    <w:rsid w:val="00750CB3"/>
    <w:rsid w:val="00753A20"/>
    <w:rsid w:val="00754FCE"/>
    <w:rsid w:val="007565A9"/>
    <w:rsid w:val="00756F15"/>
    <w:rsid w:val="00770CCC"/>
    <w:rsid w:val="00773805"/>
    <w:rsid w:val="0077503B"/>
    <w:rsid w:val="00775339"/>
    <w:rsid w:val="00780465"/>
    <w:rsid w:val="00784C90"/>
    <w:rsid w:val="007874D2"/>
    <w:rsid w:val="007923CD"/>
    <w:rsid w:val="007B0A8E"/>
    <w:rsid w:val="007C115C"/>
    <w:rsid w:val="007C4C5C"/>
    <w:rsid w:val="007D0B24"/>
    <w:rsid w:val="007D3108"/>
    <w:rsid w:val="007D3450"/>
    <w:rsid w:val="007E43E2"/>
    <w:rsid w:val="007E641F"/>
    <w:rsid w:val="007F1FED"/>
    <w:rsid w:val="007F254E"/>
    <w:rsid w:val="007F46AA"/>
    <w:rsid w:val="007F5068"/>
    <w:rsid w:val="007F5756"/>
    <w:rsid w:val="00806BD4"/>
    <w:rsid w:val="00813299"/>
    <w:rsid w:val="00815651"/>
    <w:rsid w:val="00816866"/>
    <w:rsid w:val="008171D7"/>
    <w:rsid w:val="008173DC"/>
    <w:rsid w:val="00835D67"/>
    <w:rsid w:val="00840D39"/>
    <w:rsid w:val="00847275"/>
    <w:rsid w:val="0084772B"/>
    <w:rsid w:val="00854F03"/>
    <w:rsid w:val="00860A46"/>
    <w:rsid w:val="00873881"/>
    <w:rsid w:val="00873F9A"/>
    <w:rsid w:val="008761DF"/>
    <w:rsid w:val="008762E2"/>
    <w:rsid w:val="00877789"/>
    <w:rsid w:val="00880541"/>
    <w:rsid w:val="008844F2"/>
    <w:rsid w:val="0088465F"/>
    <w:rsid w:val="008873D9"/>
    <w:rsid w:val="00890347"/>
    <w:rsid w:val="00893CBA"/>
    <w:rsid w:val="008963C2"/>
    <w:rsid w:val="008A01B2"/>
    <w:rsid w:val="008A49CC"/>
    <w:rsid w:val="008A6F73"/>
    <w:rsid w:val="008F7994"/>
    <w:rsid w:val="008F7E82"/>
    <w:rsid w:val="00902EF9"/>
    <w:rsid w:val="00906C1D"/>
    <w:rsid w:val="00907F75"/>
    <w:rsid w:val="00911F8D"/>
    <w:rsid w:val="00912D48"/>
    <w:rsid w:val="00913710"/>
    <w:rsid w:val="009139FD"/>
    <w:rsid w:val="009141EA"/>
    <w:rsid w:val="00914643"/>
    <w:rsid w:val="00922DD9"/>
    <w:rsid w:val="00923F68"/>
    <w:rsid w:val="00926868"/>
    <w:rsid w:val="00937AC3"/>
    <w:rsid w:val="009411ED"/>
    <w:rsid w:val="00941923"/>
    <w:rsid w:val="00943D9E"/>
    <w:rsid w:val="009473CE"/>
    <w:rsid w:val="00951E65"/>
    <w:rsid w:val="00955A64"/>
    <w:rsid w:val="00956FD1"/>
    <w:rsid w:val="009602B0"/>
    <w:rsid w:val="00961DE8"/>
    <w:rsid w:val="009753C2"/>
    <w:rsid w:val="00976425"/>
    <w:rsid w:val="009772CF"/>
    <w:rsid w:val="009775CA"/>
    <w:rsid w:val="009900DF"/>
    <w:rsid w:val="00996703"/>
    <w:rsid w:val="009A496F"/>
    <w:rsid w:val="009B3B71"/>
    <w:rsid w:val="009B7B94"/>
    <w:rsid w:val="009C00EA"/>
    <w:rsid w:val="009C130A"/>
    <w:rsid w:val="009C242A"/>
    <w:rsid w:val="009C4BD6"/>
    <w:rsid w:val="009C6696"/>
    <w:rsid w:val="009D0760"/>
    <w:rsid w:val="009D4F3D"/>
    <w:rsid w:val="009E2181"/>
    <w:rsid w:val="009E655C"/>
    <w:rsid w:val="009E7129"/>
    <w:rsid w:val="009F11A6"/>
    <w:rsid w:val="00A00A3F"/>
    <w:rsid w:val="00A02923"/>
    <w:rsid w:val="00A12C63"/>
    <w:rsid w:val="00A1749B"/>
    <w:rsid w:val="00A26B65"/>
    <w:rsid w:val="00A27BBC"/>
    <w:rsid w:val="00A34A11"/>
    <w:rsid w:val="00A474AC"/>
    <w:rsid w:val="00A51151"/>
    <w:rsid w:val="00A53BB2"/>
    <w:rsid w:val="00A55F60"/>
    <w:rsid w:val="00A73616"/>
    <w:rsid w:val="00A7665A"/>
    <w:rsid w:val="00A8351C"/>
    <w:rsid w:val="00A848DA"/>
    <w:rsid w:val="00A86B04"/>
    <w:rsid w:val="00A97780"/>
    <w:rsid w:val="00AA00CD"/>
    <w:rsid w:val="00AA3572"/>
    <w:rsid w:val="00AA3924"/>
    <w:rsid w:val="00AA6FD9"/>
    <w:rsid w:val="00AB2E73"/>
    <w:rsid w:val="00AB581C"/>
    <w:rsid w:val="00AC3410"/>
    <w:rsid w:val="00AC3C20"/>
    <w:rsid w:val="00AC5E7E"/>
    <w:rsid w:val="00AC7513"/>
    <w:rsid w:val="00AD137E"/>
    <w:rsid w:val="00AD14C0"/>
    <w:rsid w:val="00AE1EE5"/>
    <w:rsid w:val="00AE5985"/>
    <w:rsid w:val="00AF27A7"/>
    <w:rsid w:val="00B074BF"/>
    <w:rsid w:val="00B1255E"/>
    <w:rsid w:val="00B12818"/>
    <w:rsid w:val="00B20130"/>
    <w:rsid w:val="00B23228"/>
    <w:rsid w:val="00B2638E"/>
    <w:rsid w:val="00B446D3"/>
    <w:rsid w:val="00B46440"/>
    <w:rsid w:val="00B55CA7"/>
    <w:rsid w:val="00B63EC1"/>
    <w:rsid w:val="00B7169E"/>
    <w:rsid w:val="00B74058"/>
    <w:rsid w:val="00B81C10"/>
    <w:rsid w:val="00B93E98"/>
    <w:rsid w:val="00B95673"/>
    <w:rsid w:val="00BB3EE4"/>
    <w:rsid w:val="00BC0C0B"/>
    <w:rsid w:val="00BC62E1"/>
    <w:rsid w:val="00BD3874"/>
    <w:rsid w:val="00BD6253"/>
    <w:rsid w:val="00BE197F"/>
    <w:rsid w:val="00BE19F4"/>
    <w:rsid w:val="00BF39CC"/>
    <w:rsid w:val="00BF5974"/>
    <w:rsid w:val="00BF626F"/>
    <w:rsid w:val="00C03AA1"/>
    <w:rsid w:val="00C061F3"/>
    <w:rsid w:val="00C3043E"/>
    <w:rsid w:val="00C33F3D"/>
    <w:rsid w:val="00C34236"/>
    <w:rsid w:val="00C354D0"/>
    <w:rsid w:val="00C44A8D"/>
    <w:rsid w:val="00C45419"/>
    <w:rsid w:val="00C47A5B"/>
    <w:rsid w:val="00C621EB"/>
    <w:rsid w:val="00C6371A"/>
    <w:rsid w:val="00C648E1"/>
    <w:rsid w:val="00C66B11"/>
    <w:rsid w:val="00C67FD6"/>
    <w:rsid w:val="00C76000"/>
    <w:rsid w:val="00C80C5D"/>
    <w:rsid w:val="00C84FE7"/>
    <w:rsid w:val="00C904A4"/>
    <w:rsid w:val="00C91975"/>
    <w:rsid w:val="00CA09E8"/>
    <w:rsid w:val="00CA7491"/>
    <w:rsid w:val="00CC5A23"/>
    <w:rsid w:val="00CC60A3"/>
    <w:rsid w:val="00CE556F"/>
    <w:rsid w:val="00CF4454"/>
    <w:rsid w:val="00CF61D8"/>
    <w:rsid w:val="00CF70FF"/>
    <w:rsid w:val="00D06879"/>
    <w:rsid w:val="00D15033"/>
    <w:rsid w:val="00D16B41"/>
    <w:rsid w:val="00D17015"/>
    <w:rsid w:val="00D21DB4"/>
    <w:rsid w:val="00D235D9"/>
    <w:rsid w:val="00D33FEA"/>
    <w:rsid w:val="00D3781F"/>
    <w:rsid w:val="00D407A9"/>
    <w:rsid w:val="00D440F1"/>
    <w:rsid w:val="00D54BB9"/>
    <w:rsid w:val="00D60A2C"/>
    <w:rsid w:val="00D66325"/>
    <w:rsid w:val="00D71436"/>
    <w:rsid w:val="00D76657"/>
    <w:rsid w:val="00D776D4"/>
    <w:rsid w:val="00D82875"/>
    <w:rsid w:val="00D82E83"/>
    <w:rsid w:val="00D86A53"/>
    <w:rsid w:val="00DA0E2B"/>
    <w:rsid w:val="00DA3909"/>
    <w:rsid w:val="00DA49F9"/>
    <w:rsid w:val="00DB0977"/>
    <w:rsid w:val="00DB1D95"/>
    <w:rsid w:val="00DC05DF"/>
    <w:rsid w:val="00DC2299"/>
    <w:rsid w:val="00DD2E59"/>
    <w:rsid w:val="00DE057D"/>
    <w:rsid w:val="00DE082F"/>
    <w:rsid w:val="00DE0F98"/>
    <w:rsid w:val="00DE1EE5"/>
    <w:rsid w:val="00DE2230"/>
    <w:rsid w:val="00DE50EF"/>
    <w:rsid w:val="00DE6DB9"/>
    <w:rsid w:val="00DF0F71"/>
    <w:rsid w:val="00DF1ED5"/>
    <w:rsid w:val="00E01698"/>
    <w:rsid w:val="00E025C7"/>
    <w:rsid w:val="00E03964"/>
    <w:rsid w:val="00E11EBC"/>
    <w:rsid w:val="00E12352"/>
    <w:rsid w:val="00E12B08"/>
    <w:rsid w:val="00E16FC6"/>
    <w:rsid w:val="00E220E3"/>
    <w:rsid w:val="00E23B9F"/>
    <w:rsid w:val="00E24155"/>
    <w:rsid w:val="00E24B52"/>
    <w:rsid w:val="00E275DA"/>
    <w:rsid w:val="00E340C1"/>
    <w:rsid w:val="00E37734"/>
    <w:rsid w:val="00E43F7D"/>
    <w:rsid w:val="00E43F91"/>
    <w:rsid w:val="00E46138"/>
    <w:rsid w:val="00E46346"/>
    <w:rsid w:val="00E55C17"/>
    <w:rsid w:val="00E75E5A"/>
    <w:rsid w:val="00E8387D"/>
    <w:rsid w:val="00E855A9"/>
    <w:rsid w:val="00E85796"/>
    <w:rsid w:val="00E85A5C"/>
    <w:rsid w:val="00EA17A6"/>
    <w:rsid w:val="00EA22FA"/>
    <w:rsid w:val="00EA3A15"/>
    <w:rsid w:val="00EA6506"/>
    <w:rsid w:val="00EB1506"/>
    <w:rsid w:val="00EB22B8"/>
    <w:rsid w:val="00EB31F8"/>
    <w:rsid w:val="00EB44E7"/>
    <w:rsid w:val="00EB4561"/>
    <w:rsid w:val="00EC0A9E"/>
    <w:rsid w:val="00EC10D2"/>
    <w:rsid w:val="00EC4F7E"/>
    <w:rsid w:val="00ED2226"/>
    <w:rsid w:val="00ED27C4"/>
    <w:rsid w:val="00ED4813"/>
    <w:rsid w:val="00ED6E78"/>
    <w:rsid w:val="00EE0D41"/>
    <w:rsid w:val="00EE1339"/>
    <w:rsid w:val="00EE60B8"/>
    <w:rsid w:val="00EF0F22"/>
    <w:rsid w:val="00F01435"/>
    <w:rsid w:val="00F0726E"/>
    <w:rsid w:val="00F07996"/>
    <w:rsid w:val="00F114D9"/>
    <w:rsid w:val="00F129CB"/>
    <w:rsid w:val="00F12F32"/>
    <w:rsid w:val="00F21A28"/>
    <w:rsid w:val="00F23780"/>
    <w:rsid w:val="00F35BA0"/>
    <w:rsid w:val="00F3702F"/>
    <w:rsid w:val="00F40FFA"/>
    <w:rsid w:val="00F5451E"/>
    <w:rsid w:val="00F609BA"/>
    <w:rsid w:val="00F64A66"/>
    <w:rsid w:val="00F66A7F"/>
    <w:rsid w:val="00F70C5D"/>
    <w:rsid w:val="00F754F9"/>
    <w:rsid w:val="00F7793D"/>
    <w:rsid w:val="00F841CD"/>
    <w:rsid w:val="00F90719"/>
    <w:rsid w:val="00F948D3"/>
    <w:rsid w:val="00F965BF"/>
    <w:rsid w:val="00F97D9B"/>
    <w:rsid w:val="00FA242F"/>
    <w:rsid w:val="00FA26AE"/>
    <w:rsid w:val="00FA5AF6"/>
    <w:rsid w:val="00FB0D31"/>
    <w:rsid w:val="00FB233C"/>
    <w:rsid w:val="00FB318A"/>
    <w:rsid w:val="00FB7854"/>
    <w:rsid w:val="00FC5053"/>
    <w:rsid w:val="00FC66F8"/>
    <w:rsid w:val="00FC6999"/>
    <w:rsid w:val="00FD053A"/>
    <w:rsid w:val="00FD3C44"/>
    <w:rsid w:val="00FD4412"/>
    <w:rsid w:val="00FD777B"/>
    <w:rsid w:val="00FE5F43"/>
    <w:rsid w:val="00FE7B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BA0"/>
  </w:style>
  <w:style w:type="paragraph" w:styleId="Heading2">
    <w:name w:val="heading 2"/>
    <w:basedOn w:val="Normal"/>
    <w:next w:val="Normal"/>
    <w:link w:val="Heading2Char"/>
    <w:uiPriority w:val="9"/>
    <w:semiHidden/>
    <w:unhideWhenUsed/>
    <w:qFormat/>
    <w:rsid w:val="00D33F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Normal Heading 3,hd3,don't use,subhead,t3,t31,H3,3,1.,Level 3 Head,h3 sub heading,Section,Underrubrik2,Heading,heading,sub,l3,head3,Head III,3 bullet,bullet,SECOND,Second,BLANK2,4 bullet,bdullet,3 bullet1,b1,22,bullet1,SECOND1"/>
    <w:basedOn w:val="Normal"/>
    <w:next w:val="Normal"/>
    <w:link w:val="Heading3Char"/>
    <w:uiPriority w:val="1"/>
    <w:qFormat/>
    <w:rsid w:val="00DD2E59"/>
    <w:pPr>
      <w:keepNext/>
      <w:spacing w:before="240" w:after="60" w:line="240" w:lineRule="auto"/>
      <w:outlineLvl w:val="2"/>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Paragraph,Дэд гарчиг,List Paragraph Num,IBL List Paragraph,Bullets,Colorful List - Accent 11,Subtitle1,Subtitle11,Subtitle111,Subtitle1111,Subtitle11111,Subtitle2"/>
    <w:basedOn w:val="Normal"/>
    <w:link w:val="ListParagraphChar"/>
    <w:uiPriority w:val="34"/>
    <w:qFormat/>
    <w:rsid w:val="00F35BA0"/>
    <w:pPr>
      <w:ind w:left="720"/>
      <w:contextualSpacing/>
    </w:pPr>
    <w:rPr>
      <w:rFonts w:ascii="Calibri" w:eastAsia="Times New Roman" w:hAnsi="Calibri" w:cs="Times New Roman"/>
    </w:rPr>
  </w:style>
  <w:style w:type="character" w:customStyle="1" w:styleId="ListParagraphChar">
    <w:name w:val="List Paragraph Char"/>
    <w:aliases w:val="List Paragraph1 Char,Paragraph Char,Дэд гарчиг Char,List Paragraph Num Char,IBL List Paragraph Char,Bullets Char,Colorful List - Accent 11 Char,Subtitle1 Char,Subtitle11 Char,Subtitle111 Char,Subtitle1111 Char,Subtitle11111 Char"/>
    <w:basedOn w:val="DefaultParagraphFont"/>
    <w:link w:val="ListParagraph"/>
    <w:uiPriority w:val="34"/>
    <w:locked/>
    <w:rsid w:val="00F35BA0"/>
    <w:rPr>
      <w:rFonts w:ascii="Calibri" w:eastAsia="Times New Roman" w:hAnsi="Calibri" w:cs="Times New Roman"/>
    </w:rPr>
  </w:style>
  <w:style w:type="paragraph" w:styleId="Title">
    <w:name w:val="Title"/>
    <w:basedOn w:val="Normal"/>
    <w:link w:val="TitleChar"/>
    <w:qFormat/>
    <w:rsid w:val="00F35BA0"/>
    <w:pPr>
      <w:spacing w:after="0" w:line="240" w:lineRule="auto"/>
      <w:jc w:val="center"/>
    </w:pPr>
    <w:rPr>
      <w:rFonts w:ascii="Times New Roman Mon" w:eastAsia="Times New Roman" w:hAnsi="Times New Roman Mon" w:cs="Times New Roman"/>
      <w:sz w:val="24"/>
      <w:szCs w:val="20"/>
    </w:rPr>
  </w:style>
  <w:style w:type="character" w:customStyle="1" w:styleId="TitleChar">
    <w:name w:val="Title Char"/>
    <w:basedOn w:val="DefaultParagraphFont"/>
    <w:link w:val="Title"/>
    <w:rsid w:val="00F35BA0"/>
    <w:rPr>
      <w:rFonts w:ascii="Times New Roman Mon" w:eastAsia="Times New Roman" w:hAnsi="Times New Roman Mon" w:cs="Times New Roman"/>
      <w:sz w:val="24"/>
      <w:szCs w:val="20"/>
    </w:rPr>
  </w:style>
  <w:style w:type="paragraph" w:customStyle="1" w:styleId="Style3">
    <w:name w:val="Style3"/>
    <w:basedOn w:val="Normal"/>
    <w:rsid w:val="00156057"/>
    <w:pPr>
      <w:widowControl w:val="0"/>
      <w:autoSpaceDE w:val="0"/>
      <w:autoSpaceDN w:val="0"/>
      <w:adjustRightInd w:val="0"/>
      <w:spacing w:after="0" w:line="276" w:lineRule="exact"/>
      <w:ind w:firstLine="530"/>
      <w:jc w:val="both"/>
    </w:pPr>
    <w:rPr>
      <w:rFonts w:ascii="Times New Roman" w:eastAsia="Times New Roman" w:hAnsi="Times New Roman" w:cs="Times New Roman"/>
      <w:sz w:val="24"/>
      <w:szCs w:val="24"/>
    </w:rPr>
  </w:style>
  <w:style w:type="paragraph" w:styleId="NormalWeb">
    <w:name w:val="Normal (Web)"/>
    <w:basedOn w:val="Normal"/>
    <w:uiPriority w:val="99"/>
    <w:unhideWhenUsed/>
    <w:rsid w:val="00277812"/>
    <w:pPr>
      <w:spacing w:before="100" w:beforeAutospacing="1" w:after="100" w:afterAutospacing="1" w:line="240" w:lineRule="auto"/>
    </w:pPr>
    <w:rPr>
      <w:rFonts w:ascii="Times New Roman" w:eastAsia="Batang" w:hAnsi="Times New Roman" w:cs="Times New Roman"/>
      <w:sz w:val="24"/>
      <w:szCs w:val="24"/>
      <w:lang w:eastAsia="ko-KR" w:bidi="bo-CN"/>
    </w:rPr>
  </w:style>
  <w:style w:type="table" w:styleId="TableGrid">
    <w:name w:val="Table Grid"/>
    <w:basedOn w:val="TableNormal"/>
    <w:uiPriority w:val="59"/>
    <w:rsid w:val="001479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77CD4"/>
    <w:pPr>
      <w:autoSpaceDE w:val="0"/>
      <w:autoSpaceDN w:val="0"/>
      <w:adjustRightInd w:val="0"/>
      <w:spacing w:after="0" w:line="240" w:lineRule="auto"/>
    </w:pPr>
    <w:rPr>
      <w:rFonts w:ascii="Times New Roman" w:eastAsia="Batang" w:hAnsi="Times New Roman" w:cs="Times New Roman"/>
      <w:color w:val="000000"/>
      <w:sz w:val="24"/>
      <w:szCs w:val="24"/>
      <w:lang w:eastAsia="ko-KR"/>
    </w:rPr>
  </w:style>
  <w:style w:type="paragraph" w:styleId="NoSpacing">
    <w:name w:val="No Spacing"/>
    <w:link w:val="NoSpacingChar"/>
    <w:uiPriority w:val="1"/>
    <w:qFormat/>
    <w:rsid w:val="00EE0D41"/>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EE0D41"/>
    <w:rPr>
      <w:rFonts w:ascii="Times New Roman" w:eastAsia="Times New Roman" w:hAnsi="Times New Roman" w:cs="Times New Roman"/>
      <w:sz w:val="24"/>
      <w:szCs w:val="24"/>
    </w:rPr>
  </w:style>
  <w:style w:type="paragraph" w:styleId="ListContinue3">
    <w:name w:val="List Continue 3"/>
    <w:basedOn w:val="Normal"/>
    <w:uiPriority w:val="99"/>
    <w:unhideWhenUsed/>
    <w:rsid w:val="00EE0D41"/>
    <w:pPr>
      <w:spacing w:after="120"/>
      <w:ind w:left="1080"/>
      <w:contextualSpacing/>
    </w:pPr>
    <w:rPr>
      <w:rFonts w:ascii="Calibri" w:eastAsia="Times New Roman" w:hAnsi="Calibri" w:cs="Times New Roman"/>
    </w:rPr>
  </w:style>
  <w:style w:type="paragraph" w:styleId="BodyText3">
    <w:name w:val="Body Text 3"/>
    <w:basedOn w:val="Normal"/>
    <w:link w:val="BodyText3Char"/>
    <w:unhideWhenUsed/>
    <w:rsid w:val="009C242A"/>
    <w:pPr>
      <w:spacing w:after="120"/>
    </w:pPr>
    <w:rPr>
      <w:rFonts w:ascii="Calibri" w:eastAsia="Times New Roman" w:hAnsi="Calibri" w:cs="Times New Roman"/>
      <w:sz w:val="16"/>
      <w:szCs w:val="16"/>
    </w:rPr>
  </w:style>
  <w:style w:type="character" w:customStyle="1" w:styleId="BodyText3Char">
    <w:name w:val="Body Text 3 Char"/>
    <w:basedOn w:val="DefaultParagraphFont"/>
    <w:link w:val="BodyText3"/>
    <w:rsid w:val="009C242A"/>
    <w:rPr>
      <w:rFonts w:ascii="Calibri" w:eastAsia="Times New Roman" w:hAnsi="Calibri" w:cs="Times New Roman"/>
      <w:sz w:val="16"/>
      <w:szCs w:val="16"/>
    </w:rPr>
  </w:style>
  <w:style w:type="character" w:customStyle="1" w:styleId="apple-converted-space">
    <w:name w:val="apple-converted-space"/>
    <w:basedOn w:val="DefaultParagraphFont"/>
    <w:rsid w:val="00145E58"/>
  </w:style>
  <w:style w:type="paragraph" w:styleId="BalloonText">
    <w:name w:val="Balloon Text"/>
    <w:basedOn w:val="Normal"/>
    <w:link w:val="BalloonTextChar"/>
    <w:uiPriority w:val="99"/>
    <w:semiHidden/>
    <w:unhideWhenUsed/>
    <w:rsid w:val="00D828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875"/>
    <w:rPr>
      <w:rFonts w:ascii="Tahoma" w:hAnsi="Tahoma" w:cs="Tahoma"/>
      <w:sz w:val="16"/>
      <w:szCs w:val="16"/>
    </w:rPr>
  </w:style>
  <w:style w:type="character" w:customStyle="1" w:styleId="Heading3Char">
    <w:name w:val="Heading 3 Char"/>
    <w:aliases w:val="h3 Char,Normal Heading 3 Char,hd3 Char,don't use Char,subhead Char,t3 Char,t31 Char,H3 Char,3 Char,1. Char,Level 3 Head Char,h3 sub heading Char,Section Char,Underrubrik2 Char,Heading Char,heading Char,sub Char,l3 Char,head3 Char,b1 Char"/>
    <w:basedOn w:val="DefaultParagraphFont"/>
    <w:link w:val="Heading3"/>
    <w:uiPriority w:val="1"/>
    <w:rsid w:val="00DD2E59"/>
    <w:rPr>
      <w:rFonts w:ascii="Arial" w:eastAsia="Times New Roman" w:hAnsi="Arial" w:cs="Times New Roman"/>
      <w:sz w:val="24"/>
      <w:szCs w:val="20"/>
    </w:rPr>
  </w:style>
  <w:style w:type="character" w:customStyle="1" w:styleId="textexposedshow">
    <w:name w:val="text_exposed_show"/>
    <w:basedOn w:val="DefaultParagraphFont"/>
    <w:rsid w:val="004F5F49"/>
  </w:style>
  <w:style w:type="character" w:styleId="Hyperlink">
    <w:name w:val="Hyperlink"/>
    <w:basedOn w:val="DefaultParagraphFont"/>
    <w:uiPriority w:val="99"/>
    <w:semiHidden/>
    <w:unhideWhenUsed/>
    <w:rsid w:val="004F5F49"/>
    <w:rPr>
      <w:color w:val="0000FF"/>
      <w:u w:val="single"/>
    </w:rPr>
  </w:style>
  <w:style w:type="character" w:customStyle="1" w:styleId="Heading2Char">
    <w:name w:val="Heading 2 Char"/>
    <w:basedOn w:val="DefaultParagraphFont"/>
    <w:link w:val="Heading2"/>
    <w:uiPriority w:val="9"/>
    <w:semiHidden/>
    <w:rsid w:val="00D33FEA"/>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FA26AE"/>
    <w:rPr>
      <w:b/>
      <w:bCs/>
    </w:rPr>
  </w:style>
  <w:style w:type="paragraph" w:styleId="BodyTextIndent">
    <w:name w:val="Body Text Indent"/>
    <w:basedOn w:val="Normal"/>
    <w:link w:val="BodyTextIndentChar"/>
    <w:uiPriority w:val="99"/>
    <w:semiHidden/>
    <w:unhideWhenUsed/>
    <w:rsid w:val="009C4BD6"/>
    <w:pPr>
      <w:spacing w:after="120"/>
      <w:ind w:left="360"/>
    </w:pPr>
  </w:style>
  <w:style w:type="character" w:customStyle="1" w:styleId="BodyTextIndentChar">
    <w:name w:val="Body Text Indent Char"/>
    <w:basedOn w:val="DefaultParagraphFont"/>
    <w:link w:val="BodyTextIndent"/>
    <w:uiPriority w:val="99"/>
    <w:semiHidden/>
    <w:rsid w:val="009C4BD6"/>
  </w:style>
  <w:style w:type="paragraph" w:customStyle="1" w:styleId="p2">
    <w:name w:val="p2"/>
    <w:basedOn w:val="Normal"/>
    <w:rsid w:val="00524D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82087515">
      <w:bodyDiv w:val="1"/>
      <w:marLeft w:val="0"/>
      <w:marRight w:val="0"/>
      <w:marTop w:val="0"/>
      <w:marBottom w:val="0"/>
      <w:divBdr>
        <w:top w:val="none" w:sz="0" w:space="0" w:color="auto"/>
        <w:left w:val="none" w:sz="0" w:space="0" w:color="auto"/>
        <w:bottom w:val="none" w:sz="0" w:space="0" w:color="auto"/>
        <w:right w:val="none" w:sz="0" w:space="0" w:color="auto"/>
      </w:divBdr>
      <w:divsChild>
        <w:div w:id="1919443255">
          <w:marLeft w:val="0"/>
          <w:marRight w:val="0"/>
          <w:marTop w:val="0"/>
          <w:marBottom w:val="0"/>
          <w:divBdr>
            <w:top w:val="none" w:sz="0" w:space="0" w:color="auto"/>
            <w:left w:val="none" w:sz="0" w:space="0" w:color="auto"/>
            <w:bottom w:val="none" w:sz="0" w:space="0" w:color="auto"/>
            <w:right w:val="none" w:sz="0" w:space="0" w:color="auto"/>
          </w:divBdr>
          <w:divsChild>
            <w:div w:id="150829157">
              <w:marLeft w:val="0"/>
              <w:marRight w:val="0"/>
              <w:marTop w:val="0"/>
              <w:marBottom w:val="0"/>
              <w:divBdr>
                <w:top w:val="none" w:sz="0" w:space="0" w:color="auto"/>
                <w:left w:val="none" w:sz="0" w:space="0" w:color="auto"/>
                <w:bottom w:val="none" w:sz="0" w:space="0" w:color="auto"/>
                <w:right w:val="none" w:sz="0" w:space="0" w:color="auto"/>
              </w:divBdr>
            </w:div>
          </w:divsChild>
        </w:div>
        <w:div w:id="1576234556">
          <w:marLeft w:val="0"/>
          <w:marRight w:val="0"/>
          <w:marTop w:val="0"/>
          <w:marBottom w:val="0"/>
          <w:divBdr>
            <w:top w:val="none" w:sz="0" w:space="0" w:color="auto"/>
            <w:left w:val="none" w:sz="0" w:space="0" w:color="auto"/>
            <w:bottom w:val="none" w:sz="0" w:space="0" w:color="auto"/>
            <w:right w:val="none" w:sz="0" w:space="0" w:color="auto"/>
          </w:divBdr>
          <w:divsChild>
            <w:div w:id="848566666">
              <w:marLeft w:val="0"/>
              <w:marRight w:val="0"/>
              <w:marTop w:val="0"/>
              <w:marBottom w:val="0"/>
              <w:divBdr>
                <w:top w:val="none" w:sz="0" w:space="0" w:color="auto"/>
                <w:left w:val="none" w:sz="0" w:space="0" w:color="auto"/>
                <w:bottom w:val="none" w:sz="0" w:space="0" w:color="auto"/>
                <w:right w:val="none" w:sz="0" w:space="0" w:color="auto"/>
              </w:divBdr>
              <w:divsChild>
                <w:div w:id="923103768">
                  <w:marLeft w:val="0"/>
                  <w:marRight w:val="0"/>
                  <w:marTop w:val="150"/>
                  <w:marBottom w:val="0"/>
                  <w:divBdr>
                    <w:top w:val="none" w:sz="0" w:space="0" w:color="auto"/>
                    <w:left w:val="none" w:sz="0" w:space="0" w:color="auto"/>
                    <w:bottom w:val="none" w:sz="0" w:space="0" w:color="auto"/>
                    <w:right w:val="none" w:sz="0" w:space="0" w:color="auto"/>
                  </w:divBdr>
                  <w:divsChild>
                    <w:div w:id="580262598">
                      <w:marLeft w:val="0"/>
                      <w:marRight w:val="0"/>
                      <w:marTop w:val="0"/>
                      <w:marBottom w:val="0"/>
                      <w:divBdr>
                        <w:top w:val="none" w:sz="0" w:space="0" w:color="auto"/>
                        <w:left w:val="none" w:sz="0" w:space="0" w:color="auto"/>
                        <w:bottom w:val="none" w:sz="0" w:space="0" w:color="auto"/>
                        <w:right w:val="none" w:sz="0" w:space="0" w:color="auto"/>
                      </w:divBdr>
                      <w:divsChild>
                        <w:div w:id="510097963">
                          <w:marLeft w:val="0"/>
                          <w:marRight w:val="0"/>
                          <w:marTop w:val="0"/>
                          <w:marBottom w:val="0"/>
                          <w:divBdr>
                            <w:top w:val="none" w:sz="0" w:space="0" w:color="auto"/>
                            <w:left w:val="none" w:sz="0" w:space="0" w:color="auto"/>
                            <w:bottom w:val="none" w:sz="0" w:space="0" w:color="auto"/>
                            <w:right w:val="none" w:sz="0" w:space="0" w:color="auto"/>
                          </w:divBdr>
                        </w:div>
                        <w:div w:id="2147162198">
                          <w:marLeft w:val="0"/>
                          <w:marRight w:val="0"/>
                          <w:marTop w:val="0"/>
                          <w:marBottom w:val="0"/>
                          <w:divBdr>
                            <w:top w:val="none" w:sz="0" w:space="0" w:color="auto"/>
                            <w:left w:val="none" w:sz="0" w:space="0" w:color="auto"/>
                            <w:bottom w:val="none" w:sz="0" w:space="0" w:color="auto"/>
                            <w:right w:val="none" w:sz="0" w:space="0" w:color="auto"/>
                          </w:divBdr>
                        </w:div>
                        <w:div w:id="62261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869386">
      <w:bodyDiv w:val="1"/>
      <w:marLeft w:val="0"/>
      <w:marRight w:val="0"/>
      <w:marTop w:val="0"/>
      <w:marBottom w:val="0"/>
      <w:divBdr>
        <w:top w:val="none" w:sz="0" w:space="0" w:color="auto"/>
        <w:left w:val="none" w:sz="0" w:space="0" w:color="auto"/>
        <w:bottom w:val="none" w:sz="0" w:space="0" w:color="auto"/>
        <w:right w:val="none" w:sz="0" w:space="0" w:color="auto"/>
      </w:divBdr>
    </w:div>
    <w:div w:id="706682590">
      <w:bodyDiv w:val="1"/>
      <w:marLeft w:val="0"/>
      <w:marRight w:val="0"/>
      <w:marTop w:val="0"/>
      <w:marBottom w:val="0"/>
      <w:divBdr>
        <w:top w:val="none" w:sz="0" w:space="0" w:color="auto"/>
        <w:left w:val="none" w:sz="0" w:space="0" w:color="auto"/>
        <w:bottom w:val="none" w:sz="0" w:space="0" w:color="auto"/>
        <w:right w:val="none" w:sz="0" w:space="0" w:color="auto"/>
      </w:divBdr>
    </w:div>
    <w:div w:id="848444090">
      <w:bodyDiv w:val="1"/>
      <w:marLeft w:val="0"/>
      <w:marRight w:val="0"/>
      <w:marTop w:val="0"/>
      <w:marBottom w:val="0"/>
      <w:divBdr>
        <w:top w:val="none" w:sz="0" w:space="0" w:color="auto"/>
        <w:left w:val="none" w:sz="0" w:space="0" w:color="auto"/>
        <w:bottom w:val="none" w:sz="0" w:space="0" w:color="auto"/>
        <w:right w:val="none" w:sz="0" w:space="0" w:color="auto"/>
      </w:divBdr>
      <w:divsChild>
        <w:div w:id="574314659">
          <w:marLeft w:val="0"/>
          <w:marRight w:val="0"/>
          <w:marTop w:val="0"/>
          <w:marBottom w:val="0"/>
          <w:divBdr>
            <w:top w:val="none" w:sz="0" w:space="0" w:color="auto"/>
            <w:left w:val="none" w:sz="0" w:space="0" w:color="auto"/>
            <w:bottom w:val="none" w:sz="0" w:space="0" w:color="auto"/>
            <w:right w:val="none" w:sz="0" w:space="0" w:color="auto"/>
          </w:divBdr>
        </w:div>
        <w:div w:id="2006976265">
          <w:marLeft w:val="0"/>
          <w:marRight w:val="0"/>
          <w:marTop w:val="0"/>
          <w:marBottom w:val="0"/>
          <w:divBdr>
            <w:top w:val="none" w:sz="0" w:space="0" w:color="auto"/>
            <w:left w:val="none" w:sz="0" w:space="0" w:color="auto"/>
            <w:bottom w:val="none" w:sz="0" w:space="0" w:color="auto"/>
            <w:right w:val="none" w:sz="0" w:space="0" w:color="auto"/>
          </w:divBdr>
        </w:div>
        <w:div w:id="1924559751">
          <w:marLeft w:val="0"/>
          <w:marRight w:val="0"/>
          <w:marTop w:val="0"/>
          <w:marBottom w:val="0"/>
          <w:divBdr>
            <w:top w:val="none" w:sz="0" w:space="0" w:color="auto"/>
            <w:left w:val="none" w:sz="0" w:space="0" w:color="auto"/>
            <w:bottom w:val="none" w:sz="0" w:space="0" w:color="auto"/>
            <w:right w:val="none" w:sz="0" w:space="0" w:color="auto"/>
          </w:divBdr>
        </w:div>
      </w:divsChild>
    </w:div>
    <w:div w:id="894975560">
      <w:bodyDiv w:val="1"/>
      <w:marLeft w:val="0"/>
      <w:marRight w:val="0"/>
      <w:marTop w:val="0"/>
      <w:marBottom w:val="0"/>
      <w:divBdr>
        <w:top w:val="none" w:sz="0" w:space="0" w:color="auto"/>
        <w:left w:val="none" w:sz="0" w:space="0" w:color="auto"/>
        <w:bottom w:val="none" w:sz="0" w:space="0" w:color="auto"/>
        <w:right w:val="none" w:sz="0" w:space="0" w:color="auto"/>
      </w:divBdr>
    </w:div>
    <w:div w:id="1037900555">
      <w:bodyDiv w:val="1"/>
      <w:marLeft w:val="0"/>
      <w:marRight w:val="0"/>
      <w:marTop w:val="0"/>
      <w:marBottom w:val="0"/>
      <w:divBdr>
        <w:top w:val="none" w:sz="0" w:space="0" w:color="auto"/>
        <w:left w:val="none" w:sz="0" w:space="0" w:color="auto"/>
        <w:bottom w:val="none" w:sz="0" w:space="0" w:color="auto"/>
        <w:right w:val="none" w:sz="0" w:space="0" w:color="auto"/>
      </w:divBdr>
      <w:divsChild>
        <w:div w:id="75826381">
          <w:marLeft w:val="0"/>
          <w:marRight w:val="0"/>
          <w:marTop w:val="0"/>
          <w:marBottom w:val="0"/>
          <w:divBdr>
            <w:top w:val="none" w:sz="0" w:space="0" w:color="auto"/>
            <w:left w:val="none" w:sz="0" w:space="0" w:color="auto"/>
            <w:bottom w:val="none" w:sz="0" w:space="0" w:color="auto"/>
            <w:right w:val="none" w:sz="0" w:space="0" w:color="auto"/>
          </w:divBdr>
          <w:divsChild>
            <w:div w:id="39265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145894">
      <w:bodyDiv w:val="1"/>
      <w:marLeft w:val="0"/>
      <w:marRight w:val="0"/>
      <w:marTop w:val="0"/>
      <w:marBottom w:val="0"/>
      <w:divBdr>
        <w:top w:val="none" w:sz="0" w:space="0" w:color="auto"/>
        <w:left w:val="none" w:sz="0" w:space="0" w:color="auto"/>
        <w:bottom w:val="none" w:sz="0" w:space="0" w:color="auto"/>
        <w:right w:val="none" w:sz="0" w:space="0" w:color="auto"/>
      </w:divBdr>
    </w:div>
    <w:div w:id="1164737420">
      <w:bodyDiv w:val="1"/>
      <w:marLeft w:val="0"/>
      <w:marRight w:val="0"/>
      <w:marTop w:val="0"/>
      <w:marBottom w:val="0"/>
      <w:divBdr>
        <w:top w:val="none" w:sz="0" w:space="0" w:color="auto"/>
        <w:left w:val="none" w:sz="0" w:space="0" w:color="auto"/>
        <w:bottom w:val="none" w:sz="0" w:space="0" w:color="auto"/>
        <w:right w:val="none" w:sz="0" w:space="0" w:color="auto"/>
      </w:divBdr>
    </w:div>
    <w:div w:id="1492678249">
      <w:bodyDiv w:val="1"/>
      <w:marLeft w:val="0"/>
      <w:marRight w:val="0"/>
      <w:marTop w:val="0"/>
      <w:marBottom w:val="0"/>
      <w:divBdr>
        <w:top w:val="none" w:sz="0" w:space="0" w:color="auto"/>
        <w:left w:val="none" w:sz="0" w:space="0" w:color="auto"/>
        <w:bottom w:val="none" w:sz="0" w:space="0" w:color="auto"/>
        <w:right w:val="none" w:sz="0" w:space="0" w:color="auto"/>
      </w:divBdr>
      <w:divsChild>
        <w:div w:id="674498096">
          <w:marLeft w:val="0"/>
          <w:marRight w:val="0"/>
          <w:marTop w:val="0"/>
          <w:marBottom w:val="0"/>
          <w:divBdr>
            <w:top w:val="none" w:sz="0" w:space="0" w:color="auto"/>
            <w:left w:val="none" w:sz="0" w:space="0" w:color="auto"/>
            <w:bottom w:val="none" w:sz="0" w:space="0" w:color="auto"/>
            <w:right w:val="none" w:sz="0" w:space="0" w:color="auto"/>
          </w:divBdr>
          <w:divsChild>
            <w:div w:id="1374379853">
              <w:marLeft w:val="0"/>
              <w:marRight w:val="0"/>
              <w:marTop w:val="0"/>
              <w:marBottom w:val="0"/>
              <w:divBdr>
                <w:top w:val="none" w:sz="0" w:space="0" w:color="auto"/>
                <w:left w:val="none" w:sz="0" w:space="0" w:color="auto"/>
                <w:bottom w:val="none" w:sz="0" w:space="0" w:color="auto"/>
                <w:right w:val="none" w:sz="0" w:space="0" w:color="auto"/>
              </w:divBdr>
              <w:divsChild>
                <w:div w:id="61149104">
                  <w:marLeft w:val="0"/>
                  <w:marRight w:val="0"/>
                  <w:marTop w:val="0"/>
                  <w:marBottom w:val="0"/>
                  <w:divBdr>
                    <w:top w:val="none" w:sz="0" w:space="0" w:color="auto"/>
                    <w:left w:val="none" w:sz="0" w:space="0" w:color="auto"/>
                    <w:bottom w:val="none" w:sz="0" w:space="0" w:color="auto"/>
                    <w:right w:val="none" w:sz="0" w:space="0" w:color="auto"/>
                  </w:divBdr>
                </w:div>
                <w:div w:id="15365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968023">
      <w:bodyDiv w:val="1"/>
      <w:marLeft w:val="0"/>
      <w:marRight w:val="0"/>
      <w:marTop w:val="0"/>
      <w:marBottom w:val="0"/>
      <w:divBdr>
        <w:top w:val="none" w:sz="0" w:space="0" w:color="auto"/>
        <w:left w:val="none" w:sz="0" w:space="0" w:color="auto"/>
        <w:bottom w:val="none" w:sz="0" w:space="0" w:color="auto"/>
        <w:right w:val="none" w:sz="0" w:space="0" w:color="auto"/>
      </w:divBdr>
    </w:div>
    <w:div w:id="2002394267">
      <w:bodyDiv w:val="1"/>
      <w:marLeft w:val="0"/>
      <w:marRight w:val="0"/>
      <w:marTop w:val="0"/>
      <w:marBottom w:val="0"/>
      <w:divBdr>
        <w:top w:val="none" w:sz="0" w:space="0" w:color="auto"/>
        <w:left w:val="none" w:sz="0" w:space="0" w:color="auto"/>
        <w:bottom w:val="none" w:sz="0" w:space="0" w:color="auto"/>
        <w:right w:val="none" w:sz="0" w:space="0" w:color="auto"/>
      </w:divBdr>
    </w:div>
    <w:div w:id="211886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44FD1C-4B90-417A-9632-493D11D0E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8</Pages>
  <Words>2928</Words>
  <Characters>16694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Oyunsaikhan</dc:creator>
  <cp:lastModifiedBy>Oyunsaikhan</cp:lastModifiedBy>
  <cp:revision>221</cp:revision>
  <cp:lastPrinted>2017-06-28T05:00:00Z</cp:lastPrinted>
  <dcterms:created xsi:type="dcterms:W3CDTF">2017-06-22T11:25:00Z</dcterms:created>
  <dcterms:modified xsi:type="dcterms:W3CDTF">2019-06-26T04:13:00Z</dcterms:modified>
</cp:coreProperties>
</file>