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F" w:rsidRDefault="00876A7F" w:rsidP="000239EB">
      <w:pPr>
        <w:pStyle w:val="Heading2"/>
        <w:rPr>
          <w:rFonts w:ascii="Times New Roman Mon" w:hAnsi="Times New Roman Mon"/>
          <w:sz w:val="28"/>
          <w:szCs w:val="28"/>
        </w:rPr>
      </w:pPr>
    </w:p>
    <w:p w:rsidR="00876A7F" w:rsidRDefault="00876A7F" w:rsidP="000239EB">
      <w:pPr>
        <w:pStyle w:val="Heading2"/>
        <w:rPr>
          <w:rFonts w:ascii="Times New Roman Mon" w:hAnsi="Times New Roman Mon"/>
          <w:sz w:val="28"/>
          <w:szCs w:val="28"/>
        </w:rPr>
      </w:pPr>
    </w:p>
    <w:p w:rsidR="00876A7F" w:rsidRDefault="00876A7F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876A7F">
        <w:rPr>
          <w:rFonts w:ascii="Times New Roman Mon" w:hAnsi="Times New Roman Mon"/>
          <w:noProof/>
          <w:sz w:val="28"/>
          <w:szCs w:val="28"/>
        </w:rPr>
        <w:drawing>
          <wp:inline distT="0" distB="0" distL="0" distR="0">
            <wp:extent cx="5943600" cy="4191000"/>
            <wp:effectExtent l="0" t="0" r="0" b="0"/>
            <wp:docPr id="1" name="Picture 1" descr="C:\Users\Dolgormaa\Desktop\20190325_16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rmaa\Desktop\20190325_16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  <w:proofErr w:type="spellStart"/>
      <w:r w:rsidRPr="000239EB">
        <w:rPr>
          <w:rFonts w:ascii="Times New Roman Mon" w:hAnsi="Times New Roman Mon"/>
          <w:sz w:val="28"/>
          <w:szCs w:val="28"/>
        </w:rPr>
        <w:t>Төв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аймгийн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Борнуур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 Mon" w:hAnsi="Times New Roman Mon"/>
          <w:sz w:val="28"/>
          <w:szCs w:val="28"/>
        </w:rPr>
        <w:t>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танилцуулга</w:t>
      </w:r>
      <w:proofErr w:type="spellEnd"/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  <w:bookmarkStart w:id="0" w:name="_GoBack"/>
      <w:bookmarkEnd w:id="0"/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1992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оны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Үндсэн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хууль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нийгмийн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харилцааг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цоо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шинэ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нөхцөлд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шилжүүлэхдээ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өмнөх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тогтолцооны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үед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төрийн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эрх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барих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шинжийг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агуулсан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Хурлуудыг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НӨУЁ-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ний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байгууллага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болгон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шинэчлэв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.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Энэ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агуулгаар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засаг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захиргаа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нутаг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дэвсгэрийн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нэгжийн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хамт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олон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өөрийн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амьдрал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ашиг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сонирхолтой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холбогдсон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асуудлаа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өөрөө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шийдвэрлэж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өөрөө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хариуцахаар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болов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.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Ингэхдээ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Монгол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улсын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 Mon" w:hAnsi="Times New Roman Mon" w:cs="Times New Roman Mon"/>
          <w:sz w:val="28"/>
          <w:szCs w:val="28"/>
        </w:rPr>
        <w:t>ЗЗНДН</w:t>
      </w:r>
      <w:r w:rsidRPr="000239EB">
        <w:rPr>
          <w:rFonts w:ascii="Times New Roman Mon" w:hAnsi="Times New Roman Mon"/>
          <w:sz w:val="28"/>
          <w:szCs w:val="28"/>
        </w:rPr>
        <w:t>-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удирдлага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 Mon" w:hAnsi="Times New Roman Mon" w:cs="Times New Roman Mon"/>
          <w:sz w:val="28"/>
          <w:szCs w:val="28"/>
        </w:rPr>
        <w:t>НӨУЁ</w:t>
      </w:r>
      <w:r w:rsidRPr="000239EB">
        <w:rPr>
          <w:rFonts w:ascii="Times New Roman Mon" w:hAnsi="Times New Roman Mon"/>
          <w:sz w:val="28"/>
          <w:szCs w:val="28"/>
        </w:rPr>
        <w:t>-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ыг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төрийн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удирдлагатай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хослуулах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үндсэн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дээр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хэрэгжинэ</w:t>
      </w:r>
      <w:proofErr w:type="spellEnd"/>
      <w:r w:rsidRPr="000239EB">
        <w:rPr>
          <w:rFonts w:ascii="Times New Roman" w:hAnsi="Times New Roman" w:cs="Times New Roman"/>
          <w:sz w:val="28"/>
          <w:szCs w:val="28"/>
        </w:rPr>
        <w:t>”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 Mon" w:hAnsi="Times New Roman Mon" w:cs="Times New Roman Mon"/>
          <w:sz w:val="28"/>
          <w:szCs w:val="28"/>
        </w:rPr>
        <w:t>ҮХ</w:t>
      </w:r>
      <w:r w:rsidRPr="000239EB">
        <w:rPr>
          <w:rFonts w:ascii="Times New Roman Mon" w:hAnsi="Times New Roman Mon"/>
          <w:sz w:val="28"/>
          <w:szCs w:val="28"/>
        </w:rPr>
        <w:t>.59-</w:t>
      </w:r>
      <w:r w:rsidRPr="000239EB">
        <w:rPr>
          <w:rFonts w:ascii="Times New Roman Mon" w:hAnsi="Times New Roman Mon" w:cs="Times New Roman Mon"/>
          <w:sz w:val="28"/>
          <w:szCs w:val="28"/>
        </w:rPr>
        <w:t>р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зүйл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гэж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хоёр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эх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үүсвэри</w:t>
      </w:r>
      <w:r w:rsidRPr="000239EB">
        <w:rPr>
          <w:rFonts w:ascii="Times New Roman Mon" w:hAnsi="Times New Roman Mon"/>
          <w:sz w:val="28"/>
          <w:szCs w:val="28"/>
        </w:rPr>
        <w:t>йг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заагаад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" w:hAnsi="Times New Roman" w:cs="Times New Roman"/>
          <w:sz w:val="28"/>
          <w:szCs w:val="28"/>
        </w:rPr>
        <w:t>“</w:t>
      </w:r>
      <w:r w:rsidRPr="000239EB">
        <w:rPr>
          <w:rFonts w:ascii="Times New Roman Mon" w:hAnsi="Times New Roman Mon" w:cs="Times New Roman Mon"/>
          <w:sz w:val="28"/>
          <w:szCs w:val="28"/>
        </w:rPr>
        <w:t>НӨУБ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бол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аймаг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нийслэл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сум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дүүрэгт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тухайн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нутаг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дэвсгэрийн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 Mon" w:hAnsi="Times New Roman Mon" w:cs="Times New Roman Mon"/>
          <w:sz w:val="28"/>
          <w:szCs w:val="28"/>
        </w:rPr>
        <w:t>ИТХ</w:t>
      </w:r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хороонд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 Mon" w:hAnsi="Times New Roman Mon" w:cs="Times New Roman Mon"/>
          <w:sz w:val="28"/>
          <w:szCs w:val="28"/>
        </w:rPr>
        <w:t>ИНХ</w:t>
      </w:r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тухайн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хуралдааны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чөлөө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цагт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түүний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Тэргүүлэгчид</w:t>
      </w:r>
      <w:proofErr w:type="spellEnd"/>
      <w:r w:rsidRPr="000239EB">
        <w:rPr>
          <w:rFonts w:ascii="Times New Roman" w:hAnsi="Times New Roman" w:cs="Times New Roman"/>
          <w:sz w:val="28"/>
          <w:szCs w:val="28"/>
        </w:rPr>
        <w:t>”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байна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хэмээн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зааж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өгсөн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билээ</w:t>
      </w:r>
      <w:proofErr w:type="spellEnd"/>
      <w:r w:rsidRPr="000239EB">
        <w:rPr>
          <w:rFonts w:ascii="Times New Roman Mon" w:hAnsi="Times New Roman Mon"/>
          <w:sz w:val="28"/>
          <w:szCs w:val="28"/>
        </w:rPr>
        <w:t>.</w:t>
      </w: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Монгол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Улсын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Үндсэн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хууль</w:t>
      </w:r>
      <w:proofErr w:type="spellEnd"/>
      <w:r w:rsidRPr="000239EB">
        <w:rPr>
          <w:rFonts w:ascii="Times New Roman" w:hAnsi="Times New Roman" w:cs="Times New Roman"/>
          <w:sz w:val="28"/>
          <w:szCs w:val="28"/>
        </w:rPr>
        <w:t>”</w:t>
      </w:r>
      <w:r w:rsidRPr="000239EB">
        <w:rPr>
          <w:rFonts w:ascii="Times New Roman Mon" w:hAnsi="Times New Roman Mon"/>
          <w:sz w:val="28"/>
          <w:szCs w:val="28"/>
        </w:rPr>
        <w:t xml:space="preserve">, </w:t>
      </w:r>
      <w:r w:rsidRPr="000239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Монгол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Улсын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Засаг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захиргаа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нутаг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дэвсгэрийн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нэ</w:t>
      </w:r>
      <w:r w:rsidRPr="000239EB">
        <w:rPr>
          <w:rFonts w:ascii="Times New Roman Mon" w:hAnsi="Times New Roman Mon"/>
          <w:sz w:val="28"/>
          <w:szCs w:val="28"/>
        </w:rPr>
        <w:t>гж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түүний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удирдлагын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тухай</w:t>
      </w:r>
      <w:proofErr w:type="spellEnd"/>
      <w:r w:rsidRPr="000239EB">
        <w:rPr>
          <w:rFonts w:ascii="Times New Roman" w:hAnsi="Times New Roman" w:cs="Times New Roman"/>
          <w:sz w:val="28"/>
          <w:szCs w:val="28"/>
        </w:rPr>
        <w:t>”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хуулийн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дагуу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1992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бүх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шатны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Ардын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Депутатуудын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Хурал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түүний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Тэргүүлэгчдийн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бүрэн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эрх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дуусгавар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болж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орон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нутгийн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удирдлагын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шинэ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тогтолцоог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бүрдүүлсэн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.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Аймгийн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иргэдийн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Төлөөлөгчдийн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Хурал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хуулийн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дагуу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1992-1996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оны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Анхдугаар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хуралдаанаа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хийж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>, 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Тэргүүлэгчдийн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Б.Цэрэндагва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>, 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Тэргүүлэгчдий</w:t>
      </w:r>
      <w:r w:rsidR="00CC53E1" w:rsidRPr="000239EB">
        <w:rPr>
          <w:rFonts w:ascii="Times New Roman Mon" w:hAnsi="Times New Roman Mon"/>
          <w:sz w:val="28"/>
          <w:szCs w:val="28"/>
        </w:rPr>
        <w:t>н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нарийн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бичгийн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дарга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Д.Даваа</w:t>
      </w:r>
      <w:r w:rsidRPr="000239EB">
        <w:rPr>
          <w:rFonts w:ascii="Times New Roman Mon" w:hAnsi="Times New Roman Mon"/>
          <w:sz w:val="28"/>
          <w:szCs w:val="28"/>
        </w:rPr>
        <w:t>,</w:t>
      </w:r>
      <w:r w:rsidR="00CC53E1" w:rsidRPr="000239EB">
        <w:rPr>
          <w:rFonts w:ascii="Times New Roman Mon" w:hAnsi="Times New Roman Mon"/>
          <w:sz w:val="28"/>
          <w:szCs w:val="28"/>
        </w:rPr>
        <w:t>М.Наранцэцэг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,</w:t>
      </w:r>
      <w:r w:rsidR="007B38D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B38D1" w:rsidRPr="000239EB">
        <w:rPr>
          <w:rFonts w:ascii="Times New Roman Mon" w:hAnsi="Times New Roman Mon"/>
          <w:sz w:val="28"/>
          <w:szCs w:val="28"/>
        </w:rPr>
        <w:t>Төлөөлөгчөөр</w:t>
      </w:r>
      <w:proofErr w:type="spellEnd"/>
      <w:r w:rsidR="007B38D1" w:rsidRPr="000239EB">
        <w:rPr>
          <w:rFonts w:ascii="Times New Roman Mon" w:hAnsi="Times New Roman Mon"/>
          <w:sz w:val="28"/>
          <w:szCs w:val="28"/>
        </w:rPr>
        <w:t xml:space="preserve"> </w:t>
      </w:r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B38D1" w:rsidRPr="000239EB">
        <w:rPr>
          <w:rFonts w:ascii="Times New Roman Mon" w:hAnsi="Times New Roman Mon"/>
          <w:sz w:val="28"/>
          <w:szCs w:val="28"/>
        </w:rPr>
        <w:t>Н.Лхагвацэрэн</w:t>
      </w:r>
      <w:proofErr w:type="spellEnd"/>
      <w:r w:rsidR="007B38D1" w:rsidRPr="000239EB">
        <w:rPr>
          <w:rFonts w:ascii="Times New Roman Mon" w:hAnsi="Times New Roman Mon"/>
          <w:sz w:val="28"/>
          <w:szCs w:val="28"/>
        </w:rPr>
        <w:t>, Л.Начин,Д.Дэндэв,Б.Төмөрчөдөр,Д.Даваахүү,Ц.Гомбосүрэн,Б.Цэрэндагва,Л.Лосол,Ц.Рэнцэн,М.Бямбаарай,Д.Төмөртогоо,Д.Сүхбаатар,Д.Гэндэндрам,Д.Сэрээтэр,Д.Нацагдорж,Д.Аварзэд,Ж.Цэрэнлхам,А.Батаа,Н.Бямбасүрэн,Ш.Даваа,Э.Зандаръяа,Ж.Доржпалам,Д.Дамдиндорж,А.Цэнд,Д.Баатар,Б.Өлзийтогтох,Б.Дугарсүрэн,Я.Отгонбаяр,Я.Нэргүй,С.Нуваан</w:t>
      </w:r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нарыг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сонгон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CC53E1" w:rsidRPr="000239EB">
        <w:rPr>
          <w:rFonts w:ascii="Times New Roman Mon" w:hAnsi="Times New Roman Mon"/>
          <w:sz w:val="28"/>
          <w:szCs w:val="28"/>
        </w:rPr>
        <w:t>баталж</w:t>
      </w:r>
      <w:proofErr w:type="spellEnd"/>
      <w:r w:rsidR="00CC53E1" w:rsidRPr="000239EB">
        <w:rPr>
          <w:rFonts w:ascii="Times New Roman Mon" w:hAnsi="Times New Roman Mon"/>
          <w:sz w:val="28"/>
          <w:szCs w:val="28"/>
        </w:rPr>
        <w:t xml:space="preserve">, 30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төлөөлөгчтэйгээр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хууль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ёсны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үйл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ажиллагаагаа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явуулж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эхэлсэн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билээ</w:t>
      </w:r>
      <w:proofErr w:type="spellEnd"/>
      <w:r w:rsidRPr="000239EB">
        <w:rPr>
          <w:rFonts w:ascii="Times New Roman Mon" w:hAnsi="Times New Roman Mon"/>
          <w:sz w:val="28"/>
          <w:szCs w:val="28"/>
        </w:rPr>
        <w:t>.</w:t>
      </w: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1996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оны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8-р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сарын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29-нд </w:t>
      </w:r>
      <w:r w:rsidRPr="000239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Аймаг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нийслэл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сум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дүүргийн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иргэдийн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төлөөлөгчдийн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хурлын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сонгуулийн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тухай</w:t>
      </w:r>
      <w:proofErr w:type="spellEnd"/>
      <w:r w:rsidRPr="000239EB">
        <w:rPr>
          <w:rFonts w:ascii="Times New Roman" w:hAnsi="Times New Roman" w:cs="Times New Roman"/>
          <w:sz w:val="28"/>
          <w:szCs w:val="28"/>
        </w:rPr>
        <w:t>”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хууль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батлагдан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гарч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Монголд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анх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удаа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пропорцион</w:t>
      </w:r>
      <w:r w:rsidRPr="000239EB">
        <w:rPr>
          <w:rFonts w:ascii="Times New Roman Mon" w:hAnsi="Times New Roman Mon"/>
          <w:sz w:val="28"/>
          <w:szCs w:val="28"/>
        </w:rPr>
        <w:t>аль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/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Хувь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тэнцүүлэх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/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системээр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Хурлыг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4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жилийн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хугацаатайгаар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шууд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сонгон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бүрдүүлэх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болсон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юм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. </w:t>
      </w:r>
    </w:p>
    <w:p w:rsidR="00793B47" w:rsidRPr="000239EB" w:rsidRDefault="00E73588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1996-2000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20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төлөөлөгчтэй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,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Тэргүүлэгчдийн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М.Наранцэцэг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="00793B47" w:rsidRPr="000239EB">
        <w:rPr>
          <w:rFonts w:ascii="Times New Roman Mon" w:hAnsi="Times New Roman Mon"/>
          <w:sz w:val="28"/>
          <w:szCs w:val="28"/>
        </w:rPr>
        <w:t>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Тэргүүлэгчдийн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би</w:t>
      </w:r>
      <w:r w:rsidRPr="000239EB">
        <w:rPr>
          <w:rFonts w:ascii="Times New Roman Mon" w:hAnsi="Times New Roman Mon"/>
          <w:sz w:val="28"/>
          <w:szCs w:val="28"/>
        </w:rPr>
        <w:t>чгийн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Н.Батнасан</w:t>
      </w:r>
      <w:proofErr w:type="gramStart"/>
      <w:r w:rsidRPr="000239EB">
        <w:rPr>
          <w:rFonts w:ascii="Times New Roman Mon" w:hAnsi="Times New Roman Mon"/>
          <w:sz w:val="28"/>
          <w:szCs w:val="28"/>
        </w:rPr>
        <w:t>,Ж.Энхбаяр</w:t>
      </w:r>
      <w:proofErr w:type="spellEnd"/>
      <w:proofErr w:type="gramEnd"/>
      <w:r w:rsidRPr="000239EB">
        <w:rPr>
          <w:rFonts w:ascii="Times New Roman Mon" w:hAnsi="Times New Roman Mon"/>
          <w:sz w:val="28"/>
          <w:szCs w:val="28"/>
        </w:rPr>
        <w:t xml:space="preserve"> /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Тэргүүлэгчдээр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>: Х.Банзрагч,М.Бямбаарай,Ч.Хишигтогтох,Ч.Цэрэннадмид,А.Энхамгалан,М.Цэрэнчулуун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 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сонгогдон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ажиллаж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байв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. </w:t>
      </w: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</w:p>
    <w:p w:rsidR="00793B47" w:rsidRPr="000239EB" w:rsidRDefault="00E73588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2000-2004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20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төлөөлөгчтэй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,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</w:t>
      </w:r>
      <w:r w:rsidRPr="000239EB">
        <w:rPr>
          <w:rFonts w:ascii="Times New Roman Mon" w:hAnsi="Times New Roman Mon"/>
          <w:sz w:val="28"/>
          <w:szCs w:val="28"/>
        </w:rPr>
        <w:t>ргүүлэгчдийн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Г.Дэндэв</w:t>
      </w:r>
      <w:proofErr w:type="gramStart"/>
      <w:r w:rsidR="00793B47" w:rsidRPr="000239EB">
        <w:rPr>
          <w:rFonts w:ascii="Times New Roman Mon" w:hAnsi="Times New Roman Mon"/>
          <w:sz w:val="28"/>
          <w:szCs w:val="28"/>
        </w:rPr>
        <w:t>,</w:t>
      </w:r>
      <w:r w:rsidRPr="000239EB">
        <w:rPr>
          <w:rFonts w:ascii="Times New Roman Mon" w:hAnsi="Times New Roman Mon"/>
          <w:sz w:val="28"/>
          <w:szCs w:val="28"/>
        </w:rPr>
        <w:t>Н.Цэрэндаш</w:t>
      </w:r>
      <w:proofErr w:type="spellEnd"/>
      <w:proofErr w:type="gramEnd"/>
      <w:r w:rsidRPr="000239EB">
        <w:rPr>
          <w:rFonts w:ascii="Times New Roman Mon" w:hAnsi="Times New Roman Mon"/>
          <w:sz w:val="28"/>
          <w:szCs w:val="28"/>
        </w:rPr>
        <w:t>,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Тэргүүлэгчдийн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бичгийн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Г.Сүрэнхүү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="00793B47" w:rsidRPr="000239EB">
        <w:rPr>
          <w:rFonts w:ascii="Times New Roman Mon" w:hAnsi="Times New Roman Mon"/>
          <w:sz w:val="28"/>
          <w:szCs w:val="28"/>
        </w:rPr>
        <w:t>, Тэргүүлэгчдээр</w:t>
      </w:r>
      <w:r w:rsidR="00336A07" w:rsidRPr="000239EB">
        <w:rPr>
          <w:rFonts w:ascii="Times New Roman Mon" w:hAnsi="Times New Roman Mon"/>
          <w:sz w:val="28"/>
          <w:szCs w:val="28"/>
        </w:rPr>
        <w:t>:Н.Цэрэндаш,Ж.Энхбүрэн,Д.Ганболд,Б.Дашдаваа,Д.Очирхүү,Ц.Болормаа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сонгогдон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ажиллаж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байв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. </w:t>
      </w: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2004-2008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336A07"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="00336A07" w:rsidRPr="000239EB">
        <w:rPr>
          <w:rFonts w:ascii="Times New Roman Mon" w:hAnsi="Times New Roman Mon"/>
          <w:sz w:val="28"/>
          <w:szCs w:val="28"/>
        </w:rPr>
        <w:t xml:space="preserve"> ИТХ </w:t>
      </w:r>
      <w:proofErr w:type="spellStart"/>
      <w:r w:rsidR="00336A07" w:rsidRPr="000239EB">
        <w:rPr>
          <w:rFonts w:ascii="Times New Roman Mon" w:hAnsi="Times New Roman Mon"/>
          <w:sz w:val="28"/>
          <w:szCs w:val="28"/>
        </w:rPr>
        <w:t>нь</w:t>
      </w:r>
      <w:proofErr w:type="spellEnd"/>
      <w:r w:rsidR="00336A07" w:rsidRPr="000239EB">
        <w:rPr>
          <w:rFonts w:ascii="Times New Roman Mon" w:hAnsi="Times New Roman Mon"/>
          <w:sz w:val="28"/>
          <w:szCs w:val="28"/>
        </w:rPr>
        <w:t xml:space="preserve"> 20 </w:t>
      </w:r>
      <w:proofErr w:type="spellStart"/>
      <w:r w:rsidR="00336A07" w:rsidRPr="000239EB">
        <w:rPr>
          <w:rFonts w:ascii="Times New Roman Mon" w:hAnsi="Times New Roman Mon"/>
          <w:sz w:val="28"/>
          <w:szCs w:val="28"/>
        </w:rPr>
        <w:t>төлөөлөгчтэй</w:t>
      </w:r>
      <w:proofErr w:type="spellEnd"/>
      <w:r w:rsidR="00336A0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336A07"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Тэ</w:t>
      </w:r>
      <w:r w:rsidR="00336A07" w:rsidRPr="000239EB">
        <w:rPr>
          <w:rFonts w:ascii="Times New Roman Mon" w:hAnsi="Times New Roman Mon"/>
          <w:sz w:val="28"/>
          <w:szCs w:val="28"/>
        </w:rPr>
        <w:t>ргүүлэгчдийн</w:t>
      </w:r>
      <w:proofErr w:type="spellEnd"/>
      <w:r w:rsidR="00336A0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336A07" w:rsidRPr="000239EB">
        <w:rPr>
          <w:rFonts w:ascii="Times New Roman Mon" w:hAnsi="Times New Roman Mon"/>
          <w:sz w:val="28"/>
          <w:szCs w:val="28"/>
        </w:rPr>
        <w:t>даргаар:Б.Өлзийтогтох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>, 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нарийн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бичгийн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="00336A07"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="00336A07" w:rsidRPr="000239EB">
        <w:rPr>
          <w:rFonts w:ascii="Times New Roman Mon" w:hAnsi="Times New Roman Mon"/>
          <w:sz w:val="28"/>
          <w:szCs w:val="28"/>
        </w:rPr>
        <w:t>Г.Сүрэнхүү</w:t>
      </w:r>
      <w:r w:rsidRPr="000239EB">
        <w:rPr>
          <w:rFonts w:ascii="Times New Roman Mon" w:hAnsi="Times New Roman Mon"/>
          <w:sz w:val="28"/>
          <w:szCs w:val="28"/>
        </w:rPr>
        <w:t>,</w:t>
      </w:r>
      <w:r w:rsidR="00336A07" w:rsidRPr="000239EB">
        <w:rPr>
          <w:rFonts w:ascii="Times New Roman Mon" w:hAnsi="Times New Roman Mon"/>
          <w:sz w:val="28"/>
          <w:szCs w:val="28"/>
        </w:rPr>
        <w:t>А.Батцэцэг,Б.Бямбадорж,Ц.Цолмон</w:t>
      </w:r>
      <w:proofErr w:type="spellEnd"/>
      <w:r w:rsidR="00336A07" w:rsidRPr="000239EB">
        <w:rPr>
          <w:rFonts w:ascii="Times New Roman Mon" w:hAnsi="Times New Roman Mon"/>
          <w:sz w:val="28"/>
          <w:szCs w:val="28"/>
        </w:rPr>
        <w:t xml:space="preserve"> Тэргүүлэгчдээр:М.Наранцэцэг,Д.Даваахүү,Ч.Хишигтогтох,Ч.Загламаа,Д.Очирхүү,Д.Шинэбаяр </w:t>
      </w:r>
      <w:r w:rsidR="00876A7F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876A7F">
        <w:rPr>
          <w:rFonts w:ascii="Times New Roman Mon" w:hAnsi="Times New Roman Mon"/>
          <w:sz w:val="28"/>
          <w:szCs w:val="28"/>
        </w:rPr>
        <w:t>нар</w:t>
      </w:r>
      <w:proofErr w:type="spellEnd"/>
      <w:r w:rsidR="00876A7F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876A7F">
        <w:rPr>
          <w:rFonts w:ascii="Times New Roman Mon" w:hAnsi="Times New Roman Mon"/>
          <w:sz w:val="28"/>
          <w:szCs w:val="28"/>
        </w:rPr>
        <w:t>сонгогдон</w:t>
      </w:r>
      <w:proofErr w:type="spellEnd"/>
      <w:r w:rsidR="00876A7F">
        <w:rPr>
          <w:rFonts w:ascii="Times New Roman Mon" w:hAnsi="Times New Roman Mon"/>
          <w:sz w:val="28"/>
          <w:szCs w:val="28"/>
        </w:rPr>
        <w:t xml:space="preserve">  </w:t>
      </w:r>
      <w:proofErr w:type="spellStart"/>
      <w:r w:rsidR="00876A7F">
        <w:rPr>
          <w:rFonts w:ascii="Times New Roman Mon" w:hAnsi="Times New Roman Mon"/>
          <w:sz w:val="28"/>
          <w:szCs w:val="28"/>
        </w:rPr>
        <w:t>ажиллаж</w:t>
      </w:r>
      <w:proofErr w:type="spellEnd"/>
      <w:r w:rsidR="00876A7F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876A7F">
        <w:rPr>
          <w:rFonts w:ascii="Times New Roman Mon" w:hAnsi="Times New Roman Mon"/>
          <w:sz w:val="28"/>
          <w:szCs w:val="28"/>
        </w:rPr>
        <w:t>байв</w:t>
      </w:r>
      <w:proofErr w:type="spellEnd"/>
      <w:r w:rsidR="00876A7F">
        <w:rPr>
          <w:rFonts w:ascii="Times New Roman Mon" w:hAnsi="Times New Roman Mon"/>
          <w:sz w:val="28"/>
          <w:szCs w:val="28"/>
        </w:rPr>
        <w:t>. </w:t>
      </w:r>
    </w:p>
    <w:p w:rsidR="00793B47" w:rsidRPr="000239EB" w:rsidRDefault="00336A07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lastRenderedPageBreak/>
        <w:t xml:space="preserve">2008-2012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21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төлөөлөгчтэй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Ч.Хишигтогтох</w:t>
      </w:r>
      <w:r w:rsidR="00793B47" w:rsidRPr="000239EB">
        <w:rPr>
          <w:rFonts w:ascii="Times New Roman Mon" w:hAnsi="Times New Roman Mon"/>
          <w:sz w:val="28"/>
          <w:szCs w:val="28"/>
        </w:rPr>
        <w:t>,</w:t>
      </w:r>
      <w:r w:rsidRPr="000239EB">
        <w:rPr>
          <w:rFonts w:ascii="Times New Roman Mon" w:hAnsi="Times New Roman Mon"/>
          <w:sz w:val="28"/>
          <w:szCs w:val="28"/>
        </w:rPr>
        <w:t>А.Энхамгалан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бичгийн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даргаар</w:t>
      </w:r>
      <w:r w:rsidRPr="000239EB">
        <w:rPr>
          <w:rFonts w:ascii="Times New Roman Mon" w:hAnsi="Times New Roman Mon"/>
          <w:sz w:val="28"/>
          <w:szCs w:val="28"/>
        </w:rPr>
        <w:t>:Ц.Цолмон,Б.Ганбаатар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Тэргүүлэгчидээр:А.Энхамгалан,Т.Должмаа,Г.Баточир,Б.Давхарбаяр,Р.Цогбадрах,Ч.Мөнхсайхан 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сонгогдон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ажиллаж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байв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.</w:t>
      </w: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</w:p>
    <w:p w:rsidR="00793B47" w:rsidRPr="000239EB" w:rsidRDefault="00A362DF" w:rsidP="000239EB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2012-2016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21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төлөөлөгчтэй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Б.Ууганбаяр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,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Тэргүүлэгчдийн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</w:t>
      </w:r>
      <w:r w:rsidRPr="000239EB">
        <w:rPr>
          <w:rFonts w:ascii="Times New Roman Mon" w:hAnsi="Times New Roman Mon"/>
          <w:sz w:val="28"/>
          <w:szCs w:val="28"/>
        </w:rPr>
        <w:t>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бичгийн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даргаарЦ.Цолмон</w:t>
      </w:r>
      <w:proofErr w:type="gramStart"/>
      <w:r w:rsidRPr="000239EB">
        <w:rPr>
          <w:rFonts w:ascii="Times New Roman Mon" w:hAnsi="Times New Roman Mon"/>
          <w:sz w:val="28"/>
          <w:szCs w:val="28"/>
        </w:rPr>
        <w:t>,</w:t>
      </w:r>
      <w:r w:rsidR="00793B47" w:rsidRPr="000239EB">
        <w:rPr>
          <w:rFonts w:ascii="Times New Roman Mon" w:hAnsi="Times New Roman Mon"/>
          <w:sz w:val="28"/>
          <w:szCs w:val="28"/>
        </w:rPr>
        <w:t>Тэргүүлэгч</w:t>
      </w:r>
      <w:r w:rsidRPr="000239EB">
        <w:rPr>
          <w:rFonts w:ascii="Times New Roman Mon" w:hAnsi="Times New Roman Mon"/>
          <w:sz w:val="28"/>
          <w:szCs w:val="28"/>
        </w:rPr>
        <w:t>дээр:Б.Наранцогт,Т.Должмаа,В.Батболд,Г.Баточир,Ж.Үдэлмаа,Б.Цэвэлсүрэн</w:t>
      </w:r>
      <w:proofErr w:type="gram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сонгогдон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ажиллаж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байв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.</w:t>
      </w:r>
    </w:p>
    <w:p w:rsidR="00793B47" w:rsidRPr="000239EB" w:rsidRDefault="00793B47" w:rsidP="000239EB">
      <w:pPr>
        <w:pStyle w:val="Heading2"/>
        <w:rPr>
          <w:rFonts w:ascii="Times New Roman Mon" w:hAnsi="Times New Roman Mon"/>
          <w:sz w:val="28"/>
          <w:szCs w:val="28"/>
        </w:rPr>
      </w:pPr>
    </w:p>
    <w:p w:rsidR="00793B47" w:rsidRPr="000239EB" w:rsidRDefault="00A362DF" w:rsidP="00793B47">
      <w:pPr>
        <w:pStyle w:val="Heading1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2016-2020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онд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ИТХ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27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төлөөлөгчтэй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r w:rsidRPr="000239EB">
        <w:rPr>
          <w:rFonts w:ascii="Times New Roman Mon" w:hAnsi="Times New Roman Mon"/>
          <w:sz w:val="28"/>
          <w:szCs w:val="28"/>
          <w:lang w:val="mn-MN"/>
        </w:rPr>
        <w:t>Сумын</w:t>
      </w:r>
      <w:r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Г.Баточир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,</w:t>
      </w:r>
      <w:r w:rsidRPr="000239EB">
        <w:rPr>
          <w:rFonts w:ascii="Times New Roman Mon" w:hAnsi="Times New Roman Mon"/>
          <w:sz w:val="28"/>
          <w:szCs w:val="28"/>
          <w:lang w:val="mn-MN"/>
        </w:rPr>
        <w:t>Т.Должмаа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Тэргүүл</w:t>
      </w:r>
      <w:r w:rsidRPr="000239EB">
        <w:rPr>
          <w:rFonts w:ascii="Times New Roman Mon" w:hAnsi="Times New Roman Mon"/>
          <w:sz w:val="28"/>
          <w:szCs w:val="28"/>
        </w:rPr>
        <w:t>эгчдийн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нарийн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бичгийн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даргаар:Ц.Цолмон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Тэргүүлэгчдээр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r w:rsidRPr="000239EB">
        <w:rPr>
          <w:rFonts w:ascii="Times New Roman Mon" w:hAnsi="Times New Roman Mon"/>
          <w:sz w:val="28"/>
          <w:szCs w:val="28"/>
          <w:lang w:val="mn-MN"/>
        </w:rPr>
        <w:t>Б.Давхарбаяр,Т.Должмаа,В.Батболд,Д.Цэнгэл,Б.Балдансамбуу,Н.Ундрахбилэг,Н.Лхагвацэрэн,Г.Лхагвадорж,Н.Сэлмэн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сонгогдон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ажиллаж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байна.Сумын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Тэргүүлэгчид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нь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хурлын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хуралдааны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чөлөөт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цагт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r w:rsidR="00793B47" w:rsidRPr="000239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Монго</w:t>
      </w:r>
      <w:r w:rsidR="00793B47" w:rsidRPr="000239EB">
        <w:rPr>
          <w:rFonts w:ascii="Times New Roman Mon" w:hAnsi="Times New Roman Mon"/>
          <w:sz w:val="28"/>
          <w:szCs w:val="28"/>
        </w:rPr>
        <w:t>л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Улсын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Засаг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захиргаа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нутаг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дэвсгэрийн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нэгж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түүний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удирдлагын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тухай</w:t>
      </w:r>
      <w:proofErr w:type="spellEnd"/>
      <w:r w:rsidR="00793B47" w:rsidRPr="000239EB">
        <w:rPr>
          <w:rFonts w:ascii="Times New Roman" w:hAnsi="Times New Roman" w:cs="Times New Roman"/>
          <w:sz w:val="28"/>
          <w:szCs w:val="28"/>
        </w:rPr>
        <w:t>”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хуульд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заасны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дагуу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Хурлын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хуралдаанд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асуудал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боловсруулан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оруулах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шийдвэрийн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биелэлтэнд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хяналт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тавих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нутаг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дэвсгэрийн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эдийн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засаг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нийгмийн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амьдралын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тулгамдсан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асуудлыг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хэлэлцэн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 w:cs="Times New Roman Mon"/>
          <w:sz w:val="28"/>
          <w:szCs w:val="28"/>
        </w:rPr>
        <w:t>ши</w:t>
      </w:r>
      <w:r w:rsidR="00793B47" w:rsidRPr="000239EB">
        <w:rPr>
          <w:rFonts w:ascii="Times New Roman Mon" w:hAnsi="Times New Roman Mon"/>
          <w:sz w:val="28"/>
          <w:szCs w:val="28"/>
        </w:rPr>
        <w:t>йдвэр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гаргах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иргэн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ахуйн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нэгж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төр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олон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нийтийн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байгууллагаас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тавьсан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санал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өргөдөл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гомдлыг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шийдвэрлэх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төрийн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дээд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шагналаар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шагнуулах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тодорхойлолт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уламжлах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зэрэг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өөрийн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бүрэн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эрхэд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хамаарах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асуудлыг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бие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даан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шийдвэрлэж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байна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. </w:t>
      </w:r>
    </w:p>
    <w:p w:rsidR="00793B47" w:rsidRPr="000239EB" w:rsidRDefault="00F20694" w:rsidP="00793B47">
      <w:pPr>
        <w:pStyle w:val="Heading1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2016 </w:t>
      </w:r>
      <w:proofErr w:type="spellStart"/>
      <w:proofErr w:type="gramStart"/>
      <w:r w:rsidRPr="000239EB">
        <w:rPr>
          <w:rFonts w:ascii="Times New Roman Mon" w:hAnsi="Times New Roman Mon"/>
          <w:sz w:val="28"/>
          <w:szCs w:val="28"/>
        </w:rPr>
        <w:t>оны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сумын</w:t>
      </w:r>
      <w:proofErr w:type="spellEnd"/>
      <w:proofErr w:type="gramEnd"/>
      <w:r w:rsidR="00793B47" w:rsidRPr="000239EB">
        <w:rPr>
          <w:rFonts w:ascii="Times New Roman Mon" w:hAnsi="Times New Roman Mon"/>
          <w:sz w:val="28"/>
          <w:szCs w:val="28"/>
        </w:rPr>
        <w:t xml:space="preserve"> ИТХ-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Анхдугаар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хуралдаанаар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6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бодлогын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хороо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байгуулж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үйл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ажиллагаагаа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явуулж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байна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.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Үүнд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: </w:t>
      </w:r>
    </w:p>
    <w:p w:rsidR="00793B47" w:rsidRPr="000239EB" w:rsidRDefault="00793B47" w:rsidP="00793B47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1.Эдийн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засаг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,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төсөв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санхүү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="00F20694" w:rsidRPr="000239EB">
        <w:rPr>
          <w:rFonts w:ascii="Times New Roman Mon" w:hAnsi="Times New Roman Mon"/>
          <w:sz w:val="28"/>
          <w:szCs w:val="28"/>
          <w:lang w:val="mn-MN"/>
        </w:rPr>
        <w:t xml:space="preserve">үйлдвэрлэл дэд </w:t>
      </w:r>
      <w:proofErr w:type="gramStart"/>
      <w:r w:rsidR="00F20694" w:rsidRPr="000239EB">
        <w:rPr>
          <w:rFonts w:ascii="Times New Roman Mon" w:hAnsi="Times New Roman Mon"/>
          <w:sz w:val="28"/>
          <w:szCs w:val="28"/>
          <w:lang w:val="mn-MN"/>
        </w:rPr>
        <w:t xml:space="preserve">бүтцийн 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бодлогы</w:t>
      </w:r>
      <w:r w:rsidR="00F20694" w:rsidRPr="000239EB">
        <w:rPr>
          <w:rFonts w:ascii="Times New Roman Mon" w:hAnsi="Times New Roman Mon"/>
          <w:sz w:val="28"/>
          <w:szCs w:val="28"/>
        </w:rPr>
        <w:t>н</w:t>
      </w:r>
      <w:proofErr w:type="spellEnd"/>
      <w:proofErr w:type="gramEnd"/>
      <w:r w:rsidR="00F20694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F20694" w:rsidRPr="000239EB">
        <w:rPr>
          <w:rFonts w:ascii="Times New Roman Mon" w:hAnsi="Times New Roman Mon"/>
          <w:sz w:val="28"/>
          <w:szCs w:val="28"/>
        </w:rPr>
        <w:t>хороо</w:t>
      </w:r>
      <w:proofErr w:type="spellEnd"/>
      <w:r w:rsidR="00F20694" w:rsidRPr="000239EB">
        <w:rPr>
          <w:rFonts w:ascii="Times New Roman Mon" w:hAnsi="Times New Roman Mon"/>
          <w:sz w:val="28"/>
          <w:szCs w:val="28"/>
        </w:rPr>
        <w:t xml:space="preserve"> - </w:t>
      </w:r>
      <w:proofErr w:type="spellStart"/>
      <w:r w:rsidR="00F20694" w:rsidRPr="000239EB">
        <w:rPr>
          <w:rFonts w:ascii="Times New Roman Mon" w:hAnsi="Times New Roman Mon"/>
          <w:sz w:val="28"/>
          <w:szCs w:val="28"/>
        </w:rPr>
        <w:t>Дарга</w:t>
      </w:r>
      <w:proofErr w:type="spellEnd"/>
      <w:r w:rsidR="00F20694" w:rsidRPr="000239EB">
        <w:rPr>
          <w:rFonts w:ascii="Times New Roman Mon" w:hAnsi="Times New Roman Mon"/>
          <w:sz w:val="28"/>
          <w:szCs w:val="28"/>
        </w:rPr>
        <w:t xml:space="preserve">:- </w:t>
      </w:r>
      <w:proofErr w:type="spellStart"/>
      <w:r w:rsidR="00F20694" w:rsidRPr="000239EB">
        <w:rPr>
          <w:rFonts w:ascii="Times New Roman Mon" w:hAnsi="Times New Roman Mon"/>
          <w:sz w:val="28"/>
          <w:szCs w:val="28"/>
        </w:rPr>
        <w:t>Б.Давхарбаяр</w:t>
      </w:r>
      <w:proofErr w:type="spellEnd"/>
    </w:p>
    <w:p w:rsidR="00793B47" w:rsidRPr="000239EB" w:rsidRDefault="00F20694" w:rsidP="00793B47">
      <w:pPr>
        <w:pStyle w:val="Heading2"/>
        <w:rPr>
          <w:rFonts w:ascii="Times New Roman Mon" w:hAnsi="Times New Roman Mon"/>
          <w:sz w:val="28"/>
          <w:szCs w:val="28"/>
          <w:lang w:val="mn-MN"/>
        </w:rPr>
      </w:pPr>
      <w:r w:rsidRPr="000239EB">
        <w:rPr>
          <w:rFonts w:ascii="Times New Roman Mon" w:hAnsi="Times New Roman Mon"/>
          <w:sz w:val="28"/>
          <w:szCs w:val="28"/>
        </w:rPr>
        <w:t xml:space="preserve">2.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Нийгмийн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бодлогын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хороо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r w:rsidRPr="000239EB">
        <w:rPr>
          <w:rFonts w:ascii="Times New Roman" w:hAnsi="Times New Roman" w:cs="Times New Roman"/>
          <w:sz w:val="28"/>
          <w:szCs w:val="28"/>
        </w:rPr>
        <w:t>–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Дарга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r w:rsidRPr="000239EB">
        <w:rPr>
          <w:rFonts w:ascii="Times New Roman Mon" w:hAnsi="Times New Roman Mon"/>
          <w:sz w:val="28"/>
          <w:szCs w:val="28"/>
          <w:lang w:val="mn-MN"/>
        </w:rPr>
        <w:t>Г.Лхагвадорж</w:t>
      </w:r>
    </w:p>
    <w:p w:rsidR="00793B47" w:rsidRPr="000239EB" w:rsidRDefault="00F20694" w:rsidP="00793B47">
      <w:pPr>
        <w:pStyle w:val="Heading2"/>
        <w:rPr>
          <w:rFonts w:ascii="Times New Roman Mon" w:hAnsi="Times New Roman Mon"/>
          <w:sz w:val="28"/>
          <w:szCs w:val="28"/>
          <w:lang w:val="mn-MN"/>
        </w:rPr>
      </w:pPr>
      <w:r w:rsidRPr="000239EB">
        <w:rPr>
          <w:rFonts w:ascii="Times New Roman Mon" w:hAnsi="Times New Roman Mon"/>
          <w:sz w:val="28"/>
          <w:szCs w:val="28"/>
        </w:rPr>
        <w:t xml:space="preserve">3.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Байгаль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орчин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хөдөөгийн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бодлогын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хороо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r w:rsidRPr="000239EB">
        <w:rPr>
          <w:rFonts w:ascii="Times New Roman" w:hAnsi="Times New Roman" w:cs="Times New Roman"/>
          <w:sz w:val="28"/>
          <w:szCs w:val="28"/>
        </w:rPr>
        <w:t>–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Дарга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r w:rsidRPr="000239EB">
        <w:rPr>
          <w:rFonts w:ascii="Times New Roman Mon" w:hAnsi="Times New Roman Mon"/>
          <w:sz w:val="28"/>
          <w:szCs w:val="28"/>
          <w:lang w:val="mn-MN"/>
        </w:rPr>
        <w:t>Л.Угтахбаяр</w:t>
      </w:r>
    </w:p>
    <w:p w:rsidR="00793B47" w:rsidRPr="000239EB" w:rsidRDefault="00F20694" w:rsidP="00793B47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4.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Өргөдөл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гомдолын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proofErr w:type="gramStart"/>
      <w:r w:rsidRPr="000239EB">
        <w:rPr>
          <w:rFonts w:ascii="Times New Roman Mon" w:hAnsi="Times New Roman Mon"/>
          <w:sz w:val="28"/>
          <w:szCs w:val="28"/>
        </w:rPr>
        <w:t>хороо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 </w:t>
      </w:r>
      <w:r w:rsidRPr="000239E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Дарга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</w:t>
      </w:r>
      <w:r w:rsidRPr="000239EB">
        <w:rPr>
          <w:rFonts w:ascii="Times New Roman Mon" w:hAnsi="Times New Roman Mon"/>
          <w:sz w:val="28"/>
          <w:szCs w:val="28"/>
        </w:rPr>
        <w:t>.</w:t>
      </w:r>
      <w:r w:rsidRPr="000239EB">
        <w:rPr>
          <w:rFonts w:ascii="Times New Roman Mon" w:hAnsi="Times New Roman Mon" w:cs="Times New Roman Mon"/>
          <w:sz w:val="28"/>
          <w:szCs w:val="28"/>
        </w:rPr>
        <w:t>Цэнгэл</w:t>
      </w:r>
      <w:proofErr w:type="spellEnd"/>
    </w:p>
    <w:p w:rsidR="00793B47" w:rsidRPr="000239EB" w:rsidRDefault="00793B47" w:rsidP="00793B47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5.Нутгийн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удирдлага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хууль</w:t>
      </w:r>
      <w:proofErr w:type="spellEnd"/>
      <w:r w:rsidR="00F20694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F20694" w:rsidRPr="000239EB">
        <w:rPr>
          <w:rFonts w:ascii="Times New Roman Mon" w:hAnsi="Times New Roman Mon"/>
          <w:sz w:val="28"/>
          <w:szCs w:val="28"/>
        </w:rPr>
        <w:t>хяналтын</w:t>
      </w:r>
      <w:proofErr w:type="spellEnd"/>
      <w:r w:rsidR="00F20694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F20694" w:rsidRPr="000239EB">
        <w:rPr>
          <w:rFonts w:ascii="Times New Roman Mon" w:hAnsi="Times New Roman Mon"/>
          <w:sz w:val="28"/>
          <w:szCs w:val="28"/>
        </w:rPr>
        <w:t>хороо</w:t>
      </w:r>
      <w:proofErr w:type="spellEnd"/>
      <w:r w:rsidR="00F20694" w:rsidRPr="000239EB">
        <w:rPr>
          <w:rFonts w:ascii="Times New Roman Mon" w:hAnsi="Times New Roman Mon"/>
          <w:sz w:val="28"/>
          <w:szCs w:val="28"/>
        </w:rPr>
        <w:t xml:space="preserve"> </w:t>
      </w:r>
      <w:r w:rsidR="00F20694" w:rsidRPr="000239EB">
        <w:rPr>
          <w:rFonts w:ascii="Times New Roman" w:hAnsi="Times New Roman" w:cs="Times New Roman"/>
          <w:sz w:val="28"/>
          <w:szCs w:val="28"/>
        </w:rPr>
        <w:t>–</w:t>
      </w:r>
      <w:r w:rsidR="00F20694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F20694" w:rsidRPr="000239EB">
        <w:rPr>
          <w:rFonts w:ascii="Times New Roman Mon" w:hAnsi="Times New Roman Mon" w:cs="Times New Roman Mon"/>
          <w:sz w:val="28"/>
          <w:szCs w:val="28"/>
        </w:rPr>
        <w:t>Дарга</w:t>
      </w:r>
      <w:proofErr w:type="spellEnd"/>
      <w:r w:rsidR="00F20694"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="00F20694" w:rsidRPr="000239EB">
        <w:rPr>
          <w:rFonts w:ascii="Times New Roman Mon" w:hAnsi="Times New Roman Mon" w:cs="Times New Roman Mon"/>
          <w:sz w:val="28"/>
          <w:szCs w:val="28"/>
        </w:rPr>
        <w:t>Э</w:t>
      </w:r>
      <w:r w:rsidR="00F20694" w:rsidRPr="000239EB">
        <w:rPr>
          <w:rFonts w:ascii="Times New Roman Mon" w:hAnsi="Times New Roman Mon"/>
          <w:sz w:val="28"/>
          <w:szCs w:val="28"/>
        </w:rPr>
        <w:t>.</w:t>
      </w:r>
      <w:r w:rsidR="00F20694" w:rsidRPr="000239EB">
        <w:rPr>
          <w:rFonts w:ascii="Times New Roman Mon" w:hAnsi="Times New Roman Mon" w:cs="Times New Roman Mon"/>
          <w:sz w:val="28"/>
          <w:szCs w:val="28"/>
        </w:rPr>
        <w:t>Түвшинтөр</w:t>
      </w:r>
      <w:proofErr w:type="spellEnd"/>
    </w:p>
    <w:p w:rsidR="00793B47" w:rsidRPr="000239EB" w:rsidRDefault="00F20694" w:rsidP="00793B47">
      <w:pPr>
        <w:pStyle w:val="Heading2"/>
        <w:rPr>
          <w:rFonts w:ascii="Times New Roman Mon" w:hAnsi="Times New Roman Mon"/>
          <w:sz w:val="28"/>
          <w:szCs w:val="28"/>
        </w:rPr>
      </w:pPr>
      <w:r w:rsidRPr="000239EB">
        <w:rPr>
          <w:rFonts w:ascii="Times New Roman Mon" w:hAnsi="Times New Roman Mon"/>
          <w:sz w:val="28"/>
          <w:szCs w:val="28"/>
        </w:rPr>
        <w:t xml:space="preserve">6.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Хүний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эрх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ёс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proofErr w:type="gramStart"/>
      <w:r w:rsidRPr="000239EB">
        <w:rPr>
          <w:rFonts w:ascii="Times New Roman Mon" w:hAnsi="Times New Roman Mon"/>
          <w:sz w:val="28"/>
          <w:szCs w:val="28"/>
        </w:rPr>
        <w:t>зүйн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 </w:t>
      </w:r>
      <w:proofErr w:type="spellStart"/>
      <w:r w:rsidRPr="000239EB">
        <w:rPr>
          <w:rFonts w:ascii="Times New Roman Mon" w:hAnsi="Times New Roman Mon"/>
          <w:sz w:val="28"/>
          <w:szCs w:val="28"/>
        </w:rPr>
        <w:t>хороо</w:t>
      </w:r>
      <w:proofErr w:type="spellEnd"/>
      <w:proofErr w:type="gram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Pr="000239EB">
        <w:rPr>
          <w:rFonts w:ascii="Times New Roman" w:hAnsi="Times New Roman" w:cs="Times New Roman"/>
          <w:sz w:val="28"/>
          <w:szCs w:val="28"/>
        </w:rPr>
        <w:t>–</w:t>
      </w:r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Дарга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: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Б</w:t>
      </w:r>
      <w:r w:rsidRPr="000239EB">
        <w:rPr>
          <w:rFonts w:ascii="Times New Roman Mon" w:hAnsi="Times New Roman Mon"/>
          <w:sz w:val="28"/>
          <w:szCs w:val="28"/>
        </w:rPr>
        <w:t>.</w:t>
      </w:r>
      <w:r w:rsidRPr="000239EB">
        <w:rPr>
          <w:rFonts w:ascii="Times New Roman Mon" w:hAnsi="Times New Roman Mon" w:cs="Times New Roman Mon"/>
          <w:sz w:val="28"/>
          <w:szCs w:val="28"/>
        </w:rPr>
        <w:t>Цэвэлсүрэн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Pr="000239EB">
        <w:rPr>
          <w:rFonts w:ascii="Times New Roman Mon" w:hAnsi="Times New Roman Mon" w:cs="Times New Roman Mon"/>
          <w:sz w:val="28"/>
          <w:szCs w:val="28"/>
        </w:rPr>
        <w:t>нар</w:t>
      </w:r>
      <w:proofErr w:type="spellEnd"/>
      <w:r w:rsidRPr="000239EB">
        <w:rPr>
          <w:rFonts w:ascii="Times New Roman Mon" w:hAnsi="Times New Roman Mon"/>
          <w:sz w:val="28"/>
          <w:szCs w:val="28"/>
        </w:rPr>
        <w:t xml:space="preserve"> </w:t>
      </w:r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сонгогдон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ажиллаж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 xml:space="preserve"> </w:t>
      </w:r>
      <w:proofErr w:type="spellStart"/>
      <w:r w:rsidR="00793B47" w:rsidRPr="000239EB">
        <w:rPr>
          <w:rFonts w:ascii="Times New Roman Mon" w:hAnsi="Times New Roman Mon"/>
          <w:sz w:val="28"/>
          <w:szCs w:val="28"/>
        </w:rPr>
        <w:t>байна</w:t>
      </w:r>
      <w:proofErr w:type="spellEnd"/>
      <w:r w:rsidR="00793B47" w:rsidRPr="000239EB">
        <w:rPr>
          <w:rFonts w:ascii="Times New Roman Mon" w:hAnsi="Times New Roman Mon"/>
          <w:sz w:val="28"/>
          <w:szCs w:val="28"/>
        </w:rPr>
        <w:t>.</w:t>
      </w:r>
    </w:p>
    <w:p w:rsidR="00793B47" w:rsidRPr="000239EB" w:rsidRDefault="00793B47" w:rsidP="00793B47">
      <w:pPr>
        <w:pStyle w:val="Heading2"/>
        <w:rPr>
          <w:rFonts w:ascii="Times New Roman Mon" w:hAnsi="Times New Roman Mon"/>
          <w:sz w:val="28"/>
          <w:szCs w:val="28"/>
        </w:rPr>
      </w:pPr>
    </w:p>
    <w:sectPr w:rsidR="00793B47" w:rsidRPr="0002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7"/>
    <w:rsid w:val="000239EB"/>
    <w:rsid w:val="002749DB"/>
    <w:rsid w:val="00336A07"/>
    <w:rsid w:val="00793B47"/>
    <w:rsid w:val="007B38D1"/>
    <w:rsid w:val="00876A7F"/>
    <w:rsid w:val="008F173F"/>
    <w:rsid w:val="00A362DF"/>
    <w:rsid w:val="00CC53E1"/>
    <w:rsid w:val="00E73588"/>
    <w:rsid w:val="00F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1E584-A688-4799-B40C-C9DA7A2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6BE1-A879-4A70-8D67-5C5C965F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Dolgormaa</dc:creator>
  <cp:keywords/>
  <dc:description/>
  <cp:lastModifiedBy>Dolgormaa</cp:lastModifiedBy>
  <cp:revision>4</cp:revision>
  <dcterms:created xsi:type="dcterms:W3CDTF">2019-03-25T09:16:00Z</dcterms:created>
  <dcterms:modified xsi:type="dcterms:W3CDTF">2019-03-25T09:17:00Z</dcterms:modified>
</cp:coreProperties>
</file>