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BA0" w:rsidRPr="007E19BB" w:rsidRDefault="00F35BA0" w:rsidP="00BD3498">
      <w:pPr>
        <w:spacing w:after="0"/>
        <w:jc w:val="center"/>
        <w:rPr>
          <w:rFonts w:ascii="Arial" w:hAnsi="Arial" w:cs="Arial"/>
          <w:b/>
          <w:sz w:val="24"/>
          <w:szCs w:val="24"/>
          <w:lang w:val="mn-MN"/>
        </w:rPr>
      </w:pPr>
      <w:r w:rsidRPr="007E19BB">
        <w:rPr>
          <w:rFonts w:ascii="Arial" w:hAnsi="Arial" w:cs="Arial"/>
          <w:b/>
          <w:sz w:val="24"/>
          <w:szCs w:val="24"/>
          <w:lang w:val="mn-MN"/>
        </w:rPr>
        <w:t>АЙМГИЙН ИТХ-ЫН ТЭРГҮҮЛЭГЧИД, АЖЛЫН АЛБАНААС</w:t>
      </w:r>
    </w:p>
    <w:p w:rsidR="00F35BA0" w:rsidRPr="007E19BB" w:rsidRDefault="005612FB" w:rsidP="00BD3498">
      <w:pPr>
        <w:spacing w:after="0"/>
        <w:jc w:val="center"/>
        <w:rPr>
          <w:rFonts w:ascii="Arial" w:hAnsi="Arial" w:cs="Arial"/>
          <w:b/>
          <w:sz w:val="24"/>
          <w:szCs w:val="24"/>
          <w:lang w:val="mn-MN"/>
        </w:rPr>
      </w:pPr>
      <w:r>
        <w:rPr>
          <w:rFonts w:ascii="Arial" w:hAnsi="Arial" w:cs="Arial"/>
          <w:b/>
          <w:sz w:val="24"/>
          <w:szCs w:val="24"/>
          <w:lang w:val="mn-MN"/>
        </w:rPr>
        <w:t>2020</w:t>
      </w:r>
      <w:r w:rsidR="00F35BA0" w:rsidRPr="007E19BB">
        <w:rPr>
          <w:rFonts w:ascii="Arial" w:hAnsi="Arial" w:cs="Arial"/>
          <w:b/>
          <w:sz w:val="24"/>
          <w:szCs w:val="24"/>
          <w:lang w:val="mn-MN"/>
        </w:rPr>
        <w:t xml:space="preserve"> ОНЫ </w:t>
      </w:r>
      <w:r w:rsidR="009B3B71" w:rsidRPr="007E19BB">
        <w:rPr>
          <w:rFonts w:ascii="Arial" w:hAnsi="Arial" w:cs="Arial"/>
          <w:b/>
          <w:sz w:val="24"/>
          <w:szCs w:val="24"/>
        </w:rPr>
        <w:t>4</w:t>
      </w:r>
      <w:r w:rsidR="00F35BA0" w:rsidRPr="007E19BB">
        <w:rPr>
          <w:rFonts w:ascii="Arial" w:hAnsi="Arial" w:cs="Arial"/>
          <w:b/>
          <w:sz w:val="24"/>
          <w:szCs w:val="24"/>
          <w:lang w:val="mn-MN"/>
        </w:rPr>
        <w:t>-Р САРД ХИЙЖ ГҮЙЦЭТГЭСЭН</w:t>
      </w:r>
    </w:p>
    <w:p w:rsidR="00F35BA0" w:rsidRPr="007E19BB" w:rsidRDefault="00F35BA0" w:rsidP="00BD3498">
      <w:pPr>
        <w:spacing w:after="0"/>
        <w:rPr>
          <w:rFonts w:ascii="Arial" w:hAnsi="Arial" w:cs="Arial"/>
          <w:b/>
          <w:sz w:val="24"/>
          <w:szCs w:val="24"/>
          <w:lang w:val="mn-MN"/>
        </w:rPr>
      </w:pPr>
      <w:r w:rsidRPr="007E19BB">
        <w:rPr>
          <w:rFonts w:ascii="Arial" w:hAnsi="Arial" w:cs="Arial"/>
          <w:b/>
          <w:sz w:val="24"/>
          <w:szCs w:val="24"/>
          <w:lang w:val="mn-MN"/>
        </w:rPr>
        <w:t xml:space="preserve">                                       </w:t>
      </w:r>
      <w:r w:rsidR="00360938" w:rsidRPr="007E19BB">
        <w:rPr>
          <w:rFonts w:ascii="Arial" w:hAnsi="Arial" w:cs="Arial"/>
          <w:b/>
          <w:sz w:val="24"/>
          <w:szCs w:val="24"/>
          <w:lang w:val="mn-MN"/>
        </w:rPr>
        <w:t xml:space="preserve">                </w:t>
      </w:r>
      <w:r w:rsidR="009B3B71" w:rsidRPr="007E19BB">
        <w:rPr>
          <w:rFonts w:ascii="Arial" w:hAnsi="Arial" w:cs="Arial"/>
          <w:b/>
          <w:sz w:val="24"/>
          <w:szCs w:val="24"/>
          <w:lang w:val="mn-MN"/>
        </w:rPr>
        <w:t xml:space="preserve">  </w:t>
      </w:r>
      <w:r w:rsidR="00360938" w:rsidRPr="007E19BB">
        <w:rPr>
          <w:rFonts w:ascii="Arial" w:hAnsi="Arial" w:cs="Arial"/>
          <w:b/>
          <w:sz w:val="24"/>
          <w:szCs w:val="24"/>
          <w:lang w:val="mn-MN"/>
        </w:rPr>
        <w:t xml:space="preserve"> АЖЛЫН ТАЙЛАН</w:t>
      </w:r>
    </w:p>
    <w:p w:rsidR="00ED4813" w:rsidRPr="007E19BB" w:rsidRDefault="005612FB" w:rsidP="00BD3498">
      <w:pPr>
        <w:spacing w:after="0"/>
        <w:rPr>
          <w:rFonts w:ascii="Arial" w:hAnsi="Arial" w:cs="Arial"/>
          <w:b/>
          <w:sz w:val="24"/>
          <w:szCs w:val="24"/>
          <w:lang w:val="mn-MN"/>
        </w:rPr>
      </w:pPr>
      <w:r>
        <w:rPr>
          <w:rFonts w:ascii="Arial" w:hAnsi="Arial" w:cs="Arial"/>
          <w:sz w:val="24"/>
          <w:szCs w:val="24"/>
          <w:lang w:val="mn-MN"/>
        </w:rPr>
        <w:t>2020</w:t>
      </w:r>
      <w:r w:rsidR="00F35BA0" w:rsidRPr="007E19BB">
        <w:rPr>
          <w:rFonts w:ascii="Arial" w:hAnsi="Arial" w:cs="Arial"/>
          <w:sz w:val="24"/>
          <w:szCs w:val="24"/>
          <w:lang w:val="mn-MN"/>
        </w:rPr>
        <w:t>.</w:t>
      </w:r>
      <w:r w:rsidR="007F1FED" w:rsidRPr="007E19BB">
        <w:rPr>
          <w:rFonts w:ascii="Arial" w:hAnsi="Arial" w:cs="Arial"/>
          <w:sz w:val="24"/>
          <w:szCs w:val="24"/>
          <w:lang w:val="mn-MN"/>
        </w:rPr>
        <w:t>0</w:t>
      </w:r>
      <w:r w:rsidR="009B3B71" w:rsidRPr="007E19BB">
        <w:rPr>
          <w:rFonts w:ascii="Arial" w:hAnsi="Arial" w:cs="Arial"/>
          <w:sz w:val="24"/>
          <w:szCs w:val="24"/>
          <w:lang w:val="mn-MN"/>
        </w:rPr>
        <w:t>4</w:t>
      </w:r>
      <w:r w:rsidR="00F35BA0" w:rsidRPr="007E19BB">
        <w:rPr>
          <w:rFonts w:ascii="Arial" w:hAnsi="Arial" w:cs="Arial"/>
          <w:sz w:val="24"/>
          <w:szCs w:val="24"/>
          <w:lang w:val="mn-MN"/>
        </w:rPr>
        <w:t>.2</w:t>
      </w:r>
      <w:r>
        <w:rPr>
          <w:rFonts w:ascii="Arial" w:hAnsi="Arial" w:cs="Arial"/>
          <w:sz w:val="24"/>
          <w:szCs w:val="24"/>
          <w:lang w:val="mn-MN"/>
        </w:rPr>
        <w:t>7</w:t>
      </w:r>
      <w:r w:rsidR="00F35BA0" w:rsidRPr="007E19BB">
        <w:rPr>
          <w:rFonts w:ascii="Arial" w:hAnsi="Arial" w:cs="Arial"/>
          <w:sz w:val="24"/>
          <w:szCs w:val="24"/>
          <w:lang w:val="mn-MN"/>
        </w:rPr>
        <w:t xml:space="preserve">.                                                                                   </w:t>
      </w:r>
      <w:r w:rsidR="00117871">
        <w:rPr>
          <w:rFonts w:ascii="Arial" w:hAnsi="Arial" w:cs="Arial"/>
          <w:sz w:val="24"/>
          <w:szCs w:val="24"/>
          <w:lang w:val="mn-MN"/>
        </w:rPr>
        <w:t xml:space="preserve">                      </w:t>
      </w:r>
      <w:r w:rsidR="00F35BA0" w:rsidRPr="007E19BB">
        <w:rPr>
          <w:rFonts w:ascii="Arial" w:hAnsi="Arial" w:cs="Arial"/>
          <w:sz w:val="24"/>
          <w:szCs w:val="24"/>
          <w:lang w:val="mn-MN"/>
        </w:rPr>
        <w:t>Зуунмод.</w:t>
      </w:r>
    </w:p>
    <w:p w:rsidR="00606ED9" w:rsidRPr="007E19BB" w:rsidRDefault="00ED4813" w:rsidP="00BD3498">
      <w:pPr>
        <w:spacing w:after="0"/>
        <w:ind w:firstLine="720"/>
        <w:jc w:val="both"/>
        <w:rPr>
          <w:rFonts w:ascii="Arial" w:hAnsi="Arial" w:cs="Arial"/>
          <w:sz w:val="24"/>
          <w:szCs w:val="24"/>
          <w:lang w:val="mn-MN"/>
        </w:rPr>
      </w:pPr>
      <w:r w:rsidRPr="007E19BB">
        <w:rPr>
          <w:rFonts w:ascii="Arial" w:hAnsi="Arial" w:cs="Arial"/>
          <w:sz w:val="24"/>
          <w:szCs w:val="24"/>
          <w:lang w:val="mn-MN"/>
        </w:rPr>
        <w:t xml:space="preserve">Аймгийн ИТХ-ын Тэргүүлэгчид, </w:t>
      </w:r>
      <w:r w:rsidR="005612FB">
        <w:rPr>
          <w:rFonts w:ascii="Arial" w:hAnsi="Arial" w:cs="Arial"/>
          <w:sz w:val="24"/>
          <w:szCs w:val="24"/>
          <w:lang w:val="mn-MN"/>
        </w:rPr>
        <w:t xml:space="preserve"> Ажлын албанаас 2020</w:t>
      </w:r>
      <w:r w:rsidRPr="007E19BB">
        <w:rPr>
          <w:rFonts w:ascii="Arial" w:hAnsi="Arial" w:cs="Arial"/>
          <w:sz w:val="24"/>
          <w:szCs w:val="24"/>
          <w:lang w:val="mn-MN"/>
        </w:rPr>
        <w:t xml:space="preserve"> оны </w:t>
      </w:r>
      <w:r w:rsidR="009B3B71" w:rsidRPr="007E19BB">
        <w:rPr>
          <w:rFonts w:ascii="Arial" w:hAnsi="Arial" w:cs="Arial"/>
          <w:sz w:val="24"/>
          <w:szCs w:val="24"/>
          <w:lang w:val="mn-MN"/>
        </w:rPr>
        <w:t>4</w:t>
      </w:r>
      <w:r w:rsidRPr="007E19BB">
        <w:rPr>
          <w:rFonts w:ascii="Arial" w:hAnsi="Arial" w:cs="Arial"/>
          <w:sz w:val="24"/>
          <w:szCs w:val="24"/>
          <w:lang w:val="mn-MN"/>
        </w:rPr>
        <w:t xml:space="preserve"> </w:t>
      </w:r>
      <w:r w:rsidR="009B3B71" w:rsidRPr="007E19BB">
        <w:rPr>
          <w:rFonts w:ascii="Arial" w:hAnsi="Arial" w:cs="Arial"/>
          <w:sz w:val="24"/>
          <w:szCs w:val="24"/>
          <w:lang w:val="mn-MN"/>
        </w:rPr>
        <w:t>дүгээ</w:t>
      </w:r>
      <w:r w:rsidR="00463526" w:rsidRPr="007E19BB">
        <w:rPr>
          <w:rFonts w:ascii="Arial" w:hAnsi="Arial" w:cs="Arial"/>
          <w:sz w:val="24"/>
          <w:szCs w:val="24"/>
          <w:lang w:val="mn-MN"/>
        </w:rPr>
        <w:t>р сард  д</w:t>
      </w:r>
      <w:r w:rsidR="009B3B71" w:rsidRPr="007E19BB">
        <w:rPr>
          <w:rFonts w:ascii="Arial" w:hAnsi="Arial" w:cs="Arial"/>
          <w:sz w:val="24"/>
          <w:szCs w:val="24"/>
          <w:lang w:val="mn-MN"/>
        </w:rPr>
        <w:t>араах ажлуудыг хийж гүйцэтгэлээ.</w:t>
      </w:r>
      <w:r w:rsidR="00463526" w:rsidRPr="007E19BB">
        <w:rPr>
          <w:rFonts w:ascii="Arial" w:hAnsi="Arial" w:cs="Arial"/>
          <w:sz w:val="24"/>
          <w:szCs w:val="24"/>
          <w:lang w:val="mn-MN"/>
        </w:rPr>
        <w:t xml:space="preserve"> </w:t>
      </w:r>
      <w:r w:rsidR="00902EF9" w:rsidRPr="007E19BB">
        <w:rPr>
          <w:rFonts w:ascii="Arial" w:hAnsi="Arial" w:cs="Arial"/>
          <w:sz w:val="24"/>
          <w:szCs w:val="24"/>
          <w:lang w:val="mn-MN"/>
        </w:rPr>
        <w:t>Үүнд:</w:t>
      </w:r>
    </w:p>
    <w:p w:rsidR="00606ED9" w:rsidRPr="007E19BB" w:rsidRDefault="00463526" w:rsidP="00BD3498">
      <w:pPr>
        <w:spacing w:after="0"/>
        <w:ind w:firstLine="720"/>
        <w:jc w:val="both"/>
        <w:rPr>
          <w:rFonts w:ascii="Arial" w:hAnsi="Arial" w:cs="Arial"/>
          <w:sz w:val="24"/>
          <w:szCs w:val="24"/>
          <w:lang w:val="mn-MN"/>
        </w:rPr>
      </w:pPr>
      <w:r w:rsidRPr="007E19BB">
        <w:rPr>
          <w:rFonts w:ascii="Arial" w:hAnsi="Arial" w:cs="Arial"/>
          <w:sz w:val="24"/>
          <w:szCs w:val="24"/>
          <w:lang w:val="mn-MN"/>
        </w:rPr>
        <w:t xml:space="preserve">Аймгийн </w:t>
      </w:r>
      <w:r w:rsidR="00E85796" w:rsidRPr="007E19BB">
        <w:rPr>
          <w:rFonts w:ascii="Arial" w:hAnsi="Arial" w:cs="Arial"/>
          <w:sz w:val="24"/>
          <w:szCs w:val="24"/>
          <w:lang w:val="mn-MN"/>
        </w:rPr>
        <w:t xml:space="preserve">ИТХ-ын </w:t>
      </w:r>
      <w:r w:rsidRPr="007E19BB">
        <w:rPr>
          <w:rFonts w:ascii="Arial" w:hAnsi="Arial" w:cs="Arial"/>
          <w:sz w:val="24"/>
          <w:szCs w:val="24"/>
          <w:lang w:val="mn-MN"/>
        </w:rPr>
        <w:t xml:space="preserve">Тэргүүлэгчдийн </w:t>
      </w:r>
      <w:r w:rsidR="005612FB">
        <w:rPr>
          <w:rFonts w:ascii="Arial" w:hAnsi="Arial" w:cs="Arial"/>
          <w:sz w:val="24"/>
          <w:szCs w:val="24"/>
          <w:lang w:val="mn-MN"/>
        </w:rPr>
        <w:t>5</w:t>
      </w:r>
      <w:r w:rsidR="00902EF9" w:rsidRPr="007E19BB">
        <w:rPr>
          <w:rFonts w:ascii="Arial" w:hAnsi="Arial" w:cs="Arial"/>
          <w:sz w:val="24"/>
          <w:szCs w:val="24"/>
          <w:lang w:val="mn-MN"/>
        </w:rPr>
        <w:t>-</w:t>
      </w:r>
      <w:r w:rsidR="00893CBA" w:rsidRPr="007E19BB">
        <w:rPr>
          <w:rFonts w:ascii="Arial" w:hAnsi="Arial" w:cs="Arial"/>
          <w:sz w:val="24"/>
          <w:szCs w:val="24"/>
          <w:lang w:val="mn-MN"/>
        </w:rPr>
        <w:t xml:space="preserve">р хуралдаан </w:t>
      </w:r>
      <w:r w:rsidR="00D95BA1">
        <w:rPr>
          <w:rFonts w:ascii="Arial" w:hAnsi="Arial" w:cs="Arial"/>
          <w:sz w:val="24"/>
          <w:szCs w:val="24"/>
          <w:lang w:val="mn-MN"/>
        </w:rPr>
        <w:t xml:space="preserve">4-р сарын 02-нд </w:t>
      </w:r>
      <w:r w:rsidR="00893CBA" w:rsidRPr="007E19BB">
        <w:rPr>
          <w:rFonts w:ascii="Arial" w:hAnsi="Arial" w:cs="Arial"/>
          <w:sz w:val="24"/>
          <w:szCs w:val="24"/>
          <w:lang w:val="mn-MN"/>
        </w:rPr>
        <w:t>хуралдаж</w:t>
      </w:r>
      <w:r w:rsidR="001C3FA7" w:rsidRPr="007E19BB">
        <w:rPr>
          <w:rFonts w:ascii="Arial" w:hAnsi="Arial" w:cs="Arial"/>
          <w:sz w:val="24"/>
          <w:szCs w:val="24"/>
          <w:lang w:val="mn-MN"/>
        </w:rPr>
        <w:t xml:space="preserve"> </w:t>
      </w:r>
      <w:r w:rsidR="005612FB">
        <w:rPr>
          <w:rFonts w:ascii="Arial" w:hAnsi="Arial" w:cs="Arial"/>
          <w:sz w:val="24"/>
          <w:szCs w:val="24"/>
          <w:lang w:val="mn-MN"/>
        </w:rPr>
        <w:t>10</w:t>
      </w:r>
      <w:r w:rsidR="00241B16" w:rsidRPr="007E19BB">
        <w:rPr>
          <w:rFonts w:ascii="Arial" w:hAnsi="Arial" w:cs="Arial"/>
          <w:sz w:val="24"/>
          <w:szCs w:val="24"/>
          <w:lang w:val="mn-MN"/>
        </w:rPr>
        <w:t xml:space="preserve"> </w:t>
      </w:r>
      <w:r w:rsidR="00E85796" w:rsidRPr="007E19BB">
        <w:rPr>
          <w:rFonts w:ascii="Arial" w:hAnsi="Arial" w:cs="Arial"/>
          <w:sz w:val="24"/>
          <w:szCs w:val="24"/>
          <w:lang w:val="mn-MN"/>
        </w:rPr>
        <w:t>асуу</w:t>
      </w:r>
      <w:r w:rsidR="00893CBA" w:rsidRPr="007E19BB">
        <w:rPr>
          <w:rFonts w:ascii="Arial" w:hAnsi="Arial" w:cs="Arial"/>
          <w:sz w:val="24"/>
          <w:szCs w:val="24"/>
          <w:lang w:val="mn-MN"/>
        </w:rPr>
        <w:t>дал хэлэлцэн</w:t>
      </w:r>
      <w:r w:rsidR="001C3FA7" w:rsidRPr="007E19BB">
        <w:rPr>
          <w:rFonts w:ascii="Arial" w:hAnsi="Arial" w:cs="Arial"/>
          <w:sz w:val="24"/>
          <w:szCs w:val="24"/>
          <w:lang w:val="mn-MN"/>
        </w:rPr>
        <w:t xml:space="preserve"> </w:t>
      </w:r>
      <w:r w:rsidR="00F3156E">
        <w:rPr>
          <w:rFonts w:ascii="Arial" w:hAnsi="Arial" w:cs="Arial"/>
          <w:sz w:val="24"/>
          <w:szCs w:val="24"/>
        </w:rPr>
        <w:t xml:space="preserve"> </w:t>
      </w:r>
      <w:r w:rsidR="00F3156E">
        <w:rPr>
          <w:rFonts w:ascii="Arial" w:hAnsi="Arial" w:cs="Arial"/>
          <w:sz w:val="24"/>
          <w:szCs w:val="24"/>
          <w:lang w:val="mn-MN"/>
        </w:rPr>
        <w:t>8</w:t>
      </w:r>
      <w:r w:rsidR="001C3FA7" w:rsidRPr="007E19BB">
        <w:rPr>
          <w:rFonts w:ascii="Arial" w:hAnsi="Arial" w:cs="Arial"/>
          <w:sz w:val="24"/>
          <w:szCs w:val="24"/>
        </w:rPr>
        <w:t xml:space="preserve"> </w:t>
      </w:r>
      <w:r w:rsidR="009B3B71" w:rsidRPr="007E19BB">
        <w:rPr>
          <w:rFonts w:ascii="Arial" w:hAnsi="Arial" w:cs="Arial"/>
          <w:sz w:val="24"/>
          <w:szCs w:val="24"/>
          <w:lang w:val="mn-MN"/>
        </w:rPr>
        <w:t>тог</w:t>
      </w:r>
      <w:r w:rsidR="00182D0C" w:rsidRPr="007E19BB">
        <w:rPr>
          <w:rFonts w:ascii="Arial" w:hAnsi="Arial" w:cs="Arial"/>
          <w:sz w:val="24"/>
          <w:szCs w:val="24"/>
          <w:lang w:val="mn-MN"/>
        </w:rPr>
        <w:t>т</w:t>
      </w:r>
      <w:r w:rsidR="001C3FA7" w:rsidRPr="007E19BB">
        <w:rPr>
          <w:rFonts w:ascii="Arial" w:hAnsi="Arial" w:cs="Arial"/>
          <w:sz w:val="24"/>
          <w:szCs w:val="24"/>
          <w:lang w:val="mn-MN"/>
        </w:rPr>
        <w:t xml:space="preserve">оол батлан гаргаж, хуралдааны </w:t>
      </w:r>
      <w:r w:rsidR="00F3156E">
        <w:rPr>
          <w:rFonts w:ascii="Arial" w:hAnsi="Arial" w:cs="Arial"/>
          <w:sz w:val="24"/>
          <w:szCs w:val="24"/>
          <w:lang w:val="mn-MN"/>
        </w:rPr>
        <w:t>3</w:t>
      </w:r>
      <w:r w:rsidR="001C3FA7" w:rsidRPr="007E19BB">
        <w:rPr>
          <w:rFonts w:ascii="Arial" w:hAnsi="Arial" w:cs="Arial"/>
          <w:sz w:val="24"/>
          <w:szCs w:val="24"/>
        </w:rPr>
        <w:t xml:space="preserve"> </w:t>
      </w:r>
      <w:r w:rsidR="001C3FA7" w:rsidRPr="007E19BB">
        <w:rPr>
          <w:rFonts w:ascii="Arial" w:hAnsi="Arial" w:cs="Arial"/>
          <w:sz w:val="24"/>
          <w:szCs w:val="24"/>
          <w:lang w:val="mn-MN"/>
        </w:rPr>
        <w:t>тэмдэглэлээр үүрэг өгөв</w:t>
      </w:r>
      <w:r w:rsidR="00E85796" w:rsidRPr="007E19BB">
        <w:rPr>
          <w:rFonts w:ascii="Arial" w:hAnsi="Arial" w:cs="Arial"/>
          <w:sz w:val="24"/>
          <w:szCs w:val="24"/>
          <w:lang w:val="mn-MN"/>
        </w:rPr>
        <w:t>.</w:t>
      </w:r>
    </w:p>
    <w:p w:rsidR="00B25AA1" w:rsidRPr="007E19BB" w:rsidRDefault="00B25AA1" w:rsidP="00BD3498">
      <w:pPr>
        <w:spacing w:after="0"/>
        <w:ind w:firstLine="720"/>
        <w:jc w:val="both"/>
        <w:rPr>
          <w:rFonts w:ascii="Arial" w:hAnsi="Arial" w:cs="Arial"/>
          <w:b/>
          <w:sz w:val="24"/>
          <w:szCs w:val="24"/>
          <w:lang w:val="mn-MN"/>
        </w:rPr>
      </w:pPr>
      <w:r w:rsidRPr="007E19BB">
        <w:rPr>
          <w:rFonts w:ascii="Arial" w:hAnsi="Arial" w:cs="Arial"/>
          <w:b/>
          <w:sz w:val="24"/>
          <w:szCs w:val="24"/>
          <w:lang w:val="mn-MN"/>
        </w:rPr>
        <w:t>- Тэргүүлэгчдийн V</w:t>
      </w:r>
      <w:r w:rsidR="00F3156E">
        <w:rPr>
          <w:rFonts w:ascii="Arial" w:hAnsi="Arial" w:cs="Arial"/>
          <w:b/>
          <w:sz w:val="24"/>
          <w:szCs w:val="24"/>
          <w:lang w:val="mn-MN"/>
        </w:rPr>
        <w:t xml:space="preserve"> </w:t>
      </w:r>
      <w:r w:rsidRPr="007E19BB">
        <w:rPr>
          <w:rFonts w:ascii="Arial" w:hAnsi="Arial" w:cs="Arial"/>
          <w:b/>
          <w:sz w:val="24"/>
          <w:szCs w:val="24"/>
          <w:lang w:val="mn-MN"/>
        </w:rPr>
        <w:t>Хуралдаанаар:</w:t>
      </w:r>
    </w:p>
    <w:p w:rsidR="008D14EF" w:rsidRDefault="007E19BB" w:rsidP="00BD3498">
      <w:pPr>
        <w:spacing w:after="0"/>
        <w:ind w:firstLine="720"/>
        <w:jc w:val="both"/>
        <w:rPr>
          <w:rFonts w:ascii="Arial" w:hAnsi="Arial" w:cs="Arial"/>
          <w:sz w:val="24"/>
          <w:szCs w:val="24"/>
          <w:lang w:val="mn-MN"/>
        </w:rPr>
      </w:pPr>
      <w:r w:rsidRPr="007E19BB">
        <w:rPr>
          <w:rFonts w:ascii="Arial" w:hAnsi="Arial" w:cs="Arial"/>
          <w:sz w:val="24"/>
          <w:szCs w:val="24"/>
          <w:lang w:val="mn-MN"/>
        </w:rPr>
        <w:t>1.</w:t>
      </w:r>
      <w:r w:rsidR="008D14EF" w:rsidRPr="008D14EF">
        <w:rPr>
          <w:rFonts w:ascii="Arial" w:hAnsi="Arial" w:cs="Arial"/>
          <w:lang w:val="mn-MN"/>
        </w:rPr>
        <w:t xml:space="preserve"> </w:t>
      </w:r>
      <w:r w:rsidR="008D14EF" w:rsidRPr="008D14EF">
        <w:rPr>
          <w:rFonts w:ascii="Arial" w:hAnsi="Arial" w:cs="Arial"/>
          <w:sz w:val="24"/>
          <w:szCs w:val="24"/>
          <w:lang w:val="mn-MN"/>
        </w:rPr>
        <w:t>Ажлын хэсэг томилох тухай асуудлыг хэлэлцээд аймгийн төрийн архивт хадгалагдаж байгаа Монгол Улсын Их Хурлын бол</w:t>
      </w:r>
      <w:r w:rsidR="007D4278">
        <w:rPr>
          <w:rFonts w:ascii="Arial" w:hAnsi="Arial" w:cs="Arial"/>
          <w:sz w:val="24"/>
          <w:szCs w:val="24"/>
          <w:lang w:val="mn-MN"/>
        </w:rPr>
        <w:t xml:space="preserve">                                                                                                                                                                                                                                                                                                                                                                                                                                                                                                                                                                 </w:t>
      </w:r>
      <w:r w:rsidR="008D14EF" w:rsidRPr="008D14EF">
        <w:rPr>
          <w:rFonts w:ascii="Arial" w:hAnsi="Arial" w:cs="Arial"/>
          <w:sz w:val="24"/>
          <w:szCs w:val="24"/>
          <w:lang w:val="mn-MN"/>
        </w:rPr>
        <w:t xml:space="preserve">он Аймаг, сумын иргэдийн Төлөөлөгчдийн Хурлын 2016 оны, Монгол улсын Ерөнхийлөгчийн 2017 оны сонгуулуудын хадгалах хугацаа нь дууссан саналын хуудсыг устгах ажлын хэсгийг </w:t>
      </w:r>
      <w:r w:rsidR="008D14EF">
        <w:rPr>
          <w:rFonts w:ascii="Arial" w:hAnsi="Arial" w:cs="Arial"/>
          <w:sz w:val="24"/>
          <w:szCs w:val="24"/>
          <w:lang w:val="mn-MN"/>
        </w:rPr>
        <w:t>5 хүний бүрэлдэхүүнтэй байгуулав.</w:t>
      </w:r>
    </w:p>
    <w:p w:rsidR="008D14EF" w:rsidRPr="008D14EF" w:rsidRDefault="008D14EF" w:rsidP="00BD3498">
      <w:pPr>
        <w:spacing w:after="0"/>
        <w:ind w:firstLine="720"/>
        <w:jc w:val="both"/>
        <w:rPr>
          <w:rFonts w:ascii="Arial" w:hAnsi="Arial" w:cs="Arial"/>
          <w:sz w:val="24"/>
          <w:szCs w:val="24"/>
          <w:shd w:val="clear" w:color="auto" w:fill="FFFFFF"/>
          <w:lang w:val="mn-MN"/>
        </w:rPr>
      </w:pPr>
      <w:r w:rsidRPr="008D14EF">
        <w:rPr>
          <w:rFonts w:ascii="Arial" w:hAnsi="Arial" w:cs="Arial"/>
          <w:sz w:val="24"/>
          <w:szCs w:val="24"/>
          <w:lang w:val="mn-MN"/>
        </w:rPr>
        <w:t>2.Төрөөс эрүүл мэндийн талаар баримтлах бодлогыг хэрэгжүүлэх аймгийн дэд хөтөлбөрийн</w:t>
      </w:r>
      <w:r w:rsidR="00585B42">
        <w:rPr>
          <w:rFonts w:ascii="Arial" w:hAnsi="Arial" w:cs="Arial"/>
          <w:sz w:val="24"/>
          <w:szCs w:val="24"/>
          <w:lang w:val="mn-MN"/>
        </w:rPr>
        <w:t xml:space="preserve"> хэрэгжилтийг хэлэлцээд </w:t>
      </w:r>
      <w:r w:rsidRPr="008D14EF">
        <w:rPr>
          <w:rFonts w:ascii="Arial" w:hAnsi="Arial" w:cs="Arial"/>
          <w:sz w:val="24"/>
          <w:szCs w:val="24"/>
          <w:lang w:val="mn-MN"/>
        </w:rPr>
        <w:t xml:space="preserve">“Төрөөс эрүүл мэндийн талаар баримтлах бодлогыг хэрэгжүүлэх аймгийн дэд хөтөлбөр, үйл ажиллагааны  төлөвлөгөө”-ний хэрэгжилтийн явцыг 88,9 хувьтай буюу </w:t>
      </w:r>
      <w:r w:rsidRPr="008D14EF">
        <w:rPr>
          <w:rFonts w:ascii="Arial" w:hAnsi="Arial" w:cs="Arial"/>
          <w:sz w:val="24"/>
          <w:szCs w:val="24"/>
          <w:shd w:val="clear" w:color="auto" w:fill="FFFFFF"/>
          <w:lang w:val="mn-MN"/>
        </w:rPr>
        <w:t>“Тодорхой</w:t>
      </w:r>
      <w:r>
        <w:rPr>
          <w:rFonts w:ascii="Arial" w:hAnsi="Arial" w:cs="Arial"/>
          <w:sz w:val="24"/>
          <w:szCs w:val="24"/>
          <w:shd w:val="clear" w:color="auto" w:fill="FFFFFF"/>
          <w:lang w:val="mn-MN"/>
        </w:rPr>
        <w:t xml:space="preserve"> үр дүнд хүрсэн” гэж дүгнэн д</w:t>
      </w:r>
      <w:r w:rsidRPr="008D14EF">
        <w:rPr>
          <w:rFonts w:ascii="Arial" w:hAnsi="Arial" w:cs="Arial"/>
          <w:sz w:val="24"/>
          <w:szCs w:val="24"/>
          <w:shd w:val="clear" w:color="auto" w:fill="FFFFFF"/>
          <w:lang w:val="mn-MN"/>
        </w:rPr>
        <w:t xml:space="preserve">эд хөтөлбөрийн </w:t>
      </w:r>
      <w:r w:rsidRPr="008D14EF">
        <w:rPr>
          <w:rFonts w:ascii="Arial" w:hAnsi="Arial" w:cs="Arial"/>
          <w:sz w:val="24"/>
          <w:szCs w:val="24"/>
          <w:shd w:val="clear" w:color="auto" w:fill="FFFFFF"/>
        </w:rPr>
        <w:t xml:space="preserve">I </w:t>
      </w:r>
      <w:r w:rsidRPr="008D14EF">
        <w:rPr>
          <w:rFonts w:ascii="Arial" w:hAnsi="Arial" w:cs="Arial"/>
          <w:sz w:val="24"/>
          <w:szCs w:val="24"/>
          <w:shd w:val="clear" w:color="auto" w:fill="FFFFFF"/>
          <w:lang w:val="mn-MN"/>
        </w:rPr>
        <w:t xml:space="preserve">үе шатны төлөвлөгөөний хэрэгжилттэй хамт </w:t>
      </w:r>
      <w:r w:rsidRPr="008D14EF">
        <w:rPr>
          <w:rFonts w:ascii="Arial" w:hAnsi="Arial" w:cs="Arial"/>
          <w:sz w:val="24"/>
          <w:szCs w:val="24"/>
          <w:shd w:val="clear" w:color="auto" w:fill="FFFFFF"/>
        </w:rPr>
        <w:t>II</w:t>
      </w:r>
      <w:r w:rsidRPr="008D14EF">
        <w:rPr>
          <w:rFonts w:ascii="Arial" w:hAnsi="Arial" w:cs="Arial"/>
          <w:sz w:val="24"/>
          <w:szCs w:val="24"/>
          <w:shd w:val="clear" w:color="auto" w:fill="FFFFFF"/>
          <w:lang w:val="mn-MN"/>
        </w:rPr>
        <w:t xml:space="preserve"> үе шатны төлөвлөгөөний төслийг өргөн</w:t>
      </w:r>
      <w:r>
        <w:rPr>
          <w:rFonts w:ascii="Arial" w:hAnsi="Arial" w:cs="Arial"/>
          <w:sz w:val="24"/>
          <w:szCs w:val="24"/>
          <w:shd w:val="clear" w:color="auto" w:fill="FFFFFF"/>
          <w:lang w:val="mn-MN"/>
        </w:rPr>
        <w:t xml:space="preserve"> мэдүүлэх, т</w:t>
      </w:r>
      <w:r w:rsidRPr="008D14EF">
        <w:rPr>
          <w:rFonts w:ascii="Arial" w:hAnsi="Arial" w:cs="Arial"/>
          <w:sz w:val="24"/>
          <w:szCs w:val="24"/>
          <w:shd w:val="clear" w:color="auto" w:fill="FFFFFF"/>
          <w:lang w:val="mn-MN"/>
        </w:rPr>
        <w:t>өлөвлөгөөний хэрэгжилтийн явцыг хэлэлцээд үүрэг чиглэл өгсөн тогтоол тэмдэглэлийн заалт бүрийг бүрэн хэрэгжүүлж, үр дүнд хүргэж ажиллах</w:t>
      </w:r>
      <w:r>
        <w:rPr>
          <w:rFonts w:ascii="Arial" w:hAnsi="Arial" w:cs="Arial"/>
          <w:sz w:val="24"/>
          <w:szCs w:val="24"/>
          <w:shd w:val="clear" w:color="auto" w:fill="FFFFFF"/>
          <w:lang w:val="mn-MN"/>
        </w:rPr>
        <w:t xml:space="preserve">, </w:t>
      </w:r>
      <w:r>
        <w:rPr>
          <w:rFonts w:ascii="Arial" w:hAnsi="Arial" w:cs="Arial"/>
          <w:sz w:val="24"/>
          <w:szCs w:val="24"/>
          <w:lang w:val="mn-MN"/>
        </w:rPr>
        <w:t>с</w:t>
      </w:r>
      <w:r w:rsidRPr="008D14EF">
        <w:rPr>
          <w:rFonts w:ascii="Arial" w:hAnsi="Arial" w:cs="Arial"/>
          <w:sz w:val="24"/>
          <w:szCs w:val="24"/>
          <w:lang w:val="mn-MN"/>
        </w:rPr>
        <w:t>умдын эрүүл мэндийн төвд дутагдалтай байгаа нийгмийн эрүүл мэндийн ажилтныг орон тоогоор ажиллуулах, сумдын эрүүл мэндийн төвүүдийн ажилд аймгийн Эрүүл мэндийн газраас тогтмол хяналт тавьж, дэмжлэг үзүүлэн эмч, ажилтны ёс зүй харилцаа хандлагыг дээшлүүлэх ажлыг зохион байгуулах</w:t>
      </w:r>
      <w:r>
        <w:rPr>
          <w:rFonts w:ascii="Arial" w:hAnsi="Arial" w:cs="Arial"/>
          <w:sz w:val="24"/>
          <w:szCs w:val="24"/>
          <w:shd w:val="clear" w:color="auto" w:fill="FFFFFF"/>
          <w:lang w:val="mn-MN"/>
        </w:rPr>
        <w:t xml:space="preserve">, </w:t>
      </w:r>
      <w:r>
        <w:rPr>
          <w:rFonts w:ascii="Arial" w:hAnsi="Arial" w:cs="Arial"/>
          <w:sz w:val="24"/>
          <w:szCs w:val="24"/>
          <w:lang w:val="mn-MN"/>
        </w:rPr>
        <w:t>д</w:t>
      </w:r>
      <w:r w:rsidRPr="008D14EF">
        <w:rPr>
          <w:rFonts w:ascii="Arial" w:hAnsi="Arial" w:cs="Arial"/>
          <w:sz w:val="24"/>
          <w:szCs w:val="24"/>
          <w:lang w:val="mn-MN"/>
        </w:rPr>
        <w:t>эд хөтөлбөрийн хүрээнд хийгдсэн ажлуудыг хэвлэл мэдээллийн хэрэгслээр иргэдэд сурталчлах ажлыг зохион байгуулах “Төрөөс эрүүл мэндийн талаар баримтлах бодлогыг хэрэгжүүлэх аймгийн дэд  хөтөлбөр, үйл ажиллагааны  төлөвлөгөө</w:t>
      </w:r>
      <w:r w:rsidR="00741AEC">
        <w:rPr>
          <w:rFonts w:ascii="Arial" w:hAnsi="Arial" w:cs="Arial"/>
          <w:sz w:val="24"/>
          <w:szCs w:val="24"/>
          <w:lang w:val="mn-MN"/>
        </w:rPr>
        <w:t>”-ний хэрэгжилтийг эрчимжүүлэх үүрэг чиглэлийг өгөв.</w:t>
      </w:r>
    </w:p>
    <w:p w:rsidR="007E19BB" w:rsidRDefault="008D14EF" w:rsidP="00BD3498">
      <w:pPr>
        <w:spacing w:after="0"/>
        <w:ind w:firstLine="720"/>
        <w:jc w:val="both"/>
        <w:rPr>
          <w:rFonts w:ascii="Arial" w:hAnsi="Arial" w:cs="Arial"/>
          <w:sz w:val="24"/>
          <w:szCs w:val="24"/>
          <w:lang w:val="mn-MN"/>
        </w:rPr>
      </w:pPr>
      <w:r>
        <w:rPr>
          <w:rFonts w:ascii="Arial" w:hAnsi="Arial" w:cs="Arial"/>
          <w:sz w:val="24"/>
          <w:szCs w:val="24"/>
          <w:shd w:val="clear" w:color="auto" w:fill="FFFFFF"/>
          <w:lang w:val="mn-MN"/>
        </w:rPr>
        <w:t>3.</w:t>
      </w:r>
      <w:r w:rsidR="007E19BB" w:rsidRPr="008D14EF">
        <w:rPr>
          <w:rFonts w:ascii="Arial" w:hAnsi="Arial" w:cs="Arial"/>
          <w:sz w:val="24"/>
          <w:szCs w:val="24"/>
          <w:lang w:val="mn-MN"/>
        </w:rPr>
        <w:t>Олон хүүхэд төрүүлж өсгөж “Эхийн алдар” нэг, хоёрдугаар зэргийн одонгоор шагнуулах хүсэлт уламжлах тухай асуудлыг хэлэлцээд “Эхийн алдар” нэг, хоёрдугаар зэргийн одонгоор шагнагдах болзол</w:t>
      </w:r>
      <w:r w:rsidR="007E19BB" w:rsidRPr="007E19BB">
        <w:rPr>
          <w:rFonts w:ascii="Arial" w:hAnsi="Arial" w:cs="Arial"/>
          <w:sz w:val="24"/>
          <w:szCs w:val="24"/>
          <w:lang w:val="mn-MN"/>
        </w:rPr>
        <w:t xml:space="preserve"> хангасан </w:t>
      </w:r>
      <w:r w:rsidR="00807845">
        <w:rPr>
          <w:rFonts w:ascii="Arial" w:hAnsi="Arial" w:cs="Arial"/>
          <w:sz w:val="24"/>
          <w:szCs w:val="24"/>
          <w:lang w:val="mn-MN"/>
        </w:rPr>
        <w:t>аймгийн 27 сумын 423</w:t>
      </w:r>
      <w:r w:rsidR="007E19BB">
        <w:rPr>
          <w:rFonts w:ascii="Arial" w:hAnsi="Arial" w:cs="Arial"/>
          <w:sz w:val="24"/>
          <w:szCs w:val="24"/>
          <w:lang w:val="mn-MN"/>
        </w:rPr>
        <w:t xml:space="preserve"> </w:t>
      </w:r>
      <w:r w:rsidR="007E19BB" w:rsidRPr="007E19BB">
        <w:rPr>
          <w:rFonts w:ascii="Arial" w:hAnsi="Arial" w:cs="Arial"/>
          <w:sz w:val="24"/>
          <w:szCs w:val="24"/>
          <w:lang w:val="mn-MN"/>
        </w:rPr>
        <w:t xml:space="preserve"> эхчүүдийг шагнуулахаар Монгол Улсын Ерөнхийлөгчид уламжлав.</w:t>
      </w:r>
    </w:p>
    <w:p w:rsidR="00A27C9F" w:rsidRPr="00336A4B" w:rsidRDefault="00A27C9F" w:rsidP="00BD3498">
      <w:pPr>
        <w:pStyle w:val="Style3"/>
        <w:widowControl/>
        <w:spacing w:line="276" w:lineRule="auto"/>
        <w:ind w:right="2" w:firstLine="720"/>
        <w:rPr>
          <w:rFonts w:ascii="Arial" w:hAnsi="Arial" w:cs="Arial"/>
          <w:lang w:val="mn-MN"/>
        </w:rPr>
      </w:pPr>
      <w:r>
        <w:rPr>
          <w:rFonts w:ascii="Arial" w:hAnsi="Arial" w:cs="Arial"/>
          <w:lang w:val="mn-MN"/>
        </w:rPr>
        <w:t>О</w:t>
      </w:r>
      <w:r w:rsidRPr="007B6C56">
        <w:rPr>
          <w:rFonts w:ascii="Arial" w:hAnsi="Arial" w:cs="Arial"/>
          <w:lang w:val="mn-MN"/>
        </w:rPr>
        <w:t>лон хүүхэд төрүүлж өсгөсөн эхчүүдийг “Эхийн алдар” нэг, хоёрдугаар зэргийн одонгоор ш</w:t>
      </w:r>
      <w:r>
        <w:rPr>
          <w:rFonts w:ascii="Arial" w:hAnsi="Arial" w:cs="Arial"/>
          <w:lang w:val="mn-MN"/>
        </w:rPr>
        <w:t xml:space="preserve">агнуулахаар ирүүлсэн материалыг </w:t>
      </w:r>
      <w:r w:rsidRPr="007B6C56">
        <w:rPr>
          <w:rFonts w:ascii="Arial" w:hAnsi="Arial" w:cs="Arial"/>
          <w:lang w:val="mn-MN"/>
        </w:rPr>
        <w:t>аймгийн иргэдийн Төлөөлөгчдийн Хурлын Тэргүүлэгч</w:t>
      </w:r>
      <w:r>
        <w:rPr>
          <w:rFonts w:ascii="Arial" w:hAnsi="Arial" w:cs="Arial"/>
          <w:lang w:val="mn-MN"/>
        </w:rPr>
        <w:t xml:space="preserve">дийн хуралдаанаар хэлэлцэхэд эхчүүдийн материалын бүрдэл хангаагүй, бичиг баримт дутуу зөрчилтэй асуудал жил бүр давтан гарч </w:t>
      </w:r>
      <w:r w:rsidRPr="007B6C56">
        <w:rPr>
          <w:rFonts w:ascii="Arial" w:hAnsi="Arial" w:cs="Arial"/>
          <w:lang w:val="mn-MN"/>
        </w:rPr>
        <w:t>“Олон хүүхэд төрүүлж өсгөсөн эхийг урамшуулах тухай” хууль, Эхчүүдэд “Алдарт эх” нэг, хоёрдугаар зэргийн одонгоор шагнах журам”-ын</w:t>
      </w:r>
      <w:r>
        <w:rPr>
          <w:rFonts w:ascii="Arial" w:hAnsi="Arial" w:cs="Arial"/>
          <w:lang w:val="mn-MN"/>
        </w:rPr>
        <w:t xml:space="preserve"> шаардлагыг хангахгүй байгааг</w:t>
      </w:r>
      <w:r w:rsidRPr="007B6C56">
        <w:rPr>
          <w:rFonts w:ascii="Arial" w:hAnsi="Arial" w:cs="Arial"/>
          <w:lang w:val="mn-MN"/>
        </w:rPr>
        <w:t xml:space="preserve"> </w:t>
      </w:r>
      <w:r>
        <w:rPr>
          <w:rFonts w:ascii="Arial" w:hAnsi="Arial" w:cs="Arial"/>
          <w:lang w:val="mn-MN"/>
        </w:rPr>
        <w:t>тэмдэглээд аймгийн иргэдийн Төлөөлөгчдийн Хурлын Тэргүүлэгчдийн 2019 оны 04-р сарын 11-ний өдрийн 44-р тогтоолын хэрэгжилтийг хангуулах талаар онцгой анхаарч шаардлагатай арга хэмжээ авч ажиллахыг аймгийн Засаг дарга /Ж.Батжаргал/-д даалган, сумдын иргэдийн Төлөөлөгчдийн Хурлын дарга нарт зөвлөв.</w:t>
      </w:r>
    </w:p>
    <w:p w:rsidR="00A27C9F" w:rsidRPr="007E19BB" w:rsidRDefault="00A27C9F" w:rsidP="00BD3498">
      <w:pPr>
        <w:pStyle w:val="Style3"/>
        <w:widowControl/>
        <w:spacing w:line="276" w:lineRule="auto"/>
        <w:ind w:right="2" w:firstLine="720"/>
        <w:rPr>
          <w:rFonts w:ascii="Arial" w:hAnsi="Arial" w:cs="Arial"/>
          <w:lang w:val="mn-MN"/>
        </w:rPr>
      </w:pPr>
      <w:r w:rsidRPr="008A2302">
        <w:rPr>
          <w:rFonts w:ascii="Arial" w:hAnsi="Arial" w:cs="Arial"/>
          <w:lang w:val="mn-MN"/>
        </w:rPr>
        <w:lastRenderedPageBreak/>
        <w:t>Олон хүүхэд төрүүлж өсгөсөн эхийг урамшуулах тухай” х</w:t>
      </w:r>
      <w:r>
        <w:rPr>
          <w:rFonts w:ascii="Arial" w:hAnsi="Arial" w:cs="Arial"/>
          <w:lang w:val="mn-MN"/>
        </w:rPr>
        <w:t>ууль,</w:t>
      </w:r>
      <w:r w:rsidRPr="008A2302">
        <w:rPr>
          <w:rFonts w:ascii="Arial" w:hAnsi="Arial" w:cs="Arial"/>
          <w:lang w:val="mn-MN"/>
        </w:rPr>
        <w:t xml:space="preserve"> “Эхчүүдэд “Алдарт эх” нэг, хоёрдугаар зэргийн о</w:t>
      </w:r>
      <w:r>
        <w:rPr>
          <w:rFonts w:ascii="Arial" w:hAnsi="Arial" w:cs="Arial"/>
          <w:lang w:val="mn-MN"/>
        </w:rPr>
        <w:t>донгоор шагнах журам”-ын болзлыг хангасан эхчүүдийн материалыг сум, аймгийн түвшинд хүлээлцэх</w:t>
      </w:r>
      <w:r w:rsidRPr="00C1021A">
        <w:rPr>
          <w:rFonts w:ascii="Arial" w:hAnsi="Arial" w:cs="Arial"/>
          <w:lang w:val="mn-MN"/>
        </w:rPr>
        <w:t>, Ерөнхийлөгчийн Тамгын газарт хүлээлгэ</w:t>
      </w:r>
      <w:r>
        <w:rPr>
          <w:rFonts w:ascii="Arial" w:hAnsi="Arial" w:cs="Arial"/>
          <w:lang w:val="mn-MN"/>
        </w:rPr>
        <w:t>н өгөхдөө тэмдэглэл үйлдэж баримтжуулж байхыг аймгийн иргэдийн Төлөөлөгчдийн Хурлын Ажлын албан</w:t>
      </w:r>
      <w:r w:rsidR="00B6091D">
        <w:rPr>
          <w:rFonts w:ascii="Arial" w:hAnsi="Arial" w:cs="Arial"/>
          <w:lang w:val="mn-MN"/>
        </w:rPr>
        <w:t>д даалгав.</w:t>
      </w:r>
    </w:p>
    <w:p w:rsidR="008C5F5E" w:rsidRPr="008C5F5E" w:rsidRDefault="00807845" w:rsidP="00BD3498">
      <w:pPr>
        <w:spacing w:after="0"/>
        <w:ind w:firstLine="720"/>
        <w:jc w:val="both"/>
        <w:rPr>
          <w:rFonts w:ascii="Arial" w:hAnsi="Arial" w:cs="Arial"/>
          <w:sz w:val="24"/>
          <w:szCs w:val="24"/>
          <w:lang w:val="mn-MN"/>
        </w:rPr>
      </w:pPr>
      <w:r w:rsidRPr="008C5F5E">
        <w:rPr>
          <w:rFonts w:ascii="Arial" w:hAnsi="Arial" w:cs="Arial"/>
          <w:color w:val="000000" w:themeColor="text1"/>
          <w:sz w:val="24"/>
          <w:szCs w:val="24"/>
          <w:lang w:val="mn-MN"/>
        </w:rPr>
        <w:t>4</w:t>
      </w:r>
      <w:r w:rsidR="007E19BB" w:rsidRPr="008C5F5E">
        <w:rPr>
          <w:rFonts w:ascii="Arial" w:hAnsi="Arial" w:cs="Arial"/>
          <w:color w:val="000000" w:themeColor="text1"/>
          <w:sz w:val="24"/>
          <w:szCs w:val="24"/>
          <w:lang w:val="mn-MN"/>
        </w:rPr>
        <w:t>.</w:t>
      </w:r>
      <w:r w:rsidR="007E19BB" w:rsidRPr="008C5F5E">
        <w:rPr>
          <w:rFonts w:ascii="Arial" w:hAnsi="Arial" w:cs="Arial"/>
          <w:sz w:val="24"/>
          <w:szCs w:val="24"/>
          <w:lang w:val="mn-MN"/>
        </w:rPr>
        <w:t xml:space="preserve"> </w:t>
      </w:r>
      <w:r w:rsidR="008C5F5E" w:rsidRPr="008C5F5E">
        <w:rPr>
          <w:rFonts w:ascii="Arial" w:hAnsi="Arial" w:cs="Arial"/>
          <w:sz w:val="24"/>
          <w:szCs w:val="24"/>
          <w:lang w:val="mn-MN"/>
        </w:rPr>
        <w:t>Хөрөнгө шийдвэрлэх тухай асуудлыг хэлэлцээд Батсүмбэр сумын Ерөнхий боловсролын сургуулийн үндсэн хөрөнгөнд бүртгэлтэй барилга, тээврийн хэрэгслийг үнэ бууруулж худалдах жагсаалтыг батлан тогтоолын хэрэгжилтийг шуурхай хангаж, хөрөнгийн хөдлөлийг зохих хууль тогтоомж, журмын дагуу нягтлан бодох бүртгэл, тайланд тусган Төрийн болон орон  нутгийн удирдлагыг мэдээлэлжүүлэх системд бүртгэх арга хэмжээг авч ажиллах</w:t>
      </w:r>
      <w:r w:rsidR="00865E31">
        <w:rPr>
          <w:rFonts w:ascii="Arial" w:hAnsi="Arial" w:cs="Arial"/>
          <w:sz w:val="24"/>
          <w:szCs w:val="24"/>
          <w:lang w:val="mn-MN"/>
        </w:rPr>
        <w:t xml:space="preserve"> талаар </w:t>
      </w:r>
      <w:r w:rsidR="00741AEC">
        <w:rPr>
          <w:rFonts w:ascii="Arial" w:hAnsi="Arial" w:cs="Arial"/>
          <w:sz w:val="24"/>
          <w:szCs w:val="24"/>
          <w:lang w:val="mn-MN"/>
        </w:rPr>
        <w:t>аймгийн Засаг даргад үүрэг өгөв.</w:t>
      </w:r>
    </w:p>
    <w:p w:rsidR="008C5F5E" w:rsidRPr="008C5F5E" w:rsidRDefault="00A44324" w:rsidP="00BD3498">
      <w:pPr>
        <w:tabs>
          <w:tab w:val="left" w:pos="0"/>
        </w:tabs>
        <w:spacing w:after="0"/>
        <w:jc w:val="both"/>
        <w:rPr>
          <w:rFonts w:ascii="Arial" w:hAnsi="Arial" w:cs="Arial"/>
          <w:sz w:val="24"/>
          <w:szCs w:val="24"/>
          <w:lang w:val="mn-MN"/>
        </w:rPr>
      </w:pPr>
      <w:r>
        <w:rPr>
          <w:rFonts w:ascii="Arial" w:hAnsi="Arial" w:cs="Arial"/>
          <w:sz w:val="24"/>
          <w:szCs w:val="24"/>
          <w:lang w:val="mn-MN"/>
        </w:rPr>
        <w:tab/>
      </w:r>
      <w:r w:rsidR="008C5F5E" w:rsidRPr="008C5F5E">
        <w:rPr>
          <w:rFonts w:ascii="Arial" w:hAnsi="Arial" w:cs="Arial"/>
          <w:sz w:val="24"/>
          <w:szCs w:val="24"/>
          <w:lang w:val="mn-MN"/>
        </w:rPr>
        <w:t xml:space="preserve">5. Хөгжлийн түүчээ Төв аймаг </w:t>
      </w:r>
      <w:r w:rsidR="008C5F5E" w:rsidRPr="008C5F5E">
        <w:rPr>
          <w:rFonts w:ascii="Arial" w:hAnsi="Arial" w:cs="Arial"/>
          <w:sz w:val="24"/>
          <w:szCs w:val="24"/>
        </w:rPr>
        <w:t>2024</w:t>
      </w:r>
      <w:r w:rsidR="008C5F5E" w:rsidRPr="008C5F5E">
        <w:rPr>
          <w:rFonts w:ascii="Arial" w:hAnsi="Arial" w:cs="Arial"/>
          <w:sz w:val="24"/>
          <w:szCs w:val="24"/>
          <w:lang w:val="mn-MN"/>
        </w:rPr>
        <w:t xml:space="preserve">” хөгжлийн хэтийн зорилтын хүрээнд хэрэгжүүлэх хөдөө аж ахуйн үйлдвэрлэлийн  хөгжлийн цогцолбор төслүүдийн тухай хэлэлцээд “Хөгжлийн түүчээ Төв аймаг </w:t>
      </w:r>
      <w:r w:rsidR="008C5F5E" w:rsidRPr="008C5F5E">
        <w:rPr>
          <w:rFonts w:ascii="Arial" w:hAnsi="Arial" w:cs="Arial"/>
          <w:sz w:val="24"/>
          <w:szCs w:val="24"/>
        </w:rPr>
        <w:t>2024</w:t>
      </w:r>
      <w:r w:rsidR="008C5F5E" w:rsidRPr="008C5F5E">
        <w:rPr>
          <w:rFonts w:ascii="Arial" w:hAnsi="Arial" w:cs="Arial"/>
          <w:sz w:val="24"/>
          <w:szCs w:val="24"/>
          <w:lang w:val="mn-MN"/>
        </w:rPr>
        <w:t xml:space="preserve">” хөгжлийн хэтийн зорилтыг хангаж, хөдөө аж ахуйн үйлдвэрлэлийн бүсчилсэн хөгжлийн цогц төлөвлөлтийн хүрээнд хэрэгжүүлэх төслүүдийн жагсаалтыг хавсралт ёсоор баталж,  уг төслүүдийг хэрэгжүүлэх ажлыг аймгийн Засаг даргын үйл ажиллагааны хөтөлбөр, эдийн засаг, нийгмийг хөгжүүлэх жил жилийн Үндсэн чиглэлд тусган үе шаттайгаар гүйцэтгэх нь зүйтэй гэж үзэн </w:t>
      </w:r>
      <w:r w:rsidR="008C5F5E">
        <w:rPr>
          <w:rFonts w:ascii="Arial" w:hAnsi="Arial" w:cs="Arial"/>
          <w:sz w:val="24"/>
          <w:szCs w:val="24"/>
          <w:lang w:val="mn-MN"/>
        </w:rPr>
        <w:t>“</w:t>
      </w:r>
      <w:r w:rsidR="008C5F5E" w:rsidRPr="008C5F5E">
        <w:rPr>
          <w:rFonts w:ascii="Arial" w:hAnsi="Arial" w:cs="Arial"/>
          <w:sz w:val="24"/>
          <w:szCs w:val="24"/>
          <w:lang w:val="mn-MN"/>
        </w:rPr>
        <w:t>Хөдөө аж ахуйн үйлдвэрлэлийг хөгжүүлэх                                                                                 төслүүдийг дэмжих тухай</w:t>
      </w:r>
      <w:r w:rsidR="008C5F5E">
        <w:rPr>
          <w:rFonts w:ascii="Arial" w:hAnsi="Arial" w:cs="Arial"/>
          <w:sz w:val="24"/>
          <w:szCs w:val="24"/>
          <w:lang w:val="mn-MN"/>
        </w:rPr>
        <w:t>” тогтоолыг батлав.</w:t>
      </w:r>
    </w:p>
    <w:p w:rsidR="008C5F5E" w:rsidRPr="00A44324" w:rsidRDefault="008C5F5E" w:rsidP="00BD3498">
      <w:pPr>
        <w:tabs>
          <w:tab w:val="left" w:pos="0"/>
        </w:tabs>
        <w:spacing w:after="0"/>
        <w:jc w:val="both"/>
        <w:rPr>
          <w:rFonts w:ascii="Arial" w:hAnsi="Arial" w:cs="Arial"/>
          <w:sz w:val="24"/>
          <w:szCs w:val="24"/>
          <w:lang w:val="mn-MN"/>
        </w:rPr>
      </w:pPr>
      <w:r w:rsidRPr="00A44324">
        <w:rPr>
          <w:rFonts w:ascii="Arial" w:hAnsi="Arial" w:cs="Arial"/>
          <w:sz w:val="24"/>
          <w:szCs w:val="24"/>
          <w:lang w:val="mn-MN"/>
        </w:rPr>
        <w:tab/>
        <w:t xml:space="preserve"> Хөдөө аж ахуйн үйлдвэрлэлийг хөгжүүлэх төслүүдийн техник, эдийн засгийн үндэслэлийг боловсруулан, төлөвлөлтөд заасан бүс нутаг, сумдад хэрэгжүүлэх ажлыг холбогдох холбогдох хууль тотоомжид нийцүүлэн зохион байгуулж, дэмжлэг үзүүлж ажиллахыг аймгийн Засаг даргад даалган Хөдөө аж ахуйн үйлдвэрлэлийн бүсчилсэн хөгжлийн цогц төлөвлөлтөд тусгагдсан өөрийн суманд холбогдох төслийг хэрэгжүүлэхэд шаардагдах газрыг орон нутгийн тусгай хэрэгцээнд авах, тухайн төслийг хэрэгжүүлэх   ажлын явцад хяналт тавьж, шаардлагатай арга хэмжээ авч ажиллахыг сумдын иргэдийн Төлөөлөгчдийн Хуралд зөвлөв.</w:t>
      </w:r>
    </w:p>
    <w:p w:rsidR="00A44324" w:rsidRPr="00A44324" w:rsidRDefault="00A44324" w:rsidP="00BD3498">
      <w:pPr>
        <w:tabs>
          <w:tab w:val="left" w:pos="0"/>
        </w:tabs>
        <w:spacing w:after="0"/>
        <w:jc w:val="both"/>
        <w:rPr>
          <w:rFonts w:ascii="Arial" w:hAnsi="Arial" w:cs="Arial"/>
          <w:sz w:val="24"/>
          <w:szCs w:val="24"/>
          <w:lang w:val="mn-MN"/>
        </w:rPr>
      </w:pPr>
      <w:r>
        <w:rPr>
          <w:rFonts w:ascii="Arial" w:hAnsi="Arial" w:cs="Arial"/>
          <w:sz w:val="24"/>
          <w:szCs w:val="24"/>
          <w:lang w:val="mn-MN"/>
        </w:rPr>
        <w:tab/>
      </w:r>
      <w:r w:rsidRPr="00A44324">
        <w:rPr>
          <w:rFonts w:ascii="Arial" w:hAnsi="Arial" w:cs="Arial"/>
          <w:sz w:val="24"/>
          <w:szCs w:val="24"/>
          <w:lang w:val="mn-MN"/>
        </w:rPr>
        <w:t xml:space="preserve">“Үйлдвэрлэл, технологийн парк байгуулах саналыг дэмжих тухай” тогтоолын төслийг хэлэлцээд “Хөгжлийн түүчээ-Төв аймаг-2024” аймгийн хөгжлийн хэтийн зорилтыг хэрэгжүүлж хөдөө аж ахуйн үйлдвэрлэлийн бүсчилсэн хөгжлийн цогц төлөвлөлтийг хийж байгаа бөгөөд бүс нутгийн нийгэм, эдийн засгийн хөгжлийг дэмжиж, өрсөлдөх чадварыг дээшлүүлэх, хөдөө аж ахуйн түүхий эд, бүтээгдэхүүний үйлдвэрлэлийг нэмэгдүүлэх, боловсруулалтын түвшинг дээшлүүлэн нэмүү өртөг шингэсэн эцсийн бүтээгдэхүүн болгоход чиглэгдсэн шинэ, дэвшилтэт болон өндөр технологи нэвтрүүлэх, нутагшуулахад “Үйлдвэрлэл, технологийн парк” байгуулж ажиллуулах зайлшгүй шаардлагатай байна. </w:t>
      </w:r>
    </w:p>
    <w:p w:rsidR="00A44324" w:rsidRPr="00A44324" w:rsidRDefault="00A44324" w:rsidP="00BD3498">
      <w:pPr>
        <w:tabs>
          <w:tab w:val="left" w:pos="0"/>
        </w:tabs>
        <w:spacing w:after="0"/>
        <w:jc w:val="both"/>
        <w:rPr>
          <w:rFonts w:ascii="Arial" w:hAnsi="Arial" w:cs="Arial"/>
          <w:sz w:val="24"/>
          <w:szCs w:val="24"/>
          <w:lang w:val="mn-MN"/>
        </w:rPr>
      </w:pPr>
      <w:r w:rsidRPr="00A44324">
        <w:rPr>
          <w:rFonts w:ascii="Arial" w:hAnsi="Arial" w:cs="Arial"/>
          <w:sz w:val="24"/>
          <w:szCs w:val="24"/>
          <w:lang w:val="mn-MN"/>
        </w:rPr>
        <w:tab/>
        <w:t>Үйлдвэрлэл, технолгийн паркийн талаар өмнөх онуудад хийгдсэн тооцоо, судалгаанд үндэслэн “Үйлдвэрлэл, технологийн парк” байгуулах бэлтгэл ажлыг хангаж, паркийн үйл ажиллагаа эрхлэх аж ахуйн нэгжийг байгуулах, хөдөө аж ахуйн  үйлдвэрлэлийн стратеги төлөвлөлт</w:t>
      </w:r>
      <w:r w:rsidRPr="00A44324">
        <w:rPr>
          <w:rFonts w:ascii="Arial" w:hAnsi="Arial" w:cs="Arial"/>
          <w:sz w:val="24"/>
          <w:szCs w:val="24"/>
        </w:rPr>
        <w:t xml:space="preserve"> </w:t>
      </w:r>
      <w:r w:rsidRPr="00A44324">
        <w:rPr>
          <w:rFonts w:ascii="Arial" w:hAnsi="Arial" w:cs="Arial"/>
          <w:sz w:val="24"/>
          <w:szCs w:val="24"/>
          <w:lang w:val="mn-MN"/>
        </w:rPr>
        <w:t xml:space="preserve">боловсруулах ажлуудыг хийж гүйцэтгэсэн байна. </w:t>
      </w:r>
    </w:p>
    <w:p w:rsidR="00A44324" w:rsidRDefault="00A44324" w:rsidP="00BD3498">
      <w:pPr>
        <w:tabs>
          <w:tab w:val="left" w:pos="0"/>
        </w:tabs>
        <w:spacing w:after="0"/>
        <w:jc w:val="both"/>
        <w:rPr>
          <w:rFonts w:ascii="Arial" w:hAnsi="Arial" w:cs="Arial"/>
          <w:sz w:val="24"/>
          <w:szCs w:val="24"/>
          <w:lang w:val="mn-MN"/>
        </w:rPr>
      </w:pPr>
      <w:r w:rsidRPr="00A44324">
        <w:rPr>
          <w:rFonts w:ascii="Arial" w:hAnsi="Arial" w:cs="Arial"/>
          <w:sz w:val="24"/>
          <w:szCs w:val="24"/>
          <w:lang w:val="mn-MN"/>
        </w:rPr>
        <w:tab/>
        <w:t xml:space="preserve">Аймагт Үйлдвэрлэл, технологийн парк байгуулагдснаар хөдөө аж ахуй үйлдвэрлэлийн хөгжлийн шинэ загвар тодорхойлогдож, улмаар үйлдвэрлэл, эдийн </w:t>
      </w:r>
      <w:r w:rsidRPr="00A44324">
        <w:rPr>
          <w:rFonts w:ascii="Arial" w:hAnsi="Arial" w:cs="Arial"/>
          <w:sz w:val="24"/>
          <w:szCs w:val="24"/>
          <w:lang w:val="mn-MN"/>
        </w:rPr>
        <w:lastRenderedPageBreak/>
        <w:t>засгийн хөгжилд дорвитой хувь нэмэр оруулах ач холбогдолтойг тэмдэглээд</w:t>
      </w:r>
      <w:r w:rsidRPr="00A44324">
        <w:rPr>
          <w:rFonts w:ascii="Arial" w:hAnsi="Arial" w:cs="Arial"/>
          <w:sz w:val="24"/>
          <w:szCs w:val="24"/>
          <w:lang w:val="mn-MN"/>
        </w:rPr>
        <w:tab/>
        <w:t xml:space="preserve"> аймагт “Үйлдвэрлэл, технологийн парк” байгуулах тооцоо, судалгаа, саналыг сайшаан дэмжиж, уг паркийн байршлыг Сэргэлэн сумын нутаг дэвсгэрт тогтоох нь зүйтэй гэж үзэн үйлдвэрэл, технологийн парк байгуулахад шаардлагатай газрыг орон нутгийн тусгай хэрэгцээнд авч, паркийн үйл ажиллагааг эрхлэх аж ахуйн нэгжид зохих хууль тогтоомжийн дагуу эзэмшүүлж, “Үйлдвэрлэл, технологийн паркийн эрх зүйн байдлын тухай” хуулийн 9 дүгээр зүйлийг хэрэгжүүлж, паркийн үйл ажиллагаанд дэмжлэг үзүүлж ажиллахыг аймгийн Засаг даргад даалган “Үйлдвэрлэл, технологийн парк байгуулах саналыг дэмжих тухай” тогтоолыг батлав.</w:t>
      </w:r>
    </w:p>
    <w:p w:rsidR="00A44324" w:rsidRPr="00A44324" w:rsidRDefault="00A44324" w:rsidP="00BD3498">
      <w:pPr>
        <w:spacing w:after="0"/>
        <w:ind w:firstLine="720"/>
        <w:jc w:val="both"/>
        <w:rPr>
          <w:rFonts w:ascii="Arial" w:hAnsi="Arial" w:cs="Arial"/>
          <w:sz w:val="24"/>
          <w:szCs w:val="24"/>
          <w:lang w:val="mn-MN"/>
        </w:rPr>
      </w:pPr>
      <w:r w:rsidRPr="00A44324">
        <w:rPr>
          <w:rFonts w:ascii="Arial" w:hAnsi="Arial" w:cs="Arial"/>
          <w:sz w:val="24"/>
          <w:szCs w:val="24"/>
          <w:lang w:val="mn-MN"/>
        </w:rPr>
        <w:t xml:space="preserve">6. Баянцагаан, Өндөрширээт, Архуст сумдын төвийн хөгжлийн ерөнхий  төлөвлөгөөг мэргэжлийн байгууллагаар боловсруулсан тухай аймгийн Газрын харилцаа, барилга, хот байгуулалтын газрын дарга М.Отгонбат, “Эрхэт констракшин”, “Инженер геодези” ХХК-иудын мэдээллийг хэлэлцээд Баянцагаан, Өндөрширээт, Архуст сумдын төвийн хөгжлийн ерөнхий  төлөвлөгөөний талаар аймгийн иргэдийн Төлөөлөгчдийн Хурлын Тэргүүлэгчид, холбогдох сумдын удирдлага, иргэдээс гаргасан саналуудыг судлан үзэж төсөлд тусгах, төлөвлөлтийг шинжлэх ухааны арга зүйн зэрэгцээ бодит байдалд аль болохоор нийцүүлэх, эдгээр сумдын төвийн хөгжлийн ерөнхий  төлөвлөгөөний төслийн хүн амын тоо, газар өмчлөлийн өнөөгийн байдал цаашдын төлөв, хөгжлийн тэргүүлэх чиглэл зэрэг тоон үзүүлэлт, зорилтуудыг аймгийн Газар зохион байгуулалтын ерөнхий төлөвлөгөөний “Хот, тосгон бусад суурины суурьшлын бүсүүд, түүний нөөц, нөхцөлийн төлөвлөлт”-тэй нягт уялдуулан хийх, Архуст сумын төвийн усны нөөц, Өндөрширээт сумын цэвэрлэх байгууламжийн байршил, Баянцагаан сумын төвийн төвлөрсөн халаалтын шугам зэрэг шаардлагатай бусад асуудлыг нягтлан үзэж төлөвлөлтөд тусгах, Ерөнхий төлөвлөгөөний төслүүдийг Мэргэжлийн зөвлөлийн болон </w:t>
      </w:r>
      <w:r w:rsidRPr="00A44324">
        <w:rPr>
          <w:rFonts w:ascii="Arial" w:hAnsi="Arial" w:cs="Arial"/>
          <w:color w:val="333333"/>
          <w:sz w:val="24"/>
          <w:szCs w:val="24"/>
          <w:shd w:val="clear" w:color="auto" w:fill="FFFFFF"/>
        </w:rPr>
        <w:t> </w:t>
      </w:r>
      <w:r w:rsidRPr="00A44324">
        <w:rPr>
          <w:rFonts w:ascii="Arial" w:hAnsi="Arial" w:cs="Arial"/>
          <w:sz w:val="24"/>
          <w:szCs w:val="24"/>
          <w:shd w:val="clear" w:color="auto" w:fill="FFFFFF"/>
          <w:lang w:val="mn-MN"/>
        </w:rPr>
        <w:t>У</w:t>
      </w:r>
      <w:r w:rsidRPr="00A44324">
        <w:rPr>
          <w:rFonts w:ascii="Arial" w:hAnsi="Arial" w:cs="Arial"/>
          <w:sz w:val="24"/>
          <w:szCs w:val="24"/>
          <w:shd w:val="clear" w:color="auto" w:fill="FFFFFF"/>
        </w:rPr>
        <w:t>лсын экспертизийн дүгнэлт</w:t>
      </w:r>
      <w:r w:rsidRPr="00A44324">
        <w:rPr>
          <w:rFonts w:ascii="Arial" w:hAnsi="Arial" w:cs="Arial"/>
          <w:sz w:val="24"/>
          <w:szCs w:val="24"/>
          <w:lang w:val="mn-MN"/>
        </w:rPr>
        <w:t>ийн дагуу нягтлан үзэж, эцэслэн боловсруулж   аймгийн иргэдийн Төлөөлөгчдийн Хурлын Тэргүүлэгчдэд өргөн мэдүүлэхийг аймгийн Засаг даргад даалган хуралдааны тэмдэглэлээр үүрэг өгөв.</w:t>
      </w:r>
    </w:p>
    <w:p w:rsidR="003F4CEE" w:rsidRDefault="00A44324" w:rsidP="00BD3498">
      <w:pPr>
        <w:spacing w:after="0"/>
        <w:ind w:firstLine="720"/>
        <w:jc w:val="both"/>
        <w:rPr>
          <w:rFonts w:ascii="Arial" w:hAnsi="Arial" w:cs="Arial"/>
          <w:sz w:val="24"/>
          <w:szCs w:val="24"/>
          <w:lang w:val="mn-MN"/>
        </w:rPr>
      </w:pPr>
      <w:r w:rsidRPr="003F4CEE">
        <w:rPr>
          <w:rFonts w:ascii="Arial" w:hAnsi="Arial" w:cs="Arial"/>
          <w:sz w:val="24"/>
          <w:szCs w:val="24"/>
          <w:lang w:val="mn-MN"/>
        </w:rPr>
        <w:t>7.</w:t>
      </w:r>
      <w:r w:rsidR="003F4CEE" w:rsidRPr="003F4CEE">
        <w:rPr>
          <w:rFonts w:ascii="Arial" w:hAnsi="Arial" w:cs="Arial"/>
          <w:sz w:val="24"/>
          <w:szCs w:val="24"/>
          <w:lang w:val="mn-MN"/>
        </w:rPr>
        <w:t xml:space="preserve"> Мал хаваржилт, төл хүлээн авалтын бэлтгэл ажлын явцын мэдээллийг хэлэлцээд мал хаваржилт, төл бойжуулалтын ажлыг аймгийн зүгээс шуурхай удирдлага зохицуулалтаар хангаж, ажлын явц байдлын талаарх мэдээ, судалгааг тогтмол авч дүн шинжилгээ хийж шаардлагатай арга хэмжээ авах, сум, багийн удирдлага, холбогдох төрийн албан хаагчдын ажлын хариуцлага, идэвхи санаачлагыг дээшлүүлж, хүчтэй цасан ба шороон шуурга шуурах зэрэг  байгалийн гэнэтийн үзэгдэл, түр зуурын хүндрэл бэрхшээл тохиолдсон нөхцөлд шуурхай ажиллах зохион байгуулалтыг хангах, сумдаас ирүүлж буй мал хаваржилт, төл бойжилт, малын хорогдлын мэдээ, мэдээллийн үнэн зөв байдлыг хангуулж, мэдээллүүдийг малчин өрх бүрээс тодорхой хугацаанд авч баг, сумын дүнгээр нэгтгүүлэн дүн шинжилгээ хийлгэж, холбогдох байгууллагуудыг бодит мэдээллээр хангаж, шаардлагатай арга хэмжээг шуурхай авч хэрэгжүүлэх, аймаг, сумын малын өвс, тэжээлийн аюулгүйн нөөцөд хуваарилагдаагүй үлдсэн өвснөөс хэрэгцээ шаардлага хангаж буйг зохих газарт нь хуваарилах, хадгалах хугацаа, чанарын стандарт шаардлага хангаагүй, шим тэжээл нь муудсан өвсийг мэргэжлийн байгууллагын дүгнэлтийг гаргуулж зохих журмын дагуу актлах, нөөцөд үлдэж буй өвс, тэжээлийг стандарт, шаардлагын дагуу хадгалах, хамгаалах арга </w:t>
      </w:r>
      <w:r w:rsidR="003F4CEE" w:rsidRPr="003F4CEE">
        <w:rPr>
          <w:rFonts w:ascii="Arial" w:hAnsi="Arial" w:cs="Arial"/>
          <w:sz w:val="24"/>
          <w:szCs w:val="24"/>
          <w:lang w:val="mn-MN"/>
        </w:rPr>
        <w:lastRenderedPageBreak/>
        <w:t>хэмжээ авах Зарим малчид бэлчээрийн худгийг зүй бусаар өмчилж бусад өрхийн хүн, малыг усан хангамжаар гачигдуулах, төрийн өмч болсон өвөлжөө, хаваржааны газар, бэлчээрийг гаднын отрын малчдад үнэлж нутаглуулах зэрэг хууль зөрчсөн үйлдэл гаргаж байгааг таслан зогсоож, уг асуудлыг зохих хууль тогтоомжийн дагуу зохицуулахыг аймгийн Засаг даргад даалгаж, энэ Тэмдэглэлээр өгсөн үүргийг өөрийн суманд хэрэгжүүлэх ажлыг зохион байгуулж, гүйцэтгэлд нь хяналт тавьж, шаардлагатай арга хэмжээ авч ажиллахыг сумдын иргэдийн Төлөөлөгчдийн Хурлын дарга нарт зөвлөв.</w:t>
      </w:r>
    </w:p>
    <w:p w:rsidR="00874897" w:rsidRDefault="00E60308" w:rsidP="00BD3498">
      <w:pPr>
        <w:spacing w:after="0"/>
        <w:ind w:firstLine="720"/>
        <w:jc w:val="both"/>
        <w:rPr>
          <w:rFonts w:ascii="Arial" w:hAnsi="Arial" w:cs="Arial"/>
          <w:sz w:val="24"/>
          <w:szCs w:val="24"/>
          <w:lang w:val="mn-MN"/>
        </w:rPr>
      </w:pPr>
      <w:r>
        <w:rPr>
          <w:rFonts w:ascii="Arial" w:hAnsi="Arial" w:cs="Arial"/>
          <w:sz w:val="24"/>
          <w:szCs w:val="24"/>
          <w:lang w:val="mn-MN"/>
        </w:rPr>
        <w:t>8.</w:t>
      </w:r>
      <w:r w:rsidRPr="00E60308">
        <w:rPr>
          <w:rFonts w:ascii="Arial" w:hAnsi="Arial" w:cs="Arial"/>
          <w:lang w:val="mn-MN"/>
        </w:rPr>
        <w:t xml:space="preserve"> </w:t>
      </w:r>
      <w:r w:rsidRPr="00E60308">
        <w:rPr>
          <w:rFonts w:ascii="Arial" w:hAnsi="Arial" w:cs="Arial"/>
          <w:sz w:val="24"/>
          <w:szCs w:val="24"/>
          <w:lang w:val="mn-MN"/>
        </w:rPr>
        <w:t>Монгол Улсын Их Хурлын сонгуулийг зохион байгуулахад</w:t>
      </w:r>
      <w:r w:rsidRPr="00E60308">
        <w:rPr>
          <w:rFonts w:ascii="Arial" w:hAnsi="Arial" w:cs="Arial"/>
          <w:sz w:val="24"/>
          <w:szCs w:val="24"/>
        </w:rPr>
        <w:t xml:space="preserve"> </w:t>
      </w:r>
      <w:r w:rsidRPr="00E60308">
        <w:rPr>
          <w:rFonts w:ascii="Arial" w:hAnsi="Arial" w:cs="Arial"/>
          <w:sz w:val="24"/>
          <w:szCs w:val="24"/>
          <w:lang w:val="mn-MN"/>
        </w:rPr>
        <w:t xml:space="preserve">сумдын сонгуулийн хороог мэргэжил арга зүйн удирдлагаар хангах </w:t>
      </w:r>
      <w:r>
        <w:rPr>
          <w:rFonts w:ascii="Arial" w:hAnsi="Arial" w:cs="Arial"/>
          <w:sz w:val="24"/>
          <w:szCs w:val="24"/>
          <w:lang w:val="mn-MN"/>
        </w:rPr>
        <w:t xml:space="preserve">аймгийн “Сонгуулийн хороо”-ны бүрэлдэхүүнийг  9 хүний бүрэлдэхүүнтэй байгуулах </w:t>
      </w:r>
      <w:r w:rsidRPr="00E60308">
        <w:rPr>
          <w:rFonts w:ascii="Arial" w:hAnsi="Arial" w:cs="Arial"/>
          <w:sz w:val="24"/>
          <w:szCs w:val="24"/>
          <w:lang w:val="mn-MN"/>
        </w:rPr>
        <w:t>саналыг Сонгуул</w:t>
      </w:r>
      <w:r>
        <w:rPr>
          <w:rFonts w:ascii="Arial" w:hAnsi="Arial" w:cs="Arial"/>
          <w:sz w:val="24"/>
          <w:szCs w:val="24"/>
          <w:lang w:val="mn-MN"/>
        </w:rPr>
        <w:t>ийн ерөнхий хороонд уламжлав</w:t>
      </w:r>
      <w:r w:rsidRPr="00E60308">
        <w:rPr>
          <w:rFonts w:ascii="Arial" w:hAnsi="Arial" w:cs="Arial"/>
          <w:sz w:val="24"/>
          <w:szCs w:val="24"/>
          <w:lang w:val="mn-MN"/>
        </w:rPr>
        <w:t>.</w:t>
      </w:r>
    </w:p>
    <w:p w:rsidR="00A94BF4" w:rsidRPr="00A94BF4" w:rsidRDefault="00E60308" w:rsidP="00BD3498">
      <w:pPr>
        <w:spacing w:after="0"/>
        <w:ind w:firstLine="720"/>
        <w:jc w:val="both"/>
        <w:rPr>
          <w:rFonts w:ascii="Arial" w:hAnsi="Arial" w:cs="Arial"/>
          <w:sz w:val="24"/>
          <w:szCs w:val="24"/>
          <w:lang w:val="mn-MN"/>
        </w:rPr>
      </w:pPr>
      <w:r w:rsidRPr="00A94BF4">
        <w:rPr>
          <w:rFonts w:ascii="Arial" w:hAnsi="Arial" w:cs="Arial"/>
          <w:sz w:val="24"/>
          <w:szCs w:val="24"/>
          <w:lang w:val="mn-MN"/>
        </w:rPr>
        <w:t>9.</w:t>
      </w:r>
      <w:r w:rsidR="00A94BF4" w:rsidRPr="00A94BF4">
        <w:rPr>
          <w:rFonts w:ascii="Arial" w:hAnsi="Arial" w:cs="Arial"/>
          <w:sz w:val="24"/>
          <w:szCs w:val="24"/>
          <w:lang w:val="mn-MN"/>
        </w:rPr>
        <w:t xml:space="preserve"> Аймгийн иргэдийн Төлөөлөгчдийн Хурлын 2019 оны 15 дугаар хуралдааны </w:t>
      </w:r>
      <w:r w:rsidR="00A94BF4" w:rsidRPr="00A94BF4">
        <w:rPr>
          <w:rFonts w:ascii="Arial" w:hAnsi="Arial" w:cs="Arial"/>
          <w:sz w:val="24"/>
          <w:szCs w:val="24"/>
        </w:rPr>
        <w:t>“</w:t>
      </w:r>
      <w:r w:rsidR="00A94BF4" w:rsidRPr="00A94BF4">
        <w:rPr>
          <w:rFonts w:ascii="Arial" w:hAnsi="Arial" w:cs="Arial"/>
          <w:sz w:val="24"/>
          <w:szCs w:val="24"/>
          <w:lang w:val="mn-MN"/>
        </w:rPr>
        <w:t>2020 оны төсөв батлах тухай</w:t>
      </w:r>
      <w:r w:rsidR="00A94BF4" w:rsidRPr="00A94BF4">
        <w:rPr>
          <w:rFonts w:ascii="Arial" w:hAnsi="Arial" w:cs="Arial"/>
          <w:sz w:val="24"/>
          <w:szCs w:val="24"/>
        </w:rPr>
        <w:t>”</w:t>
      </w:r>
      <w:r w:rsidR="00A94BF4" w:rsidRPr="00A94BF4">
        <w:rPr>
          <w:rFonts w:ascii="Arial" w:hAnsi="Arial" w:cs="Arial"/>
          <w:sz w:val="24"/>
          <w:szCs w:val="24"/>
          <w:lang w:val="mn-MN"/>
        </w:rPr>
        <w:t xml:space="preserve"> 02-р тогтоолын </w:t>
      </w:r>
      <w:r w:rsidR="00A94BF4" w:rsidRPr="00A94BF4">
        <w:rPr>
          <w:rFonts w:ascii="Arial" w:hAnsi="Arial" w:cs="Arial"/>
          <w:sz w:val="24"/>
          <w:szCs w:val="24"/>
        </w:rPr>
        <w:t>4-</w:t>
      </w:r>
      <w:r w:rsidR="00A94BF4" w:rsidRPr="00A94BF4">
        <w:rPr>
          <w:rFonts w:ascii="Arial" w:hAnsi="Arial" w:cs="Arial"/>
          <w:sz w:val="24"/>
          <w:szCs w:val="24"/>
          <w:lang w:val="mn-MN"/>
        </w:rPr>
        <w:t xml:space="preserve">р хавсралтад залруулга хийх тухай Байгаль орчин, аялал жуулчлалын газрын дарга Ж.Даш-Яйчилын мэдээллийг хэлэлцээд </w:t>
      </w:r>
      <w:r w:rsidR="00A94BF4">
        <w:rPr>
          <w:rFonts w:ascii="Arial" w:hAnsi="Arial" w:cs="Arial"/>
          <w:sz w:val="24"/>
          <w:szCs w:val="24"/>
          <w:lang w:val="mn-MN"/>
        </w:rPr>
        <w:t>а</w:t>
      </w:r>
      <w:r w:rsidR="00A94BF4" w:rsidRPr="00A94BF4">
        <w:rPr>
          <w:rFonts w:ascii="Arial" w:hAnsi="Arial" w:cs="Arial"/>
          <w:sz w:val="24"/>
          <w:szCs w:val="24"/>
          <w:lang w:val="mn-MN"/>
        </w:rPr>
        <w:t xml:space="preserve">ймгийн иргэдийн Төлөөлөгчдийн Хурлын 2019 оны 15 дугаар хуралдааны </w:t>
      </w:r>
      <w:r w:rsidR="00A94BF4" w:rsidRPr="00A94BF4">
        <w:rPr>
          <w:rFonts w:ascii="Arial" w:hAnsi="Arial" w:cs="Arial"/>
          <w:sz w:val="24"/>
          <w:szCs w:val="24"/>
        </w:rPr>
        <w:t>“</w:t>
      </w:r>
      <w:r w:rsidR="00A94BF4" w:rsidRPr="00A94BF4">
        <w:rPr>
          <w:rFonts w:ascii="Arial" w:hAnsi="Arial" w:cs="Arial"/>
          <w:sz w:val="24"/>
          <w:szCs w:val="24"/>
          <w:lang w:val="mn-MN"/>
        </w:rPr>
        <w:t>2020 оны төсөв батлах тухай</w:t>
      </w:r>
      <w:r w:rsidR="00A94BF4" w:rsidRPr="00A94BF4">
        <w:rPr>
          <w:rFonts w:ascii="Arial" w:hAnsi="Arial" w:cs="Arial"/>
          <w:sz w:val="24"/>
          <w:szCs w:val="24"/>
        </w:rPr>
        <w:t>”</w:t>
      </w:r>
      <w:r w:rsidR="00A94BF4" w:rsidRPr="00A94BF4">
        <w:rPr>
          <w:rFonts w:ascii="Arial" w:hAnsi="Arial" w:cs="Arial"/>
          <w:sz w:val="24"/>
          <w:szCs w:val="24"/>
          <w:lang w:val="mn-MN"/>
        </w:rPr>
        <w:t xml:space="preserve"> 02-р тогтоолын 4 дүгээр хавсралт-</w:t>
      </w:r>
      <w:r w:rsidR="00A94BF4" w:rsidRPr="00A94BF4">
        <w:rPr>
          <w:rFonts w:ascii="Arial" w:hAnsi="Arial" w:cs="Arial"/>
          <w:sz w:val="24"/>
          <w:szCs w:val="24"/>
        </w:rPr>
        <w:t>“</w:t>
      </w:r>
      <w:r w:rsidR="00A94BF4" w:rsidRPr="00A94BF4">
        <w:rPr>
          <w:rFonts w:ascii="Arial" w:hAnsi="Arial" w:cs="Arial"/>
          <w:sz w:val="24"/>
          <w:szCs w:val="24"/>
          <w:lang w:val="mn-MN"/>
        </w:rPr>
        <w:t>Байгаль орчныг хамгаалах нөхөн сэргээх арга хэмжээний 2020 оны ажлын жагсаалт</w:t>
      </w:r>
      <w:r w:rsidR="00A94BF4" w:rsidRPr="00A94BF4">
        <w:rPr>
          <w:rFonts w:ascii="Arial" w:hAnsi="Arial" w:cs="Arial"/>
          <w:sz w:val="24"/>
          <w:szCs w:val="24"/>
        </w:rPr>
        <w:t>”</w:t>
      </w:r>
      <w:r w:rsidR="00A94BF4" w:rsidRPr="00A94BF4">
        <w:rPr>
          <w:rFonts w:ascii="Arial" w:hAnsi="Arial" w:cs="Arial"/>
          <w:sz w:val="24"/>
          <w:szCs w:val="24"/>
          <w:lang w:val="mn-MN"/>
        </w:rPr>
        <w:t xml:space="preserve">-ын 4-д заасан </w:t>
      </w:r>
      <w:r w:rsidR="00A94BF4" w:rsidRPr="00A94BF4">
        <w:rPr>
          <w:rFonts w:ascii="Arial" w:hAnsi="Arial" w:cs="Arial"/>
          <w:sz w:val="24"/>
          <w:szCs w:val="24"/>
        </w:rPr>
        <w:t>“</w:t>
      </w:r>
      <w:r w:rsidR="00A94BF4" w:rsidRPr="00A94BF4">
        <w:rPr>
          <w:rFonts w:ascii="Arial" w:hAnsi="Arial" w:cs="Arial"/>
          <w:sz w:val="24"/>
          <w:szCs w:val="24"/>
          <w:lang w:val="mn-MN"/>
        </w:rPr>
        <w:t>Ус түгээх сангуудыг засварлах, шинэчлэх, цахим карттай болгох</w:t>
      </w:r>
      <w:r w:rsidR="00A94BF4" w:rsidRPr="00A94BF4">
        <w:rPr>
          <w:rFonts w:ascii="Arial" w:hAnsi="Arial" w:cs="Arial"/>
          <w:sz w:val="24"/>
          <w:szCs w:val="24"/>
        </w:rPr>
        <w:t>”</w:t>
      </w:r>
      <w:r w:rsidR="00A94BF4" w:rsidRPr="00A94BF4">
        <w:rPr>
          <w:rFonts w:ascii="Arial" w:hAnsi="Arial" w:cs="Arial"/>
          <w:sz w:val="24"/>
          <w:szCs w:val="24"/>
          <w:lang w:val="mn-MN"/>
        </w:rPr>
        <w:t xml:space="preserve"> /Аргалант, Архуст, Баян, Баян-Өнжүүл, Борнуур, Заамар, Өндөрширээт, Угтаалцайдам/ гэсэн заалтад уг асуудлыг хариуцсан газар, хэлтэс, мэргэжилтний хариуцлагагүй ажилбараас шалтгаалан Сүмбэр сумын оронд Угтаалцайдам гэж буруу тусгагдсан байна. Угтаалцайдам сумын төвийн худгийг цахим карттай болгох ажлыг 2019 оны төсөвт тусган хэрэгжүүлсэн байна. </w:t>
      </w:r>
    </w:p>
    <w:p w:rsidR="00A94BF4" w:rsidRDefault="00A94BF4" w:rsidP="00BD3498">
      <w:pPr>
        <w:tabs>
          <w:tab w:val="left" w:pos="0"/>
        </w:tabs>
        <w:spacing w:after="0"/>
        <w:jc w:val="both"/>
        <w:rPr>
          <w:rFonts w:ascii="Arial" w:hAnsi="Arial" w:cs="Arial"/>
          <w:sz w:val="24"/>
          <w:szCs w:val="24"/>
          <w:lang w:val="mn-MN"/>
        </w:rPr>
      </w:pPr>
      <w:r w:rsidRPr="00A94BF4">
        <w:rPr>
          <w:rFonts w:ascii="Arial" w:hAnsi="Arial" w:cs="Arial"/>
          <w:sz w:val="24"/>
          <w:szCs w:val="24"/>
          <w:lang w:val="mn-MN"/>
        </w:rPr>
        <w:t xml:space="preserve">   </w:t>
      </w:r>
      <w:r w:rsidRPr="00A94BF4">
        <w:rPr>
          <w:rFonts w:ascii="Arial" w:hAnsi="Arial" w:cs="Arial"/>
          <w:sz w:val="24"/>
          <w:szCs w:val="24"/>
          <w:lang w:val="mn-MN"/>
        </w:rPr>
        <w:tab/>
        <w:t xml:space="preserve">Ус түгээх сангуудыг засварлах, шинэчлэх, цахим карттай болгох ажлыг Сангийн яамны худалдан авах ажиллагааны төлөвлөгөөнд хуулийн хугацаанд нь зөвөөр тусгуулах зорилгоор дээр дурдсан 4 дүгээр тогтоолын 4 дүгээр хавсралтад залруулга оруулах ажлыг хойшлуулалгүй хийх шаардлагатай байгааг тэмдэглээд  </w:t>
      </w:r>
      <w:r w:rsidR="00531481">
        <w:rPr>
          <w:rFonts w:ascii="Arial" w:hAnsi="Arial" w:cs="Arial"/>
          <w:sz w:val="24"/>
          <w:szCs w:val="24"/>
          <w:lang w:val="mn-MN"/>
        </w:rPr>
        <w:t>а</w:t>
      </w:r>
      <w:r w:rsidRPr="00A94BF4">
        <w:rPr>
          <w:rFonts w:ascii="Arial" w:hAnsi="Arial" w:cs="Arial"/>
          <w:sz w:val="24"/>
          <w:szCs w:val="24"/>
          <w:lang w:val="mn-MN"/>
        </w:rPr>
        <w:t xml:space="preserve">ймгийн ИТХ-ын 15 дугаар хуралдааны </w:t>
      </w:r>
      <w:r w:rsidRPr="00A94BF4">
        <w:rPr>
          <w:rFonts w:ascii="Arial" w:hAnsi="Arial" w:cs="Arial"/>
          <w:sz w:val="24"/>
          <w:szCs w:val="24"/>
        </w:rPr>
        <w:t>“</w:t>
      </w:r>
      <w:r w:rsidRPr="00A94BF4">
        <w:rPr>
          <w:rFonts w:ascii="Arial" w:hAnsi="Arial" w:cs="Arial"/>
          <w:sz w:val="24"/>
          <w:szCs w:val="24"/>
          <w:lang w:val="mn-MN"/>
        </w:rPr>
        <w:t>2020 оны төсөв батлах тухай</w:t>
      </w:r>
      <w:r w:rsidRPr="00A94BF4">
        <w:rPr>
          <w:rFonts w:ascii="Arial" w:hAnsi="Arial" w:cs="Arial"/>
          <w:sz w:val="24"/>
          <w:szCs w:val="24"/>
        </w:rPr>
        <w:t>”</w:t>
      </w:r>
      <w:r w:rsidRPr="00A94BF4">
        <w:rPr>
          <w:rFonts w:ascii="Arial" w:hAnsi="Arial" w:cs="Arial"/>
          <w:sz w:val="24"/>
          <w:szCs w:val="24"/>
          <w:lang w:val="mn-MN"/>
        </w:rPr>
        <w:t xml:space="preserve"> 02-р тогтоолын </w:t>
      </w:r>
      <w:r w:rsidRPr="00A94BF4">
        <w:rPr>
          <w:rFonts w:ascii="Arial" w:hAnsi="Arial" w:cs="Arial"/>
          <w:sz w:val="24"/>
          <w:szCs w:val="24"/>
        </w:rPr>
        <w:t>“</w:t>
      </w:r>
      <w:r w:rsidRPr="00A94BF4">
        <w:rPr>
          <w:rFonts w:ascii="Arial" w:hAnsi="Arial" w:cs="Arial"/>
          <w:sz w:val="24"/>
          <w:szCs w:val="24"/>
          <w:lang w:val="mn-MN"/>
        </w:rPr>
        <w:t>Байгаль орчныг хамгаалах нөхөн сэргээх арга хэмжээний 2020 оны ажлын жагсаалт</w:t>
      </w:r>
      <w:r w:rsidRPr="00A94BF4">
        <w:rPr>
          <w:rFonts w:ascii="Arial" w:hAnsi="Arial" w:cs="Arial"/>
          <w:sz w:val="24"/>
          <w:szCs w:val="24"/>
        </w:rPr>
        <w:t>”4-</w:t>
      </w:r>
      <w:r w:rsidRPr="00A94BF4">
        <w:rPr>
          <w:rFonts w:ascii="Arial" w:hAnsi="Arial" w:cs="Arial"/>
          <w:sz w:val="24"/>
          <w:szCs w:val="24"/>
          <w:lang w:val="mn-MN"/>
        </w:rPr>
        <w:t xml:space="preserve">р хавсралтын </w:t>
      </w:r>
      <w:r w:rsidRPr="00A94BF4">
        <w:rPr>
          <w:rFonts w:ascii="Arial" w:hAnsi="Arial" w:cs="Arial"/>
          <w:sz w:val="24"/>
          <w:szCs w:val="24"/>
        </w:rPr>
        <w:t>“</w:t>
      </w:r>
      <w:r w:rsidRPr="00A94BF4">
        <w:rPr>
          <w:rFonts w:ascii="Arial" w:hAnsi="Arial" w:cs="Arial"/>
          <w:sz w:val="24"/>
          <w:szCs w:val="24"/>
          <w:lang w:val="mn-MN"/>
        </w:rPr>
        <w:t>Ус түгээх сангуудыг засварлах, шинэчлэх, цахим карттай болгох</w:t>
      </w:r>
      <w:r w:rsidRPr="00A94BF4">
        <w:rPr>
          <w:rFonts w:ascii="Arial" w:hAnsi="Arial" w:cs="Arial"/>
          <w:sz w:val="24"/>
          <w:szCs w:val="24"/>
        </w:rPr>
        <w:t>”</w:t>
      </w:r>
      <w:r w:rsidRPr="00A94BF4">
        <w:rPr>
          <w:rFonts w:ascii="Arial" w:hAnsi="Arial" w:cs="Arial"/>
          <w:sz w:val="24"/>
          <w:szCs w:val="24"/>
          <w:lang w:val="mn-MN"/>
        </w:rPr>
        <w:t xml:space="preserve"> ажил хийгдэх сумдын нэрсэд Угтаалцайдам гэж орс</w:t>
      </w:r>
      <w:r w:rsidR="00531481">
        <w:rPr>
          <w:rFonts w:ascii="Arial" w:hAnsi="Arial" w:cs="Arial"/>
          <w:sz w:val="24"/>
          <w:szCs w:val="24"/>
          <w:lang w:val="mn-MN"/>
        </w:rPr>
        <w:t>ныг Сүмбэр сум гэж залруулж а</w:t>
      </w:r>
      <w:r w:rsidRPr="00A94BF4">
        <w:rPr>
          <w:rFonts w:ascii="Arial" w:hAnsi="Arial" w:cs="Arial"/>
          <w:sz w:val="24"/>
          <w:szCs w:val="24"/>
          <w:lang w:val="mn-MN"/>
        </w:rPr>
        <w:t>ймгийн иргэдийн Төлөөлөгчдийн Хурлын Хуралдааны шийдвэрийн төсөл боловсруулах ажлын чанарыг дээшлүүлж, энэ талаар төрийн албан хаагчдын хариуцлагыг өндөржүүлж ажиллах, ундны усны худагт цахим төхөөрөмж суурилуулах ажлын явц, гүйцэтгэлийн талаар аймгийн иргэдийн Төлөөлөгчдийн Хурлын дараагийн хуралдаанд та</w:t>
      </w:r>
      <w:r w:rsidR="00531481">
        <w:rPr>
          <w:rFonts w:ascii="Arial" w:hAnsi="Arial" w:cs="Arial"/>
          <w:sz w:val="24"/>
          <w:szCs w:val="24"/>
          <w:lang w:val="mn-MN"/>
        </w:rPr>
        <w:t>нилцуулахыг аймгийн Засаг даргад даалгав</w:t>
      </w:r>
      <w:r w:rsidRPr="00A94BF4">
        <w:rPr>
          <w:rFonts w:ascii="Arial" w:hAnsi="Arial" w:cs="Arial"/>
          <w:sz w:val="24"/>
          <w:szCs w:val="24"/>
          <w:lang w:val="mn-MN"/>
        </w:rPr>
        <w:t>.</w:t>
      </w:r>
    </w:p>
    <w:p w:rsidR="006C1A81" w:rsidRDefault="00D56E41" w:rsidP="00BD3498">
      <w:pPr>
        <w:tabs>
          <w:tab w:val="left" w:pos="0"/>
        </w:tabs>
        <w:spacing w:after="0"/>
        <w:contextualSpacing/>
        <w:jc w:val="both"/>
        <w:rPr>
          <w:rFonts w:ascii="Arial" w:eastAsia="Times New Roman" w:hAnsi="Arial" w:cs="Arial"/>
          <w:color w:val="000000" w:themeColor="text1"/>
          <w:sz w:val="24"/>
          <w:szCs w:val="24"/>
          <w:lang w:val="mn-MN"/>
        </w:rPr>
      </w:pPr>
      <w:r>
        <w:rPr>
          <w:rFonts w:ascii="Arial" w:hAnsi="Arial" w:cs="Arial"/>
          <w:sz w:val="24"/>
          <w:szCs w:val="24"/>
          <w:lang w:val="mn-MN"/>
        </w:rPr>
        <w:tab/>
      </w:r>
      <w:r w:rsidR="00E1361E">
        <w:rPr>
          <w:rFonts w:ascii="Arial" w:hAnsi="Arial" w:cs="Arial"/>
          <w:sz w:val="24"/>
          <w:szCs w:val="24"/>
          <w:lang w:val="mn-MN"/>
        </w:rPr>
        <w:t>10.</w:t>
      </w:r>
      <w:r w:rsidR="006C1A81" w:rsidRPr="006C1A81">
        <w:rPr>
          <w:rFonts w:ascii="Arial" w:hAnsi="Arial" w:cs="Arial"/>
          <w:color w:val="000000" w:themeColor="text1"/>
          <w:sz w:val="24"/>
          <w:szCs w:val="24"/>
          <w:lang w:val="mn-MN"/>
        </w:rPr>
        <w:t xml:space="preserve"> </w:t>
      </w:r>
      <w:r w:rsidR="006C1A81" w:rsidRPr="00493AC7">
        <w:rPr>
          <w:rFonts w:ascii="Arial" w:hAnsi="Arial" w:cs="Arial"/>
          <w:color w:val="000000" w:themeColor="text1"/>
          <w:sz w:val="24"/>
          <w:szCs w:val="24"/>
          <w:lang w:val="mn-MN"/>
        </w:rPr>
        <w:t>Төрийн дээд одон медальд уламжлах тухай</w:t>
      </w:r>
      <w:r w:rsidR="006C1A81">
        <w:rPr>
          <w:rFonts w:ascii="Arial" w:hAnsi="Arial" w:cs="Arial"/>
          <w:color w:val="000000" w:themeColor="text1"/>
          <w:sz w:val="24"/>
          <w:szCs w:val="24"/>
          <w:lang w:val="mn-MN"/>
        </w:rPr>
        <w:t xml:space="preserve"> асуудлыг хэлэлцээд </w:t>
      </w:r>
      <w:r w:rsidR="006C1A81" w:rsidRPr="0072436B">
        <w:rPr>
          <w:rFonts w:ascii="Arial" w:hAnsi="Arial" w:cs="Arial"/>
          <w:sz w:val="24"/>
          <w:szCs w:val="24"/>
          <w:lang w:val="mn-MN"/>
        </w:rPr>
        <w:t>Төв аймгийн</w:t>
      </w:r>
      <w:r w:rsidR="006C1A81" w:rsidRPr="0072436B">
        <w:rPr>
          <w:rFonts w:ascii="Arial" w:hAnsi="Arial" w:cs="Arial"/>
          <w:sz w:val="24"/>
          <w:szCs w:val="24"/>
        </w:rPr>
        <w:t xml:space="preserve"> эдийн засаг</w:t>
      </w:r>
      <w:r w:rsidR="006C1A81" w:rsidRPr="0072436B">
        <w:rPr>
          <w:rFonts w:ascii="Arial" w:hAnsi="Arial" w:cs="Arial"/>
          <w:sz w:val="24"/>
          <w:szCs w:val="24"/>
          <w:lang w:val="mn-MN"/>
        </w:rPr>
        <w:t xml:space="preserve">, </w:t>
      </w:r>
      <w:r w:rsidR="006C1A81" w:rsidRPr="0072436B">
        <w:rPr>
          <w:rFonts w:ascii="Arial" w:hAnsi="Arial" w:cs="Arial"/>
          <w:sz w:val="24"/>
          <w:szCs w:val="24"/>
        </w:rPr>
        <w:t>нийгэм, хөдөө аж ахуй</w:t>
      </w:r>
      <w:r w:rsidR="006C1A81" w:rsidRPr="0072436B">
        <w:rPr>
          <w:rFonts w:ascii="Arial" w:hAnsi="Arial" w:cs="Arial"/>
          <w:sz w:val="24"/>
          <w:szCs w:val="24"/>
          <w:lang w:val="mn-MN"/>
        </w:rPr>
        <w:t>, боловсрол, эрүүл мэндийн салбарын хөгжилд авъяас билэг, хүч хөдөлмөрөө дайчлан олон жил, үр бүтээлтэй ажиллаж, залуу хойч үеийг өөрийн арга туршлагаар залгамжлан хүмүүжүүлж байгаа дараах иргэдийг</w:t>
      </w:r>
      <w:r w:rsidR="006C1A81">
        <w:rPr>
          <w:rFonts w:ascii="Arial" w:hAnsi="Arial" w:cs="Arial"/>
          <w:color w:val="000000" w:themeColor="text1"/>
          <w:sz w:val="24"/>
          <w:szCs w:val="24"/>
          <w:lang w:val="mn-MN"/>
        </w:rPr>
        <w:t xml:space="preserve"> төрийн дээд одон медаль болох “Гавъяат механикжуулагч цол”-оор 1</w:t>
      </w:r>
      <w:r w:rsidR="006C1A81" w:rsidRPr="00493AC7">
        <w:rPr>
          <w:rFonts w:ascii="Arial" w:hAnsi="Arial" w:cs="Arial"/>
          <w:color w:val="000000" w:themeColor="text1"/>
          <w:sz w:val="24"/>
          <w:szCs w:val="24"/>
          <w:lang w:val="mn-MN"/>
        </w:rPr>
        <w:t>,</w:t>
      </w:r>
      <w:r w:rsidR="006C1A81">
        <w:rPr>
          <w:rFonts w:ascii="Arial" w:eastAsia="Times New Roman" w:hAnsi="Arial" w:cs="Arial"/>
          <w:color w:val="000000" w:themeColor="text1"/>
          <w:sz w:val="24"/>
          <w:szCs w:val="24"/>
          <w:lang w:val="mn-MN"/>
        </w:rPr>
        <w:t xml:space="preserve"> “Гавъяат багш цол”-оор 1, “Соёлын гавъяат зүтгэлтэн цол”-оор 1, “</w:t>
      </w:r>
      <w:r>
        <w:rPr>
          <w:rFonts w:ascii="Arial" w:eastAsia="Times New Roman" w:hAnsi="Arial" w:cs="Arial"/>
          <w:color w:val="000000" w:themeColor="text1"/>
          <w:sz w:val="24"/>
          <w:szCs w:val="24"/>
          <w:lang w:val="mn-MN"/>
        </w:rPr>
        <w:t>Хөдөлмөрийн гавъяаны улаан тугийн одон</w:t>
      </w:r>
      <w:r w:rsidR="006C1A81">
        <w:rPr>
          <w:rFonts w:ascii="Arial" w:eastAsia="Times New Roman" w:hAnsi="Arial" w:cs="Arial"/>
          <w:color w:val="000000" w:themeColor="text1"/>
          <w:sz w:val="24"/>
          <w:szCs w:val="24"/>
          <w:lang w:val="mn-MN"/>
        </w:rPr>
        <w:t>”</w:t>
      </w:r>
      <w:r>
        <w:rPr>
          <w:rFonts w:ascii="Arial" w:eastAsia="Times New Roman" w:hAnsi="Arial" w:cs="Arial"/>
          <w:color w:val="000000" w:themeColor="text1"/>
          <w:sz w:val="24"/>
          <w:szCs w:val="24"/>
          <w:lang w:val="mn-MN"/>
        </w:rPr>
        <w:t>-оор 9,</w:t>
      </w:r>
      <w:r w:rsidR="006C1A81">
        <w:rPr>
          <w:rFonts w:ascii="Arial" w:eastAsia="Times New Roman" w:hAnsi="Arial" w:cs="Arial"/>
          <w:color w:val="000000" w:themeColor="text1"/>
          <w:sz w:val="24"/>
          <w:szCs w:val="24"/>
          <w:lang w:val="mn-MN"/>
        </w:rPr>
        <w:t xml:space="preserve">  </w:t>
      </w:r>
      <w:r>
        <w:rPr>
          <w:rFonts w:ascii="Arial" w:eastAsia="Times New Roman" w:hAnsi="Arial" w:cs="Arial"/>
          <w:color w:val="000000" w:themeColor="text1"/>
          <w:sz w:val="24"/>
          <w:szCs w:val="24"/>
          <w:lang w:val="mn-MN"/>
        </w:rPr>
        <w:t>“Алтан гадас одон”-оор 36</w:t>
      </w:r>
      <w:r w:rsidR="006C1A81" w:rsidRPr="00493AC7">
        <w:rPr>
          <w:rFonts w:ascii="Arial" w:eastAsia="Times New Roman" w:hAnsi="Arial" w:cs="Arial"/>
          <w:color w:val="000000" w:themeColor="text1"/>
          <w:sz w:val="24"/>
          <w:szCs w:val="24"/>
          <w:lang w:val="mn-MN"/>
        </w:rPr>
        <w:t xml:space="preserve">, </w:t>
      </w:r>
      <w:r>
        <w:rPr>
          <w:rFonts w:ascii="Arial" w:eastAsia="Times New Roman" w:hAnsi="Arial" w:cs="Arial"/>
          <w:color w:val="000000" w:themeColor="text1"/>
          <w:sz w:val="24"/>
          <w:szCs w:val="24"/>
          <w:lang w:val="mn-MN"/>
        </w:rPr>
        <w:t xml:space="preserve">“Цэргийн хүнэт </w:t>
      </w:r>
      <w:r>
        <w:rPr>
          <w:rFonts w:ascii="Arial" w:eastAsia="Times New Roman" w:hAnsi="Arial" w:cs="Arial"/>
          <w:color w:val="000000" w:themeColor="text1"/>
          <w:sz w:val="24"/>
          <w:szCs w:val="24"/>
          <w:lang w:val="mn-MN"/>
        </w:rPr>
        <w:lastRenderedPageBreak/>
        <w:t xml:space="preserve">медаль”-иар 2, </w:t>
      </w:r>
      <w:r w:rsidR="006C1A81" w:rsidRPr="00493AC7">
        <w:rPr>
          <w:rFonts w:ascii="Arial" w:eastAsia="Times New Roman" w:hAnsi="Arial" w:cs="Arial"/>
          <w:color w:val="000000" w:themeColor="text1"/>
          <w:sz w:val="24"/>
          <w:szCs w:val="24"/>
          <w:lang w:val="mn-MN"/>
        </w:rPr>
        <w:t>“Х</w:t>
      </w:r>
      <w:r w:rsidR="006C1A81">
        <w:rPr>
          <w:rFonts w:ascii="Arial" w:eastAsia="Times New Roman" w:hAnsi="Arial" w:cs="Arial"/>
          <w:color w:val="000000" w:themeColor="text1"/>
          <w:sz w:val="24"/>
          <w:szCs w:val="24"/>
          <w:lang w:val="mn-MN"/>
        </w:rPr>
        <w:t>өдөлмөрийн хүндэт медаль”-иар 15</w:t>
      </w:r>
      <w:r w:rsidR="006C1A81" w:rsidRPr="00493AC7">
        <w:rPr>
          <w:rFonts w:ascii="Arial" w:eastAsia="Times New Roman" w:hAnsi="Arial" w:cs="Arial"/>
          <w:color w:val="000000" w:themeColor="text1"/>
          <w:sz w:val="24"/>
          <w:szCs w:val="24"/>
          <w:lang w:val="mn-MN"/>
        </w:rPr>
        <w:t xml:space="preserve"> иргэдийг тус тус шагнуулахаар Монгол Улсын Ерөнхийлөгчид уламжлав.</w:t>
      </w:r>
    </w:p>
    <w:p w:rsidR="00D56E41" w:rsidRDefault="00D56E41" w:rsidP="00BD3498">
      <w:pPr>
        <w:tabs>
          <w:tab w:val="left" w:pos="0"/>
        </w:tabs>
        <w:spacing w:after="0"/>
        <w:contextualSpacing/>
        <w:jc w:val="both"/>
        <w:rPr>
          <w:rFonts w:ascii="Arial" w:eastAsia="Times New Roman" w:hAnsi="Arial" w:cs="Arial"/>
          <w:color w:val="000000" w:themeColor="text1"/>
          <w:sz w:val="24"/>
          <w:szCs w:val="24"/>
          <w:lang w:val="mn-MN"/>
        </w:rPr>
      </w:pPr>
      <w:r>
        <w:rPr>
          <w:rFonts w:ascii="Arial" w:eastAsia="Times New Roman" w:hAnsi="Arial" w:cs="Arial"/>
          <w:color w:val="000000" w:themeColor="text1"/>
          <w:sz w:val="24"/>
          <w:szCs w:val="24"/>
          <w:lang w:val="mn-MN"/>
        </w:rPr>
        <w:tab/>
        <w:t>Аймгийн ИТХ-ын Тэргүүлэгчдийн 5 дугаар хуралдаанаар 10 асуудал хэлэлцэж 8 тогтоол, хуралдааны тэмдэглэлээр 3 үүрэг өгөв.</w:t>
      </w:r>
    </w:p>
    <w:p w:rsidR="00C1691A" w:rsidRDefault="00C1691A" w:rsidP="00BD3498">
      <w:pPr>
        <w:tabs>
          <w:tab w:val="left" w:pos="0"/>
        </w:tabs>
        <w:spacing w:after="0"/>
        <w:contextualSpacing/>
        <w:jc w:val="both"/>
        <w:rPr>
          <w:rFonts w:ascii="Arial" w:eastAsia="Times New Roman" w:hAnsi="Arial" w:cs="Arial"/>
          <w:color w:val="000000" w:themeColor="text1"/>
          <w:sz w:val="24"/>
          <w:szCs w:val="24"/>
          <w:lang w:val="mn-MN"/>
        </w:rPr>
      </w:pPr>
    </w:p>
    <w:p w:rsidR="00C26977" w:rsidRDefault="00C26977" w:rsidP="00BD3498">
      <w:pPr>
        <w:spacing w:after="0"/>
        <w:ind w:firstLine="720"/>
        <w:jc w:val="both"/>
        <w:rPr>
          <w:rFonts w:ascii="Arial" w:hAnsi="Arial" w:cs="Arial"/>
          <w:b/>
          <w:sz w:val="24"/>
          <w:szCs w:val="24"/>
          <w:lang w:val="mn-MN"/>
        </w:rPr>
      </w:pPr>
      <w:r w:rsidRPr="007E19BB">
        <w:rPr>
          <w:rFonts w:ascii="Arial" w:hAnsi="Arial" w:cs="Arial"/>
          <w:b/>
          <w:sz w:val="24"/>
          <w:szCs w:val="24"/>
          <w:lang w:val="mn-MN"/>
        </w:rPr>
        <w:t>- Тэргүүлэгчдийн V</w:t>
      </w:r>
      <w:r w:rsidRPr="007E19BB">
        <w:rPr>
          <w:rFonts w:ascii="Arial" w:hAnsi="Arial" w:cs="Arial"/>
          <w:b/>
          <w:sz w:val="24"/>
          <w:szCs w:val="24"/>
          <w:lang w:val="mn-MN" w:eastAsia="ko-KR"/>
        </w:rPr>
        <w:t>I</w:t>
      </w:r>
      <w:r w:rsidR="00F3156E">
        <w:rPr>
          <w:rFonts w:ascii="Arial" w:hAnsi="Arial" w:cs="Arial"/>
          <w:b/>
          <w:sz w:val="24"/>
          <w:szCs w:val="24"/>
          <w:lang w:val="mn-MN"/>
        </w:rPr>
        <w:t xml:space="preserve"> </w:t>
      </w:r>
      <w:r w:rsidRPr="007E19BB">
        <w:rPr>
          <w:rFonts w:ascii="Arial" w:hAnsi="Arial" w:cs="Arial"/>
          <w:b/>
          <w:sz w:val="24"/>
          <w:szCs w:val="24"/>
          <w:lang w:val="mn-MN"/>
        </w:rPr>
        <w:t>Хуралдаанаар:</w:t>
      </w:r>
    </w:p>
    <w:p w:rsidR="00F3156E" w:rsidRDefault="00F3156E" w:rsidP="00BD3498">
      <w:pPr>
        <w:spacing w:after="0"/>
        <w:ind w:firstLine="720"/>
        <w:jc w:val="both"/>
        <w:rPr>
          <w:rFonts w:ascii="Arial" w:hAnsi="Arial" w:cs="Arial"/>
          <w:sz w:val="24"/>
          <w:szCs w:val="24"/>
          <w:lang w:val="mn-MN"/>
        </w:rPr>
      </w:pPr>
      <w:r w:rsidRPr="007E19BB">
        <w:rPr>
          <w:rFonts w:ascii="Arial" w:hAnsi="Arial" w:cs="Arial"/>
          <w:sz w:val="24"/>
          <w:szCs w:val="24"/>
          <w:lang w:val="mn-MN"/>
        </w:rPr>
        <w:t xml:space="preserve">Аймгийн ИТХ-ын Тэргүүлэгчдийн </w:t>
      </w:r>
      <w:r>
        <w:rPr>
          <w:rFonts w:ascii="Arial" w:hAnsi="Arial" w:cs="Arial"/>
          <w:sz w:val="24"/>
          <w:szCs w:val="24"/>
          <w:lang w:val="mn-MN"/>
        </w:rPr>
        <w:t>6</w:t>
      </w:r>
      <w:r w:rsidRPr="007E19BB">
        <w:rPr>
          <w:rFonts w:ascii="Arial" w:hAnsi="Arial" w:cs="Arial"/>
          <w:sz w:val="24"/>
          <w:szCs w:val="24"/>
          <w:lang w:val="mn-MN"/>
        </w:rPr>
        <w:t xml:space="preserve">-р хуралдаан </w:t>
      </w:r>
      <w:r>
        <w:rPr>
          <w:rFonts w:ascii="Arial" w:hAnsi="Arial" w:cs="Arial"/>
          <w:sz w:val="24"/>
          <w:szCs w:val="24"/>
          <w:lang w:val="mn-MN"/>
        </w:rPr>
        <w:t xml:space="preserve">4-р сарын 23-ны өдөр </w:t>
      </w:r>
      <w:r w:rsidRPr="007E19BB">
        <w:rPr>
          <w:rFonts w:ascii="Arial" w:hAnsi="Arial" w:cs="Arial"/>
          <w:sz w:val="24"/>
          <w:szCs w:val="24"/>
          <w:lang w:val="mn-MN"/>
        </w:rPr>
        <w:t>хуралдаж</w:t>
      </w:r>
      <w:r>
        <w:rPr>
          <w:rFonts w:ascii="Arial" w:hAnsi="Arial" w:cs="Arial"/>
          <w:sz w:val="24"/>
          <w:szCs w:val="24"/>
          <w:lang w:val="mn-MN"/>
        </w:rPr>
        <w:t xml:space="preserve"> хуралдаанаар нийт 5 асуудал хэлэлцэв.</w:t>
      </w:r>
    </w:p>
    <w:p w:rsidR="00585B42" w:rsidRDefault="00F3156E" w:rsidP="00BD3498">
      <w:pPr>
        <w:spacing w:after="0"/>
        <w:ind w:firstLine="720"/>
        <w:jc w:val="both"/>
        <w:rPr>
          <w:rFonts w:ascii="Arial" w:hAnsi="Arial" w:cs="Arial"/>
          <w:sz w:val="24"/>
          <w:szCs w:val="24"/>
          <w:lang w:val="mn-MN"/>
        </w:rPr>
      </w:pPr>
      <w:r>
        <w:rPr>
          <w:rFonts w:ascii="Arial" w:hAnsi="Arial" w:cs="Arial"/>
          <w:sz w:val="24"/>
          <w:szCs w:val="24"/>
          <w:lang w:val="mn-MN"/>
        </w:rPr>
        <w:t>1.</w:t>
      </w:r>
      <w:r w:rsidR="00585B42" w:rsidRPr="00585B42">
        <w:rPr>
          <w:rFonts w:ascii="Arial" w:hAnsi="Arial" w:cs="Arial"/>
          <w:sz w:val="24"/>
          <w:szCs w:val="24"/>
          <w:lang w:val="mn-MN"/>
        </w:rPr>
        <w:t xml:space="preserve"> </w:t>
      </w:r>
      <w:r w:rsidR="00585B42" w:rsidRPr="00C87E8E">
        <w:rPr>
          <w:rFonts w:ascii="Arial" w:hAnsi="Arial" w:cs="Arial"/>
          <w:sz w:val="24"/>
          <w:szCs w:val="24"/>
          <w:lang w:val="mn-MN"/>
        </w:rPr>
        <w:t>Аймгийн иргэдийн Төлөөлөгчдийн Хурлын</w:t>
      </w:r>
      <w:r w:rsidR="00585B42">
        <w:rPr>
          <w:rFonts w:ascii="Arial" w:hAnsi="Arial" w:cs="Arial"/>
          <w:sz w:val="24"/>
          <w:szCs w:val="24"/>
          <w:lang w:val="mn-MN"/>
        </w:rPr>
        <w:t xml:space="preserve"> Төлөөлөгчдийн тоо тогтоох, </w:t>
      </w:r>
      <w:r w:rsidR="00585B42" w:rsidRPr="00C87E8E">
        <w:rPr>
          <w:rFonts w:ascii="Arial" w:hAnsi="Arial" w:cs="Arial"/>
          <w:sz w:val="24"/>
          <w:szCs w:val="24"/>
          <w:lang w:val="mn-MN"/>
        </w:rPr>
        <w:t>сонгуулийн тойрог байгуулах,</w:t>
      </w:r>
      <w:r w:rsidR="00585B42">
        <w:rPr>
          <w:rFonts w:ascii="Arial" w:hAnsi="Arial" w:cs="Arial"/>
          <w:sz w:val="24"/>
          <w:szCs w:val="24"/>
          <w:lang w:val="mn-MN"/>
        </w:rPr>
        <w:t xml:space="preserve"> </w:t>
      </w:r>
      <w:r w:rsidR="00585B42" w:rsidRPr="00C87E8E">
        <w:rPr>
          <w:rFonts w:ascii="Arial" w:hAnsi="Arial" w:cs="Arial"/>
          <w:sz w:val="24"/>
          <w:szCs w:val="24"/>
          <w:lang w:val="mn-MN"/>
        </w:rPr>
        <w:t xml:space="preserve">тойргийн </w:t>
      </w:r>
      <w:r w:rsidR="00585B42" w:rsidRPr="00C87E8E">
        <w:rPr>
          <w:rFonts w:ascii="Arial" w:eastAsia="Times New Roman" w:hAnsi="Arial" w:cs="Arial"/>
          <w:sz w:val="24"/>
          <w:szCs w:val="24"/>
        </w:rPr>
        <w:t>дугаар, нутаг дэвсгэр,</w:t>
      </w:r>
      <w:r w:rsidR="00585B42" w:rsidRPr="00C87E8E">
        <w:rPr>
          <w:rFonts w:ascii="Arial" w:hAnsi="Arial" w:cs="Arial"/>
          <w:sz w:val="24"/>
          <w:szCs w:val="24"/>
        </w:rPr>
        <w:t xml:space="preserve"> </w:t>
      </w:r>
      <w:r w:rsidR="00585B42" w:rsidRPr="00C87E8E">
        <w:rPr>
          <w:rFonts w:ascii="Arial" w:eastAsia="Times New Roman" w:hAnsi="Arial" w:cs="Arial"/>
          <w:sz w:val="24"/>
          <w:szCs w:val="24"/>
        </w:rPr>
        <w:t>төв</w:t>
      </w:r>
      <w:r w:rsidR="00585B42" w:rsidRPr="00C87E8E">
        <w:rPr>
          <w:rFonts w:ascii="Arial" w:eastAsia="Times New Roman" w:hAnsi="Arial" w:cs="Arial"/>
          <w:sz w:val="24"/>
          <w:szCs w:val="24"/>
          <w:lang w:val="mn-MN"/>
        </w:rPr>
        <w:t xml:space="preserve">, </w:t>
      </w:r>
      <w:r w:rsidR="00585B42" w:rsidRPr="00C87E8E">
        <w:rPr>
          <w:rFonts w:ascii="Arial" w:hAnsi="Arial" w:cs="Arial"/>
          <w:sz w:val="24"/>
          <w:szCs w:val="24"/>
          <w:lang w:val="mn-MN"/>
        </w:rPr>
        <w:t>мандатын тоо</w:t>
      </w:r>
      <w:r w:rsidR="00585B42" w:rsidRPr="00C87E8E">
        <w:rPr>
          <w:rFonts w:ascii="Arial" w:eastAsia="Times New Roman" w:hAnsi="Arial" w:cs="Arial"/>
          <w:sz w:val="24"/>
          <w:szCs w:val="24"/>
        </w:rPr>
        <w:t>г тогтоо</w:t>
      </w:r>
      <w:r w:rsidR="00585B42" w:rsidRPr="00C87E8E">
        <w:rPr>
          <w:rFonts w:ascii="Arial" w:eastAsia="Times New Roman" w:hAnsi="Arial" w:cs="Arial"/>
          <w:sz w:val="24"/>
          <w:szCs w:val="24"/>
          <w:lang w:val="mn-MN"/>
        </w:rPr>
        <w:t xml:space="preserve">х </w:t>
      </w:r>
      <w:r w:rsidR="00585B42" w:rsidRPr="00C87E8E">
        <w:rPr>
          <w:rFonts w:ascii="Arial" w:hAnsi="Arial" w:cs="Arial"/>
          <w:sz w:val="24"/>
          <w:szCs w:val="24"/>
          <w:lang w:val="mn-MN"/>
        </w:rPr>
        <w:t>тухай</w:t>
      </w:r>
      <w:r w:rsidR="00585B42">
        <w:rPr>
          <w:rFonts w:ascii="Arial" w:hAnsi="Arial" w:cs="Arial"/>
          <w:sz w:val="24"/>
          <w:szCs w:val="24"/>
          <w:lang w:val="mn-MN"/>
        </w:rPr>
        <w:t xml:space="preserve"> асуудлыг хэлэлцээд а</w:t>
      </w:r>
      <w:r w:rsidR="00585B42" w:rsidRPr="00C87E8E">
        <w:rPr>
          <w:rFonts w:ascii="Arial" w:hAnsi="Arial" w:cs="Arial"/>
          <w:sz w:val="24"/>
          <w:szCs w:val="24"/>
          <w:lang w:val="mn-MN"/>
        </w:rPr>
        <w:t>ймгийн иргэдийн Төлөөлөгчдийн Хурлын Төлөөлөгчдийн</w:t>
      </w:r>
      <w:r w:rsidR="00585B42">
        <w:rPr>
          <w:rFonts w:ascii="Arial" w:hAnsi="Arial" w:cs="Arial"/>
          <w:sz w:val="24"/>
          <w:szCs w:val="24"/>
          <w:lang w:val="mn-MN"/>
        </w:rPr>
        <w:t xml:space="preserve"> тоог 41-ээр тогтоож а</w:t>
      </w:r>
      <w:r w:rsidR="00585B42" w:rsidRPr="00C87E8E">
        <w:rPr>
          <w:rFonts w:ascii="Arial" w:hAnsi="Arial" w:cs="Arial"/>
          <w:sz w:val="24"/>
          <w:szCs w:val="24"/>
          <w:lang w:val="mn-MN"/>
        </w:rPr>
        <w:t>ймгийн Зуунмод, Батсүмбэр, Жаргалант, Заамар сумдын хүн амын тоо 5000-аас дээш тул тус бүр 2 тойрог болгож бусад сумдыг тус бүр 1, Зуунмод сумыг багийн тоогоор 6 тойрог болгож Төв аймгийн иргэдийн Төлөөлөгчдийн Хурлын сонгуулийн нийт 35</w:t>
      </w:r>
      <w:r w:rsidR="00585B42">
        <w:rPr>
          <w:rFonts w:ascii="Arial" w:hAnsi="Arial" w:cs="Arial"/>
          <w:sz w:val="24"/>
          <w:szCs w:val="24"/>
          <w:lang w:val="mn-MN"/>
        </w:rPr>
        <w:t xml:space="preserve"> тойрог байгуулав.</w:t>
      </w:r>
    </w:p>
    <w:p w:rsidR="00585B42" w:rsidRDefault="00701C96" w:rsidP="00BD3498">
      <w:pPr>
        <w:spacing w:after="0"/>
        <w:ind w:firstLine="720"/>
        <w:jc w:val="both"/>
        <w:rPr>
          <w:rFonts w:ascii="Arial" w:hAnsi="Arial" w:cs="Arial"/>
          <w:sz w:val="24"/>
          <w:szCs w:val="24"/>
          <w:lang w:val="mn-MN"/>
        </w:rPr>
      </w:pPr>
      <w:r>
        <w:rPr>
          <w:rFonts w:ascii="Arial" w:hAnsi="Arial" w:cs="Arial"/>
          <w:sz w:val="24"/>
          <w:szCs w:val="24"/>
          <w:lang w:val="mn-MN"/>
        </w:rPr>
        <w:t>2.Аймгийн 2020 оны төсвийн 1-р улирлын гүйцэтгэл, аймгийн ИТХ-ын 2019 оны 15 дугаар хуралдааны “Аймгийн 2020 оны төсөв батлах тухай” 02 дугаар тогтоолын хэрэгжилтийг хэлэлцээд хуралдааны тэмдэглэлээр үүрэг өгөв.</w:t>
      </w:r>
    </w:p>
    <w:p w:rsidR="00701C96" w:rsidRDefault="00701C96" w:rsidP="00BD3498">
      <w:pPr>
        <w:spacing w:after="0"/>
        <w:ind w:firstLine="720"/>
        <w:jc w:val="both"/>
        <w:rPr>
          <w:rFonts w:ascii="Arial" w:hAnsi="Arial" w:cs="Arial"/>
          <w:sz w:val="24"/>
          <w:szCs w:val="24"/>
          <w:lang w:val="mn-MN"/>
        </w:rPr>
      </w:pPr>
      <w:r>
        <w:rPr>
          <w:rFonts w:ascii="Arial" w:hAnsi="Arial" w:cs="Arial"/>
          <w:sz w:val="24"/>
          <w:szCs w:val="24"/>
          <w:lang w:val="mn-MN"/>
        </w:rPr>
        <w:t>3.Хөрөнгө шийдвэрлэх тухай асуудлыг хэлэлцээд а</w:t>
      </w:r>
      <w:r w:rsidRPr="00C87E8E">
        <w:rPr>
          <w:rFonts w:ascii="Arial" w:hAnsi="Arial" w:cs="Arial"/>
          <w:sz w:val="24"/>
          <w:szCs w:val="24"/>
          <w:lang w:val="mn-MN"/>
        </w:rPr>
        <w:t xml:space="preserve">ймгийн Цагдаагийн газрын үндсэн хөрөнгөнд бүртгэлтэй 6-р багийн нутаг дэвсгэрт байрлах 34 дүгээр байрны 6 айлын орон сууцыг нээлттэй дуудлагын худалдаагаар худалдах доод үнийг  хавсралтаар </w:t>
      </w:r>
      <w:r>
        <w:rPr>
          <w:rFonts w:ascii="Arial" w:hAnsi="Arial" w:cs="Arial"/>
          <w:sz w:val="24"/>
          <w:szCs w:val="24"/>
          <w:lang w:val="mn-MN"/>
        </w:rPr>
        <w:t>баталж д</w:t>
      </w:r>
      <w:r w:rsidRPr="00C87E8E">
        <w:rPr>
          <w:rFonts w:ascii="Arial" w:hAnsi="Arial" w:cs="Arial"/>
          <w:sz w:val="24"/>
          <w:szCs w:val="24"/>
          <w:lang w:val="mn-MN"/>
        </w:rPr>
        <w:t>уудлага худалдааг холбогдох хууль, журмын дагуу зохион байгуулж, төлбөрийг аймгийн төсөвт бүрэн төвлөрүүлэх, хөрөнгийн хөдлөлийг зохих хууль тогтоомж, журмын дагуу нягтлан бодох бүртгэл, тайланд тусган Төрийн болон орон  нутгийн удирдлагыг мэдээлэлжүүлэх системд бүртгэх</w:t>
      </w:r>
      <w:r w:rsidR="00100E7D">
        <w:rPr>
          <w:rFonts w:ascii="Arial" w:hAnsi="Arial" w:cs="Arial"/>
          <w:sz w:val="24"/>
          <w:szCs w:val="24"/>
          <w:lang w:val="mn-MN"/>
        </w:rPr>
        <w:t>ийг аймгийн Засаг даргад даалгав.</w:t>
      </w:r>
    </w:p>
    <w:p w:rsidR="00100E7D" w:rsidRDefault="00100E7D" w:rsidP="00BD3498">
      <w:pPr>
        <w:spacing w:after="0"/>
        <w:ind w:firstLine="720"/>
        <w:jc w:val="both"/>
        <w:rPr>
          <w:rFonts w:ascii="Arial" w:hAnsi="Arial" w:cs="Arial"/>
          <w:sz w:val="24"/>
          <w:szCs w:val="24"/>
          <w:lang w:val="mn-MN"/>
        </w:rPr>
      </w:pPr>
      <w:r>
        <w:rPr>
          <w:rFonts w:ascii="Arial" w:hAnsi="Arial" w:cs="Arial"/>
          <w:sz w:val="24"/>
          <w:szCs w:val="24"/>
          <w:lang w:val="mn-MN"/>
        </w:rPr>
        <w:t>4.Төрөөс малдчын талаар баримтлах бодлого, Монгол мал хөтөлбөрийг хэрэгжүүлж, мал аж ахуйн салбарын тогтвортой хөгжлийг хангах ажлын төлөвлөгөөний хэрэгжилтийг хэлэлцээд хуралдааны тэмдэглэлээр үүрэг өгөв.</w:t>
      </w:r>
    </w:p>
    <w:p w:rsidR="007E19BB" w:rsidRPr="00832A46" w:rsidRDefault="00100E7D" w:rsidP="00BD3498">
      <w:pPr>
        <w:spacing w:after="0"/>
        <w:ind w:firstLine="720"/>
        <w:jc w:val="both"/>
        <w:rPr>
          <w:rFonts w:ascii="Arial" w:hAnsi="Arial" w:cs="Arial"/>
          <w:sz w:val="24"/>
          <w:szCs w:val="24"/>
          <w:lang w:val="mn-MN"/>
        </w:rPr>
      </w:pPr>
      <w:r>
        <w:rPr>
          <w:rFonts w:ascii="Arial" w:hAnsi="Arial" w:cs="Arial"/>
          <w:sz w:val="24"/>
          <w:szCs w:val="24"/>
          <w:lang w:val="mn-MN"/>
        </w:rPr>
        <w:t>5.Хаврын тариалалтын бэлтгэл ажлын тухай мэдээллийг хэлэлцээд хуралдааны тэмдэглэлээр үүрэг өгөв.</w:t>
      </w:r>
    </w:p>
    <w:p w:rsidR="003D43EE" w:rsidRPr="008D4F59" w:rsidRDefault="00CA7616" w:rsidP="00BD3498">
      <w:pPr>
        <w:spacing w:after="0"/>
        <w:ind w:right="80" w:firstLine="700"/>
        <w:jc w:val="both"/>
        <w:rPr>
          <w:rFonts w:ascii="Arial" w:hAnsi="Arial" w:cs="Arial"/>
          <w:sz w:val="24"/>
          <w:szCs w:val="24"/>
          <w:lang w:val="mn-MN"/>
        </w:rPr>
      </w:pPr>
      <w:r w:rsidRPr="008D4F59">
        <w:rPr>
          <w:rFonts w:ascii="Arial" w:hAnsi="Arial" w:cs="Arial"/>
          <w:color w:val="000000" w:themeColor="text1"/>
          <w:sz w:val="24"/>
          <w:szCs w:val="24"/>
          <w:lang w:val="mn-MN"/>
        </w:rPr>
        <w:t>Энэ сард аймгийн ИТХ-ын дарга болон</w:t>
      </w:r>
      <w:r w:rsidR="003D43EE" w:rsidRPr="008D4F59">
        <w:rPr>
          <w:rFonts w:ascii="Arial" w:hAnsi="Arial" w:cs="Arial"/>
          <w:color w:val="000000" w:themeColor="text1"/>
          <w:sz w:val="24"/>
          <w:szCs w:val="24"/>
          <w:lang w:val="mn-MN"/>
        </w:rPr>
        <w:t xml:space="preserve"> Ажлын албанд </w:t>
      </w:r>
      <w:r w:rsidR="00804DE7">
        <w:rPr>
          <w:rFonts w:ascii="Arial" w:hAnsi="Arial" w:cs="Arial"/>
          <w:color w:val="000000" w:themeColor="text1"/>
          <w:sz w:val="24"/>
          <w:szCs w:val="24"/>
          <w:lang w:val="mn-MN"/>
        </w:rPr>
        <w:t>хандсан 32</w:t>
      </w:r>
      <w:r w:rsidR="003D43EE" w:rsidRPr="008D4F59">
        <w:rPr>
          <w:rFonts w:ascii="Arial" w:hAnsi="Arial" w:cs="Arial"/>
          <w:color w:val="000000" w:themeColor="text1"/>
          <w:sz w:val="24"/>
          <w:szCs w:val="24"/>
          <w:lang w:val="mn-MN"/>
        </w:rPr>
        <w:t xml:space="preserve"> албан бичиг ирснийг бүртгэн авч Хурлын дарга болон нарийн бичгийн даргад танилцуулан хариу өгөх</w:t>
      </w:r>
      <w:r w:rsidR="00804DE7">
        <w:rPr>
          <w:rFonts w:ascii="Arial" w:hAnsi="Arial" w:cs="Arial"/>
          <w:color w:val="000000" w:themeColor="text1"/>
          <w:sz w:val="24"/>
          <w:szCs w:val="24"/>
          <w:lang w:val="mn-MN"/>
        </w:rPr>
        <w:t xml:space="preserve"> шаардлагатай 2</w:t>
      </w:r>
      <w:r w:rsidR="00CD2FE2">
        <w:rPr>
          <w:rFonts w:ascii="Arial" w:hAnsi="Arial" w:cs="Arial"/>
          <w:color w:val="000000" w:themeColor="text1"/>
          <w:sz w:val="24"/>
          <w:szCs w:val="24"/>
          <w:lang w:val="mn-MN"/>
        </w:rPr>
        <w:t xml:space="preserve"> бичигний 5 албан бичигний хариуг ө</w:t>
      </w:r>
      <w:r w:rsidR="0029558A">
        <w:rPr>
          <w:rFonts w:ascii="Arial" w:hAnsi="Arial" w:cs="Arial"/>
          <w:color w:val="000000" w:themeColor="text1"/>
          <w:sz w:val="24"/>
          <w:szCs w:val="24"/>
          <w:lang w:val="mn-MN"/>
        </w:rPr>
        <w:t>гч ажиллалаа.</w:t>
      </w:r>
    </w:p>
    <w:p w:rsidR="00120BC2" w:rsidRDefault="000355A6" w:rsidP="00BD3498">
      <w:pPr>
        <w:spacing w:after="0"/>
        <w:ind w:firstLine="720"/>
        <w:jc w:val="both"/>
        <w:rPr>
          <w:rFonts w:ascii="Arial" w:hAnsi="Arial" w:cs="Arial"/>
          <w:sz w:val="24"/>
          <w:szCs w:val="24"/>
          <w:lang w:val="mn-MN"/>
        </w:rPr>
      </w:pPr>
      <w:r>
        <w:rPr>
          <w:rFonts w:ascii="Arial" w:hAnsi="Arial" w:cs="Arial"/>
          <w:sz w:val="24"/>
          <w:szCs w:val="24"/>
          <w:lang w:val="mn-MN"/>
        </w:rPr>
        <w:t xml:space="preserve">Энэ сард аймгийн ИТХ-ын дарга Ц.Энхбат, Ажлын албанд хандан 4 өргөдөл бүртгэгдснээс 3 өргөдөлийн хариуг хугацаанд хүргүүлж 1 өргөдлийн шийдвэрлэлтийн хугацаа болоогүй байна. </w:t>
      </w:r>
    </w:p>
    <w:p w:rsidR="003D43EE" w:rsidRDefault="003D43EE" w:rsidP="00BD3498">
      <w:pPr>
        <w:spacing w:after="0"/>
        <w:ind w:firstLine="720"/>
        <w:jc w:val="both"/>
        <w:rPr>
          <w:rFonts w:ascii="Arial" w:hAnsi="Arial" w:cs="Arial"/>
          <w:sz w:val="24"/>
          <w:szCs w:val="24"/>
          <w:lang w:val="mn-MN"/>
        </w:rPr>
      </w:pPr>
      <w:r w:rsidRPr="008D4F59">
        <w:rPr>
          <w:rFonts w:ascii="Arial" w:hAnsi="Arial" w:cs="Arial"/>
          <w:sz w:val="24"/>
          <w:szCs w:val="24"/>
          <w:lang w:val="mn-MN"/>
        </w:rPr>
        <w:t>Аймгийн ИТХ-ын дарга, Хурлын Ажлын албанаас Ерөнхийлөгчийн тамгын газар, салбарын яамдуудад болон</w:t>
      </w:r>
      <w:r w:rsidR="00120BC2">
        <w:rPr>
          <w:rFonts w:ascii="Arial" w:hAnsi="Arial" w:cs="Arial"/>
          <w:sz w:val="24"/>
          <w:szCs w:val="24"/>
          <w:lang w:val="mn-MN"/>
        </w:rPr>
        <w:t xml:space="preserve"> холбогдох албан байгууллаг</w:t>
      </w:r>
      <w:r w:rsidR="000355A6">
        <w:rPr>
          <w:rFonts w:ascii="Arial" w:hAnsi="Arial" w:cs="Arial"/>
          <w:sz w:val="24"/>
          <w:szCs w:val="24"/>
          <w:lang w:val="mn-MN"/>
        </w:rPr>
        <w:t>ад 28</w:t>
      </w:r>
      <w:r w:rsidR="00120BC2">
        <w:rPr>
          <w:rFonts w:ascii="Arial" w:hAnsi="Arial" w:cs="Arial"/>
          <w:sz w:val="24"/>
          <w:szCs w:val="24"/>
          <w:lang w:val="mn-MN"/>
        </w:rPr>
        <w:t xml:space="preserve"> албан</w:t>
      </w:r>
      <w:r w:rsidRPr="008D4F59">
        <w:rPr>
          <w:rFonts w:ascii="Arial" w:hAnsi="Arial" w:cs="Arial"/>
          <w:sz w:val="24"/>
          <w:szCs w:val="24"/>
          <w:lang w:val="mn-MN"/>
        </w:rPr>
        <w:t xml:space="preserve"> бичгийг гарган хүргүүлж ажиллалаа. </w:t>
      </w:r>
    </w:p>
    <w:p w:rsidR="00194416" w:rsidRDefault="00194416" w:rsidP="00BD3498">
      <w:pPr>
        <w:spacing w:after="0"/>
        <w:ind w:firstLine="720"/>
        <w:jc w:val="both"/>
        <w:rPr>
          <w:rFonts w:ascii="Arial" w:hAnsi="Arial" w:cs="Arial"/>
          <w:color w:val="1C1E21"/>
          <w:sz w:val="24"/>
          <w:szCs w:val="24"/>
          <w:bdr w:val="none" w:sz="0" w:space="0" w:color="auto" w:frame="1"/>
          <w:shd w:val="clear" w:color="auto" w:fill="FFFFFF"/>
          <w:lang w:val="mn-MN"/>
        </w:rPr>
      </w:pPr>
      <w:r w:rsidRPr="00194416">
        <w:rPr>
          <w:rFonts w:ascii="Arial" w:hAnsi="Arial" w:cs="Arial"/>
          <w:color w:val="1C1E21"/>
          <w:sz w:val="24"/>
          <w:szCs w:val="24"/>
          <w:bdr w:val="none" w:sz="0" w:space="0" w:color="auto" w:frame="1"/>
          <w:shd w:val="clear" w:color="auto" w:fill="FFFFFF"/>
        </w:rPr>
        <w:t>Улсын Их Хурлы</w:t>
      </w:r>
      <w:r>
        <w:rPr>
          <w:rFonts w:ascii="Arial" w:hAnsi="Arial" w:cs="Arial"/>
          <w:color w:val="1C1E21"/>
          <w:sz w:val="24"/>
          <w:szCs w:val="24"/>
          <w:bdr w:val="none" w:sz="0" w:space="0" w:color="auto" w:frame="1"/>
          <w:shd w:val="clear" w:color="auto" w:fill="FFFFFF"/>
        </w:rPr>
        <w:t xml:space="preserve">н хаврын ээлжит чуулган </w:t>
      </w:r>
      <w:r>
        <w:rPr>
          <w:rFonts w:ascii="Arial" w:hAnsi="Arial" w:cs="Arial"/>
          <w:color w:val="1C1E21"/>
          <w:sz w:val="24"/>
          <w:szCs w:val="24"/>
          <w:bdr w:val="none" w:sz="0" w:space="0" w:color="auto" w:frame="1"/>
          <w:shd w:val="clear" w:color="auto" w:fill="FFFFFF"/>
          <w:lang w:val="mn-MN"/>
        </w:rPr>
        <w:t xml:space="preserve">4-р сарын 06-ны өдрийн </w:t>
      </w:r>
      <w:r w:rsidRPr="00194416">
        <w:rPr>
          <w:rFonts w:ascii="Arial" w:hAnsi="Arial" w:cs="Arial"/>
          <w:color w:val="1C1E21"/>
          <w:sz w:val="24"/>
          <w:szCs w:val="24"/>
          <w:bdr w:val="none" w:sz="0" w:space="0" w:color="auto" w:frame="1"/>
          <w:shd w:val="clear" w:color="auto" w:fill="FFFFFF"/>
        </w:rPr>
        <w:t>12:00 цагт нээлтээ хийлээ. Дэлхий нийтээр тархаад буй шинэ төрлийн коронавирус "Ковид-19" халдварын улмаас энэ удаагийн ээлжит чуулганыг онлайн хэлбэрээр зохион байгуул</w:t>
      </w:r>
      <w:r>
        <w:rPr>
          <w:rFonts w:ascii="Arial" w:hAnsi="Arial" w:cs="Arial"/>
          <w:color w:val="1C1E21"/>
          <w:sz w:val="24"/>
          <w:szCs w:val="24"/>
          <w:bdr w:val="none" w:sz="0" w:space="0" w:color="auto" w:frame="1"/>
          <w:shd w:val="clear" w:color="auto" w:fill="FFFFFF"/>
          <w:lang w:val="mn-MN"/>
        </w:rPr>
        <w:t xml:space="preserve">ж </w:t>
      </w:r>
      <w:r w:rsidRPr="00194416">
        <w:rPr>
          <w:rFonts w:ascii="Arial" w:hAnsi="Arial" w:cs="Arial"/>
          <w:color w:val="1C1E21"/>
          <w:sz w:val="24"/>
          <w:szCs w:val="24"/>
          <w:bdr w:val="none" w:sz="0" w:space="0" w:color="auto" w:frame="1"/>
          <w:shd w:val="clear" w:color="auto" w:fill="FFFFFF"/>
        </w:rPr>
        <w:t xml:space="preserve">Улсын Их Хурлын хаврын Чуулганы нээлтэнд аймгийн ИТХ-ын </w:t>
      </w:r>
      <w:r w:rsidRPr="00194416">
        <w:rPr>
          <w:rFonts w:ascii="Arial" w:hAnsi="Arial" w:cs="Arial"/>
          <w:color w:val="1C1E21"/>
          <w:sz w:val="24"/>
          <w:szCs w:val="24"/>
          <w:bdr w:val="none" w:sz="0" w:space="0" w:color="auto" w:frame="1"/>
          <w:shd w:val="clear" w:color="auto" w:fill="FFFFFF"/>
        </w:rPr>
        <w:lastRenderedPageBreak/>
        <w:t>дарга Ц.Энхбат, аймгийн Засаг дарга Ж.Батжаргал болон аймгийн ИТХ-ын төлөөлөгчид оролцлоо.</w:t>
      </w:r>
    </w:p>
    <w:p w:rsidR="00194416" w:rsidRPr="001B5A88" w:rsidRDefault="00990E36" w:rsidP="00BD3498">
      <w:pPr>
        <w:spacing w:after="0"/>
        <w:ind w:firstLine="720"/>
        <w:jc w:val="both"/>
        <w:rPr>
          <w:rFonts w:ascii="Arial" w:hAnsi="Arial" w:cs="Arial"/>
          <w:color w:val="1C1E21"/>
          <w:sz w:val="24"/>
          <w:szCs w:val="24"/>
          <w:bdr w:val="none" w:sz="0" w:space="0" w:color="auto" w:frame="1"/>
          <w:shd w:val="clear" w:color="auto" w:fill="FFFFFF"/>
          <w:lang w:val="mn-MN"/>
        </w:rPr>
      </w:pPr>
      <w:r w:rsidRPr="00990E36">
        <w:rPr>
          <w:rFonts w:ascii="Arial" w:hAnsi="Arial" w:cs="Arial"/>
          <w:color w:val="222222"/>
          <w:sz w:val="24"/>
          <w:szCs w:val="24"/>
          <w:shd w:val="clear" w:color="auto" w:fill="FFFFFF"/>
        </w:rPr>
        <w:t xml:space="preserve"> Зуунмод сумын 6 багт аймгийн</w:t>
      </w:r>
      <w:r w:rsidR="001B5A88">
        <w:rPr>
          <w:rFonts w:ascii="Arial" w:hAnsi="Arial" w:cs="Arial"/>
          <w:color w:val="222222"/>
          <w:sz w:val="24"/>
          <w:szCs w:val="24"/>
          <w:shd w:val="clear" w:color="auto" w:fill="FFFFFF"/>
          <w:lang w:val="mn-MN"/>
        </w:rPr>
        <w:t xml:space="preserve"> удирдлагууд болон</w:t>
      </w:r>
      <w:r w:rsidRPr="00990E36">
        <w:rPr>
          <w:rFonts w:ascii="Arial" w:hAnsi="Arial" w:cs="Arial"/>
          <w:color w:val="222222"/>
          <w:sz w:val="24"/>
          <w:szCs w:val="24"/>
          <w:shd w:val="clear" w:color="auto" w:fill="FFFFFF"/>
        </w:rPr>
        <w:t xml:space="preserve"> ЗДТГ-ын 6 ажлын хэсэг ажиллаж аймгаас хэрэгжүүлж байгаа бодлого, шийдвэрийг танилцуулж, биечлэн уулзаж, иргэдийн санал хүсэлтийг хүлээн авч ажилласан. Уулзалтын үеэр Номт багийн 6 иргэнээс 11 санал, Ланс багийн 9 иргэнээс 22 санал, Баянхошуу багийн 11 иргэнээс 38 санал, Зүүндэлгэр багийн 7 иргэнээс 18 санал, Нацагдорж багийн 12 иргэнээс 33 санал, Баруун</w:t>
      </w:r>
      <w:r w:rsidR="001B5A88">
        <w:rPr>
          <w:rFonts w:ascii="Arial" w:hAnsi="Arial" w:cs="Arial"/>
          <w:color w:val="222222"/>
          <w:sz w:val="24"/>
          <w:szCs w:val="24"/>
          <w:shd w:val="clear" w:color="auto" w:fill="FFFFFF"/>
          <w:lang w:val="mn-MN"/>
        </w:rPr>
        <w:t xml:space="preserve"> </w:t>
      </w:r>
      <w:r w:rsidRPr="00990E36">
        <w:rPr>
          <w:rFonts w:ascii="Arial" w:hAnsi="Arial" w:cs="Arial"/>
          <w:color w:val="222222"/>
          <w:sz w:val="24"/>
          <w:szCs w:val="24"/>
          <w:shd w:val="clear" w:color="auto" w:fill="FFFFFF"/>
        </w:rPr>
        <w:t>Зуунмод багийн 18 иргэнээс 38 санал ирүүлсэн байна.</w:t>
      </w:r>
    </w:p>
    <w:p w:rsidR="00C3043E" w:rsidRPr="008D4F59" w:rsidRDefault="001B19B8" w:rsidP="00BD3498">
      <w:pPr>
        <w:spacing w:after="0"/>
        <w:ind w:firstLine="720"/>
        <w:jc w:val="both"/>
        <w:rPr>
          <w:rFonts w:ascii="Arial" w:hAnsi="Arial" w:cs="Arial"/>
          <w:sz w:val="24"/>
          <w:szCs w:val="24"/>
          <w:lang w:val="mn-MN"/>
        </w:rPr>
      </w:pPr>
      <w:r>
        <w:rPr>
          <w:rFonts w:ascii="Arial" w:hAnsi="Arial" w:cs="Arial"/>
          <w:sz w:val="24"/>
          <w:szCs w:val="24"/>
          <w:lang w:val="mn-MN"/>
        </w:rPr>
        <w:t>Э</w:t>
      </w:r>
      <w:r w:rsidRPr="00A47EB3">
        <w:rPr>
          <w:rFonts w:ascii="Arial" w:hAnsi="Arial" w:cs="Arial"/>
          <w:sz w:val="24"/>
          <w:szCs w:val="24"/>
          <w:lang w:val="mn-MN"/>
        </w:rPr>
        <w:t xml:space="preserve">нэ сард </w:t>
      </w:r>
      <w:r>
        <w:rPr>
          <w:rFonts w:ascii="Arial" w:hAnsi="Arial" w:cs="Arial"/>
          <w:sz w:val="24"/>
          <w:szCs w:val="24"/>
          <w:lang w:val="mn-MN"/>
        </w:rPr>
        <w:t>аймгийн ИТХ-ын Ажлын албанд</w:t>
      </w:r>
      <w:r w:rsidR="00BC1D3B">
        <w:rPr>
          <w:rFonts w:ascii="Arial" w:hAnsi="Arial" w:cs="Arial"/>
          <w:sz w:val="24"/>
          <w:szCs w:val="24"/>
          <w:lang w:val="mn-MN"/>
        </w:rPr>
        <w:t xml:space="preserve"> </w:t>
      </w:r>
      <w:r>
        <w:rPr>
          <w:rFonts w:ascii="Arial" w:hAnsi="Arial" w:cs="Arial"/>
          <w:sz w:val="24"/>
          <w:szCs w:val="24"/>
          <w:lang w:val="mn-MN"/>
        </w:rPr>
        <w:t>Өндөрширээт</w:t>
      </w:r>
      <w:r w:rsidR="00BC1D3B">
        <w:rPr>
          <w:rFonts w:ascii="Arial" w:hAnsi="Arial" w:cs="Arial"/>
          <w:sz w:val="24"/>
          <w:szCs w:val="24"/>
          <w:lang w:val="mn-MN"/>
        </w:rPr>
        <w:t xml:space="preserve">, </w:t>
      </w:r>
      <w:r>
        <w:rPr>
          <w:rFonts w:ascii="Arial" w:hAnsi="Arial" w:cs="Arial"/>
          <w:sz w:val="24"/>
          <w:szCs w:val="24"/>
          <w:lang w:val="mn-MN"/>
        </w:rPr>
        <w:t>Эрдэнэсант,</w:t>
      </w:r>
      <w:r w:rsidR="00BC1D3B">
        <w:rPr>
          <w:rFonts w:ascii="Arial" w:hAnsi="Arial" w:cs="Arial"/>
          <w:sz w:val="24"/>
          <w:szCs w:val="24"/>
          <w:lang w:val="mn-MN"/>
        </w:rPr>
        <w:t xml:space="preserve"> Зуунмод, </w:t>
      </w:r>
      <w:r>
        <w:rPr>
          <w:rFonts w:ascii="Arial" w:hAnsi="Arial" w:cs="Arial"/>
          <w:sz w:val="24"/>
          <w:szCs w:val="24"/>
          <w:lang w:val="mn-MN"/>
        </w:rPr>
        <w:t xml:space="preserve">Алтанбулаг </w:t>
      </w:r>
      <w:r w:rsidR="00EB02D3" w:rsidRPr="008D4F59">
        <w:rPr>
          <w:rFonts w:ascii="Arial" w:hAnsi="Arial" w:cs="Arial"/>
          <w:sz w:val="24"/>
          <w:szCs w:val="24"/>
          <w:lang w:val="mn-MN"/>
        </w:rPr>
        <w:t>сумдын ИТХ-д 4-р сарын</w:t>
      </w:r>
      <w:r w:rsidR="00C3043E" w:rsidRPr="008D4F59">
        <w:rPr>
          <w:rFonts w:ascii="Arial" w:hAnsi="Arial" w:cs="Arial"/>
          <w:sz w:val="24"/>
          <w:szCs w:val="24"/>
          <w:lang w:val="mn-MN"/>
        </w:rPr>
        <w:t xml:space="preserve"> ажлын тайлангаа ирүүлж ажилласан байна.</w:t>
      </w:r>
    </w:p>
    <w:p w:rsidR="002018A2" w:rsidRDefault="009C32EC" w:rsidP="00BD3498">
      <w:pPr>
        <w:spacing w:after="0"/>
        <w:ind w:firstLine="720"/>
        <w:jc w:val="both"/>
        <w:rPr>
          <w:rFonts w:ascii="Arial" w:hAnsi="Arial" w:cs="Arial"/>
          <w:b/>
          <w:sz w:val="24"/>
          <w:szCs w:val="24"/>
          <w:lang w:val="mn-MN"/>
        </w:rPr>
      </w:pPr>
      <w:r w:rsidRPr="009C32EC">
        <w:rPr>
          <w:rFonts w:ascii="Arial" w:hAnsi="Arial" w:cs="Arial"/>
          <w:b/>
          <w:sz w:val="24"/>
          <w:szCs w:val="24"/>
          <w:lang w:val="mn-MN"/>
        </w:rPr>
        <w:t>Өндөрширээт сумын ИТХ:-</w:t>
      </w:r>
    </w:p>
    <w:p w:rsidR="00BC1D3B" w:rsidRPr="00BC1D3B" w:rsidRDefault="00BC1D3B" w:rsidP="00BD3498">
      <w:pPr>
        <w:spacing w:after="0"/>
        <w:ind w:firstLine="720"/>
        <w:jc w:val="both"/>
        <w:rPr>
          <w:rFonts w:ascii="Arial" w:hAnsi="Arial" w:cs="Arial"/>
          <w:sz w:val="24"/>
          <w:szCs w:val="24"/>
          <w:lang w:val="mn-MN"/>
        </w:rPr>
      </w:pPr>
      <w:r w:rsidRPr="00BC1D3B">
        <w:rPr>
          <w:rFonts w:ascii="Arial" w:hAnsi="Arial" w:cs="Arial"/>
          <w:sz w:val="24"/>
          <w:szCs w:val="24"/>
          <w:lang w:val="mn-MN"/>
        </w:rPr>
        <w:t>Өндөрширээт</w:t>
      </w:r>
      <w:r>
        <w:rPr>
          <w:rFonts w:ascii="Times New Roman" w:hAnsi="Times New Roman" w:cs="Times New Roman"/>
          <w:sz w:val="24"/>
          <w:szCs w:val="24"/>
          <w:lang w:val="mn-MN"/>
        </w:rPr>
        <w:t xml:space="preserve"> </w:t>
      </w:r>
      <w:r>
        <w:rPr>
          <w:rFonts w:ascii="Arial" w:hAnsi="Arial" w:cs="Arial"/>
          <w:sz w:val="24"/>
          <w:szCs w:val="24"/>
          <w:lang w:val="mn-MN"/>
        </w:rPr>
        <w:t>с</w:t>
      </w:r>
      <w:r w:rsidRPr="00BC1D3B">
        <w:rPr>
          <w:rFonts w:ascii="Arial" w:hAnsi="Arial" w:cs="Arial"/>
          <w:sz w:val="24"/>
          <w:szCs w:val="24"/>
          <w:lang w:val="mn-MN"/>
        </w:rPr>
        <w:t>умын иргэдийн төлөөлөгчд</w:t>
      </w:r>
      <w:r w:rsidR="00A858EE">
        <w:rPr>
          <w:rFonts w:ascii="Arial" w:hAnsi="Arial" w:cs="Arial"/>
          <w:sz w:val="24"/>
          <w:szCs w:val="24"/>
          <w:lang w:val="mn-MN"/>
        </w:rPr>
        <w:t xml:space="preserve">ийн ээлжит бус 14-р хуралдаан 04 сарын 01-ний өдөр хуралдаж дараах асуудлыг хэлэлцсэн байна. </w:t>
      </w:r>
      <w:r w:rsidRPr="00BC1D3B">
        <w:rPr>
          <w:rFonts w:ascii="Arial" w:hAnsi="Arial" w:cs="Arial"/>
          <w:sz w:val="24"/>
          <w:szCs w:val="24"/>
          <w:lang w:val="mn-MN"/>
        </w:rPr>
        <w:t>Үүнд:</w:t>
      </w:r>
    </w:p>
    <w:p w:rsidR="00BC1D3B" w:rsidRPr="00BC1D3B" w:rsidRDefault="00BC1D3B" w:rsidP="00BD3498">
      <w:pPr>
        <w:spacing w:after="0"/>
        <w:ind w:firstLine="720"/>
        <w:jc w:val="both"/>
        <w:rPr>
          <w:rFonts w:ascii="Arial" w:hAnsi="Arial" w:cs="Arial"/>
          <w:sz w:val="24"/>
          <w:szCs w:val="24"/>
          <w:lang w:val="mn-MN"/>
        </w:rPr>
      </w:pPr>
      <w:r w:rsidRPr="00BC1D3B">
        <w:rPr>
          <w:rFonts w:ascii="Arial" w:hAnsi="Arial" w:cs="Arial"/>
          <w:sz w:val="24"/>
          <w:szCs w:val="24"/>
          <w:lang w:val="mn-MN"/>
        </w:rPr>
        <w:t xml:space="preserve">1.Газрын төлбөрийн хэмжээг шинэчлэн тогтоох тухай </w:t>
      </w:r>
    </w:p>
    <w:p w:rsidR="00BC1D3B" w:rsidRPr="00BC1D3B" w:rsidRDefault="00BC1D3B" w:rsidP="00BD3498">
      <w:pPr>
        <w:spacing w:after="0"/>
        <w:ind w:firstLine="720"/>
        <w:jc w:val="both"/>
        <w:rPr>
          <w:rFonts w:ascii="Arial" w:hAnsi="Arial" w:cs="Arial"/>
          <w:sz w:val="24"/>
          <w:szCs w:val="24"/>
          <w:lang w:val="mn-MN"/>
        </w:rPr>
      </w:pPr>
      <w:r w:rsidRPr="00BC1D3B">
        <w:rPr>
          <w:rFonts w:ascii="Arial" w:hAnsi="Arial" w:cs="Arial"/>
          <w:sz w:val="24"/>
          <w:szCs w:val="24"/>
          <w:lang w:val="mn-MN"/>
        </w:rPr>
        <w:t xml:space="preserve">2. Нутаг дэвсгэрийн зарим хэсгийн орон нутгийн тусгай хамгаалалтанд авах тухай </w:t>
      </w:r>
    </w:p>
    <w:p w:rsidR="00BC1D3B" w:rsidRPr="00BC1D3B" w:rsidRDefault="00BC1D3B" w:rsidP="00BD3498">
      <w:pPr>
        <w:spacing w:after="0"/>
        <w:ind w:firstLine="720"/>
        <w:jc w:val="both"/>
        <w:rPr>
          <w:rFonts w:ascii="Arial" w:hAnsi="Arial" w:cs="Arial"/>
          <w:sz w:val="24"/>
          <w:szCs w:val="24"/>
          <w:lang w:val="mn-MN"/>
        </w:rPr>
      </w:pPr>
      <w:r w:rsidRPr="00BC1D3B">
        <w:rPr>
          <w:rFonts w:ascii="Arial" w:hAnsi="Arial" w:cs="Arial"/>
          <w:sz w:val="24"/>
          <w:szCs w:val="24"/>
          <w:lang w:val="mn-MN"/>
        </w:rPr>
        <w:t>3. Төлөөлөгчдийн ёс</w:t>
      </w:r>
      <w:r w:rsidR="00A858EE">
        <w:rPr>
          <w:rFonts w:ascii="Arial" w:hAnsi="Arial" w:cs="Arial"/>
          <w:sz w:val="24"/>
          <w:szCs w:val="24"/>
          <w:lang w:val="mn-MN"/>
        </w:rPr>
        <w:t xml:space="preserve"> </w:t>
      </w:r>
      <w:r w:rsidRPr="00BC1D3B">
        <w:rPr>
          <w:rFonts w:ascii="Arial" w:hAnsi="Arial" w:cs="Arial"/>
          <w:sz w:val="24"/>
          <w:szCs w:val="24"/>
          <w:lang w:val="mn-MN"/>
        </w:rPr>
        <w:t>зүйн дүрэм, хороог байгуулах тухай асуудлыг тус</w:t>
      </w:r>
      <w:r w:rsidR="00A858EE">
        <w:rPr>
          <w:rFonts w:ascii="Arial" w:hAnsi="Arial" w:cs="Arial"/>
          <w:sz w:val="24"/>
          <w:szCs w:val="24"/>
          <w:lang w:val="mn-MN"/>
        </w:rPr>
        <w:t xml:space="preserve"> тус хэлэлцэн 3 тогтоол баталжээ. </w:t>
      </w:r>
      <w:r w:rsidRPr="00BC1D3B">
        <w:rPr>
          <w:rFonts w:ascii="Arial" w:hAnsi="Arial" w:cs="Arial"/>
          <w:sz w:val="24"/>
          <w:szCs w:val="24"/>
          <w:lang w:val="mn-MN"/>
        </w:rPr>
        <w:t xml:space="preserve">Нийтээр дагаж мөрдөх  </w:t>
      </w:r>
      <w:r w:rsidR="00A858EE">
        <w:rPr>
          <w:rFonts w:ascii="Arial" w:hAnsi="Arial" w:cs="Arial"/>
          <w:sz w:val="24"/>
          <w:szCs w:val="24"/>
          <w:lang w:val="mn-MN"/>
        </w:rPr>
        <w:t>захиргааны хэм хэмжээний актыг Х</w:t>
      </w:r>
      <w:r w:rsidRPr="00BC1D3B">
        <w:rPr>
          <w:rFonts w:ascii="Arial" w:hAnsi="Arial" w:cs="Arial"/>
          <w:sz w:val="24"/>
          <w:szCs w:val="24"/>
          <w:lang w:val="mn-MN"/>
        </w:rPr>
        <w:t>ууль</w:t>
      </w:r>
      <w:r w:rsidR="00A858EE">
        <w:rPr>
          <w:rFonts w:ascii="Arial" w:hAnsi="Arial" w:cs="Arial"/>
          <w:sz w:val="24"/>
          <w:szCs w:val="24"/>
          <w:lang w:val="mn-MN"/>
        </w:rPr>
        <w:t xml:space="preserve"> </w:t>
      </w:r>
      <w:r w:rsidRPr="00BC1D3B">
        <w:rPr>
          <w:rFonts w:ascii="Arial" w:hAnsi="Arial" w:cs="Arial"/>
          <w:sz w:val="24"/>
          <w:szCs w:val="24"/>
          <w:lang w:val="mn-MN"/>
        </w:rPr>
        <w:t xml:space="preserve">зүйн яаманд бүртгүүлэхээр </w:t>
      </w:r>
      <w:r w:rsidR="00A858EE">
        <w:rPr>
          <w:rFonts w:ascii="Arial" w:hAnsi="Arial" w:cs="Arial"/>
          <w:sz w:val="24"/>
          <w:szCs w:val="24"/>
          <w:lang w:val="mn-MN"/>
        </w:rPr>
        <w:t>холбогдох материалыг хүргүүлж ажилласан байна.</w:t>
      </w:r>
    </w:p>
    <w:p w:rsidR="00BC1D3B" w:rsidRPr="00BC1D3B" w:rsidRDefault="00A858EE" w:rsidP="00BD3498">
      <w:pPr>
        <w:spacing w:after="0"/>
        <w:ind w:firstLine="720"/>
        <w:jc w:val="both"/>
        <w:rPr>
          <w:rFonts w:ascii="Arial" w:hAnsi="Arial" w:cs="Arial"/>
          <w:sz w:val="24"/>
          <w:szCs w:val="24"/>
          <w:lang w:val="mn-MN"/>
        </w:rPr>
      </w:pPr>
      <w:r>
        <w:rPr>
          <w:rFonts w:ascii="Arial" w:hAnsi="Arial" w:cs="Arial"/>
          <w:sz w:val="24"/>
          <w:szCs w:val="24"/>
          <w:lang w:val="mn-MN"/>
        </w:rPr>
        <w:t xml:space="preserve">Сумын иргэдийн төлөөлөгчдийн Хурлын Тэргүүлэгчдийн хурал 04-р сарын 20-ны өдөр </w:t>
      </w:r>
      <w:r w:rsidR="00BC1D3B" w:rsidRPr="00BC1D3B">
        <w:rPr>
          <w:rFonts w:ascii="Arial" w:hAnsi="Arial" w:cs="Arial"/>
          <w:sz w:val="24"/>
          <w:szCs w:val="24"/>
          <w:lang w:val="mn-MN"/>
        </w:rPr>
        <w:t xml:space="preserve"> хуралдаж 3 тогто</w:t>
      </w:r>
      <w:r>
        <w:rPr>
          <w:rFonts w:ascii="Arial" w:hAnsi="Arial" w:cs="Arial"/>
          <w:sz w:val="24"/>
          <w:szCs w:val="24"/>
          <w:lang w:val="mn-MN"/>
        </w:rPr>
        <w:t xml:space="preserve">ол баталсан байна. </w:t>
      </w:r>
      <w:r w:rsidR="00BC1D3B" w:rsidRPr="00BC1D3B">
        <w:rPr>
          <w:rFonts w:ascii="Arial" w:hAnsi="Arial" w:cs="Arial"/>
          <w:sz w:val="24"/>
          <w:szCs w:val="24"/>
          <w:lang w:val="mn-MN"/>
        </w:rPr>
        <w:t>Олон улсын хэрэглэгчийн эрхийг хамгаалах өдрийг тэмдэглэн өнгөрүүлэх ажлын төлөвлөгө</w:t>
      </w:r>
      <w:r>
        <w:rPr>
          <w:rFonts w:ascii="Arial" w:hAnsi="Arial" w:cs="Arial"/>
          <w:sz w:val="24"/>
          <w:szCs w:val="24"/>
          <w:lang w:val="mn-MN"/>
        </w:rPr>
        <w:t xml:space="preserve">өнд тусгагдсаны дагуу </w:t>
      </w:r>
      <w:r w:rsidR="00BC1D3B" w:rsidRPr="00BC1D3B">
        <w:rPr>
          <w:rFonts w:ascii="Arial" w:hAnsi="Arial" w:cs="Arial"/>
          <w:sz w:val="24"/>
          <w:szCs w:val="24"/>
          <w:lang w:val="mn-MN"/>
        </w:rPr>
        <w:t>хүнсний дэлгүүрийн үйл ажиллагааны талаар санал авч хангалттай үнэлгээ авсан Хатанту</w:t>
      </w:r>
      <w:r>
        <w:rPr>
          <w:rFonts w:ascii="Arial" w:hAnsi="Arial" w:cs="Arial"/>
          <w:sz w:val="24"/>
          <w:szCs w:val="24"/>
          <w:lang w:val="mn-MN"/>
        </w:rPr>
        <w:t>ул дэлгүүрийг Хэрэглэгчдийн эрх ашгийг хамгаалах ажлын хүрээнд шагнаж урамшуулж ажилласан байна.</w:t>
      </w:r>
    </w:p>
    <w:p w:rsidR="00BC1D3B" w:rsidRPr="00BC1D3B" w:rsidRDefault="00BC1D3B" w:rsidP="00BD3498">
      <w:pPr>
        <w:spacing w:after="0"/>
        <w:ind w:firstLine="720"/>
        <w:jc w:val="both"/>
        <w:rPr>
          <w:rFonts w:ascii="Arial" w:hAnsi="Arial" w:cs="Arial"/>
          <w:sz w:val="24"/>
          <w:szCs w:val="24"/>
          <w:lang w:val="mn-MN"/>
        </w:rPr>
      </w:pPr>
      <w:r w:rsidRPr="00BC1D3B">
        <w:rPr>
          <w:rFonts w:ascii="Arial" w:hAnsi="Arial" w:cs="Arial"/>
          <w:sz w:val="24"/>
          <w:szCs w:val="24"/>
          <w:lang w:val="mn-MN"/>
        </w:rPr>
        <w:t>Сумын иргэдийн төлөөлөгчдийн хурлаас 1-р улиралд хийсэн ажлын мэдээлэл, тогтоол шийдвэрийг эмхэтгэн гарын авлагыг боловсруулан гаргаж төлөөлөгчид, байгууллагын дарга нарт хүргүүлэв.</w:t>
      </w:r>
    </w:p>
    <w:p w:rsidR="00BC1D3B" w:rsidRPr="00A858EE" w:rsidRDefault="00BC1D3B" w:rsidP="00BD3498">
      <w:pPr>
        <w:spacing w:after="0"/>
        <w:ind w:firstLine="720"/>
        <w:jc w:val="both"/>
        <w:rPr>
          <w:rFonts w:ascii="Arial" w:hAnsi="Arial" w:cs="Arial"/>
          <w:sz w:val="24"/>
          <w:szCs w:val="24"/>
          <w:lang w:val="mn-MN"/>
        </w:rPr>
      </w:pPr>
      <w:r w:rsidRPr="00BC1D3B">
        <w:rPr>
          <w:rFonts w:ascii="Arial" w:hAnsi="Arial" w:cs="Arial"/>
          <w:sz w:val="24"/>
          <w:szCs w:val="24"/>
          <w:lang w:val="mn-MN"/>
        </w:rPr>
        <w:t xml:space="preserve">Сумын </w:t>
      </w:r>
      <w:r w:rsidR="00A858EE">
        <w:rPr>
          <w:rFonts w:ascii="Arial" w:hAnsi="Arial" w:cs="Arial"/>
          <w:sz w:val="24"/>
          <w:szCs w:val="24"/>
          <w:lang w:val="mn-MN"/>
        </w:rPr>
        <w:t>иргэдийн Төлөөлөгчдийн Х</w:t>
      </w:r>
      <w:r w:rsidRPr="00BC1D3B">
        <w:rPr>
          <w:rFonts w:ascii="Arial" w:hAnsi="Arial" w:cs="Arial"/>
          <w:sz w:val="24"/>
          <w:szCs w:val="24"/>
          <w:lang w:val="mn-MN"/>
        </w:rPr>
        <w:t xml:space="preserve">урлын эмэгтэй төлөөлөгчид зорилтод бүлгийн нийт 10 өрхөөр орж сурагчдад  хичээл даалгавар өгч, дархлаа дэмжих витаминаар хангаж , корона вирусээс урьдчилан сэргийлэх зөвлөмж, ИТХ-ын 1-р улиралын хийсэн ажлын тайлан, гарын авлагыг  хүргүүлж иргэдийн </w:t>
      </w:r>
      <w:r w:rsidR="00A858EE">
        <w:rPr>
          <w:rFonts w:ascii="Arial" w:hAnsi="Arial" w:cs="Arial"/>
          <w:sz w:val="24"/>
          <w:szCs w:val="24"/>
          <w:lang w:val="mn-MN"/>
        </w:rPr>
        <w:t>санал бодлыг хүлээн авч ажиллажээ.</w:t>
      </w:r>
    </w:p>
    <w:p w:rsidR="006510DC" w:rsidRDefault="006510DC" w:rsidP="00BD3498">
      <w:pPr>
        <w:spacing w:after="0"/>
        <w:ind w:firstLine="720"/>
        <w:jc w:val="both"/>
        <w:rPr>
          <w:rFonts w:ascii="Arial" w:hAnsi="Arial" w:cs="Arial"/>
          <w:b/>
          <w:noProof/>
          <w:sz w:val="24"/>
          <w:szCs w:val="24"/>
          <w:lang w:val="mn-MN"/>
        </w:rPr>
      </w:pPr>
      <w:r w:rsidRPr="006510DC">
        <w:rPr>
          <w:rFonts w:ascii="Arial" w:hAnsi="Arial" w:cs="Arial"/>
          <w:b/>
          <w:noProof/>
          <w:sz w:val="24"/>
          <w:szCs w:val="24"/>
          <w:lang w:val="mn-MN"/>
        </w:rPr>
        <w:t>Эрдэнэсант сумын ИТХ:-</w:t>
      </w:r>
    </w:p>
    <w:p w:rsidR="00A858EE" w:rsidRPr="00A858EE" w:rsidRDefault="00A858EE" w:rsidP="00BD3498">
      <w:pPr>
        <w:spacing w:after="0"/>
        <w:ind w:firstLine="720"/>
        <w:jc w:val="both"/>
        <w:rPr>
          <w:rFonts w:ascii="Arial" w:hAnsi="Arial" w:cs="Arial"/>
          <w:sz w:val="24"/>
          <w:szCs w:val="24"/>
          <w:lang w:val="mn-MN"/>
        </w:rPr>
      </w:pPr>
      <w:r>
        <w:rPr>
          <w:rFonts w:ascii="Arial" w:hAnsi="Arial" w:cs="Arial"/>
          <w:noProof/>
          <w:sz w:val="24"/>
          <w:szCs w:val="24"/>
          <w:lang w:val="mn-MN"/>
        </w:rPr>
        <w:t xml:space="preserve">Эрдэнэсант сумын </w:t>
      </w:r>
      <w:r>
        <w:rPr>
          <w:rFonts w:ascii="Arial" w:hAnsi="Arial" w:cs="Arial"/>
          <w:sz w:val="24"/>
          <w:szCs w:val="24"/>
          <w:lang w:val="mn-MN"/>
        </w:rPr>
        <w:t xml:space="preserve">ИТХ-ын Хуралдаан 2020 оны 04-р сарын </w:t>
      </w:r>
      <w:r w:rsidRPr="00A858EE">
        <w:rPr>
          <w:rFonts w:ascii="Arial" w:hAnsi="Arial" w:cs="Arial"/>
          <w:sz w:val="24"/>
          <w:szCs w:val="24"/>
          <w:lang w:val="mn-MN"/>
        </w:rPr>
        <w:t xml:space="preserve">03-ны өдөр цахимаар хуралдаж сумын 1 га газрын төлбөрийн хэмжээг тогтоох тухай, Батхаан уулын Тольтын амыг өнжөөх тухай </w:t>
      </w:r>
      <w:r>
        <w:rPr>
          <w:rFonts w:ascii="Arial" w:hAnsi="Arial" w:cs="Arial"/>
          <w:sz w:val="24"/>
          <w:szCs w:val="24"/>
          <w:lang w:val="mn-MN"/>
        </w:rPr>
        <w:t>асуудлуудыг хэлэлцэн шийдвэрлэсэн байна.</w:t>
      </w:r>
    </w:p>
    <w:p w:rsidR="00A858EE" w:rsidRPr="00A858EE" w:rsidRDefault="00A858EE" w:rsidP="00BD3498">
      <w:pPr>
        <w:spacing w:after="0"/>
        <w:ind w:firstLine="720"/>
        <w:contextualSpacing/>
        <w:jc w:val="both"/>
        <w:rPr>
          <w:rFonts w:ascii="Arial" w:hAnsi="Arial" w:cs="Arial"/>
          <w:sz w:val="24"/>
          <w:szCs w:val="24"/>
          <w:lang w:val="mn-MN"/>
        </w:rPr>
      </w:pPr>
      <w:r>
        <w:rPr>
          <w:rFonts w:ascii="Arial" w:hAnsi="Arial" w:cs="Arial"/>
          <w:sz w:val="24"/>
          <w:szCs w:val="24"/>
          <w:lang w:val="mn-MN"/>
        </w:rPr>
        <w:t xml:space="preserve">Сумын ИТХ-ын </w:t>
      </w:r>
      <w:r w:rsidRPr="00A858EE">
        <w:rPr>
          <w:rFonts w:ascii="Arial" w:hAnsi="Arial" w:cs="Arial"/>
          <w:sz w:val="24"/>
          <w:szCs w:val="24"/>
          <w:lang w:val="mn-MN"/>
        </w:rPr>
        <w:t>Тэргүүлэгчдийн хуралдаан</w:t>
      </w:r>
      <w:r w:rsidRPr="00A858EE">
        <w:rPr>
          <w:rFonts w:ascii="Arial" w:hAnsi="Arial" w:cs="Arial"/>
          <w:sz w:val="24"/>
          <w:szCs w:val="24"/>
        </w:rPr>
        <w:t xml:space="preserve"> </w:t>
      </w:r>
      <w:r w:rsidRPr="00A858EE">
        <w:rPr>
          <w:rFonts w:ascii="Arial" w:hAnsi="Arial" w:cs="Arial"/>
          <w:sz w:val="24"/>
          <w:szCs w:val="24"/>
          <w:lang w:val="mn-MN"/>
        </w:rPr>
        <w:t xml:space="preserve">4-р сард </w:t>
      </w:r>
      <w:r w:rsidRPr="00A858EE">
        <w:rPr>
          <w:rFonts w:ascii="Arial" w:hAnsi="Arial" w:cs="Arial"/>
          <w:sz w:val="24"/>
          <w:szCs w:val="24"/>
        </w:rPr>
        <w:t>1</w:t>
      </w:r>
      <w:r w:rsidRPr="00A858EE">
        <w:rPr>
          <w:rFonts w:ascii="Arial" w:hAnsi="Arial" w:cs="Arial"/>
          <w:sz w:val="24"/>
          <w:szCs w:val="24"/>
          <w:lang w:val="mn-MN"/>
        </w:rPr>
        <w:t xml:space="preserve"> удаа хуралдаж </w:t>
      </w:r>
      <w:r w:rsidRPr="00A858EE">
        <w:rPr>
          <w:rFonts w:ascii="Arial" w:hAnsi="Arial" w:cs="Arial"/>
          <w:sz w:val="24"/>
          <w:szCs w:val="24"/>
        </w:rPr>
        <w:t xml:space="preserve"> </w:t>
      </w:r>
      <w:r w:rsidRPr="00A858EE">
        <w:rPr>
          <w:rFonts w:ascii="Arial" w:hAnsi="Arial" w:cs="Arial"/>
          <w:color w:val="000000"/>
          <w:sz w:val="24"/>
          <w:szCs w:val="24"/>
          <w:lang w:val="mn-MN" w:eastAsia="mn-MN" w:bidi="mn-MN"/>
        </w:rPr>
        <w:t>Монгол Улсын Их Хурлын сонгуулийн сурталчилгааны ухуулах хуудас</w:t>
      </w:r>
      <w:r w:rsidRPr="00A858EE">
        <w:rPr>
          <w:rFonts w:ascii="Arial" w:hAnsi="Arial" w:cs="Arial"/>
          <w:color w:val="000000"/>
          <w:sz w:val="24"/>
          <w:szCs w:val="24"/>
          <w:lang w:eastAsia="mn-MN" w:bidi="mn-MN"/>
        </w:rPr>
        <w:t xml:space="preserve"> </w:t>
      </w:r>
      <w:r w:rsidRPr="00A858EE">
        <w:rPr>
          <w:rFonts w:ascii="Arial" w:hAnsi="Arial" w:cs="Arial"/>
          <w:color w:val="000000"/>
          <w:sz w:val="24"/>
          <w:szCs w:val="24"/>
          <w:lang w:val="mn-MN" w:eastAsia="mn-MN" w:bidi="mn-MN"/>
        </w:rPr>
        <w:t xml:space="preserve">болон зурагт самбарын байршил тогтоох тухай, </w:t>
      </w:r>
      <w:r w:rsidRPr="00A858EE">
        <w:rPr>
          <w:rFonts w:ascii="Arial" w:hAnsi="Arial" w:cs="Arial"/>
          <w:sz w:val="24"/>
          <w:szCs w:val="24"/>
          <w:lang w:val="mn-MN"/>
        </w:rPr>
        <w:t>Орон нутгийн сонгуулийн тойрог</w:t>
      </w:r>
      <w:r w:rsidRPr="00A858EE">
        <w:rPr>
          <w:rFonts w:ascii="Arial" w:hAnsi="Arial" w:cs="Arial"/>
          <w:sz w:val="24"/>
          <w:szCs w:val="24"/>
        </w:rPr>
        <w:t xml:space="preserve"> </w:t>
      </w:r>
      <w:r w:rsidRPr="00A858EE">
        <w:rPr>
          <w:rFonts w:ascii="Arial" w:hAnsi="Arial" w:cs="Arial"/>
          <w:sz w:val="24"/>
          <w:szCs w:val="24"/>
          <w:lang w:val="mn-MN"/>
        </w:rPr>
        <w:t xml:space="preserve">байгуулж, мандатын тоог тогтоох тухай, аймгийн сонгуулийн хороонд сумын сонгуулийн хороонд ажиллах бүрэлдэхүүнийг уламжлах тухай, </w:t>
      </w:r>
      <w:r w:rsidRPr="00A858EE">
        <w:rPr>
          <w:rFonts w:ascii="Arial" w:hAnsi="Arial" w:cs="Arial"/>
          <w:sz w:val="24"/>
          <w:szCs w:val="24"/>
        </w:rPr>
        <w:t xml:space="preserve">иргэдийг шагналд тодорхойлж улажлах тухай </w:t>
      </w:r>
      <w:r w:rsidRPr="00A858EE">
        <w:rPr>
          <w:rFonts w:ascii="Arial" w:hAnsi="Arial" w:cs="Arial"/>
          <w:sz w:val="24"/>
          <w:szCs w:val="24"/>
          <w:lang w:val="mn-MN"/>
        </w:rPr>
        <w:t xml:space="preserve">зэрэг асуудлуудыг хэлэлцэн </w:t>
      </w:r>
      <w:r>
        <w:rPr>
          <w:rFonts w:ascii="Arial" w:hAnsi="Arial" w:cs="Arial"/>
          <w:sz w:val="24"/>
          <w:szCs w:val="24"/>
          <w:lang w:val="mn-MN"/>
        </w:rPr>
        <w:t>шийдвэрлэсэн байна.</w:t>
      </w:r>
    </w:p>
    <w:p w:rsidR="00A858EE" w:rsidRPr="00A858EE" w:rsidRDefault="00A858EE" w:rsidP="00BD3498">
      <w:pPr>
        <w:tabs>
          <w:tab w:val="left" w:pos="-180"/>
        </w:tabs>
        <w:spacing w:after="0"/>
        <w:contextualSpacing/>
        <w:jc w:val="both"/>
        <w:rPr>
          <w:rFonts w:ascii="Arial" w:hAnsi="Arial" w:cs="Arial"/>
          <w:sz w:val="24"/>
          <w:szCs w:val="24"/>
          <w:lang w:val="mn-MN"/>
        </w:rPr>
      </w:pPr>
      <w:r w:rsidRPr="00A858EE">
        <w:rPr>
          <w:rFonts w:ascii="Arial" w:hAnsi="Arial" w:cs="Arial"/>
          <w:sz w:val="24"/>
          <w:szCs w:val="24"/>
          <w:lang w:val="mn-MN"/>
        </w:rPr>
        <w:lastRenderedPageBreak/>
        <w:tab/>
      </w:r>
      <w:r>
        <w:rPr>
          <w:rFonts w:ascii="Arial" w:hAnsi="Arial" w:cs="Arial"/>
          <w:sz w:val="24"/>
          <w:szCs w:val="24"/>
          <w:lang w:val="mn-MN"/>
        </w:rPr>
        <w:t xml:space="preserve">Эрдэнэсант сумын 5 </w:t>
      </w:r>
      <w:r w:rsidRPr="00A858EE">
        <w:rPr>
          <w:rFonts w:ascii="Arial" w:hAnsi="Arial" w:cs="Arial"/>
          <w:sz w:val="24"/>
          <w:szCs w:val="24"/>
          <w:lang w:val="mn-MN"/>
        </w:rPr>
        <w:t xml:space="preserve">БИНХ-ын дарга, тэргүүлэгчид хуралдааны болон үйл ажиллагааны төлөвлөгөөгөө хэлэлцэн баталж ИТХ-ын хурлын ажлын албанд нэг хувийг ирүүлсэн. БИНХ-уудын тов гарсан байсан боловч өндөржүүлсэн бэлэн байдлаас үүдэн одоогоор </w:t>
      </w:r>
      <w:r>
        <w:rPr>
          <w:rFonts w:ascii="Arial" w:hAnsi="Arial" w:cs="Arial"/>
          <w:sz w:val="24"/>
          <w:szCs w:val="24"/>
          <w:lang w:val="mn-MN"/>
        </w:rPr>
        <w:t>хойшлогдсон байна.</w:t>
      </w:r>
    </w:p>
    <w:p w:rsidR="00A858EE" w:rsidRDefault="00A858EE" w:rsidP="00BD3498">
      <w:pPr>
        <w:tabs>
          <w:tab w:val="left" w:pos="-180"/>
        </w:tabs>
        <w:spacing w:after="0"/>
        <w:contextualSpacing/>
        <w:jc w:val="both"/>
        <w:rPr>
          <w:rFonts w:ascii="Arial" w:hAnsi="Arial" w:cs="Arial"/>
          <w:sz w:val="24"/>
          <w:szCs w:val="24"/>
          <w:lang w:val="mn-MN"/>
        </w:rPr>
      </w:pPr>
      <w:r w:rsidRPr="00A858EE">
        <w:rPr>
          <w:rFonts w:ascii="Arial" w:hAnsi="Arial" w:cs="Arial"/>
          <w:sz w:val="24"/>
          <w:szCs w:val="24"/>
          <w:lang w:val="mn-MN"/>
        </w:rPr>
        <w:tab/>
      </w:r>
      <w:r>
        <w:rPr>
          <w:rFonts w:ascii="Arial" w:hAnsi="Arial" w:cs="Arial"/>
          <w:sz w:val="24"/>
          <w:szCs w:val="24"/>
          <w:lang w:val="mn-MN"/>
        </w:rPr>
        <w:t>ГХУСАЗЗ-ийн Х</w:t>
      </w:r>
      <w:r w:rsidRPr="00A858EE">
        <w:rPr>
          <w:rFonts w:ascii="Arial" w:hAnsi="Arial" w:cs="Arial"/>
          <w:sz w:val="24"/>
          <w:szCs w:val="24"/>
          <w:lang w:val="mn-MN"/>
        </w:rPr>
        <w:t xml:space="preserve">уралдаан 2020 оны 04 дүгээр сарын 02-ны өдөр хуралдаж </w:t>
      </w:r>
      <w:r>
        <w:rPr>
          <w:rFonts w:ascii="Arial" w:hAnsi="Arial" w:cs="Arial"/>
          <w:sz w:val="24"/>
          <w:szCs w:val="24"/>
          <w:lang w:val="mn-MN"/>
        </w:rPr>
        <w:t xml:space="preserve">зөвлөлийн төлөвлөгөөг </w:t>
      </w:r>
      <w:r w:rsidRPr="00A858EE">
        <w:rPr>
          <w:rFonts w:ascii="Arial" w:hAnsi="Arial" w:cs="Arial"/>
          <w:sz w:val="24"/>
          <w:szCs w:val="24"/>
          <w:lang w:val="mn-MN"/>
        </w:rPr>
        <w:t>3</w:t>
      </w:r>
      <w:r>
        <w:rPr>
          <w:rFonts w:ascii="Arial" w:hAnsi="Arial" w:cs="Arial"/>
          <w:sz w:val="24"/>
          <w:szCs w:val="24"/>
          <w:lang w:val="mn-MN"/>
        </w:rPr>
        <w:t xml:space="preserve"> зорилт, 42 арга хэмжээтэйгээр баталсан байна.</w:t>
      </w:r>
    </w:p>
    <w:p w:rsidR="002D3B2D" w:rsidRPr="002D3B2D" w:rsidRDefault="00A858EE" w:rsidP="00BD3498">
      <w:pPr>
        <w:tabs>
          <w:tab w:val="left" w:pos="-180"/>
        </w:tabs>
        <w:spacing w:after="0"/>
        <w:contextualSpacing/>
        <w:jc w:val="both"/>
        <w:rPr>
          <w:rFonts w:ascii="Arial" w:hAnsi="Arial" w:cs="Arial"/>
          <w:b/>
          <w:sz w:val="24"/>
          <w:szCs w:val="24"/>
          <w:lang w:val="mn-MN"/>
        </w:rPr>
      </w:pPr>
      <w:r>
        <w:rPr>
          <w:rFonts w:ascii="Arial" w:hAnsi="Arial" w:cs="Arial"/>
          <w:b/>
          <w:sz w:val="24"/>
          <w:szCs w:val="24"/>
          <w:lang w:val="mn-MN"/>
        </w:rPr>
        <w:tab/>
      </w:r>
      <w:r w:rsidRPr="00A858EE">
        <w:rPr>
          <w:rFonts w:ascii="Arial" w:hAnsi="Arial" w:cs="Arial"/>
          <w:b/>
          <w:sz w:val="24"/>
          <w:szCs w:val="24"/>
          <w:lang w:val="mn-MN"/>
        </w:rPr>
        <w:t xml:space="preserve">Зуунмод сумын ИТХ:- </w:t>
      </w:r>
    </w:p>
    <w:p w:rsidR="002D3B2D" w:rsidRPr="002D3B2D" w:rsidRDefault="002D3B2D" w:rsidP="00BD3498">
      <w:pPr>
        <w:spacing w:after="0"/>
        <w:ind w:firstLine="720"/>
        <w:contextualSpacing/>
        <w:jc w:val="both"/>
        <w:rPr>
          <w:rFonts w:ascii="Arial" w:hAnsi="Arial" w:cs="Arial"/>
          <w:sz w:val="24"/>
          <w:szCs w:val="24"/>
          <w:lang w:val="mn-MN"/>
        </w:rPr>
      </w:pPr>
      <w:r w:rsidRPr="002D3B2D">
        <w:rPr>
          <w:rFonts w:ascii="Arial" w:hAnsi="Arial" w:cs="Arial"/>
          <w:sz w:val="24"/>
          <w:szCs w:val="24"/>
          <w:lang w:val="mn-MN"/>
        </w:rPr>
        <w:t>Зуунмод сумын И</w:t>
      </w:r>
      <w:r>
        <w:rPr>
          <w:rFonts w:ascii="Arial" w:hAnsi="Arial" w:cs="Arial"/>
          <w:sz w:val="24"/>
          <w:szCs w:val="24"/>
          <w:lang w:val="mn-MN"/>
        </w:rPr>
        <w:t>ТХ-ын Тэргүүлэгчдийн хуралдаан</w:t>
      </w:r>
      <w:r w:rsidRPr="002D3B2D">
        <w:rPr>
          <w:rFonts w:ascii="Arial" w:hAnsi="Arial" w:cs="Arial"/>
          <w:sz w:val="24"/>
          <w:szCs w:val="24"/>
          <w:lang w:val="mn-MN"/>
        </w:rPr>
        <w:t xml:space="preserve"> 202</w:t>
      </w:r>
      <w:r>
        <w:rPr>
          <w:rFonts w:ascii="Arial" w:hAnsi="Arial" w:cs="Arial"/>
          <w:sz w:val="24"/>
          <w:szCs w:val="24"/>
          <w:lang w:val="mn-MN"/>
        </w:rPr>
        <w:t>0 оны 04 сарын 14-ний өдөр хуралдсан байна. Тус Хуралдаанаар:-</w:t>
      </w:r>
    </w:p>
    <w:p w:rsidR="002D3B2D" w:rsidRPr="002D3B2D" w:rsidRDefault="002D3B2D" w:rsidP="00BD3498">
      <w:pPr>
        <w:pStyle w:val="ListParagraph"/>
        <w:tabs>
          <w:tab w:val="left" w:pos="0"/>
          <w:tab w:val="left" w:pos="34"/>
          <w:tab w:val="left" w:pos="330"/>
        </w:tabs>
        <w:spacing w:after="0"/>
        <w:ind w:left="34" w:firstLine="816"/>
        <w:jc w:val="both"/>
        <w:rPr>
          <w:rFonts w:ascii="Arial" w:hAnsi="Arial" w:cs="Arial"/>
          <w:sz w:val="24"/>
          <w:szCs w:val="24"/>
          <w:lang w:val="mn-MN"/>
        </w:rPr>
      </w:pPr>
      <w:r w:rsidRPr="002D3B2D">
        <w:rPr>
          <w:rFonts w:ascii="Arial" w:hAnsi="Arial" w:cs="Arial"/>
          <w:sz w:val="24"/>
          <w:szCs w:val="24"/>
          <w:lang w:val="mn-MN"/>
        </w:rPr>
        <w:t>1. Сумын агаарын бохирдлын судалгаа болон агаарын бохирдлын талаарх цаашид баримтлах бодлого</w:t>
      </w:r>
    </w:p>
    <w:p w:rsidR="002D3B2D" w:rsidRPr="002D3B2D" w:rsidRDefault="002D3B2D" w:rsidP="00BD3498">
      <w:pPr>
        <w:pStyle w:val="ListParagraph"/>
        <w:tabs>
          <w:tab w:val="left" w:pos="0"/>
          <w:tab w:val="left" w:pos="34"/>
          <w:tab w:val="left" w:pos="330"/>
        </w:tabs>
        <w:spacing w:after="0"/>
        <w:ind w:left="34" w:firstLine="816"/>
        <w:jc w:val="both"/>
        <w:rPr>
          <w:rFonts w:ascii="Arial" w:hAnsi="Arial" w:cs="Arial"/>
          <w:sz w:val="24"/>
          <w:szCs w:val="24"/>
          <w:lang w:val="mn-MN"/>
        </w:rPr>
      </w:pPr>
      <w:r w:rsidRPr="002D3B2D">
        <w:rPr>
          <w:rFonts w:ascii="Arial" w:hAnsi="Arial" w:cs="Arial"/>
          <w:sz w:val="24"/>
          <w:szCs w:val="24"/>
          <w:lang w:val="mn-MN"/>
        </w:rPr>
        <w:t>2. Сум хөгжүүлэх сангийн хэрэгжилтийн талаарх мэдээлэл</w:t>
      </w:r>
    </w:p>
    <w:p w:rsidR="002D3B2D" w:rsidRPr="002D3B2D" w:rsidRDefault="002D3B2D" w:rsidP="00BD3498">
      <w:pPr>
        <w:tabs>
          <w:tab w:val="left" w:pos="0"/>
          <w:tab w:val="left" w:pos="34"/>
          <w:tab w:val="left" w:pos="330"/>
        </w:tabs>
        <w:spacing w:after="0"/>
        <w:ind w:firstLine="816"/>
        <w:contextualSpacing/>
        <w:jc w:val="both"/>
        <w:rPr>
          <w:rFonts w:ascii="Arial" w:hAnsi="Arial" w:cs="Arial"/>
          <w:sz w:val="24"/>
          <w:szCs w:val="24"/>
          <w:lang w:val="mn-MN"/>
        </w:rPr>
      </w:pPr>
      <w:r w:rsidRPr="002D3B2D">
        <w:rPr>
          <w:rFonts w:ascii="Arial" w:hAnsi="Arial" w:cs="Arial"/>
          <w:sz w:val="24"/>
          <w:szCs w:val="24"/>
          <w:lang w:val="mn-MN"/>
        </w:rPr>
        <w:t>3. Эд хөрөнгө акталж данснаас хасах тухай</w:t>
      </w:r>
    </w:p>
    <w:p w:rsidR="002D3B2D" w:rsidRPr="002D3B2D" w:rsidRDefault="002D3B2D" w:rsidP="00BD3498">
      <w:pPr>
        <w:spacing w:after="0"/>
        <w:ind w:firstLine="816"/>
        <w:contextualSpacing/>
        <w:rPr>
          <w:rFonts w:ascii="Arial" w:hAnsi="Arial" w:cs="Arial"/>
          <w:sz w:val="24"/>
          <w:szCs w:val="24"/>
          <w:lang w:val="mn-MN"/>
        </w:rPr>
      </w:pPr>
      <w:r w:rsidRPr="002D3B2D">
        <w:rPr>
          <w:rFonts w:ascii="Arial" w:hAnsi="Arial" w:cs="Arial"/>
          <w:sz w:val="24"/>
          <w:szCs w:val="24"/>
          <w:lang w:val="mn-MN"/>
        </w:rPr>
        <w:t>4. Сумын орон нутгийн өмчийн дүнг батлах тухай</w:t>
      </w:r>
    </w:p>
    <w:p w:rsidR="002D3B2D" w:rsidRPr="002D3B2D" w:rsidRDefault="002D3B2D" w:rsidP="00BD3498">
      <w:pPr>
        <w:spacing w:after="0"/>
        <w:ind w:firstLine="816"/>
        <w:contextualSpacing/>
        <w:rPr>
          <w:rFonts w:ascii="Arial" w:hAnsi="Arial" w:cs="Arial"/>
          <w:sz w:val="24"/>
          <w:szCs w:val="24"/>
          <w:lang w:val="mn-MN"/>
        </w:rPr>
      </w:pPr>
      <w:r w:rsidRPr="002D3B2D">
        <w:rPr>
          <w:rFonts w:ascii="Arial" w:hAnsi="Arial" w:cs="Arial"/>
          <w:sz w:val="24"/>
          <w:szCs w:val="24"/>
          <w:lang w:val="mn-MN"/>
        </w:rPr>
        <w:t>5. Төрийн одон медальд уламжлах тухай</w:t>
      </w:r>
    </w:p>
    <w:p w:rsidR="002D3B2D" w:rsidRPr="002D3B2D" w:rsidRDefault="002D3B2D" w:rsidP="00BD3498">
      <w:pPr>
        <w:spacing w:after="0"/>
        <w:ind w:firstLine="816"/>
        <w:contextualSpacing/>
        <w:rPr>
          <w:rFonts w:ascii="Arial" w:hAnsi="Arial" w:cs="Arial"/>
          <w:sz w:val="24"/>
          <w:szCs w:val="24"/>
          <w:lang w:val="mn-MN"/>
        </w:rPr>
      </w:pPr>
      <w:r w:rsidRPr="002D3B2D">
        <w:rPr>
          <w:rFonts w:ascii="Arial" w:hAnsi="Arial" w:cs="Arial"/>
          <w:sz w:val="24"/>
          <w:szCs w:val="24"/>
          <w:lang w:val="mn-MN"/>
        </w:rPr>
        <w:t>6. Сумын Газар зохион байгуулалтын төлөвлөгөөнд тодотгол хийх тухай</w:t>
      </w:r>
    </w:p>
    <w:p w:rsidR="002D3B2D" w:rsidRPr="002D3B2D" w:rsidRDefault="002D3B2D" w:rsidP="00BD3498">
      <w:pPr>
        <w:tabs>
          <w:tab w:val="left" w:pos="0"/>
          <w:tab w:val="left" w:pos="34"/>
          <w:tab w:val="left" w:pos="330"/>
        </w:tabs>
        <w:spacing w:after="0"/>
        <w:ind w:firstLine="816"/>
        <w:contextualSpacing/>
        <w:jc w:val="both"/>
        <w:rPr>
          <w:rFonts w:ascii="Arial" w:hAnsi="Arial" w:cs="Arial"/>
          <w:sz w:val="24"/>
          <w:szCs w:val="24"/>
          <w:lang w:val="mn-MN"/>
        </w:rPr>
      </w:pPr>
      <w:r w:rsidRPr="002D3B2D">
        <w:rPr>
          <w:rFonts w:ascii="Arial" w:hAnsi="Arial" w:cs="Arial"/>
          <w:sz w:val="24"/>
          <w:szCs w:val="24"/>
          <w:lang w:val="mn-MN"/>
        </w:rPr>
        <w:t>7. ИТХ-ын төлөөлөгчийн ёс зүйн дүрмийн төслийн тухай</w:t>
      </w:r>
    </w:p>
    <w:p w:rsidR="002D3B2D" w:rsidRPr="002D3B2D" w:rsidRDefault="002D3B2D" w:rsidP="00BD3498">
      <w:pPr>
        <w:tabs>
          <w:tab w:val="left" w:pos="0"/>
          <w:tab w:val="left" w:pos="34"/>
          <w:tab w:val="left" w:pos="330"/>
        </w:tabs>
        <w:spacing w:after="0"/>
        <w:ind w:firstLine="816"/>
        <w:contextualSpacing/>
        <w:jc w:val="both"/>
        <w:rPr>
          <w:rFonts w:ascii="Arial" w:hAnsi="Arial" w:cs="Arial"/>
          <w:sz w:val="24"/>
          <w:szCs w:val="24"/>
          <w:lang w:val="mn-MN"/>
        </w:rPr>
      </w:pPr>
      <w:r w:rsidRPr="002D3B2D">
        <w:rPr>
          <w:rFonts w:ascii="Arial" w:hAnsi="Arial" w:cs="Arial"/>
          <w:sz w:val="24"/>
          <w:szCs w:val="24"/>
          <w:lang w:val="mn-MN"/>
        </w:rPr>
        <w:t>8. Ухуулах хуудас байрлуулах байршлыг тогтоох тухай</w:t>
      </w:r>
    </w:p>
    <w:p w:rsidR="002D3B2D" w:rsidRPr="002D3B2D" w:rsidRDefault="002D3B2D" w:rsidP="00BD3498">
      <w:pPr>
        <w:tabs>
          <w:tab w:val="left" w:pos="0"/>
          <w:tab w:val="left" w:pos="34"/>
          <w:tab w:val="left" w:pos="330"/>
        </w:tabs>
        <w:spacing w:after="0"/>
        <w:ind w:firstLine="816"/>
        <w:contextualSpacing/>
        <w:jc w:val="both"/>
        <w:rPr>
          <w:rFonts w:ascii="Arial" w:hAnsi="Arial" w:cs="Arial"/>
          <w:sz w:val="24"/>
          <w:szCs w:val="24"/>
          <w:lang w:val="mn-MN"/>
        </w:rPr>
      </w:pPr>
      <w:r w:rsidRPr="002D3B2D">
        <w:rPr>
          <w:rFonts w:ascii="Arial" w:hAnsi="Arial" w:cs="Arial"/>
          <w:sz w:val="24"/>
          <w:szCs w:val="24"/>
          <w:lang w:val="mn-MN"/>
        </w:rPr>
        <w:t>9. Сумын ИТХ-ын Ээлжит Арваннаймдугаар хуралдааны тов тогтоож, хэлэлцэх асуудлын төлөвлөгөө батлах тухай</w:t>
      </w:r>
    </w:p>
    <w:p w:rsidR="002D3B2D" w:rsidRPr="002D3B2D" w:rsidRDefault="002D3B2D" w:rsidP="00BD3498">
      <w:pPr>
        <w:tabs>
          <w:tab w:val="left" w:pos="0"/>
          <w:tab w:val="left" w:pos="34"/>
          <w:tab w:val="left" w:pos="330"/>
        </w:tabs>
        <w:spacing w:after="0"/>
        <w:ind w:firstLine="816"/>
        <w:contextualSpacing/>
        <w:jc w:val="both"/>
        <w:rPr>
          <w:rFonts w:ascii="Arial" w:hAnsi="Arial" w:cs="Arial"/>
          <w:sz w:val="24"/>
          <w:szCs w:val="24"/>
          <w:lang w:val="mn-MN"/>
        </w:rPr>
      </w:pPr>
      <w:r w:rsidRPr="002D3B2D">
        <w:rPr>
          <w:rFonts w:ascii="Arial" w:hAnsi="Arial" w:cs="Arial"/>
          <w:sz w:val="24"/>
          <w:szCs w:val="24"/>
          <w:lang w:val="mn-MN"/>
        </w:rPr>
        <w:t>10. Иргэдээс ирүүлсэн санал, хүсэлтийн тухай гэсэн асуудлуудыг хэлэлцэн хо</w:t>
      </w:r>
      <w:r>
        <w:rPr>
          <w:rFonts w:ascii="Arial" w:hAnsi="Arial" w:cs="Arial"/>
          <w:sz w:val="24"/>
          <w:szCs w:val="24"/>
          <w:lang w:val="mn-MN"/>
        </w:rPr>
        <w:t>лбогдох шийдвэрүүдийг гаргасан байна.</w:t>
      </w:r>
    </w:p>
    <w:p w:rsidR="002D3B2D" w:rsidRPr="002D3B2D" w:rsidRDefault="002D3B2D" w:rsidP="00BD3498">
      <w:pPr>
        <w:tabs>
          <w:tab w:val="left" w:pos="0"/>
          <w:tab w:val="left" w:pos="34"/>
          <w:tab w:val="left" w:pos="330"/>
        </w:tabs>
        <w:spacing w:after="0"/>
        <w:ind w:firstLine="817"/>
        <w:contextualSpacing/>
        <w:jc w:val="both"/>
        <w:rPr>
          <w:rFonts w:ascii="Arial" w:hAnsi="Arial" w:cs="Arial"/>
          <w:sz w:val="24"/>
          <w:szCs w:val="24"/>
          <w:lang w:val="mn-MN"/>
        </w:rPr>
      </w:pPr>
      <w:r w:rsidRPr="002D3B2D">
        <w:rPr>
          <w:rFonts w:ascii="Arial" w:hAnsi="Arial" w:cs="Arial"/>
          <w:sz w:val="24"/>
          <w:szCs w:val="24"/>
          <w:lang w:val="mn-MN"/>
        </w:rPr>
        <w:t>Монгол Улсын Төлөөллийн байгууллагы</w:t>
      </w:r>
      <w:r w:rsidR="00451719">
        <w:rPr>
          <w:rFonts w:ascii="Arial" w:hAnsi="Arial" w:cs="Arial"/>
          <w:sz w:val="24"/>
          <w:szCs w:val="24"/>
          <w:lang w:val="mn-MN"/>
        </w:rPr>
        <w:t xml:space="preserve">г бэхжүүлэх нь төслөөс зарлаж буй </w:t>
      </w:r>
      <w:r w:rsidRPr="002D3B2D">
        <w:rPr>
          <w:rFonts w:ascii="Arial" w:hAnsi="Arial" w:cs="Arial"/>
          <w:sz w:val="24"/>
          <w:szCs w:val="24"/>
          <w:lang w:val="mn-MN"/>
        </w:rPr>
        <w:t xml:space="preserve">Сайн туршлага хүргүүлсэн нь </w:t>
      </w:r>
      <w:r w:rsidR="00451719">
        <w:rPr>
          <w:rFonts w:ascii="Arial" w:hAnsi="Arial" w:cs="Arial"/>
          <w:sz w:val="24"/>
          <w:szCs w:val="24"/>
          <w:lang w:val="mn-MN"/>
        </w:rPr>
        <w:t xml:space="preserve">тус төслийн </w:t>
      </w:r>
      <w:r w:rsidRPr="002D3B2D">
        <w:rPr>
          <w:rFonts w:ascii="Arial" w:hAnsi="Arial" w:cs="Arial"/>
          <w:sz w:val="24"/>
          <w:szCs w:val="24"/>
          <w:lang w:val="mn-MN"/>
        </w:rPr>
        <w:t xml:space="preserve">2-р шатанд </w:t>
      </w:r>
      <w:r w:rsidR="00451719">
        <w:rPr>
          <w:rFonts w:ascii="Arial" w:hAnsi="Arial" w:cs="Arial"/>
          <w:sz w:val="24"/>
          <w:szCs w:val="24"/>
          <w:lang w:val="mn-MN"/>
        </w:rPr>
        <w:t>шалгарсан бөгөөд төслийн байгууллагаас холбогдох мэргэжилтнүүд ирж</w:t>
      </w:r>
      <w:r w:rsidRPr="002D3B2D">
        <w:rPr>
          <w:rFonts w:ascii="Arial" w:hAnsi="Arial" w:cs="Arial"/>
          <w:sz w:val="24"/>
          <w:szCs w:val="24"/>
          <w:lang w:val="mn-MN"/>
        </w:rPr>
        <w:t xml:space="preserve"> тур</w:t>
      </w:r>
      <w:r w:rsidR="00451719">
        <w:rPr>
          <w:rFonts w:ascii="Arial" w:hAnsi="Arial" w:cs="Arial"/>
          <w:sz w:val="24"/>
          <w:szCs w:val="24"/>
          <w:lang w:val="mn-MN"/>
        </w:rPr>
        <w:t xml:space="preserve">шлагын талаар газар дээр нь  бодит байдалтай танилцан </w:t>
      </w:r>
      <w:r w:rsidRPr="002D3B2D">
        <w:rPr>
          <w:rFonts w:ascii="Arial" w:hAnsi="Arial" w:cs="Arial"/>
          <w:sz w:val="24"/>
          <w:szCs w:val="24"/>
          <w:lang w:val="mn-MN"/>
        </w:rPr>
        <w:t>зураг авч баримтжуулан</w:t>
      </w:r>
      <w:r w:rsidR="00451719">
        <w:rPr>
          <w:rFonts w:ascii="Arial" w:hAnsi="Arial" w:cs="Arial"/>
          <w:sz w:val="24"/>
          <w:szCs w:val="24"/>
          <w:lang w:val="mn-MN"/>
        </w:rPr>
        <w:t xml:space="preserve"> авсны дээр</w:t>
      </w:r>
      <w:r w:rsidRPr="002D3B2D">
        <w:rPr>
          <w:rFonts w:ascii="Arial" w:hAnsi="Arial" w:cs="Arial"/>
          <w:sz w:val="24"/>
          <w:szCs w:val="24"/>
          <w:lang w:val="mn-MN"/>
        </w:rPr>
        <w:t xml:space="preserve"> тус төслийн газр</w:t>
      </w:r>
      <w:r w:rsidR="00451719">
        <w:rPr>
          <w:rFonts w:ascii="Arial" w:hAnsi="Arial" w:cs="Arial"/>
          <w:sz w:val="24"/>
          <w:szCs w:val="24"/>
          <w:lang w:val="mn-MN"/>
        </w:rPr>
        <w:t>аас бэлтгэн гаргах номонд хэвлэгдэхээр болосн байна.</w:t>
      </w:r>
    </w:p>
    <w:p w:rsidR="002D3B2D" w:rsidRPr="002D3B2D" w:rsidRDefault="00451719" w:rsidP="00BD3498">
      <w:pPr>
        <w:tabs>
          <w:tab w:val="left" w:pos="0"/>
          <w:tab w:val="left" w:pos="34"/>
          <w:tab w:val="left" w:pos="330"/>
        </w:tabs>
        <w:spacing w:after="0"/>
        <w:ind w:firstLine="817"/>
        <w:contextualSpacing/>
        <w:jc w:val="both"/>
        <w:rPr>
          <w:rFonts w:ascii="Arial" w:hAnsi="Arial" w:cs="Arial"/>
          <w:sz w:val="24"/>
          <w:szCs w:val="24"/>
          <w:lang w:val="mn-MN"/>
        </w:rPr>
      </w:pPr>
      <w:r>
        <w:rPr>
          <w:rFonts w:ascii="Arial" w:hAnsi="Arial" w:cs="Arial"/>
          <w:sz w:val="24"/>
          <w:szCs w:val="24"/>
          <w:lang w:val="mn-MN"/>
        </w:rPr>
        <w:t xml:space="preserve">Сумын </w:t>
      </w:r>
      <w:r w:rsidR="002D3B2D" w:rsidRPr="002D3B2D">
        <w:rPr>
          <w:rFonts w:ascii="Arial" w:hAnsi="Arial" w:cs="Arial"/>
          <w:sz w:val="24"/>
          <w:szCs w:val="24"/>
          <w:lang w:val="mn-MN"/>
        </w:rPr>
        <w:t xml:space="preserve">ИТХ-ын нарийн бичгийн дарга нь </w:t>
      </w:r>
      <w:r>
        <w:rPr>
          <w:rFonts w:ascii="Arial" w:hAnsi="Arial" w:cs="Arial"/>
          <w:sz w:val="24"/>
          <w:szCs w:val="24"/>
          <w:lang w:val="mn-MN"/>
        </w:rPr>
        <w:t>Удирдлагын академийн а</w:t>
      </w:r>
      <w:r w:rsidR="002D3B2D" w:rsidRPr="002D3B2D">
        <w:rPr>
          <w:rFonts w:ascii="Arial" w:hAnsi="Arial" w:cs="Arial"/>
          <w:sz w:val="24"/>
          <w:szCs w:val="24"/>
          <w:lang w:val="mn-MN"/>
        </w:rPr>
        <w:t xml:space="preserve">хлах түшмэлийн мэргэшүүлэх багц сургалтанд цахимаар хамрагдаж, цахим шалгалт өгсөн. </w:t>
      </w:r>
    </w:p>
    <w:p w:rsidR="002D3B2D" w:rsidRPr="002D3B2D" w:rsidRDefault="00C005BE" w:rsidP="00BD3498">
      <w:pPr>
        <w:tabs>
          <w:tab w:val="left" w:pos="0"/>
          <w:tab w:val="left" w:pos="34"/>
          <w:tab w:val="left" w:pos="330"/>
        </w:tabs>
        <w:spacing w:after="0"/>
        <w:ind w:firstLine="817"/>
        <w:contextualSpacing/>
        <w:jc w:val="both"/>
        <w:rPr>
          <w:rFonts w:ascii="Arial" w:hAnsi="Arial" w:cs="Arial"/>
          <w:sz w:val="24"/>
          <w:szCs w:val="24"/>
          <w:lang w:val="mn-MN"/>
        </w:rPr>
      </w:pPr>
      <w:r>
        <w:rPr>
          <w:rFonts w:ascii="Arial" w:hAnsi="Arial" w:cs="Arial"/>
          <w:sz w:val="24"/>
          <w:szCs w:val="24"/>
          <w:lang w:val="mn-MN"/>
        </w:rPr>
        <w:t xml:space="preserve">Аймгийн </w:t>
      </w:r>
      <w:r w:rsidR="002D3B2D" w:rsidRPr="002D3B2D">
        <w:rPr>
          <w:rFonts w:ascii="Arial" w:hAnsi="Arial" w:cs="Arial"/>
          <w:sz w:val="24"/>
          <w:szCs w:val="24"/>
          <w:lang w:val="mn-MN"/>
        </w:rPr>
        <w:t xml:space="preserve">ИТХ-ын Ажлын албанаас ирүүлсэн Хороодын бүрэлдэхүүн, Хороодын ажиллах </w:t>
      </w:r>
      <w:r>
        <w:rPr>
          <w:rFonts w:ascii="Arial" w:hAnsi="Arial" w:cs="Arial"/>
          <w:sz w:val="24"/>
          <w:szCs w:val="24"/>
          <w:lang w:val="mn-MN"/>
        </w:rPr>
        <w:t xml:space="preserve">журмыг цаг тухайд нь хүргэж ажилласанаас гадна </w:t>
      </w:r>
      <w:r w:rsidR="002D3B2D" w:rsidRPr="002D3B2D">
        <w:rPr>
          <w:rFonts w:ascii="Arial" w:hAnsi="Arial" w:cs="Arial"/>
          <w:sz w:val="24"/>
          <w:szCs w:val="24"/>
          <w:lang w:val="mn-MN"/>
        </w:rPr>
        <w:t xml:space="preserve">ЭБАТ-ын судалгааг заасан хугацаанд нь гаргаж дээд шатны </w:t>
      </w:r>
      <w:r>
        <w:rPr>
          <w:rFonts w:ascii="Arial" w:hAnsi="Arial" w:cs="Arial"/>
          <w:sz w:val="24"/>
          <w:szCs w:val="24"/>
          <w:lang w:val="mn-MN"/>
        </w:rPr>
        <w:t xml:space="preserve">аймгийн ИТХ-ын </w:t>
      </w:r>
      <w:r w:rsidR="002D3B2D" w:rsidRPr="002D3B2D">
        <w:rPr>
          <w:rFonts w:ascii="Arial" w:hAnsi="Arial" w:cs="Arial"/>
          <w:sz w:val="24"/>
          <w:szCs w:val="24"/>
          <w:lang w:val="mn-MN"/>
        </w:rPr>
        <w:t>ЭБАТ-д хүргүүлсэн.</w:t>
      </w:r>
    </w:p>
    <w:p w:rsidR="002D3B2D" w:rsidRPr="002D3B2D" w:rsidRDefault="002D3B2D" w:rsidP="00BD3498">
      <w:pPr>
        <w:tabs>
          <w:tab w:val="left" w:pos="0"/>
          <w:tab w:val="left" w:pos="34"/>
          <w:tab w:val="left" w:pos="330"/>
        </w:tabs>
        <w:spacing w:after="0"/>
        <w:ind w:firstLine="817"/>
        <w:contextualSpacing/>
        <w:jc w:val="both"/>
        <w:rPr>
          <w:rFonts w:ascii="Arial" w:hAnsi="Arial" w:cs="Arial"/>
          <w:sz w:val="24"/>
          <w:szCs w:val="24"/>
          <w:lang w:val="mn-MN"/>
        </w:rPr>
      </w:pPr>
      <w:r w:rsidRPr="002D3B2D">
        <w:rPr>
          <w:rFonts w:ascii="Arial" w:hAnsi="Arial" w:cs="Arial"/>
          <w:sz w:val="24"/>
          <w:szCs w:val="24"/>
          <w:lang w:val="mn-MN"/>
        </w:rPr>
        <w:t>Улсын Их Хурлын Сонгуулийн ухуулах хуудас, зурагт самбар байрлуулах байршлыг тогтоож нийтэд мэдээлж ажиллалаа.</w:t>
      </w:r>
    </w:p>
    <w:p w:rsidR="002D3B2D" w:rsidRPr="002D3B2D" w:rsidRDefault="002D3B2D" w:rsidP="00BD3498">
      <w:pPr>
        <w:tabs>
          <w:tab w:val="left" w:pos="0"/>
          <w:tab w:val="left" w:pos="34"/>
          <w:tab w:val="left" w:pos="330"/>
        </w:tabs>
        <w:spacing w:after="0"/>
        <w:ind w:firstLine="817"/>
        <w:contextualSpacing/>
        <w:jc w:val="both"/>
        <w:rPr>
          <w:rFonts w:ascii="Arial" w:hAnsi="Arial" w:cs="Arial"/>
          <w:sz w:val="24"/>
          <w:szCs w:val="24"/>
          <w:lang w:val="mn-MN"/>
        </w:rPr>
      </w:pPr>
      <w:r w:rsidRPr="002D3B2D">
        <w:rPr>
          <w:rFonts w:ascii="Arial" w:hAnsi="Arial" w:cs="Arial"/>
          <w:sz w:val="24"/>
          <w:szCs w:val="24"/>
          <w:lang w:val="mn-MN"/>
        </w:rPr>
        <w:t>Сумын ИТХ-ын Тэргүүлэгчдийн хурлаар Орон нутгийн сонгуулийн тойрог,  мандатын тоо, нутаг дэвсгэрийг зарлаж нийтэд мэдээлсэн.</w:t>
      </w:r>
    </w:p>
    <w:p w:rsidR="002D3B2D" w:rsidRPr="002D3B2D" w:rsidRDefault="00C005BE" w:rsidP="00BD3498">
      <w:pPr>
        <w:tabs>
          <w:tab w:val="left" w:pos="0"/>
          <w:tab w:val="left" w:pos="34"/>
          <w:tab w:val="left" w:pos="330"/>
        </w:tabs>
        <w:spacing w:after="0"/>
        <w:ind w:firstLine="817"/>
        <w:contextualSpacing/>
        <w:jc w:val="both"/>
        <w:rPr>
          <w:rFonts w:ascii="Arial" w:hAnsi="Arial" w:cs="Arial"/>
          <w:sz w:val="24"/>
          <w:szCs w:val="24"/>
          <w:lang w:val="mn-MN"/>
        </w:rPr>
      </w:pPr>
      <w:r>
        <w:rPr>
          <w:rFonts w:ascii="Arial" w:hAnsi="Arial" w:cs="Arial"/>
          <w:sz w:val="24"/>
          <w:szCs w:val="24"/>
          <w:lang w:val="mn-MN"/>
        </w:rPr>
        <w:t>Улсын Их Хурл</w:t>
      </w:r>
      <w:r w:rsidR="002D3B2D" w:rsidRPr="002D3B2D">
        <w:rPr>
          <w:rFonts w:ascii="Arial" w:hAnsi="Arial" w:cs="Arial"/>
          <w:sz w:val="24"/>
          <w:szCs w:val="24"/>
          <w:lang w:val="mn-MN"/>
        </w:rPr>
        <w:t>ын сонгуулийн Зуунмод сумын сонгуулийн хороонд ажиллах албан хаагчдын саналыг аймгийн Сонгуулийн хороонд хүргүүлсэн.</w:t>
      </w:r>
    </w:p>
    <w:p w:rsidR="002D3B2D" w:rsidRPr="002D3B2D" w:rsidRDefault="002D3B2D" w:rsidP="00BD3498">
      <w:pPr>
        <w:tabs>
          <w:tab w:val="left" w:pos="0"/>
          <w:tab w:val="left" w:pos="34"/>
          <w:tab w:val="left" w:pos="330"/>
        </w:tabs>
        <w:spacing w:after="0"/>
        <w:ind w:firstLine="817"/>
        <w:contextualSpacing/>
        <w:jc w:val="both"/>
        <w:rPr>
          <w:rFonts w:ascii="Arial" w:hAnsi="Arial" w:cs="Arial"/>
          <w:sz w:val="24"/>
          <w:szCs w:val="24"/>
          <w:lang w:val="mn-MN"/>
        </w:rPr>
      </w:pPr>
      <w:r w:rsidRPr="002D3B2D">
        <w:rPr>
          <w:rFonts w:ascii="Arial" w:hAnsi="Arial" w:cs="Arial"/>
          <w:sz w:val="24"/>
          <w:szCs w:val="24"/>
          <w:lang w:val="mn-MN"/>
        </w:rPr>
        <w:t>Нутгийн удирдлагын холбоо, Азийн хөгжлийн сантай хамтран боловсруулсан “Төлөөлөгчийн ёс зүйн үлгэрчилсэн дүрэм”-ийг ИТХ-ын Тэргүүлэгчдийн хуралдаанаар хэлэлцээд ИТХ-ын Арваннаймдугаар хуралдаанаар хэлэлцүүлэн батлуулахаар шийдвэрлэлээ.</w:t>
      </w:r>
    </w:p>
    <w:p w:rsidR="002D3B2D" w:rsidRPr="002D3B2D" w:rsidRDefault="00C005BE" w:rsidP="00BD3498">
      <w:pPr>
        <w:tabs>
          <w:tab w:val="left" w:pos="0"/>
          <w:tab w:val="left" w:pos="34"/>
          <w:tab w:val="left" w:pos="330"/>
        </w:tabs>
        <w:spacing w:after="0"/>
        <w:ind w:firstLine="817"/>
        <w:contextualSpacing/>
        <w:jc w:val="both"/>
        <w:rPr>
          <w:rFonts w:ascii="Arial" w:hAnsi="Arial" w:cs="Arial"/>
          <w:sz w:val="24"/>
          <w:szCs w:val="24"/>
          <w:lang w:val="mn-MN"/>
        </w:rPr>
      </w:pPr>
      <w:r>
        <w:rPr>
          <w:rFonts w:ascii="Arial" w:hAnsi="Arial" w:cs="Arial"/>
          <w:sz w:val="24"/>
          <w:szCs w:val="24"/>
          <w:lang w:val="mn-MN"/>
        </w:rPr>
        <w:t>Зуунмод сумын 6-н багт</w:t>
      </w:r>
      <w:r w:rsidR="002D3B2D" w:rsidRPr="002D3B2D">
        <w:rPr>
          <w:rFonts w:ascii="Arial" w:hAnsi="Arial" w:cs="Arial"/>
          <w:sz w:val="24"/>
          <w:szCs w:val="24"/>
          <w:lang w:val="mn-MN"/>
        </w:rPr>
        <w:t xml:space="preserve"> ажилладаг Цагдаагийн Хэсгийн байцаагчдын ажиллах нөхцөл боломжийг бүрдүүлэх зорилгоор ИТХ-ын ажлын албанд </w:t>
      </w:r>
      <w:r w:rsidR="002D3B2D" w:rsidRPr="002D3B2D">
        <w:rPr>
          <w:rFonts w:ascii="Arial" w:hAnsi="Arial" w:cs="Arial"/>
          <w:sz w:val="24"/>
          <w:szCs w:val="24"/>
          <w:lang w:val="mn-MN"/>
        </w:rPr>
        <w:lastRenderedPageBreak/>
        <w:t>хэрэглэдэг байсан 2 ширхэг иж бүрэн компьютерийг Ланс багийн хэсгийн байцаагч</w:t>
      </w:r>
      <w:r w:rsidR="002D3B2D" w:rsidRPr="002D3B2D">
        <w:rPr>
          <w:rFonts w:ascii="Arial" w:hAnsi="Arial" w:cs="Arial"/>
          <w:sz w:val="24"/>
          <w:szCs w:val="24"/>
        </w:rPr>
        <w:t xml:space="preserve"> </w:t>
      </w:r>
      <w:r>
        <w:rPr>
          <w:rFonts w:ascii="Arial" w:hAnsi="Arial" w:cs="Arial"/>
          <w:sz w:val="24"/>
          <w:szCs w:val="24"/>
          <w:lang w:val="mn-MN"/>
        </w:rPr>
        <w:t>н.</w:t>
      </w:r>
      <w:r w:rsidR="002D3B2D" w:rsidRPr="002D3B2D">
        <w:rPr>
          <w:rFonts w:ascii="Arial" w:hAnsi="Arial" w:cs="Arial"/>
          <w:sz w:val="24"/>
          <w:szCs w:val="24"/>
          <w:lang w:val="mn-MN"/>
        </w:rPr>
        <w:t xml:space="preserve">Энхцэцэг, Баруун Зуунмод багийн хэсгийн байцаагч </w:t>
      </w:r>
      <w:r>
        <w:rPr>
          <w:rFonts w:ascii="Arial" w:hAnsi="Arial" w:cs="Arial"/>
          <w:sz w:val="24"/>
          <w:szCs w:val="24"/>
          <w:lang w:val="mn-MN"/>
        </w:rPr>
        <w:t>н.</w:t>
      </w:r>
      <w:r w:rsidR="002D3B2D" w:rsidRPr="002D3B2D">
        <w:rPr>
          <w:rFonts w:ascii="Arial" w:hAnsi="Arial" w:cs="Arial"/>
          <w:sz w:val="24"/>
          <w:szCs w:val="24"/>
          <w:lang w:val="mn-MN"/>
        </w:rPr>
        <w:t>Анхбаяр нарт албан хэрэгцээнд ашиглуулахаар гардуулан өглөө.</w:t>
      </w:r>
    </w:p>
    <w:p w:rsidR="002D3B2D" w:rsidRPr="002D3B2D" w:rsidRDefault="002D3B2D" w:rsidP="00BD3498">
      <w:pPr>
        <w:tabs>
          <w:tab w:val="left" w:pos="0"/>
          <w:tab w:val="left" w:pos="34"/>
          <w:tab w:val="left" w:pos="330"/>
        </w:tabs>
        <w:spacing w:after="0"/>
        <w:ind w:firstLine="817"/>
        <w:contextualSpacing/>
        <w:jc w:val="both"/>
        <w:rPr>
          <w:rFonts w:ascii="Arial" w:hAnsi="Arial" w:cs="Arial"/>
          <w:sz w:val="24"/>
          <w:szCs w:val="24"/>
          <w:lang w:val="mn-MN"/>
        </w:rPr>
      </w:pPr>
      <w:r w:rsidRPr="002D3B2D">
        <w:rPr>
          <w:rFonts w:ascii="Arial" w:hAnsi="Arial" w:cs="Arial"/>
          <w:sz w:val="24"/>
          <w:szCs w:val="24"/>
          <w:lang w:val="mn-MN"/>
        </w:rPr>
        <w:t>Хэрэглэгчдийн эрх ашгийг хамгаалах салбар зөвлөл 2019 оны ажлаараа Нэгдүгээр байранд орж өргөмжлөл мөнгөн шагналаар шагнуулав.</w:t>
      </w:r>
    </w:p>
    <w:p w:rsidR="002D3B2D" w:rsidRPr="002D3B2D" w:rsidRDefault="002D3B2D" w:rsidP="00BD3498">
      <w:pPr>
        <w:tabs>
          <w:tab w:val="left" w:pos="0"/>
          <w:tab w:val="left" w:pos="34"/>
          <w:tab w:val="left" w:pos="330"/>
        </w:tabs>
        <w:spacing w:after="0"/>
        <w:ind w:firstLine="817"/>
        <w:contextualSpacing/>
        <w:jc w:val="both"/>
        <w:rPr>
          <w:rFonts w:ascii="Arial" w:hAnsi="Arial" w:cs="Arial"/>
          <w:sz w:val="24"/>
          <w:szCs w:val="24"/>
          <w:lang w:val="mn-MN"/>
        </w:rPr>
      </w:pPr>
      <w:r w:rsidRPr="002D3B2D">
        <w:rPr>
          <w:rFonts w:ascii="Arial" w:hAnsi="Arial" w:cs="Arial"/>
          <w:sz w:val="24"/>
          <w:szCs w:val="24"/>
          <w:lang w:val="mn-MN"/>
        </w:rPr>
        <w:t xml:space="preserve">Амьжиргааг дэмжих зөвлөл хуралдаж 9 төсөл хэлэлцэж Хөдөлмөр Халамж үйлчилгээний газарт уламжилсан. </w:t>
      </w:r>
    </w:p>
    <w:p w:rsidR="002D3B2D" w:rsidRPr="002D3B2D" w:rsidRDefault="002D3B2D" w:rsidP="00BD3498">
      <w:pPr>
        <w:tabs>
          <w:tab w:val="left" w:pos="0"/>
          <w:tab w:val="left" w:pos="34"/>
          <w:tab w:val="left" w:pos="330"/>
        </w:tabs>
        <w:spacing w:after="0"/>
        <w:ind w:firstLine="817"/>
        <w:contextualSpacing/>
        <w:jc w:val="both"/>
        <w:rPr>
          <w:rFonts w:ascii="Arial" w:hAnsi="Arial" w:cs="Arial"/>
          <w:sz w:val="24"/>
          <w:szCs w:val="24"/>
          <w:lang w:val="mn-MN"/>
        </w:rPr>
      </w:pPr>
      <w:r w:rsidRPr="002D3B2D">
        <w:rPr>
          <w:rFonts w:ascii="Arial" w:hAnsi="Arial" w:cs="Arial"/>
          <w:sz w:val="24"/>
          <w:szCs w:val="24"/>
          <w:lang w:val="mn-MN"/>
        </w:rPr>
        <w:t xml:space="preserve">Иргэдээс </w:t>
      </w:r>
      <w:r w:rsidR="00C005BE">
        <w:rPr>
          <w:rFonts w:ascii="Arial" w:hAnsi="Arial" w:cs="Arial"/>
          <w:sz w:val="24"/>
          <w:szCs w:val="24"/>
          <w:lang w:val="mn-MN"/>
        </w:rPr>
        <w:t xml:space="preserve">Зуунмод сумын </w:t>
      </w:r>
      <w:r w:rsidRPr="002D3B2D">
        <w:rPr>
          <w:rFonts w:ascii="Arial" w:hAnsi="Arial" w:cs="Arial"/>
          <w:sz w:val="24"/>
          <w:szCs w:val="24"/>
          <w:lang w:val="mn-MN"/>
        </w:rPr>
        <w:t>ИТХ-д ирүүлсэн 5 өргөдлийг хүлээн авч судлан</w:t>
      </w:r>
      <w:r w:rsidR="00C005BE">
        <w:rPr>
          <w:rFonts w:ascii="Arial" w:hAnsi="Arial" w:cs="Arial"/>
          <w:sz w:val="24"/>
          <w:szCs w:val="24"/>
          <w:lang w:val="mn-MN"/>
        </w:rPr>
        <w:t xml:space="preserve"> хуулийн хугацаанд  шийдвэрлэсэн байна.</w:t>
      </w:r>
    </w:p>
    <w:p w:rsidR="002A557A" w:rsidRDefault="002D3B2D" w:rsidP="00BD3498">
      <w:pPr>
        <w:tabs>
          <w:tab w:val="left" w:pos="0"/>
          <w:tab w:val="left" w:pos="34"/>
          <w:tab w:val="left" w:pos="330"/>
        </w:tabs>
        <w:spacing w:after="0"/>
        <w:ind w:firstLine="817"/>
        <w:contextualSpacing/>
        <w:jc w:val="both"/>
        <w:rPr>
          <w:rFonts w:ascii="Arial" w:hAnsi="Arial" w:cs="Arial"/>
          <w:sz w:val="24"/>
          <w:szCs w:val="24"/>
          <w:lang w:val="mn-MN"/>
        </w:rPr>
      </w:pPr>
      <w:r w:rsidRPr="002D3B2D">
        <w:rPr>
          <w:rFonts w:ascii="Arial" w:hAnsi="Arial" w:cs="Arial"/>
          <w:sz w:val="24"/>
          <w:szCs w:val="24"/>
          <w:lang w:val="mn-MN"/>
        </w:rPr>
        <w:t xml:space="preserve">Монгол Улс </w:t>
      </w:r>
      <w:r w:rsidRPr="002D3B2D">
        <w:rPr>
          <w:rFonts w:ascii="Arial" w:hAnsi="Arial" w:cs="Arial"/>
          <w:sz w:val="24"/>
          <w:szCs w:val="24"/>
        </w:rPr>
        <w:t>/COVID-19/</w:t>
      </w:r>
      <w:r w:rsidRPr="002D3B2D">
        <w:rPr>
          <w:rFonts w:ascii="Arial" w:hAnsi="Arial" w:cs="Arial"/>
          <w:sz w:val="24"/>
          <w:szCs w:val="24"/>
          <w:lang w:val="mn-MN"/>
        </w:rPr>
        <w:t xml:space="preserve"> өвчин тархах</w:t>
      </w:r>
      <w:r w:rsidR="00C005BE">
        <w:rPr>
          <w:rFonts w:ascii="Arial" w:hAnsi="Arial" w:cs="Arial"/>
          <w:sz w:val="24"/>
          <w:szCs w:val="24"/>
          <w:lang w:val="mn-MN"/>
        </w:rPr>
        <w:t xml:space="preserve"> өндөр эрсдэлтэй орны тоонд баг</w:t>
      </w:r>
      <w:r w:rsidRPr="002D3B2D">
        <w:rPr>
          <w:rFonts w:ascii="Arial" w:hAnsi="Arial" w:cs="Arial"/>
          <w:sz w:val="24"/>
          <w:szCs w:val="24"/>
          <w:lang w:val="mn-MN"/>
        </w:rPr>
        <w:t>таж байгаад анхаарал хандуулж хөл хорионы үеэр хүүхдүүд гудамж талбайгаар дэмий сэлгүүцэх, тоглоомын талбайд бөөнөөр тоглох байдал ихсэж байгаа ба гадаа дулаарч иргэд амны хаалт зүүхгүй назгай байдал нэмэгдэж байгаад анхаарч эргүүл жижүүрийн хариуцлагыг нэмэгдүүлэх сарын аян зохион байгуулах талаар сумын Засаг дарга Г.Мөнхбадралд т</w:t>
      </w:r>
      <w:r w:rsidR="00C005BE">
        <w:rPr>
          <w:rFonts w:ascii="Arial" w:hAnsi="Arial" w:cs="Arial"/>
          <w:sz w:val="24"/>
          <w:szCs w:val="24"/>
          <w:lang w:val="mn-MN"/>
        </w:rPr>
        <w:t>эмдэглэлээр үүрэг чиглэл өгч ажилласан байна.</w:t>
      </w:r>
    </w:p>
    <w:p w:rsidR="002A557A" w:rsidRPr="002A557A" w:rsidRDefault="002A557A" w:rsidP="00BD3498">
      <w:pPr>
        <w:tabs>
          <w:tab w:val="left" w:pos="-180"/>
        </w:tabs>
        <w:spacing w:after="0"/>
        <w:contextualSpacing/>
        <w:jc w:val="both"/>
        <w:rPr>
          <w:rFonts w:ascii="Arial" w:hAnsi="Arial" w:cs="Arial"/>
          <w:b/>
          <w:sz w:val="24"/>
          <w:szCs w:val="24"/>
          <w:lang w:val="mn-MN"/>
        </w:rPr>
      </w:pPr>
      <w:r>
        <w:rPr>
          <w:rFonts w:ascii="Arial" w:hAnsi="Arial" w:cs="Arial"/>
          <w:b/>
          <w:sz w:val="24"/>
          <w:szCs w:val="24"/>
          <w:lang w:val="mn-MN"/>
        </w:rPr>
        <w:tab/>
      </w:r>
      <w:r w:rsidRPr="002A557A">
        <w:rPr>
          <w:rFonts w:ascii="Arial" w:hAnsi="Arial" w:cs="Arial"/>
          <w:b/>
          <w:sz w:val="24"/>
          <w:szCs w:val="24"/>
          <w:lang w:val="mn-MN"/>
        </w:rPr>
        <w:t>Алтанбулаг сумын ИТХ:-</w:t>
      </w:r>
    </w:p>
    <w:p w:rsidR="00E20B9A" w:rsidRPr="00BD3498" w:rsidRDefault="00BD3498" w:rsidP="000C352A">
      <w:pPr>
        <w:spacing w:after="0"/>
        <w:ind w:firstLine="720"/>
        <w:jc w:val="both"/>
        <w:rPr>
          <w:rFonts w:ascii="Arial" w:eastAsia="Times New Roman" w:hAnsi="Arial" w:cs="Arial"/>
          <w:sz w:val="24"/>
          <w:szCs w:val="24"/>
          <w:lang w:val="mn-MN"/>
        </w:rPr>
      </w:pPr>
      <w:r w:rsidRPr="00BD3498">
        <w:rPr>
          <w:rFonts w:ascii="Arial" w:eastAsia="Times New Roman" w:hAnsi="Arial" w:cs="Arial"/>
          <w:sz w:val="24"/>
          <w:szCs w:val="24"/>
          <w:lang w:val="mn-MN"/>
        </w:rPr>
        <w:t>Тус сумын ИТХ 7 дахь удаагийн сонгуулийн бүрэн эрхийн хугацаанд хийсэн ажлын товч тайлангаар товхимол ном гарган сонгогч түмэнд хүргэх ажлыг 21 Төлөөлөгчөөр дамжуулан сумын нийт</w:t>
      </w:r>
      <w:r w:rsidR="000C352A">
        <w:rPr>
          <w:rFonts w:ascii="Arial" w:eastAsia="Times New Roman" w:hAnsi="Arial" w:cs="Arial"/>
          <w:sz w:val="24"/>
          <w:szCs w:val="24"/>
          <w:lang w:val="mn-MN"/>
        </w:rPr>
        <w:t xml:space="preserve"> 4 баг 800 гаруй өрхөд хүргэж ажилласан байна.</w:t>
      </w:r>
      <w:r w:rsidRPr="00BD3498">
        <w:rPr>
          <w:rFonts w:ascii="Arial" w:eastAsia="Times New Roman" w:hAnsi="Arial" w:cs="Arial"/>
          <w:sz w:val="24"/>
          <w:szCs w:val="24"/>
          <w:lang w:val="mn-MN"/>
        </w:rPr>
        <w:t xml:space="preserve"> Уг ажилтай хамтатган сумын ИТХ-аас Төрийн үйлчилгээний хүртээмжийн талаар иргэд</w:t>
      </w:r>
      <w:r w:rsidR="000C352A">
        <w:rPr>
          <w:rFonts w:ascii="Arial" w:eastAsia="Times New Roman" w:hAnsi="Arial" w:cs="Arial"/>
          <w:sz w:val="24"/>
          <w:szCs w:val="24"/>
          <w:lang w:val="mn-MN"/>
        </w:rPr>
        <w:t>ээс санал асуулга авч нэгтгэсэн байна.</w:t>
      </w:r>
    </w:p>
    <w:p w:rsidR="00BD3498" w:rsidRPr="00BD3498" w:rsidRDefault="00BD3498" w:rsidP="00BD3498">
      <w:pPr>
        <w:spacing w:after="0"/>
        <w:ind w:firstLine="720"/>
        <w:jc w:val="both"/>
        <w:rPr>
          <w:rFonts w:ascii="Arial" w:eastAsia="Times New Roman" w:hAnsi="Arial" w:cs="Arial"/>
          <w:sz w:val="24"/>
          <w:szCs w:val="24"/>
          <w:lang w:val="mn-MN"/>
        </w:rPr>
      </w:pPr>
      <w:r w:rsidRPr="00BD3498">
        <w:rPr>
          <w:rFonts w:ascii="Arial" w:eastAsia="Times New Roman" w:hAnsi="Arial" w:cs="Arial"/>
          <w:sz w:val="24"/>
          <w:szCs w:val="24"/>
          <w:lang w:val="mn-MN"/>
        </w:rPr>
        <w:t>Сумын МАА-н өвөлжилт хүндэрч орсонтой холбогдуулан аймгийн Улаан загалмайн хорооноос 25 өрхөд тусламж үзүүлэх санал ирүүлсэний дагуу 4 багаас тусламжинд хамрагдах өрхийн судалгааг гаргаж аймгийн Улаанзагалмайн хороонд хүргэх</w:t>
      </w:r>
      <w:r w:rsidR="000C352A">
        <w:rPr>
          <w:rFonts w:ascii="Arial" w:eastAsia="Times New Roman" w:hAnsi="Arial" w:cs="Arial"/>
          <w:sz w:val="24"/>
          <w:szCs w:val="24"/>
          <w:lang w:val="mn-MN"/>
        </w:rPr>
        <w:t xml:space="preserve"> ажлыг 3 сард зохион байгуулсан байна.</w:t>
      </w:r>
    </w:p>
    <w:p w:rsidR="00BD3498" w:rsidRPr="000C352A" w:rsidRDefault="00BD3498" w:rsidP="00BD3498">
      <w:pPr>
        <w:spacing w:after="0"/>
        <w:ind w:firstLine="720"/>
        <w:jc w:val="both"/>
        <w:rPr>
          <w:rFonts w:ascii="Arial" w:eastAsia="Times New Roman" w:hAnsi="Arial" w:cs="Arial"/>
          <w:sz w:val="24"/>
          <w:szCs w:val="24"/>
          <w:lang w:val="mn-MN"/>
        </w:rPr>
      </w:pPr>
      <w:r w:rsidRPr="00BD3498">
        <w:rPr>
          <w:rFonts w:ascii="Arial" w:eastAsia="Times New Roman" w:hAnsi="Arial" w:cs="Arial"/>
          <w:sz w:val="24"/>
          <w:szCs w:val="24"/>
        </w:rPr>
        <w:t>Монголын Улаан загалмайн хорооноос Төв аймгийн Алтанбулаг суманд малчдын хаваржилт хүндэрсэн нөхцөл байдлыг харгалзан 16 хүртэл насны 3 түүнээс дээш хүүхэдтэй өрх толгойлсон эх, эцэг, 60 дээш насны харж хандах хүнгүй өндөр настан, хөгжлийн бэрхшээлтэй иргэнтэй гэр бүл, жирэмсэн эсвэл хөхүүл хүүхэдтэй гэр бүл, 16 хүртэл насны 5 аас дээш хүүхэдтэй гэр бүл нийт 25 өрхөд тусламж үзүүллээ. Тусламжид хамрагдах өрхийн нэрсийг багийн ЗД нар гарган өгсөн ба эдгээр өрхүүдэд банкаар өөрийнх нь нэрийн дансанд 240 000 төгрөг шилжин байрших ба мөн ядарсан малын тэжээл ашигт долооц 30 кг, туурайн тос 1 сав, нүдний тосон түрхлэг 1 сав, амин тун 1 кг, загасны тос 2 л бүхий хайрцагтай тусламжийн зүйлсийг сумын ИТХ-ын дарга, ЗД н</w:t>
      </w:r>
      <w:r w:rsidR="000C352A">
        <w:rPr>
          <w:rFonts w:ascii="Arial" w:eastAsia="Times New Roman" w:hAnsi="Arial" w:cs="Arial"/>
          <w:sz w:val="24"/>
          <w:szCs w:val="24"/>
        </w:rPr>
        <w:t>ар тус өрхүүдэд гардуулан өг</w:t>
      </w:r>
      <w:r w:rsidR="000C352A">
        <w:rPr>
          <w:rFonts w:ascii="Arial" w:eastAsia="Times New Roman" w:hAnsi="Arial" w:cs="Arial"/>
          <w:sz w:val="24"/>
          <w:szCs w:val="24"/>
          <w:lang w:val="mn-MN"/>
        </w:rPr>
        <w:t>чээ.</w:t>
      </w:r>
    </w:p>
    <w:p w:rsidR="00BD3498" w:rsidRPr="00BD3498" w:rsidRDefault="00BD3498" w:rsidP="00BD3498">
      <w:pPr>
        <w:spacing w:after="0"/>
        <w:ind w:firstLine="720"/>
        <w:jc w:val="both"/>
        <w:rPr>
          <w:rFonts w:ascii="Arial" w:eastAsia="Times New Roman" w:hAnsi="Arial" w:cs="Arial"/>
          <w:sz w:val="24"/>
          <w:szCs w:val="24"/>
          <w:lang w:val="mn-MN"/>
        </w:rPr>
      </w:pPr>
      <w:r w:rsidRPr="00BD3498">
        <w:rPr>
          <w:rFonts w:ascii="Arial" w:eastAsia="Times New Roman" w:hAnsi="Arial" w:cs="Arial"/>
          <w:sz w:val="24"/>
          <w:szCs w:val="24"/>
          <w:lang w:val="mn-MN"/>
        </w:rPr>
        <w:t xml:space="preserve">Сумын ИТХ-аас Төлөөлийн байгууллагын бэхжүүлэх нь төслийн газарт </w:t>
      </w:r>
      <w:r w:rsidRPr="00BD3498">
        <w:rPr>
          <w:rFonts w:ascii="Arial" w:eastAsia="Times New Roman" w:hAnsi="Arial" w:cs="Arial"/>
          <w:b/>
          <w:sz w:val="24"/>
          <w:szCs w:val="24"/>
          <w:lang w:val="mn-MN"/>
        </w:rPr>
        <w:t xml:space="preserve">“Нутгийн удирдлагын шийдвэрт иргэдийн оролцоог хангах нь” </w:t>
      </w:r>
      <w:r w:rsidR="001C56BC">
        <w:rPr>
          <w:rFonts w:ascii="Arial" w:eastAsia="Times New Roman" w:hAnsi="Arial" w:cs="Arial"/>
          <w:sz w:val="24"/>
          <w:szCs w:val="24"/>
          <w:lang w:val="mn-MN"/>
        </w:rPr>
        <w:t>төсөл бичиж дэмжигдсэн байна.</w:t>
      </w:r>
    </w:p>
    <w:p w:rsidR="00BD3498" w:rsidRPr="00BD3498" w:rsidRDefault="00BD3498" w:rsidP="00BD3498">
      <w:pPr>
        <w:spacing w:after="0"/>
        <w:ind w:firstLine="720"/>
        <w:jc w:val="both"/>
        <w:rPr>
          <w:rFonts w:ascii="Arial" w:eastAsia="Times New Roman" w:hAnsi="Arial" w:cs="Arial"/>
          <w:sz w:val="24"/>
          <w:szCs w:val="24"/>
        </w:rPr>
      </w:pPr>
      <w:r w:rsidRPr="00BD3498">
        <w:rPr>
          <w:rFonts w:ascii="Arial" w:eastAsia="Times New Roman" w:hAnsi="Arial" w:cs="Arial"/>
          <w:sz w:val="24"/>
          <w:szCs w:val="24"/>
          <w:lang w:val="mn-MN"/>
        </w:rPr>
        <w:t>Сумын ИТХ-ын Тэргүүлэгчдийн хуралдаан 4 сарын 13 нд хуралдаж дараах асуудл</w:t>
      </w:r>
      <w:r w:rsidR="001C56BC">
        <w:rPr>
          <w:rFonts w:ascii="Arial" w:eastAsia="Times New Roman" w:hAnsi="Arial" w:cs="Arial"/>
          <w:sz w:val="24"/>
          <w:szCs w:val="24"/>
          <w:lang w:val="mn-MN"/>
        </w:rPr>
        <w:t>уудыг хэлэлцжээ.</w:t>
      </w:r>
      <w:r w:rsidRPr="00BD3498">
        <w:rPr>
          <w:rFonts w:ascii="Arial" w:eastAsia="Times New Roman" w:hAnsi="Arial" w:cs="Arial"/>
          <w:sz w:val="24"/>
          <w:szCs w:val="24"/>
          <w:lang w:val="mn-MN"/>
        </w:rPr>
        <w:t xml:space="preserve"> Үүнд:</w:t>
      </w:r>
    </w:p>
    <w:p w:rsidR="00BD3498" w:rsidRPr="00BD3498" w:rsidRDefault="00BD3498" w:rsidP="00BD3498">
      <w:pPr>
        <w:spacing w:after="0"/>
        <w:ind w:firstLine="720"/>
        <w:jc w:val="both"/>
        <w:rPr>
          <w:rFonts w:ascii="Arial" w:eastAsia="Times New Roman" w:hAnsi="Arial" w:cs="Arial"/>
          <w:sz w:val="24"/>
          <w:szCs w:val="24"/>
        </w:rPr>
      </w:pPr>
      <w:r w:rsidRPr="00BD3498">
        <w:rPr>
          <w:rFonts w:ascii="Arial" w:eastAsia="Times New Roman" w:hAnsi="Arial" w:cs="Arial"/>
          <w:sz w:val="24"/>
          <w:szCs w:val="24"/>
          <w:lang w:val="mn-MN"/>
        </w:rPr>
        <w:t>Газрын төлбөрийн хэмжээ тогтоох тухай</w:t>
      </w:r>
      <w:r w:rsidR="001C56BC">
        <w:rPr>
          <w:rFonts w:ascii="Arial" w:eastAsia="Times New Roman" w:hAnsi="Arial" w:cs="Arial"/>
          <w:sz w:val="24"/>
          <w:szCs w:val="24"/>
          <w:lang w:val="mn-MN"/>
        </w:rPr>
        <w:t xml:space="preserve"> асуудлыг хэлэлцээд </w:t>
      </w:r>
      <w:r w:rsidRPr="00BD3498">
        <w:rPr>
          <w:rFonts w:ascii="Arial" w:eastAsia="Times New Roman" w:hAnsi="Arial" w:cs="Arial"/>
          <w:sz w:val="24"/>
          <w:szCs w:val="24"/>
          <w:lang w:val="mn-MN"/>
        </w:rPr>
        <w:t>2020 оны 05-р сарын 07</w:t>
      </w:r>
      <w:r w:rsidR="001C56BC">
        <w:rPr>
          <w:rFonts w:ascii="Arial" w:eastAsia="Times New Roman" w:hAnsi="Arial" w:cs="Arial"/>
          <w:sz w:val="24"/>
          <w:szCs w:val="24"/>
          <w:lang w:val="mn-MN"/>
        </w:rPr>
        <w:t xml:space="preserve"> ны өдөр хуралдах</w:t>
      </w:r>
      <w:r w:rsidRPr="00BD3498">
        <w:rPr>
          <w:rFonts w:ascii="Arial" w:eastAsia="Times New Roman" w:hAnsi="Arial" w:cs="Arial"/>
          <w:sz w:val="24"/>
          <w:szCs w:val="24"/>
          <w:lang w:val="mn-MN"/>
        </w:rPr>
        <w:t xml:space="preserve"> </w:t>
      </w:r>
      <w:r w:rsidR="001C56BC">
        <w:rPr>
          <w:rFonts w:ascii="Arial" w:eastAsia="Times New Roman" w:hAnsi="Arial" w:cs="Arial"/>
          <w:sz w:val="24"/>
          <w:szCs w:val="24"/>
          <w:lang w:val="mn-MN"/>
        </w:rPr>
        <w:t xml:space="preserve">сумын ИТХ-ын 16 дугаар хуралдаанаар хэлэлцүүлэхээр шийдвэрлэж тус хуралдааныг </w:t>
      </w:r>
      <w:r w:rsidRPr="00BD3498">
        <w:rPr>
          <w:rFonts w:ascii="Arial" w:eastAsia="Times New Roman" w:hAnsi="Arial" w:cs="Arial"/>
          <w:sz w:val="24"/>
          <w:szCs w:val="24"/>
          <w:lang w:val="mn-MN"/>
        </w:rPr>
        <w:t>зарлан хуралдуулахаар тов</w:t>
      </w:r>
      <w:r w:rsidR="001C56BC">
        <w:rPr>
          <w:rFonts w:ascii="Arial" w:eastAsia="Times New Roman" w:hAnsi="Arial" w:cs="Arial"/>
          <w:sz w:val="24"/>
          <w:szCs w:val="24"/>
          <w:lang w:val="mn-MN"/>
        </w:rPr>
        <w:t>ыг  тогтоосон байна.</w:t>
      </w:r>
    </w:p>
    <w:p w:rsidR="00BD3498" w:rsidRPr="00BD3498" w:rsidRDefault="001C56BC" w:rsidP="00BD3498">
      <w:pPr>
        <w:spacing w:after="0"/>
        <w:ind w:firstLine="720"/>
        <w:jc w:val="both"/>
        <w:rPr>
          <w:rFonts w:ascii="Arial" w:eastAsia="Times New Roman" w:hAnsi="Arial" w:cs="Arial"/>
          <w:sz w:val="24"/>
          <w:szCs w:val="24"/>
          <w:lang w:val="mn-MN"/>
        </w:rPr>
      </w:pPr>
      <w:r>
        <w:rPr>
          <w:rFonts w:ascii="Arial" w:eastAsia="Times New Roman" w:hAnsi="Arial" w:cs="Arial"/>
          <w:sz w:val="24"/>
          <w:szCs w:val="24"/>
          <w:lang w:val="mn-MN"/>
        </w:rPr>
        <w:lastRenderedPageBreak/>
        <w:t>Мөн тус Хуралдаанаар с</w:t>
      </w:r>
      <w:r w:rsidR="00BD3498" w:rsidRPr="00BD3498">
        <w:rPr>
          <w:rFonts w:ascii="Arial" w:eastAsia="Times New Roman" w:hAnsi="Arial" w:cs="Arial"/>
          <w:sz w:val="24"/>
          <w:szCs w:val="24"/>
          <w:lang w:val="mn-MN"/>
        </w:rPr>
        <w:t>умын “Ногоон бүс”-ийг хамгаалах журмыг хэ</w:t>
      </w:r>
      <w:r>
        <w:rPr>
          <w:rFonts w:ascii="Arial" w:eastAsia="Times New Roman" w:hAnsi="Arial" w:cs="Arial"/>
          <w:sz w:val="24"/>
          <w:szCs w:val="24"/>
          <w:lang w:val="mn-MN"/>
        </w:rPr>
        <w:t>лэлцэн Захиргааны ерөнхий хууль</w:t>
      </w:r>
      <w:r w:rsidR="00BD3498" w:rsidRPr="00BD3498">
        <w:rPr>
          <w:rFonts w:ascii="Arial" w:eastAsia="Times New Roman" w:hAnsi="Arial" w:cs="Arial"/>
          <w:sz w:val="24"/>
          <w:szCs w:val="24"/>
          <w:lang w:val="mn-MN"/>
        </w:rPr>
        <w:t>та</w:t>
      </w:r>
      <w:r>
        <w:rPr>
          <w:rFonts w:ascii="Arial" w:eastAsia="Times New Roman" w:hAnsi="Arial" w:cs="Arial"/>
          <w:sz w:val="24"/>
          <w:szCs w:val="24"/>
          <w:lang w:val="mn-MN"/>
        </w:rPr>
        <w:t>й нийцүүлэн шинэчлэн батлуулах талаар холбогдох үүрийг сумын Засаг даргад өгсөн байна.</w:t>
      </w:r>
      <w:r w:rsidR="00BD3498" w:rsidRPr="00BD3498">
        <w:rPr>
          <w:rFonts w:ascii="Arial" w:eastAsia="Times New Roman" w:hAnsi="Arial" w:cs="Arial"/>
          <w:sz w:val="24"/>
          <w:szCs w:val="24"/>
          <w:lang w:val="mn-MN"/>
        </w:rPr>
        <w:t xml:space="preserve"> </w:t>
      </w:r>
    </w:p>
    <w:p w:rsidR="00BD3498" w:rsidRPr="004D16DA" w:rsidRDefault="00BD3498" w:rsidP="00BD3498">
      <w:pPr>
        <w:spacing w:after="0"/>
        <w:ind w:firstLine="720"/>
        <w:jc w:val="both"/>
        <w:rPr>
          <w:rFonts w:ascii="Times New Roman" w:eastAsia="Times New Roman" w:hAnsi="Times New Roman" w:cs="Times New Roman"/>
          <w:sz w:val="24"/>
          <w:szCs w:val="24"/>
        </w:rPr>
      </w:pPr>
      <w:bookmarkStart w:id="0" w:name="_GoBack"/>
      <w:bookmarkEnd w:id="0"/>
    </w:p>
    <w:p w:rsidR="00BD3498" w:rsidRPr="001B19B8" w:rsidRDefault="00BD3498" w:rsidP="00BD3498">
      <w:pPr>
        <w:spacing w:after="0"/>
        <w:jc w:val="both"/>
        <w:rPr>
          <w:rFonts w:ascii="Arial" w:hAnsi="Arial" w:cs="Arial"/>
          <w:b/>
          <w:noProof/>
          <w:sz w:val="24"/>
          <w:szCs w:val="24"/>
          <w:lang w:val="mn-MN"/>
        </w:rPr>
      </w:pPr>
    </w:p>
    <w:p w:rsidR="004C362E" w:rsidRPr="007E19BB" w:rsidRDefault="004C362E" w:rsidP="00BD3498">
      <w:pPr>
        <w:spacing w:after="0"/>
        <w:ind w:firstLine="720"/>
        <w:jc w:val="both"/>
        <w:rPr>
          <w:rFonts w:ascii="Arial" w:hAnsi="Arial" w:cs="Arial"/>
          <w:sz w:val="24"/>
          <w:szCs w:val="24"/>
          <w:lang w:val="mn-MN"/>
        </w:rPr>
      </w:pPr>
    </w:p>
    <w:p w:rsidR="00F35BA0" w:rsidRPr="007E19BB" w:rsidRDefault="006336E8" w:rsidP="00BD3498">
      <w:pPr>
        <w:spacing w:after="0"/>
        <w:rPr>
          <w:rFonts w:ascii="Arial" w:hAnsi="Arial" w:cs="Arial"/>
          <w:sz w:val="24"/>
          <w:szCs w:val="24"/>
          <w:lang w:val="mn-MN"/>
        </w:rPr>
      </w:pPr>
      <w:r w:rsidRPr="007E19BB">
        <w:rPr>
          <w:rFonts w:ascii="Arial" w:hAnsi="Arial" w:cs="Arial"/>
          <w:sz w:val="24"/>
          <w:szCs w:val="24"/>
          <w:lang w:val="mn-MN"/>
        </w:rPr>
        <w:t xml:space="preserve">                                                                   </w:t>
      </w:r>
      <w:r w:rsidR="00315511" w:rsidRPr="007E19BB">
        <w:rPr>
          <w:rFonts w:ascii="Arial" w:hAnsi="Arial" w:cs="Arial"/>
          <w:sz w:val="24"/>
          <w:szCs w:val="24"/>
          <w:lang w:val="mn-MN"/>
        </w:rPr>
        <w:t>МЭДЭЭ БЭЛТГЭСЭН:</w:t>
      </w:r>
    </w:p>
    <w:p w:rsidR="00C80C5D" w:rsidRPr="007E19BB" w:rsidRDefault="00315511" w:rsidP="00BD3498">
      <w:pPr>
        <w:spacing w:after="0"/>
        <w:jc w:val="center"/>
        <w:rPr>
          <w:rFonts w:ascii="Arial" w:hAnsi="Arial" w:cs="Arial"/>
          <w:sz w:val="24"/>
          <w:szCs w:val="24"/>
          <w:lang w:val="mn-MN"/>
        </w:rPr>
      </w:pPr>
      <w:r w:rsidRPr="007E19BB">
        <w:rPr>
          <w:rFonts w:ascii="Arial" w:hAnsi="Arial" w:cs="Arial"/>
          <w:sz w:val="24"/>
          <w:szCs w:val="24"/>
          <w:lang w:val="mn-MN"/>
        </w:rPr>
        <w:t xml:space="preserve">АЖЛЫН АЛБАНЫ АЖИЛТАН            </w:t>
      </w:r>
      <w:r w:rsidR="00E75691">
        <w:rPr>
          <w:rFonts w:ascii="Arial" w:hAnsi="Arial" w:cs="Arial"/>
          <w:sz w:val="24"/>
          <w:szCs w:val="24"/>
          <w:lang w:val="mn-MN"/>
        </w:rPr>
        <w:t xml:space="preserve"> </w:t>
      </w:r>
      <w:r w:rsidRPr="007E19BB">
        <w:rPr>
          <w:rFonts w:ascii="Arial" w:hAnsi="Arial" w:cs="Arial"/>
          <w:sz w:val="24"/>
          <w:szCs w:val="24"/>
          <w:lang w:val="mn-MN"/>
        </w:rPr>
        <w:t xml:space="preserve">    </w:t>
      </w:r>
      <w:r w:rsidR="00EA4F88" w:rsidRPr="007E19BB">
        <w:rPr>
          <w:rFonts w:ascii="Arial" w:hAnsi="Arial" w:cs="Arial"/>
          <w:sz w:val="24"/>
          <w:szCs w:val="24"/>
          <w:lang w:val="mn-MN"/>
        </w:rPr>
        <w:t xml:space="preserve">    </w:t>
      </w:r>
      <w:r w:rsidRPr="007E19BB">
        <w:rPr>
          <w:rFonts w:ascii="Arial" w:hAnsi="Arial" w:cs="Arial"/>
          <w:sz w:val="24"/>
          <w:szCs w:val="24"/>
          <w:lang w:val="mn-MN"/>
        </w:rPr>
        <w:t xml:space="preserve"> Д.ОЮУНСАЙХАН</w:t>
      </w:r>
    </w:p>
    <w:p w:rsidR="00315511" w:rsidRPr="007E19BB" w:rsidRDefault="00315511" w:rsidP="00BD3498">
      <w:pPr>
        <w:spacing w:after="0"/>
        <w:jc w:val="center"/>
        <w:rPr>
          <w:rFonts w:ascii="Arial" w:hAnsi="Arial" w:cs="Arial"/>
          <w:sz w:val="24"/>
          <w:szCs w:val="24"/>
          <w:lang w:val="mn-MN"/>
        </w:rPr>
      </w:pPr>
      <w:r w:rsidRPr="007E19BB">
        <w:rPr>
          <w:rFonts w:ascii="Arial" w:hAnsi="Arial" w:cs="Arial"/>
          <w:sz w:val="24"/>
          <w:szCs w:val="24"/>
          <w:lang w:val="mn-MN"/>
        </w:rPr>
        <w:t>ХЯНАСАН:</w:t>
      </w:r>
    </w:p>
    <w:p w:rsidR="001C00EE" w:rsidRDefault="00FB0D31" w:rsidP="00BD3498">
      <w:pPr>
        <w:spacing w:after="0"/>
        <w:jc w:val="center"/>
        <w:rPr>
          <w:rFonts w:ascii="Arial" w:hAnsi="Arial" w:cs="Arial"/>
          <w:sz w:val="24"/>
          <w:szCs w:val="24"/>
          <w:lang w:val="mn-MN"/>
        </w:rPr>
      </w:pPr>
      <w:r w:rsidRPr="007E19BB">
        <w:rPr>
          <w:rFonts w:ascii="Arial" w:hAnsi="Arial" w:cs="Arial"/>
          <w:sz w:val="24"/>
          <w:szCs w:val="24"/>
          <w:lang w:val="mn-MN"/>
        </w:rPr>
        <w:t>НАРИЙН БИЧГИЙН ДАРГ</w:t>
      </w:r>
      <w:r w:rsidR="001C00EE">
        <w:rPr>
          <w:rFonts w:ascii="Arial" w:hAnsi="Arial" w:cs="Arial"/>
          <w:sz w:val="24"/>
          <w:szCs w:val="24"/>
          <w:lang w:val="mn-MN"/>
        </w:rPr>
        <w:t>ЫН ҮҮРГИЙГ</w:t>
      </w:r>
    </w:p>
    <w:p w:rsidR="00131E7B" w:rsidRPr="007E19BB" w:rsidRDefault="001C00EE" w:rsidP="00BD3498">
      <w:pPr>
        <w:spacing w:after="0"/>
        <w:jc w:val="center"/>
        <w:rPr>
          <w:rFonts w:ascii="Arial" w:hAnsi="Arial" w:cs="Arial"/>
          <w:sz w:val="24"/>
          <w:szCs w:val="24"/>
          <w:lang w:val="mn-MN"/>
        </w:rPr>
      </w:pPr>
      <w:r>
        <w:rPr>
          <w:rFonts w:ascii="Arial" w:hAnsi="Arial" w:cs="Arial"/>
          <w:sz w:val="24"/>
          <w:szCs w:val="24"/>
          <w:lang w:val="mn-MN"/>
        </w:rPr>
        <w:t>ТҮР ОРЛОН ГҮЙЦЭТГЭГЧ</w:t>
      </w:r>
      <w:r w:rsidR="00FB0D31" w:rsidRPr="007E19BB">
        <w:rPr>
          <w:rFonts w:ascii="Arial" w:hAnsi="Arial" w:cs="Arial"/>
          <w:sz w:val="24"/>
          <w:szCs w:val="24"/>
          <w:lang w:val="mn-MN"/>
        </w:rPr>
        <w:t xml:space="preserve">            </w:t>
      </w:r>
      <w:r w:rsidR="00E75691">
        <w:rPr>
          <w:rFonts w:ascii="Arial" w:hAnsi="Arial" w:cs="Arial"/>
          <w:sz w:val="24"/>
          <w:szCs w:val="24"/>
          <w:lang w:val="mn-MN"/>
        </w:rPr>
        <w:t xml:space="preserve"> </w:t>
      </w:r>
      <w:r w:rsidR="00FB0D31" w:rsidRPr="007E19BB">
        <w:rPr>
          <w:rFonts w:ascii="Arial" w:hAnsi="Arial" w:cs="Arial"/>
          <w:sz w:val="24"/>
          <w:szCs w:val="24"/>
          <w:lang w:val="mn-MN"/>
        </w:rPr>
        <w:t xml:space="preserve">                  Э.ДОРЖСҮРЭН</w:t>
      </w:r>
    </w:p>
    <w:sectPr w:rsidR="00131E7B" w:rsidRPr="007E19BB" w:rsidSect="00877789">
      <w:pgSz w:w="11907" w:h="16840"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Mon">
    <w:panose1 w:val="02020500000000000000"/>
    <w:charset w:val="00"/>
    <w:family w:val="roman"/>
    <w:pitch w:val="variable"/>
    <w:sig w:usb0="00000007" w:usb1="00000000" w:usb2="00000000" w:usb3="00000000" w:csb0="00000083"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81DED"/>
    <w:multiLevelType w:val="hybridMultilevel"/>
    <w:tmpl w:val="A954999C"/>
    <w:lvl w:ilvl="0" w:tplc="B4CC932C">
      <w:start w:val="1"/>
      <w:numFmt w:val="decimal"/>
      <w:lvlText w:val="%1."/>
      <w:lvlJc w:val="left"/>
      <w:pPr>
        <w:ind w:left="1710" w:hanging="990"/>
      </w:pPr>
      <w:rPr>
        <w:rFonts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B15854"/>
    <w:multiLevelType w:val="hybridMultilevel"/>
    <w:tmpl w:val="FEFA6CFC"/>
    <w:lvl w:ilvl="0" w:tplc="97E6FD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6F548BA"/>
    <w:multiLevelType w:val="hybridMultilevel"/>
    <w:tmpl w:val="A4FE2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024A99"/>
    <w:multiLevelType w:val="hybridMultilevel"/>
    <w:tmpl w:val="23A62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8232D9"/>
    <w:multiLevelType w:val="hybridMultilevel"/>
    <w:tmpl w:val="EC68FA68"/>
    <w:lvl w:ilvl="0" w:tplc="B0AC2806">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4D17FD9"/>
    <w:multiLevelType w:val="hybridMultilevel"/>
    <w:tmpl w:val="C5747722"/>
    <w:lvl w:ilvl="0" w:tplc="1284B704">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6A454A4"/>
    <w:multiLevelType w:val="hybridMultilevel"/>
    <w:tmpl w:val="254ADA4A"/>
    <w:lvl w:ilvl="0" w:tplc="DEA27D7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917800"/>
    <w:multiLevelType w:val="multilevel"/>
    <w:tmpl w:val="EE665048"/>
    <w:lvl w:ilvl="0">
      <w:start w:val="1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999252C"/>
    <w:multiLevelType w:val="multilevel"/>
    <w:tmpl w:val="8A52E3D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5148725C"/>
    <w:multiLevelType w:val="multilevel"/>
    <w:tmpl w:val="0CB6F8F2"/>
    <w:lvl w:ilvl="0">
      <w:start w:val="1"/>
      <w:numFmt w:val="decimal"/>
      <w:lvlText w:val="%1."/>
      <w:lvlJc w:val="left"/>
      <w:pPr>
        <w:ind w:left="540" w:hanging="360"/>
      </w:pPr>
      <w:rPr>
        <w:rFonts w:hint="default"/>
      </w:rPr>
    </w:lvl>
    <w:lvl w:ilvl="1">
      <w:start w:val="1"/>
      <w:numFmt w:val="decimal"/>
      <w:isLgl/>
      <w:lvlText w:val="%1.%2."/>
      <w:lvlJc w:val="left"/>
      <w:pPr>
        <w:ind w:left="90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620"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1980" w:hanging="1800"/>
      </w:pPr>
      <w:rPr>
        <w:rFonts w:hint="default"/>
      </w:rPr>
    </w:lvl>
  </w:abstractNum>
  <w:abstractNum w:abstractNumId="10">
    <w:nsid w:val="6D2445AA"/>
    <w:multiLevelType w:val="hybridMultilevel"/>
    <w:tmpl w:val="BDC6EE3E"/>
    <w:lvl w:ilvl="0" w:tplc="866C84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A3B0CF9"/>
    <w:multiLevelType w:val="multilevel"/>
    <w:tmpl w:val="46FC9C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4"/>
  </w:num>
  <w:num w:numId="3">
    <w:abstractNumId w:val="5"/>
  </w:num>
  <w:num w:numId="4">
    <w:abstractNumId w:val="7"/>
  </w:num>
  <w:num w:numId="5">
    <w:abstractNumId w:val="8"/>
  </w:num>
  <w:num w:numId="6">
    <w:abstractNumId w:val="2"/>
  </w:num>
  <w:num w:numId="7">
    <w:abstractNumId w:val="9"/>
  </w:num>
  <w:num w:numId="8">
    <w:abstractNumId w:val="0"/>
  </w:num>
  <w:num w:numId="9">
    <w:abstractNumId w:val="1"/>
  </w:num>
  <w:num w:numId="10">
    <w:abstractNumId w:val="10"/>
  </w:num>
  <w:num w:numId="11">
    <w:abstractNumId w:val="3"/>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useFELayout/>
  </w:compat>
  <w:rsids>
    <w:rsidRoot w:val="00F35BA0"/>
    <w:rsid w:val="0000207B"/>
    <w:rsid w:val="00010DCF"/>
    <w:rsid w:val="00012816"/>
    <w:rsid w:val="00012988"/>
    <w:rsid w:val="00016368"/>
    <w:rsid w:val="00016C53"/>
    <w:rsid w:val="00026A61"/>
    <w:rsid w:val="000355A6"/>
    <w:rsid w:val="00046749"/>
    <w:rsid w:val="00051DE4"/>
    <w:rsid w:val="00064C71"/>
    <w:rsid w:val="00070848"/>
    <w:rsid w:val="00080CC4"/>
    <w:rsid w:val="00080EEA"/>
    <w:rsid w:val="00083A43"/>
    <w:rsid w:val="00084A1A"/>
    <w:rsid w:val="00087DE6"/>
    <w:rsid w:val="00092639"/>
    <w:rsid w:val="00094306"/>
    <w:rsid w:val="000B07AD"/>
    <w:rsid w:val="000B7EC4"/>
    <w:rsid w:val="000C352A"/>
    <w:rsid w:val="000C782E"/>
    <w:rsid w:val="000D0D6F"/>
    <w:rsid w:val="000D5744"/>
    <w:rsid w:val="000D656C"/>
    <w:rsid w:val="000F2D55"/>
    <w:rsid w:val="000F6ABA"/>
    <w:rsid w:val="00100E7D"/>
    <w:rsid w:val="00117871"/>
    <w:rsid w:val="00120BC2"/>
    <w:rsid w:val="00121066"/>
    <w:rsid w:val="001269D9"/>
    <w:rsid w:val="00127991"/>
    <w:rsid w:val="00131E7B"/>
    <w:rsid w:val="00134A0B"/>
    <w:rsid w:val="00144C72"/>
    <w:rsid w:val="00145E58"/>
    <w:rsid w:val="001479CF"/>
    <w:rsid w:val="00152750"/>
    <w:rsid w:val="00156057"/>
    <w:rsid w:val="00156D17"/>
    <w:rsid w:val="00160EBF"/>
    <w:rsid w:val="00162419"/>
    <w:rsid w:val="00163DCF"/>
    <w:rsid w:val="00163E3E"/>
    <w:rsid w:val="00170741"/>
    <w:rsid w:val="001741CE"/>
    <w:rsid w:val="00176827"/>
    <w:rsid w:val="00182D0C"/>
    <w:rsid w:val="00184A3C"/>
    <w:rsid w:val="00194416"/>
    <w:rsid w:val="001A035B"/>
    <w:rsid w:val="001A2B10"/>
    <w:rsid w:val="001A5937"/>
    <w:rsid w:val="001B19B8"/>
    <w:rsid w:val="001B5A88"/>
    <w:rsid w:val="001C00EE"/>
    <w:rsid w:val="001C3FA7"/>
    <w:rsid w:val="001C523A"/>
    <w:rsid w:val="001C56BC"/>
    <w:rsid w:val="001C5C5E"/>
    <w:rsid w:val="001C67AC"/>
    <w:rsid w:val="001D5E78"/>
    <w:rsid w:val="001E5AEC"/>
    <w:rsid w:val="001F3D98"/>
    <w:rsid w:val="001F48EA"/>
    <w:rsid w:val="002018A2"/>
    <w:rsid w:val="002241A2"/>
    <w:rsid w:val="00233F02"/>
    <w:rsid w:val="00241B16"/>
    <w:rsid w:val="002439D6"/>
    <w:rsid w:val="00245E82"/>
    <w:rsid w:val="00246B21"/>
    <w:rsid w:val="00255AA3"/>
    <w:rsid w:val="0026501C"/>
    <w:rsid w:val="00276131"/>
    <w:rsid w:val="00277766"/>
    <w:rsid w:val="00277812"/>
    <w:rsid w:val="002825E1"/>
    <w:rsid w:val="0028719E"/>
    <w:rsid w:val="002877F2"/>
    <w:rsid w:val="00294C94"/>
    <w:rsid w:val="0029558A"/>
    <w:rsid w:val="002A557A"/>
    <w:rsid w:val="002A5EB2"/>
    <w:rsid w:val="002A6505"/>
    <w:rsid w:val="002C538B"/>
    <w:rsid w:val="002D337C"/>
    <w:rsid w:val="002D3B2D"/>
    <w:rsid w:val="002E2B7B"/>
    <w:rsid w:val="002E3ABC"/>
    <w:rsid w:val="002F25AE"/>
    <w:rsid w:val="00315511"/>
    <w:rsid w:val="0033626F"/>
    <w:rsid w:val="003425C9"/>
    <w:rsid w:val="00344F83"/>
    <w:rsid w:val="00345046"/>
    <w:rsid w:val="0034639F"/>
    <w:rsid w:val="00360938"/>
    <w:rsid w:val="00362D6D"/>
    <w:rsid w:val="00374751"/>
    <w:rsid w:val="00374AD7"/>
    <w:rsid w:val="00377CD4"/>
    <w:rsid w:val="00395AE1"/>
    <w:rsid w:val="003969CA"/>
    <w:rsid w:val="003A4E24"/>
    <w:rsid w:val="003A73C3"/>
    <w:rsid w:val="003B26C1"/>
    <w:rsid w:val="003B5E1F"/>
    <w:rsid w:val="003B7AD4"/>
    <w:rsid w:val="003C5312"/>
    <w:rsid w:val="003D43EE"/>
    <w:rsid w:val="003D52D0"/>
    <w:rsid w:val="003E379E"/>
    <w:rsid w:val="003E5AB6"/>
    <w:rsid w:val="003F1792"/>
    <w:rsid w:val="003F4CEE"/>
    <w:rsid w:val="00400A6F"/>
    <w:rsid w:val="00401CF4"/>
    <w:rsid w:val="00404DFF"/>
    <w:rsid w:val="00413CF7"/>
    <w:rsid w:val="00422A36"/>
    <w:rsid w:val="00431F5C"/>
    <w:rsid w:val="00434B69"/>
    <w:rsid w:val="00435DB3"/>
    <w:rsid w:val="00443FF4"/>
    <w:rsid w:val="00451719"/>
    <w:rsid w:val="00457A46"/>
    <w:rsid w:val="00463526"/>
    <w:rsid w:val="00463C77"/>
    <w:rsid w:val="00485C49"/>
    <w:rsid w:val="00490A3E"/>
    <w:rsid w:val="004A158C"/>
    <w:rsid w:val="004A180B"/>
    <w:rsid w:val="004B0353"/>
    <w:rsid w:val="004B3C45"/>
    <w:rsid w:val="004C3114"/>
    <w:rsid w:val="004C362E"/>
    <w:rsid w:val="004D517C"/>
    <w:rsid w:val="004E6AC8"/>
    <w:rsid w:val="004E72A0"/>
    <w:rsid w:val="004F1C2C"/>
    <w:rsid w:val="004F3812"/>
    <w:rsid w:val="005067A0"/>
    <w:rsid w:val="00516B47"/>
    <w:rsid w:val="00520A4F"/>
    <w:rsid w:val="00520D16"/>
    <w:rsid w:val="00523D9C"/>
    <w:rsid w:val="00524E6A"/>
    <w:rsid w:val="00531481"/>
    <w:rsid w:val="00535054"/>
    <w:rsid w:val="00542917"/>
    <w:rsid w:val="00553EAC"/>
    <w:rsid w:val="00555B47"/>
    <w:rsid w:val="00560013"/>
    <w:rsid w:val="00560B7D"/>
    <w:rsid w:val="005612FB"/>
    <w:rsid w:val="00561B43"/>
    <w:rsid w:val="00574C24"/>
    <w:rsid w:val="0057692A"/>
    <w:rsid w:val="00577E12"/>
    <w:rsid w:val="00585B42"/>
    <w:rsid w:val="00590B69"/>
    <w:rsid w:val="005972B9"/>
    <w:rsid w:val="005A3B62"/>
    <w:rsid w:val="005C0297"/>
    <w:rsid w:val="005C42D9"/>
    <w:rsid w:val="005E77C0"/>
    <w:rsid w:val="005F2C74"/>
    <w:rsid w:val="005F4D92"/>
    <w:rsid w:val="00600262"/>
    <w:rsid w:val="006005E2"/>
    <w:rsid w:val="00606ED9"/>
    <w:rsid w:val="006150E7"/>
    <w:rsid w:val="006154A0"/>
    <w:rsid w:val="00620571"/>
    <w:rsid w:val="0062790E"/>
    <w:rsid w:val="006336E8"/>
    <w:rsid w:val="006408D8"/>
    <w:rsid w:val="00644EB6"/>
    <w:rsid w:val="0065053A"/>
    <w:rsid w:val="006510DC"/>
    <w:rsid w:val="00652FBE"/>
    <w:rsid w:val="006536F2"/>
    <w:rsid w:val="0067027D"/>
    <w:rsid w:val="00672623"/>
    <w:rsid w:val="00673EEC"/>
    <w:rsid w:val="00674DC3"/>
    <w:rsid w:val="006843D8"/>
    <w:rsid w:val="00685DD2"/>
    <w:rsid w:val="006922B4"/>
    <w:rsid w:val="00692C8E"/>
    <w:rsid w:val="006A1765"/>
    <w:rsid w:val="006C0B24"/>
    <w:rsid w:val="006C1A81"/>
    <w:rsid w:val="006C40DE"/>
    <w:rsid w:val="006D22B5"/>
    <w:rsid w:val="006D4EB4"/>
    <w:rsid w:val="006E20C5"/>
    <w:rsid w:val="006F3D87"/>
    <w:rsid w:val="00701C96"/>
    <w:rsid w:val="00702BDB"/>
    <w:rsid w:val="00714933"/>
    <w:rsid w:val="00722853"/>
    <w:rsid w:val="00724F5C"/>
    <w:rsid w:val="00732E39"/>
    <w:rsid w:val="00741AEC"/>
    <w:rsid w:val="007428EF"/>
    <w:rsid w:val="00744189"/>
    <w:rsid w:val="00745E30"/>
    <w:rsid w:val="00753A20"/>
    <w:rsid w:val="00754FCE"/>
    <w:rsid w:val="007565A9"/>
    <w:rsid w:val="00756F15"/>
    <w:rsid w:val="0077503B"/>
    <w:rsid w:val="00775339"/>
    <w:rsid w:val="00784C90"/>
    <w:rsid w:val="007874D2"/>
    <w:rsid w:val="00792063"/>
    <w:rsid w:val="007B0A8E"/>
    <w:rsid w:val="007D0B24"/>
    <w:rsid w:val="007D3108"/>
    <w:rsid w:val="007D4278"/>
    <w:rsid w:val="007E19BB"/>
    <w:rsid w:val="007E641F"/>
    <w:rsid w:val="007F1FED"/>
    <w:rsid w:val="007F43A3"/>
    <w:rsid w:val="007F46AA"/>
    <w:rsid w:val="007F5068"/>
    <w:rsid w:val="007F5756"/>
    <w:rsid w:val="0080369A"/>
    <w:rsid w:val="00804DE7"/>
    <w:rsid w:val="00807845"/>
    <w:rsid w:val="00813299"/>
    <w:rsid w:val="00821A52"/>
    <w:rsid w:val="00832A46"/>
    <w:rsid w:val="0084772B"/>
    <w:rsid w:val="00854F03"/>
    <w:rsid w:val="00860A46"/>
    <w:rsid w:val="00865E31"/>
    <w:rsid w:val="00873F9A"/>
    <w:rsid w:val="00874897"/>
    <w:rsid w:val="008762E2"/>
    <w:rsid w:val="00877789"/>
    <w:rsid w:val="00882C99"/>
    <w:rsid w:val="008844F2"/>
    <w:rsid w:val="0088465F"/>
    <w:rsid w:val="008873D9"/>
    <w:rsid w:val="00890347"/>
    <w:rsid w:val="00893CBA"/>
    <w:rsid w:val="00895405"/>
    <w:rsid w:val="008A01B2"/>
    <w:rsid w:val="008A04C4"/>
    <w:rsid w:val="008A49CC"/>
    <w:rsid w:val="008A6F73"/>
    <w:rsid w:val="008C2695"/>
    <w:rsid w:val="008C5F5E"/>
    <w:rsid w:val="008D14EF"/>
    <w:rsid w:val="008D4F59"/>
    <w:rsid w:val="008F4747"/>
    <w:rsid w:val="008F7994"/>
    <w:rsid w:val="008F7E82"/>
    <w:rsid w:val="00902EF9"/>
    <w:rsid w:val="00912D48"/>
    <w:rsid w:val="00913710"/>
    <w:rsid w:val="009141EA"/>
    <w:rsid w:val="00914643"/>
    <w:rsid w:val="00922DD9"/>
    <w:rsid w:val="00926868"/>
    <w:rsid w:val="009473CE"/>
    <w:rsid w:val="00951E65"/>
    <w:rsid w:val="00955A64"/>
    <w:rsid w:val="00956FD1"/>
    <w:rsid w:val="00961DE8"/>
    <w:rsid w:val="009753C2"/>
    <w:rsid w:val="00976425"/>
    <w:rsid w:val="00977050"/>
    <w:rsid w:val="009775CA"/>
    <w:rsid w:val="00990E36"/>
    <w:rsid w:val="00996703"/>
    <w:rsid w:val="009B3B71"/>
    <w:rsid w:val="009B7B94"/>
    <w:rsid w:val="009C00EA"/>
    <w:rsid w:val="009C130A"/>
    <w:rsid w:val="009C242A"/>
    <w:rsid w:val="009C32EC"/>
    <w:rsid w:val="009D0760"/>
    <w:rsid w:val="009D4F3D"/>
    <w:rsid w:val="009E7129"/>
    <w:rsid w:val="009F18FC"/>
    <w:rsid w:val="00A00A3F"/>
    <w:rsid w:val="00A02923"/>
    <w:rsid w:val="00A12C63"/>
    <w:rsid w:val="00A1749B"/>
    <w:rsid w:val="00A26B65"/>
    <w:rsid w:val="00A27BBC"/>
    <w:rsid w:val="00A27C9F"/>
    <w:rsid w:val="00A44324"/>
    <w:rsid w:val="00A47EB3"/>
    <w:rsid w:val="00A55F60"/>
    <w:rsid w:val="00A7665A"/>
    <w:rsid w:val="00A8351C"/>
    <w:rsid w:val="00A848DA"/>
    <w:rsid w:val="00A858EE"/>
    <w:rsid w:val="00A86B04"/>
    <w:rsid w:val="00A94BF4"/>
    <w:rsid w:val="00A97780"/>
    <w:rsid w:val="00AA3572"/>
    <w:rsid w:val="00AB2E73"/>
    <w:rsid w:val="00AC3410"/>
    <w:rsid w:val="00AC5E7E"/>
    <w:rsid w:val="00AC7513"/>
    <w:rsid w:val="00AD137E"/>
    <w:rsid w:val="00AD14C0"/>
    <w:rsid w:val="00AE5985"/>
    <w:rsid w:val="00AF27A7"/>
    <w:rsid w:val="00B1255E"/>
    <w:rsid w:val="00B20130"/>
    <w:rsid w:val="00B25AA1"/>
    <w:rsid w:val="00B277F1"/>
    <w:rsid w:val="00B46440"/>
    <w:rsid w:val="00B55CA7"/>
    <w:rsid w:val="00B6091D"/>
    <w:rsid w:val="00B93E98"/>
    <w:rsid w:val="00B95673"/>
    <w:rsid w:val="00BB3EE4"/>
    <w:rsid w:val="00BC0C0B"/>
    <w:rsid w:val="00BC1D3B"/>
    <w:rsid w:val="00BC62E1"/>
    <w:rsid w:val="00BD3498"/>
    <w:rsid w:val="00BD3874"/>
    <w:rsid w:val="00BD6253"/>
    <w:rsid w:val="00BE197F"/>
    <w:rsid w:val="00C005BE"/>
    <w:rsid w:val="00C1691A"/>
    <w:rsid w:val="00C26977"/>
    <w:rsid w:val="00C3043E"/>
    <w:rsid w:val="00C33F3D"/>
    <w:rsid w:val="00C34236"/>
    <w:rsid w:val="00C47A5B"/>
    <w:rsid w:val="00C54079"/>
    <w:rsid w:val="00C61691"/>
    <w:rsid w:val="00C621EB"/>
    <w:rsid w:val="00C66B11"/>
    <w:rsid w:val="00C76000"/>
    <w:rsid w:val="00C80C5D"/>
    <w:rsid w:val="00C904A4"/>
    <w:rsid w:val="00C91975"/>
    <w:rsid w:val="00CA09E8"/>
    <w:rsid w:val="00CA7491"/>
    <w:rsid w:val="00CA7616"/>
    <w:rsid w:val="00CC60A3"/>
    <w:rsid w:val="00CD2FE2"/>
    <w:rsid w:val="00CE4EF7"/>
    <w:rsid w:val="00CF4454"/>
    <w:rsid w:val="00CF61D8"/>
    <w:rsid w:val="00CF70FF"/>
    <w:rsid w:val="00D037A6"/>
    <w:rsid w:val="00D06879"/>
    <w:rsid w:val="00D119DC"/>
    <w:rsid w:val="00D15033"/>
    <w:rsid w:val="00D166CC"/>
    <w:rsid w:val="00D17015"/>
    <w:rsid w:val="00D235D9"/>
    <w:rsid w:val="00D33BED"/>
    <w:rsid w:val="00D407A9"/>
    <w:rsid w:val="00D46C32"/>
    <w:rsid w:val="00D54BB9"/>
    <w:rsid w:val="00D56E41"/>
    <w:rsid w:val="00D60A2C"/>
    <w:rsid w:val="00D71436"/>
    <w:rsid w:val="00D776D4"/>
    <w:rsid w:val="00D82875"/>
    <w:rsid w:val="00D840A6"/>
    <w:rsid w:val="00D86A53"/>
    <w:rsid w:val="00D9244E"/>
    <w:rsid w:val="00D95BA1"/>
    <w:rsid w:val="00DA0E2B"/>
    <w:rsid w:val="00DA37D5"/>
    <w:rsid w:val="00DB0977"/>
    <w:rsid w:val="00DB1D95"/>
    <w:rsid w:val="00DD2E59"/>
    <w:rsid w:val="00DE082F"/>
    <w:rsid w:val="00DE1EE5"/>
    <w:rsid w:val="00DE2230"/>
    <w:rsid w:val="00DE50EF"/>
    <w:rsid w:val="00DE6DB9"/>
    <w:rsid w:val="00DF1ED5"/>
    <w:rsid w:val="00E07457"/>
    <w:rsid w:val="00E12352"/>
    <w:rsid w:val="00E12B08"/>
    <w:rsid w:val="00E1361E"/>
    <w:rsid w:val="00E16FC6"/>
    <w:rsid w:val="00E20B9A"/>
    <w:rsid w:val="00E220E3"/>
    <w:rsid w:val="00E23B9F"/>
    <w:rsid w:val="00E24155"/>
    <w:rsid w:val="00E275DA"/>
    <w:rsid w:val="00E37734"/>
    <w:rsid w:val="00E43F91"/>
    <w:rsid w:val="00E46138"/>
    <w:rsid w:val="00E46346"/>
    <w:rsid w:val="00E60308"/>
    <w:rsid w:val="00E735D8"/>
    <w:rsid w:val="00E75691"/>
    <w:rsid w:val="00E75E5A"/>
    <w:rsid w:val="00E855A9"/>
    <w:rsid w:val="00E85796"/>
    <w:rsid w:val="00E85A5C"/>
    <w:rsid w:val="00EA22FA"/>
    <w:rsid w:val="00EA4F88"/>
    <w:rsid w:val="00EB02D3"/>
    <w:rsid w:val="00EB31F8"/>
    <w:rsid w:val="00EB44E7"/>
    <w:rsid w:val="00EB4561"/>
    <w:rsid w:val="00EC0A9E"/>
    <w:rsid w:val="00EC4F7E"/>
    <w:rsid w:val="00ED2226"/>
    <w:rsid w:val="00ED27C4"/>
    <w:rsid w:val="00ED4813"/>
    <w:rsid w:val="00EE0D41"/>
    <w:rsid w:val="00EE1339"/>
    <w:rsid w:val="00EE60B8"/>
    <w:rsid w:val="00EF0F22"/>
    <w:rsid w:val="00F0726E"/>
    <w:rsid w:val="00F07996"/>
    <w:rsid w:val="00F129CB"/>
    <w:rsid w:val="00F17B8A"/>
    <w:rsid w:val="00F3156E"/>
    <w:rsid w:val="00F34FE0"/>
    <w:rsid w:val="00F35BA0"/>
    <w:rsid w:val="00F5451E"/>
    <w:rsid w:val="00F64A66"/>
    <w:rsid w:val="00F66A7F"/>
    <w:rsid w:val="00F70C5D"/>
    <w:rsid w:val="00F90719"/>
    <w:rsid w:val="00F948D3"/>
    <w:rsid w:val="00F965BF"/>
    <w:rsid w:val="00F97D9B"/>
    <w:rsid w:val="00FA242F"/>
    <w:rsid w:val="00FA2B1A"/>
    <w:rsid w:val="00FA5AF6"/>
    <w:rsid w:val="00FB0D31"/>
    <w:rsid w:val="00FB233C"/>
    <w:rsid w:val="00FB318A"/>
    <w:rsid w:val="00FC5053"/>
    <w:rsid w:val="00FD053A"/>
    <w:rsid w:val="00FD3C44"/>
    <w:rsid w:val="00FD4412"/>
    <w:rsid w:val="00FD777B"/>
    <w:rsid w:val="00FE5F43"/>
    <w:rsid w:val="00FE7B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BA0"/>
  </w:style>
  <w:style w:type="paragraph" w:styleId="Heading2">
    <w:name w:val="heading 2"/>
    <w:basedOn w:val="Normal"/>
    <w:next w:val="Normal"/>
    <w:link w:val="Heading2Char"/>
    <w:uiPriority w:val="9"/>
    <w:unhideWhenUsed/>
    <w:qFormat/>
    <w:rsid w:val="00A47E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Normal Heading 3,hd3,don't use,subhead,t3,t31,H3,3,1.,Level 3 Head,h3 sub heading,Section,Underrubrik2,Heading,heading,sub,l3,head3,Head III,3 bullet,bullet,SECOND,Second,BLANK2,4 bullet,bdullet,3 bullet1,b1,22,bullet1,SECOND1"/>
    <w:basedOn w:val="Normal"/>
    <w:next w:val="Normal"/>
    <w:link w:val="Heading3Char"/>
    <w:uiPriority w:val="1"/>
    <w:qFormat/>
    <w:rsid w:val="00DD2E59"/>
    <w:pPr>
      <w:keepNext/>
      <w:spacing w:before="240" w:after="60" w:line="240" w:lineRule="auto"/>
      <w:outlineLvl w:val="2"/>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Paragraph,Дэд гарчиг,List Paragraph Num,IBL List Paragraph,Bullets"/>
    <w:basedOn w:val="Normal"/>
    <w:link w:val="ListParagraphChar"/>
    <w:uiPriority w:val="34"/>
    <w:qFormat/>
    <w:rsid w:val="00F35BA0"/>
    <w:pPr>
      <w:ind w:left="720"/>
      <w:contextualSpacing/>
    </w:pPr>
    <w:rPr>
      <w:rFonts w:ascii="Calibri" w:eastAsia="Times New Roman" w:hAnsi="Calibri" w:cs="Times New Roman"/>
    </w:rPr>
  </w:style>
  <w:style w:type="character" w:customStyle="1" w:styleId="ListParagraphChar">
    <w:name w:val="List Paragraph Char"/>
    <w:aliases w:val="List Paragraph1 Char,Paragraph Char,Дэд гарчиг Char,List Paragraph Num Char,IBL List Paragraph Char,Bullets Char"/>
    <w:basedOn w:val="DefaultParagraphFont"/>
    <w:link w:val="ListParagraph"/>
    <w:uiPriority w:val="34"/>
    <w:locked/>
    <w:rsid w:val="00F35BA0"/>
    <w:rPr>
      <w:rFonts w:ascii="Calibri" w:eastAsia="Times New Roman" w:hAnsi="Calibri" w:cs="Times New Roman"/>
    </w:rPr>
  </w:style>
  <w:style w:type="paragraph" w:styleId="Title">
    <w:name w:val="Title"/>
    <w:basedOn w:val="Normal"/>
    <w:link w:val="TitleChar"/>
    <w:qFormat/>
    <w:rsid w:val="00F35BA0"/>
    <w:pPr>
      <w:spacing w:after="0" w:line="240" w:lineRule="auto"/>
      <w:jc w:val="center"/>
    </w:pPr>
    <w:rPr>
      <w:rFonts w:ascii="Times New Roman Mon" w:eastAsia="Times New Roman" w:hAnsi="Times New Roman Mon" w:cs="Times New Roman"/>
      <w:sz w:val="24"/>
      <w:szCs w:val="20"/>
    </w:rPr>
  </w:style>
  <w:style w:type="character" w:customStyle="1" w:styleId="TitleChar">
    <w:name w:val="Title Char"/>
    <w:basedOn w:val="DefaultParagraphFont"/>
    <w:link w:val="Title"/>
    <w:rsid w:val="00F35BA0"/>
    <w:rPr>
      <w:rFonts w:ascii="Times New Roman Mon" w:eastAsia="Times New Roman" w:hAnsi="Times New Roman Mon" w:cs="Times New Roman"/>
      <w:sz w:val="24"/>
      <w:szCs w:val="20"/>
    </w:rPr>
  </w:style>
  <w:style w:type="paragraph" w:customStyle="1" w:styleId="Style3">
    <w:name w:val="Style3"/>
    <w:basedOn w:val="Normal"/>
    <w:rsid w:val="00156057"/>
    <w:pPr>
      <w:widowControl w:val="0"/>
      <w:autoSpaceDE w:val="0"/>
      <w:autoSpaceDN w:val="0"/>
      <w:adjustRightInd w:val="0"/>
      <w:spacing w:after="0" w:line="276" w:lineRule="exact"/>
      <w:ind w:firstLine="530"/>
      <w:jc w:val="both"/>
    </w:pPr>
    <w:rPr>
      <w:rFonts w:ascii="Times New Roman" w:eastAsia="Times New Roman" w:hAnsi="Times New Roman" w:cs="Times New Roman"/>
      <w:sz w:val="24"/>
      <w:szCs w:val="24"/>
    </w:rPr>
  </w:style>
  <w:style w:type="paragraph" w:styleId="NormalWeb">
    <w:name w:val="Normal (Web)"/>
    <w:basedOn w:val="Normal"/>
    <w:uiPriority w:val="99"/>
    <w:unhideWhenUsed/>
    <w:rsid w:val="00277812"/>
    <w:pPr>
      <w:spacing w:before="100" w:beforeAutospacing="1" w:after="100" w:afterAutospacing="1" w:line="240" w:lineRule="auto"/>
    </w:pPr>
    <w:rPr>
      <w:rFonts w:ascii="Times New Roman" w:eastAsia="Batang" w:hAnsi="Times New Roman" w:cs="Times New Roman"/>
      <w:sz w:val="24"/>
      <w:szCs w:val="24"/>
      <w:lang w:eastAsia="ko-KR" w:bidi="bo-CN"/>
    </w:rPr>
  </w:style>
  <w:style w:type="table" w:styleId="TableGrid">
    <w:name w:val="Table Grid"/>
    <w:basedOn w:val="TableNormal"/>
    <w:uiPriority w:val="59"/>
    <w:rsid w:val="001479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377CD4"/>
    <w:pPr>
      <w:autoSpaceDE w:val="0"/>
      <w:autoSpaceDN w:val="0"/>
      <w:adjustRightInd w:val="0"/>
      <w:spacing w:after="0" w:line="240" w:lineRule="auto"/>
    </w:pPr>
    <w:rPr>
      <w:rFonts w:ascii="Times New Roman" w:eastAsia="Batang" w:hAnsi="Times New Roman" w:cs="Times New Roman"/>
      <w:color w:val="000000"/>
      <w:sz w:val="24"/>
      <w:szCs w:val="24"/>
      <w:lang w:eastAsia="ko-KR"/>
    </w:rPr>
  </w:style>
  <w:style w:type="paragraph" w:styleId="NoSpacing">
    <w:name w:val="No Spacing"/>
    <w:link w:val="NoSpacingChar"/>
    <w:uiPriority w:val="1"/>
    <w:qFormat/>
    <w:rsid w:val="00EE0D41"/>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EE0D41"/>
    <w:rPr>
      <w:rFonts w:ascii="Times New Roman" w:eastAsia="Times New Roman" w:hAnsi="Times New Roman" w:cs="Times New Roman"/>
      <w:sz w:val="24"/>
      <w:szCs w:val="24"/>
    </w:rPr>
  </w:style>
  <w:style w:type="paragraph" w:styleId="ListContinue3">
    <w:name w:val="List Continue 3"/>
    <w:basedOn w:val="Normal"/>
    <w:uiPriority w:val="99"/>
    <w:unhideWhenUsed/>
    <w:rsid w:val="00EE0D41"/>
    <w:pPr>
      <w:spacing w:after="120"/>
      <w:ind w:left="1080"/>
      <w:contextualSpacing/>
    </w:pPr>
    <w:rPr>
      <w:rFonts w:ascii="Calibri" w:eastAsia="Times New Roman" w:hAnsi="Calibri" w:cs="Times New Roman"/>
    </w:rPr>
  </w:style>
  <w:style w:type="paragraph" w:styleId="BodyText3">
    <w:name w:val="Body Text 3"/>
    <w:basedOn w:val="Normal"/>
    <w:link w:val="BodyText3Char"/>
    <w:unhideWhenUsed/>
    <w:rsid w:val="009C242A"/>
    <w:pPr>
      <w:spacing w:after="120"/>
    </w:pPr>
    <w:rPr>
      <w:rFonts w:ascii="Calibri" w:eastAsia="Times New Roman" w:hAnsi="Calibri" w:cs="Times New Roman"/>
      <w:sz w:val="16"/>
      <w:szCs w:val="16"/>
    </w:rPr>
  </w:style>
  <w:style w:type="character" w:customStyle="1" w:styleId="BodyText3Char">
    <w:name w:val="Body Text 3 Char"/>
    <w:basedOn w:val="DefaultParagraphFont"/>
    <w:link w:val="BodyText3"/>
    <w:rsid w:val="009C242A"/>
    <w:rPr>
      <w:rFonts w:ascii="Calibri" w:eastAsia="Times New Roman" w:hAnsi="Calibri" w:cs="Times New Roman"/>
      <w:sz w:val="16"/>
      <w:szCs w:val="16"/>
    </w:rPr>
  </w:style>
  <w:style w:type="character" w:customStyle="1" w:styleId="apple-converted-space">
    <w:name w:val="apple-converted-space"/>
    <w:basedOn w:val="DefaultParagraphFont"/>
    <w:rsid w:val="00145E58"/>
  </w:style>
  <w:style w:type="paragraph" w:styleId="BalloonText">
    <w:name w:val="Balloon Text"/>
    <w:basedOn w:val="Normal"/>
    <w:link w:val="BalloonTextChar"/>
    <w:uiPriority w:val="99"/>
    <w:semiHidden/>
    <w:unhideWhenUsed/>
    <w:rsid w:val="00D828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875"/>
    <w:rPr>
      <w:rFonts w:ascii="Tahoma" w:hAnsi="Tahoma" w:cs="Tahoma"/>
      <w:sz w:val="16"/>
      <w:szCs w:val="16"/>
    </w:rPr>
  </w:style>
  <w:style w:type="character" w:customStyle="1" w:styleId="Heading3Char">
    <w:name w:val="Heading 3 Char"/>
    <w:aliases w:val="h3 Char,Normal Heading 3 Char,hd3 Char,don't use Char,subhead Char,t3 Char,t31 Char,H3 Char,3 Char,1. Char,Level 3 Head Char,h3 sub heading Char,Section Char,Underrubrik2 Char,Heading Char,heading Char,sub Char,l3 Char,head3 Char,b1 Char"/>
    <w:basedOn w:val="DefaultParagraphFont"/>
    <w:link w:val="Heading3"/>
    <w:uiPriority w:val="1"/>
    <w:rsid w:val="00DD2E59"/>
    <w:rPr>
      <w:rFonts w:ascii="Arial" w:eastAsia="Times New Roman" w:hAnsi="Arial" w:cs="Times New Roman"/>
      <w:sz w:val="24"/>
      <w:szCs w:val="20"/>
    </w:rPr>
  </w:style>
  <w:style w:type="character" w:customStyle="1" w:styleId="Heading2Char">
    <w:name w:val="Heading 2 Char"/>
    <w:basedOn w:val="DefaultParagraphFont"/>
    <w:link w:val="Heading2"/>
    <w:uiPriority w:val="9"/>
    <w:rsid w:val="00A47EB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037900555">
      <w:bodyDiv w:val="1"/>
      <w:marLeft w:val="0"/>
      <w:marRight w:val="0"/>
      <w:marTop w:val="0"/>
      <w:marBottom w:val="0"/>
      <w:divBdr>
        <w:top w:val="none" w:sz="0" w:space="0" w:color="auto"/>
        <w:left w:val="none" w:sz="0" w:space="0" w:color="auto"/>
        <w:bottom w:val="none" w:sz="0" w:space="0" w:color="auto"/>
        <w:right w:val="none" w:sz="0" w:space="0" w:color="auto"/>
      </w:divBdr>
      <w:divsChild>
        <w:div w:id="75826381">
          <w:marLeft w:val="0"/>
          <w:marRight w:val="0"/>
          <w:marTop w:val="0"/>
          <w:marBottom w:val="0"/>
          <w:divBdr>
            <w:top w:val="none" w:sz="0" w:space="0" w:color="auto"/>
            <w:left w:val="none" w:sz="0" w:space="0" w:color="auto"/>
            <w:bottom w:val="none" w:sz="0" w:space="0" w:color="auto"/>
            <w:right w:val="none" w:sz="0" w:space="0" w:color="auto"/>
          </w:divBdr>
          <w:divsChild>
            <w:div w:id="39265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678249">
      <w:bodyDiv w:val="1"/>
      <w:marLeft w:val="0"/>
      <w:marRight w:val="0"/>
      <w:marTop w:val="0"/>
      <w:marBottom w:val="0"/>
      <w:divBdr>
        <w:top w:val="none" w:sz="0" w:space="0" w:color="auto"/>
        <w:left w:val="none" w:sz="0" w:space="0" w:color="auto"/>
        <w:bottom w:val="none" w:sz="0" w:space="0" w:color="auto"/>
        <w:right w:val="none" w:sz="0" w:space="0" w:color="auto"/>
      </w:divBdr>
      <w:divsChild>
        <w:div w:id="674498096">
          <w:marLeft w:val="0"/>
          <w:marRight w:val="0"/>
          <w:marTop w:val="0"/>
          <w:marBottom w:val="0"/>
          <w:divBdr>
            <w:top w:val="none" w:sz="0" w:space="0" w:color="auto"/>
            <w:left w:val="none" w:sz="0" w:space="0" w:color="auto"/>
            <w:bottom w:val="none" w:sz="0" w:space="0" w:color="auto"/>
            <w:right w:val="none" w:sz="0" w:space="0" w:color="auto"/>
          </w:divBdr>
          <w:divsChild>
            <w:div w:id="1374379853">
              <w:marLeft w:val="0"/>
              <w:marRight w:val="0"/>
              <w:marTop w:val="0"/>
              <w:marBottom w:val="0"/>
              <w:divBdr>
                <w:top w:val="none" w:sz="0" w:space="0" w:color="auto"/>
                <w:left w:val="none" w:sz="0" w:space="0" w:color="auto"/>
                <w:bottom w:val="none" w:sz="0" w:space="0" w:color="auto"/>
                <w:right w:val="none" w:sz="0" w:space="0" w:color="auto"/>
              </w:divBdr>
              <w:divsChild>
                <w:div w:id="61149104">
                  <w:marLeft w:val="0"/>
                  <w:marRight w:val="0"/>
                  <w:marTop w:val="0"/>
                  <w:marBottom w:val="0"/>
                  <w:divBdr>
                    <w:top w:val="none" w:sz="0" w:space="0" w:color="auto"/>
                    <w:left w:val="none" w:sz="0" w:space="0" w:color="auto"/>
                    <w:bottom w:val="none" w:sz="0" w:space="0" w:color="auto"/>
                    <w:right w:val="none" w:sz="0" w:space="0" w:color="auto"/>
                  </w:divBdr>
                </w:div>
                <w:div w:id="15365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987845">
      <w:bodyDiv w:val="1"/>
      <w:marLeft w:val="0"/>
      <w:marRight w:val="0"/>
      <w:marTop w:val="0"/>
      <w:marBottom w:val="0"/>
      <w:divBdr>
        <w:top w:val="none" w:sz="0" w:space="0" w:color="auto"/>
        <w:left w:val="none" w:sz="0" w:space="0" w:color="auto"/>
        <w:bottom w:val="none" w:sz="0" w:space="0" w:color="auto"/>
        <w:right w:val="none" w:sz="0" w:space="0" w:color="auto"/>
      </w:divBdr>
    </w:div>
    <w:div w:id="1678968023">
      <w:bodyDiv w:val="1"/>
      <w:marLeft w:val="0"/>
      <w:marRight w:val="0"/>
      <w:marTop w:val="0"/>
      <w:marBottom w:val="0"/>
      <w:divBdr>
        <w:top w:val="none" w:sz="0" w:space="0" w:color="auto"/>
        <w:left w:val="none" w:sz="0" w:space="0" w:color="auto"/>
        <w:bottom w:val="none" w:sz="0" w:space="0" w:color="auto"/>
        <w:right w:val="none" w:sz="0" w:space="0" w:color="auto"/>
      </w:divBdr>
    </w:div>
    <w:div w:id="1978799707">
      <w:bodyDiv w:val="1"/>
      <w:marLeft w:val="0"/>
      <w:marRight w:val="0"/>
      <w:marTop w:val="0"/>
      <w:marBottom w:val="0"/>
      <w:divBdr>
        <w:top w:val="none" w:sz="0" w:space="0" w:color="auto"/>
        <w:left w:val="none" w:sz="0" w:space="0" w:color="auto"/>
        <w:bottom w:val="none" w:sz="0" w:space="0" w:color="auto"/>
        <w:right w:val="none" w:sz="0" w:space="0" w:color="auto"/>
      </w:divBdr>
    </w:div>
    <w:div w:id="211886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167616-E0F8-416F-83A9-3AE0A5F3B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9</Pages>
  <Words>3683</Words>
  <Characters>20998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Oyunsaikhan</dc:creator>
  <cp:lastModifiedBy>Oyunsaikhan</cp:lastModifiedBy>
  <cp:revision>197</cp:revision>
  <cp:lastPrinted>2020-04-27T09:18:00Z</cp:lastPrinted>
  <dcterms:created xsi:type="dcterms:W3CDTF">2017-04-28T12:35:00Z</dcterms:created>
  <dcterms:modified xsi:type="dcterms:W3CDTF">2020-04-28T03:58:00Z</dcterms:modified>
</cp:coreProperties>
</file>