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726" w:rsidRDefault="00024726" w:rsidP="00B7326A">
      <w:pPr>
        <w:spacing w:after="0" w:line="360" w:lineRule="auto"/>
        <w:ind w:firstLine="0"/>
        <w:jc w:val="both"/>
        <w:rPr>
          <w:rFonts w:ascii="Arial" w:hAnsi="Arial" w:cs="Arial"/>
          <w:color w:val="0070C0"/>
          <w:sz w:val="24"/>
          <w:szCs w:val="24"/>
          <w:lang w:val="en-US"/>
        </w:rPr>
      </w:pPr>
    </w:p>
    <w:p w:rsidR="00FF0022" w:rsidRDefault="00FF0022" w:rsidP="00B7326A">
      <w:pPr>
        <w:spacing w:after="0" w:line="360" w:lineRule="auto"/>
        <w:ind w:firstLine="0"/>
        <w:jc w:val="both"/>
        <w:rPr>
          <w:rFonts w:ascii="Arial" w:hAnsi="Arial" w:cs="Arial"/>
          <w:color w:val="0070C0"/>
          <w:sz w:val="24"/>
          <w:szCs w:val="24"/>
          <w:lang w:val="en-US"/>
        </w:rPr>
      </w:pPr>
    </w:p>
    <w:p w:rsidR="00E23743" w:rsidRDefault="00E23743" w:rsidP="00B7326A">
      <w:pPr>
        <w:spacing w:after="0" w:line="360" w:lineRule="auto"/>
        <w:ind w:firstLine="0"/>
        <w:jc w:val="both"/>
        <w:rPr>
          <w:rFonts w:ascii="Arial" w:hAnsi="Arial" w:cs="Arial"/>
          <w:color w:val="0070C0"/>
          <w:sz w:val="24"/>
          <w:szCs w:val="24"/>
          <w:lang w:val="en-US"/>
        </w:rPr>
      </w:pPr>
    </w:p>
    <w:p w:rsidR="00E23743" w:rsidRPr="00DE62D7" w:rsidRDefault="00E23743" w:rsidP="00B7326A">
      <w:pPr>
        <w:spacing w:after="0" w:line="360" w:lineRule="auto"/>
        <w:ind w:firstLine="0"/>
        <w:jc w:val="both"/>
        <w:rPr>
          <w:rFonts w:ascii="Arial" w:hAnsi="Arial" w:cs="Arial"/>
          <w:color w:val="0070C0"/>
          <w:sz w:val="24"/>
          <w:szCs w:val="24"/>
          <w:lang w:val="en-US"/>
        </w:rPr>
      </w:pPr>
    </w:p>
    <w:p w:rsidR="00024726" w:rsidRDefault="00024726" w:rsidP="00B7326A">
      <w:pPr>
        <w:spacing w:after="0" w:line="360" w:lineRule="auto"/>
        <w:ind w:firstLine="0"/>
        <w:jc w:val="both"/>
        <w:rPr>
          <w:rFonts w:ascii="Arial" w:hAnsi="Arial" w:cs="Arial"/>
          <w:color w:val="0070C0"/>
          <w:sz w:val="24"/>
          <w:szCs w:val="24"/>
        </w:rPr>
      </w:pPr>
    </w:p>
    <w:p w:rsidR="00024726" w:rsidRDefault="00024726" w:rsidP="00B7326A">
      <w:pPr>
        <w:spacing w:after="0" w:line="360" w:lineRule="auto"/>
        <w:ind w:firstLine="0"/>
        <w:jc w:val="both"/>
        <w:rPr>
          <w:rFonts w:ascii="Arial" w:hAnsi="Arial" w:cs="Arial"/>
          <w:color w:val="0070C0"/>
          <w:sz w:val="24"/>
          <w:szCs w:val="24"/>
        </w:rPr>
      </w:pPr>
    </w:p>
    <w:p w:rsidR="00024726" w:rsidRPr="00024726" w:rsidRDefault="00024726" w:rsidP="00B7326A">
      <w:pPr>
        <w:spacing w:after="0" w:line="360" w:lineRule="auto"/>
        <w:ind w:firstLine="0"/>
        <w:jc w:val="both"/>
        <w:rPr>
          <w:rFonts w:ascii="Arial" w:hAnsi="Arial" w:cs="Arial"/>
          <w:color w:val="0070C0"/>
          <w:sz w:val="24"/>
          <w:szCs w:val="24"/>
        </w:rPr>
      </w:pPr>
    </w:p>
    <w:p w:rsidR="00C1090C" w:rsidRPr="00C65FDB" w:rsidRDefault="00E06FC1" w:rsidP="00B7326A">
      <w:pPr>
        <w:spacing w:after="0" w:line="360" w:lineRule="auto"/>
        <w:ind w:firstLine="0"/>
        <w:rPr>
          <w:rFonts w:ascii="Arial" w:hAnsi="Arial" w:cs="Arial"/>
          <w:color w:val="0070C0"/>
          <w:sz w:val="24"/>
          <w:szCs w:val="24"/>
          <w:lang w:val="en-US"/>
        </w:rPr>
      </w:pPr>
      <w:r w:rsidRPr="00C65FDB">
        <w:rPr>
          <w:rFonts w:ascii="Arial" w:hAnsi="Arial" w:cs="Arial"/>
          <w:noProof/>
          <w:color w:val="0070C0"/>
          <w:sz w:val="24"/>
          <w:szCs w:val="24"/>
          <w:lang w:val="en-US"/>
        </w:rPr>
        <w:drawing>
          <wp:inline distT="0" distB="0" distL="0" distR="0">
            <wp:extent cx="1706233" cy="1842659"/>
            <wp:effectExtent l="19050" t="0" r="8267" b="0"/>
            <wp:docPr id="42" name="Picture 1" descr="E:\tomorbulag.khs.gov.mn\sumi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omorbulag.khs.gov.mn\sumiin logo.JPG"/>
                    <pic:cNvPicPr>
                      <a:picLocks noChangeAspect="1" noChangeArrowheads="1"/>
                    </pic:cNvPicPr>
                  </pic:nvPicPr>
                  <pic:blipFill>
                    <a:blip r:embed="rId8" cstate="print"/>
                    <a:srcRect/>
                    <a:stretch>
                      <a:fillRect/>
                    </a:stretch>
                  </pic:blipFill>
                  <pic:spPr bwMode="auto">
                    <a:xfrm>
                      <a:off x="0" y="0"/>
                      <a:ext cx="1705579" cy="1841953"/>
                    </a:xfrm>
                    <a:prstGeom prst="rect">
                      <a:avLst/>
                    </a:prstGeom>
                    <a:noFill/>
                    <a:ln w="9525">
                      <a:noFill/>
                      <a:miter lim="800000"/>
                      <a:headEnd/>
                      <a:tailEnd/>
                    </a:ln>
                  </pic:spPr>
                </pic:pic>
              </a:graphicData>
            </a:graphic>
          </wp:inline>
        </w:drawing>
      </w:r>
    </w:p>
    <w:p w:rsidR="00C1090C" w:rsidRPr="00C65FDB" w:rsidRDefault="00C1090C" w:rsidP="00B7326A">
      <w:pPr>
        <w:spacing w:after="0" w:line="360" w:lineRule="auto"/>
        <w:ind w:firstLine="0"/>
        <w:jc w:val="both"/>
        <w:rPr>
          <w:rFonts w:ascii="Arial" w:hAnsi="Arial" w:cs="Arial"/>
          <w:color w:val="0070C0"/>
          <w:sz w:val="24"/>
          <w:szCs w:val="24"/>
          <w:lang w:val="en-US"/>
        </w:rPr>
      </w:pPr>
    </w:p>
    <w:p w:rsidR="00C1090C" w:rsidRPr="00C65FDB" w:rsidRDefault="00C1090C" w:rsidP="00B7326A">
      <w:pPr>
        <w:spacing w:after="0" w:line="360" w:lineRule="auto"/>
        <w:ind w:firstLine="0"/>
        <w:jc w:val="both"/>
        <w:rPr>
          <w:rFonts w:ascii="Arial" w:hAnsi="Arial" w:cs="Arial"/>
          <w:color w:val="0070C0"/>
          <w:sz w:val="24"/>
          <w:szCs w:val="24"/>
          <w:lang w:val="en-US"/>
        </w:rPr>
      </w:pPr>
    </w:p>
    <w:p w:rsidR="000775B5" w:rsidRPr="00C65FDB" w:rsidRDefault="00C1090C" w:rsidP="00DB395D">
      <w:pPr>
        <w:spacing w:after="0" w:line="360" w:lineRule="auto"/>
        <w:ind w:right="-1" w:firstLine="0"/>
        <w:rPr>
          <w:rFonts w:ascii="Arial" w:hAnsi="Arial" w:cs="Arial"/>
          <w:color w:val="000000"/>
          <w:sz w:val="24"/>
          <w:szCs w:val="24"/>
        </w:rPr>
      </w:pPr>
      <w:r w:rsidRPr="00C65FDB">
        <w:rPr>
          <w:rFonts w:ascii="Arial" w:hAnsi="Arial" w:cs="Arial"/>
          <w:color w:val="000000"/>
          <w:sz w:val="24"/>
          <w:szCs w:val="24"/>
        </w:rPr>
        <w:t>ХӨВСГӨЛ АЙМГИЙН ТӨМӨРБУЛАГ СУМЫН</w:t>
      </w:r>
    </w:p>
    <w:p w:rsidR="00AF0937" w:rsidRPr="00C65FDB" w:rsidRDefault="00AF0937" w:rsidP="00DB395D">
      <w:pPr>
        <w:spacing w:after="0" w:line="360" w:lineRule="auto"/>
        <w:ind w:right="-1" w:firstLine="0"/>
        <w:rPr>
          <w:rFonts w:ascii="Arial" w:hAnsi="Arial" w:cs="Arial"/>
          <w:color w:val="000000"/>
          <w:sz w:val="24"/>
          <w:szCs w:val="24"/>
          <w:lang w:val="en-US"/>
        </w:rPr>
      </w:pPr>
      <w:r w:rsidRPr="00C65FDB">
        <w:rPr>
          <w:rFonts w:ascii="Arial" w:hAnsi="Arial" w:cs="Arial"/>
          <w:color w:val="000000"/>
          <w:sz w:val="24"/>
          <w:szCs w:val="24"/>
        </w:rPr>
        <w:t>ХӨГЖЛИЙН СТРАТЕГИ ТӨЛӨВЛӨГӨӨ</w:t>
      </w:r>
    </w:p>
    <w:p w:rsidR="00AF0937" w:rsidRPr="00C65FDB" w:rsidRDefault="00AF0937" w:rsidP="00DB395D">
      <w:pPr>
        <w:spacing w:after="0" w:line="360" w:lineRule="auto"/>
        <w:ind w:right="-1"/>
        <w:rPr>
          <w:rFonts w:ascii="Arial" w:hAnsi="Arial" w:cs="Arial"/>
          <w:sz w:val="24"/>
          <w:szCs w:val="24"/>
        </w:rPr>
      </w:pPr>
      <w:r w:rsidRPr="00C65FDB">
        <w:rPr>
          <w:rFonts w:ascii="Arial" w:hAnsi="Arial" w:cs="Arial"/>
          <w:sz w:val="24"/>
          <w:szCs w:val="24"/>
          <w:lang w:val="en-US"/>
        </w:rPr>
        <w:t>(</w:t>
      </w:r>
      <w:r w:rsidR="00795442" w:rsidRPr="00C65FDB">
        <w:rPr>
          <w:rFonts w:ascii="Arial" w:hAnsi="Arial" w:cs="Arial"/>
          <w:sz w:val="24"/>
          <w:szCs w:val="24"/>
        </w:rPr>
        <w:t>201</w:t>
      </w:r>
      <w:r w:rsidR="00EC7107" w:rsidRPr="00C65FDB">
        <w:rPr>
          <w:rFonts w:ascii="Arial" w:hAnsi="Arial" w:cs="Arial"/>
          <w:sz w:val="24"/>
          <w:szCs w:val="24"/>
        </w:rPr>
        <w:t>4-2021</w:t>
      </w:r>
      <w:r w:rsidRPr="00C65FDB">
        <w:rPr>
          <w:rFonts w:ascii="Arial" w:hAnsi="Arial" w:cs="Arial"/>
          <w:sz w:val="24"/>
          <w:szCs w:val="24"/>
        </w:rPr>
        <w:t xml:space="preserve"> он</w:t>
      </w:r>
      <w:r w:rsidRPr="00C65FDB">
        <w:rPr>
          <w:rFonts w:ascii="Arial" w:hAnsi="Arial" w:cs="Arial"/>
          <w:sz w:val="24"/>
          <w:szCs w:val="24"/>
          <w:lang w:val="en-US"/>
        </w:rPr>
        <w:t>)</w:t>
      </w:r>
    </w:p>
    <w:p w:rsidR="00126C6C" w:rsidRPr="00C65FDB" w:rsidRDefault="00126C6C" w:rsidP="00DB395D">
      <w:pPr>
        <w:spacing w:after="0" w:line="360" w:lineRule="auto"/>
        <w:ind w:right="-1"/>
        <w:rPr>
          <w:rFonts w:ascii="Arial" w:hAnsi="Arial" w:cs="Arial"/>
          <w:sz w:val="24"/>
          <w:szCs w:val="24"/>
        </w:rPr>
      </w:pPr>
    </w:p>
    <w:p w:rsidR="00AF0937" w:rsidRPr="00C65FDB" w:rsidRDefault="00AF0937" w:rsidP="00B7326A">
      <w:pPr>
        <w:spacing w:after="0" w:line="360" w:lineRule="auto"/>
        <w:ind w:right="-720" w:firstLine="0"/>
        <w:jc w:val="both"/>
        <w:rPr>
          <w:rFonts w:ascii="Arial" w:hAnsi="Arial" w:cs="Arial"/>
          <w:color w:val="FF0000"/>
          <w:sz w:val="24"/>
          <w:szCs w:val="24"/>
          <w:lang w:val="en-US"/>
        </w:rPr>
      </w:pPr>
      <w:r w:rsidRPr="00C65FDB">
        <w:rPr>
          <w:rFonts w:ascii="Arial" w:hAnsi="Arial" w:cs="Arial"/>
          <w:noProof/>
          <w:color w:val="000000"/>
          <w:w w:val="0"/>
          <w:sz w:val="24"/>
          <w:szCs w:val="24"/>
          <w:u w:color="000000"/>
          <w:bdr w:val="none" w:sz="0" w:space="0" w:color="000000"/>
          <w:shd w:val="clear" w:color="000000" w:fill="000000"/>
          <w:lang w:val="en-US"/>
        </w:rPr>
        <w:t xml:space="preserve"> </w:t>
      </w:r>
    </w:p>
    <w:p w:rsidR="00AF0937" w:rsidRPr="00C65FDB" w:rsidRDefault="00126C6C" w:rsidP="00B7326A">
      <w:pPr>
        <w:spacing w:after="0" w:line="360" w:lineRule="auto"/>
        <w:ind w:firstLine="0"/>
        <w:jc w:val="both"/>
        <w:rPr>
          <w:rFonts w:ascii="Arial" w:hAnsi="Arial" w:cs="Arial"/>
          <w:color w:val="0070C0"/>
          <w:sz w:val="24"/>
          <w:szCs w:val="24"/>
        </w:rPr>
      </w:pPr>
      <w:r w:rsidRPr="00C65FDB">
        <w:rPr>
          <w:rFonts w:ascii="Arial" w:hAnsi="Arial" w:cs="Arial"/>
          <w:noProof/>
          <w:snapToGrid w:val="0"/>
          <w:color w:val="000000"/>
          <w:w w:val="0"/>
          <w:sz w:val="24"/>
          <w:szCs w:val="24"/>
          <w:u w:color="000000"/>
          <w:bdr w:val="none" w:sz="0" w:space="0" w:color="000000"/>
          <w:shd w:val="clear" w:color="000000" w:fill="000000"/>
          <w:lang w:val="en-US"/>
        </w:rPr>
        <w:drawing>
          <wp:inline distT="0" distB="0" distL="0" distR="0">
            <wp:extent cx="6030877" cy="3434316"/>
            <wp:effectExtent l="19050" t="0" r="7973" b="0"/>
            <wp:docPr id="76" name="Picture 1" descr="HIMG0003.JPG"/>
            <wp:cNvGraphicFramePr/>
            <a:graphic xmlns:a="http://schemas.openxmlformats.org/drawingml/2006/main">
              <a:graphicData uri="http://schemas.openxmlformats.org/drawingml/2006/picture">
                <pic:pic xmlns:pic="http://schemas.openxmlformats.org/drawingml/2006/picture">
                  <pic:nvPicPr>
                    <pic:cNvPr id="4" name="Picture 3" descr="HIMG0003.JPG"/>
                    <pic:cNvPicPr>
                      <a:picLocks noChangeAspect="1"/>
                    </pic:cNvPicPr>
                  </pic:nvPicPr>
                  <pic:blipFill>
                    <a:blip r:embed="rId9" cstate="print"/>
                    <a:stretch>
                      <a:fillRect/>
                    </a:stretch>
                  </pic:blipFill>
                  <pic:spPr>
                    <a:xfrm>
                      <a:off x="0" y="0"/>
                      <a:ext cx="6024784" cy="3430846"/>
                    </a:xfrm>
                    <a:prstGeom prst="rect">
                      <a:avLst/>
                    </a:prstGeom>
                    <a:noFill/>
                    <a:ln>
                      <a:noFill/>
                    </a:ln>
                  </pic:spPr>
                </pic:pic>
              </a:graphicData>
            </a:graphic>
          </wp:inline>
        </w:drawing>
      </w:r>
    </w:p>
    <w:p w:rsidR="007B114D" w:rsidRPr="00C65FDB" w:rsidRDefault="007B114D" w:rsidP="00DB395D">
      <w:pPr>
        <w:spacing w:after="0" w:line="360" w:lineRule="auto"/>
        <w:ind w:right="-1" w:firstLine="0"/>
        <w:jc w:val="both"/>
        <w:rPr>
          <w:rFonts w:ascii="Arial" w:hAnsi="Arial" w:cs="Arial"/>
          <w:color w:val="0070C0"/>
          <w:sz w:val="24"/>
          <w:szCs w:val="24"/>
        </w:rPr>
      </w:pPr>
    </w:p>
    <w:p w:rsidR="00F66B3E" w:rsidRPr="00C65FDB" w:rsidRDefault="00F66B3E" w:rsidP="00B7326A">
      <w:pPr>
        <w:spacing w:after="0" w:line="360" w:lineRule="auto"/>
        <w:ind w:firstLine="0"/>
        <w:jc w:val="both"/>
        <w:rPr>
          <w:rFonts w:ascii="Arial" w:hAnsi="Arial" w:cs="Arial"/>
          <w:sz w:val="24"/>
          <w:szCs w:val="24"/>
        </w:rPr>
      </w:pPr>
    </w:p>
    <w:p w:rsidR="00772565" w:rsidRPr="00C65FDB" w:rsidRDefault="00772565" w:rsidP="00B7326A">
      <w:pPr>
        <w:spacing w:after="0" w:line="360" w:lineRule="auto"/>
        <w:ind w:firstLine="0"/>
        <w:jc w:val="both"/>
        <w:rPr>
          <w:rFonts w:ascii="Arial" w:hAnsi="Arial" w:cs="Arial"/>
          <w:sz w:val="24"/>
          <w:szCs w:val="24"/>
        </w:rPr>
      </w:pPr>
    </w:p>
    <w:p w:rsidR="00772565" w:rsidRPr="00C65FDB" w:rsidRDefault="00772565" w:rsidP="00B7326A">
      <w:pPr>
        <w:spacing w:after="0" w:line="360" w:lineRule="auto"/>
        <w:ind w:firstLine="0"/>
        <w:jc w:val="both"/>
        <w:rPr>
          <w:rFonts w:ascii="Arial" w:hAnsi="Arial" w:cs="Arial"/>
          <w:sz w:val="24"/>
          <w:szCs w:val="24"/>
        </w:rPr>
      </w:pPr>
    </w:p>
    <w:p w:rsidR="00C354D1" w:rsidRPr="00C65FDB" w:rsidRDefault="00C354D1" w:rsidP="00B7326A">
      <w:pPr>
        <w:spacing w:after="0" w:line="360" w:lineRule="auto"/>
        <w:ind w:firstLine="0"/>
        <w:jc w:val="both"/>
        <w:rPr>
          <w:rFonts w:ascii="Arial" w:hAnsi="Arial" w:cs="Arial"/>
          <w:sz w:val="24"/>
          <w:szCs w:val="24"/>
          <w:lang w:val="en-US"/>
        </w:rPr>
      </w:pPr>
    </w:p>
    <w:p w:rsidR="007F6162" w:rsidRPr="00C65FDB" w:rsidRDefault="007F6162" w:rsidP="00B7326A">
      <w:pPr>
        <w:spacing w:after="0" w:line="360" w:lineRule="auto"/>
        <w:ind w:firstLine="0"/>
        <w:jc w:val="both"/>
        <w:rPr>
          <w:rFonts w:ascii="Arial" w:hAnsi="Arial" w:cs="Arial"/>
          <w:sz w:val="24"/>
          <w:szCs w:val="24"/>
          <w:lang w:val="en-US"/>
        </w:rPr>
      </w:pPr>
    </w:p>
    <w:p w:rsidR="00C354D1" w:rsidRPr="00C65FDB" w:rsidRDefault="00C354D1" w:rsidP="00B7326A">
      <w:pPr>
        <w:spacing w:after="0" w:line="360" w:lineRule="auto"/>
        <w:ind w:firstLine="0"/>
        <w:jc w:val="both"/>
        <w:rPr>
          <w:rFonts w:ascii="Arial" w:hAnsi="Arial" w:cs="Arial"/>
          <w:sz w:val="24"/>
          <w:szCs w:val="24"/>
        </w:rPr>
      </w:pPr>
    </w:p>
    <w:p w:rsidR="007F6162" w:rsidRPr="00C65FDB" w:rsidRDefault="0093008C" w:rsidP="00D474D9">
      <w:pPr>
        <w:spacing w:after="0" w:line="360" w:lineRule="auto"/>
        <w:ind w:firstLine="0"/>
        <w:rPr>
          <w:rFonts w:ascii="Arial" w:hAnsi="Arial" w:cs="Arial"/>
          <w:sz w:val="24"/>
          <w:szCs w:val="24"/>
        </w:rPr>
      </w:pPr>
      <w:r w:rsidRPr="00C65FDB">
        <w:rPr>
          <w:rFonts w:ascii="Arial" w:hAnsi="Arial" w:cs="Arial"/>
          <w:noProof/>
          <w:sz w:val="24"/>
          <w:szCs w:val="24"/>
          <w:lang w:val="en-US"/>
        </w:rPr>
        <w:drawing>
          <wp:inline distT="0" distB="0" distL="0" distR="0">
            <wp:extent cx="2438400" cy="2357120"/>
            <wp:effectExtent l="19050" t="0" r="0" b="0"/>
            <wp:docPr id="20" name="Picture 1" descr="E:\Documents and Settings\xp\Desktop\1621999_463739967088887_120784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xp\Desktop\1621999_463739967088887_1207840896_n.jpg"/>
                    <pic:cNvPicPr>
                      <a:picLocks noChangeAspect="1" noChangeArrowheads="1"/>
                    </pic:cNvPicPr>
                  </pic:nvPicPr>
                  <pic:blipFill>
                    <a:blip r:embed="rId10" cstate="print"/>
                    <a:stretch>
                      <a:fillRect/>
                    </a:stretch>
                  </pic:blipFill>
                  <pic:spPr bwMode="auto">
                    <a:xfrm>
                      <a:off x="0" y="0"/>
                      <a:ext cx="2437071" cy="2360428"/>
                    </a:xfrm>
                    <a:prstGeom prst="rect">
                      <a:avLst/>
                    </a:prstGeom>
                    <a:noFill/>
                    <a:ln>
                      <a:noFill/>
                    </a:ln>
                  </pic:spPr>
                </pic:pic>
              </a:graphicData>
            </a:graphic>
          </wp:inline>
        </w:drawing>
      </w:r>
    </w:p>
    <w:p w:rsidR="00D474D9" w:rsidRPr="00C65FDB" w:rsidRDefault="00D474D9" w:rsidP="00D474D9">
      <w:pPr>
        <w:spacing w:after="0" w:line="360" w:lineRule="auto"/>
        <w:ind w:firstLine="0"/>
        <w:rPr>
          <w:rFonts w:ascii="Arial" w:hAnsi="Arial" w:cs="Arial"/>
          <w:b/>
          <w:sz w:val="24"/>
          <w:szCs w:val="24"/>
        </w:rPr>
      </w:pPr>
      <w:r w:rsidRPr="00C65FDB">
        <w:rPr>
          <w:rFonts w:ascii="Arial" w:hAnsi="Arial" w:cs="Arial"/>
          <w:b/>
          <w:sz w:val="24"/>
          <w:szCs w:val="24"/>
        </w:rPr>
        <w:t>АЙМГИЙН ХӨГЖИЛ СУМААС ЭХЭЛНЭ</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Аймаг</w:t>
      </w:r>
      <w:r w:rsidRPr="00C65FDB">
        <w:rPr>
          <w:rFonts w:ascii="Arial" w:hAnsi="Arial" w:cs="Arial"/>
          <w:sz w:val="24"/>
          <w:szCs w:val="24"/>
          <w:lang w:val="en-US"/>
        </w:rPr>
        <w:t xml:space="preserve"> </w:t>
      </w:r>
      <w:r w:rsidRPr="00C65FDB">
        <w:rPr>
          <w:rFonts w:ascii="Arial" w:hAnsi="Arial" w:cs="Arial"/>
          <w:sz w:val="24"/>
          <w:szCs w:val="24"/>
        </w:rPr>
        <w:t>орон</w:t>
      </w:r>
      <w:r w:rsidRPr="00C65FDB">
        <w:rPr>
          <w:rFonts w:ascii="Arial" w:hAnsi="Arial" w:cs="Arial"/>
          <w:sz w:val="24"/>
          <w:szCs w:val="24"/>
          <w:lang w:val="en-US"/>
        </w:rPr>
        <w:t xml:space="preserve"> </w:t>
      </w:r>
      <w:r w:rsidRPr="00C65FDB">
        <w:rPr>
          <w:rFonts w:ascii="Arial" w:hAnsi="Arial" w:cs="Arial"/>
          <w:sz w:val="24"/>
          <w:szCs w:val="24"/>
        </w:rPr>
        <w:t>нутгийг</w:t>
      </w:r>
      <w:r w:rsidRPr="00C65FDB">
        <w:rPr>
          <w:rFonts w:ascii="Arial" w:hAnsi="Arial" w:cs="Arial"/>
          <w:sz w:val="24"/>
          <w:szCs w:val="24"/>
          <w:lang w:val="en-US"/>
        </w:rPr>
        <w:t xml:space="preserve"> </w:t>
      </w:r>
      <w:r w:rsidRPr="00C65FDB">
        <w:rPr>
          <w:rFonts w:ascii="Arial" w:hAnsi="Arial" w:cs="Arial"/>
          <w:sz w:val="24"/>
          <w:szCs w:val="24"/>
        </w:rPr>
        <w:t>хөгжил</w:t>
      </w:r>
      <w:r w:rsidRPr="00C65FDB">
        <w:rPr>
          <w:rFonts w:ascii="Arial" w:hAnsi="Arial" w:cs="Arial"/>
          <w:sz w:val="24"/>
          <w:szCs w:val="24"/>
          <w:lang w:val="en-US"/>
        </w:rPr>
        <w:t xml:space="preserve"> </w:t>
      </w:r>
      <w:r w:rsidRPr="00C65FDB">
        <w:rPr>
          <w:rFonts w:ascii="Arial" w:hAnsi="Arial" w:cs="Arial"/>
          <w:sz w:val="24"/>
          <w:szCs w:val="24"/>
        </w:rPr>
        <w:t>дэвшилд</w:t>
      </w:r>
      <w:r w:rsidRPr="00C65FDB">
        <w:rPr>
          <w:rFonts w:ascii="Arial" w:hAnsi="Arial" w:cs="Arial"/>
          <w:sz w:val="24"/>
          <w:szCs w:val="24"/>
          <w:lang w:val="en-US"/>
        </w:rPr>
        <w:t xml:space="preserve"> </w:t>
      </w:r>
      <w:r w:rsidR="005F2518" w:rsidRPr="00C65FDB">
        <w:rPr>
          <w:rFonts w:ascii="Arial" w:hAnsi="Arial" w:cs="Arial"/>
          <w:sz w:val="24"/>
          <w:szCs w:val="24"/>
        </w:rPr>
        <w:t xml:space="preserve">хүргэх, </w:t>
      </w:r>
      <w:r w:rsidRPr="00C65FDB">
        <w:rPr>
          <w:rFonts w:ascii="Arial" w:hAnsi="Arial" w:cs="Arial"/>
          <w:sz w:val="24"/>
          <w:szCs w:val="24"/>
        </w:rPr>
        <w:t>өнөөдөр</w:t>
      </w:r>
      <w:r w:rsidRPr="00C65FDB">
        <w:rPr>
          <w:rFonts w:ascii="Arial" w:hAnsi="Arial" w:cs="Arial"/>
          <w:sz w:val="24"/>
          <w:szCs w:val="24"/>
          <w:lang w:val="en-US"/>
        </w:rPr>
        <w:t xml:space="preserve"> </w:t>
      </w:r>
      <w:r w:rsidRPr="00C65FDB">
        <w:rPr>
          <w:rFonts w:ascii="Arial" w:hAnsi="Arial" w:cs="Arial"/>
          <w:sz w:val="24"/>
          <w:szCs w:val="24"/>
        </w:rPr>
        <w:t>ирээдүйг</w:t>
      </w:r>
      <w:r w:rsidRPr="00C65FDB">
        <w:rPr>
          <w:rFonts w:ascii="Arial" w:hAnsi="Arial" w:cs="Arial"/>
          <w:sz w:val="24"/>
          <w:szCs w:val="24"/>
          <w:lang w:val="en-US"/>
        </w:rPr>
        <w:t xml:space="preserve"> </w:t>
      </w:r>
      <w:r w:rsidRPr="00C65FDB">
        <w:rPr>
          <w:rFonts w:ascii="Arial" w:hAnsi="Arial" w:cs="Arial"/>
          <w:sz w:val="24"/>
          <w:szCs w:val="24"/>
        </w:rPr>
        <w:t>холбогч</w:t>
      </w:r>
      <w:r w:rsidRPr="00C65FDB">
        <w:rPr>
          <w:rFonts w:ascii="Arial" w:hAnsi="Arial" w:cs="Arial"/>
          <w:sz w:val="24"/>
          <w:szCs w:val="24"/>
          <w:lang w:val="en-US"/>
        </w:rPr>
        <w:t xml:space="preserve"> </w:t>
      </w:r>
      <w:r w:rsidRPr="00C65FDB">
        <w:rPr>
          <w:rFonts w:ascii="Arial" w:hAnsi="Arial" w:cs="Arial"/>
          <w:sz w:val="24"/>
          <w:szCs w:val="24"/>
        </w:rPr>
        <w:t>гүүр</w:t>
      </w:r>
      <w:r w:rsidRPr="00C65FDB">
        <w:rPr>
          <w:rFonts w:ascii="Arial" w:hAnsi="Arial" w:cs="Arial"/>
          <w:sz w:val="24"/>
          <w:szCs w:val="24"/>
          <w:lang w:val="en-US"/>
        </w:rPr>
        <w:t xml:space="preserve"> </w:t>
      </w:r>
      <w:r w:rsidRPr="00C65FDB">
        <w:rPr>
          <w:rFonts w:ascii="Arial" w:hAnsi="Arial" w:cs="Arial"/>
          <w:sz w:val="24"/>
          <w:szCs w:val="24"/>
        </w:rPr>
        <w:t>нь</w:t>
      </w:r>
      <w:r w:rsidRPr="00C65FDB">
        <w:rPr>
          <w:rFonts w:ascii="Arial" w:hAnsi="Arial" w:cs="Arial"/>
          <w:sz w:val="24"/>
          <w:szCs w:val="24"/>
          <w:lang w:val="en-US"/>
        </w:rPr>
        <w:t xml:space="preserve"> </w:t>
      </w:r>
      <w:r w:rsidRPr="00C65FDB">
        <w:rPr>
          <w:rFonts w:ascii="Arial" w:hAnsi="Arial" w:cs="Arial"/>
          <w:sz w:val="24"/>
          <w:szCs w:val="24"/>
        </w:rPr>
        <w:t>алсын</w:t>
      </w:r>
      <w:r w:rsidRPr="00C65FDB">
        <w:rPr>
          <w:rFonts w:ascii="Arial" w:hAnsi="Arial" w:cs="Arial"/>
          <w:sz w:val="24"/>
          <w:szCs w:val="24"/>
          <w:lang w:val="en-US"/>
        </w:rPr>
        <w:t xml:space="preserve"> </w:t>
      </w:r>
      <w:r w:rsidRPr="00C65FDB">
        <w:rPr>
          <w:rFonts w:ascii="Arial" w:hAnsi="Arial" w:cs="Arial"/>
          <w:sz w:val="24"/>
          <w:szCs w:val="24"/>
        </w:rPr>
        <w:t>хараатай</w:t>
      </w:r>
      <w:r w:rsidRPr="00C65FDB">
        <w:rPr>
          <w:rFonts w:ascii="Arial" w:hAnsi="Arial" w:cs="Arial"/>
          <w:sz w:val="24"/>
          <w:szCs w:val="24"/>
          <w:lang w:val="en-US"/>
        </w:rPr>
        <w:t xml:space="preserve"> </w:t>
      </w:r>
      <w:r w:rsidRPr="00C65FDB">
        <w:rPr>
          <w:rFonts w:ascii="Arial" w:hAnsi="Arial" w:cs="Arial"/>
          <w:sz w:val="24"/>
          <w:szCs w:val="24"/>
        </w:rPr>
        <w:t>бодлого</w:t>
      </w:r>
      <w:r w:rsidRPr="00C65FDB">
        <w:rPr>
          <w:rFonts w:ascii="Arial" w:hAnsi="Arial" w:cs="Arial"/>
          <w:sz w:val="24"/>
          <w:szCs w:val="24"/>
          <w:lang w:val="en-US"/>
        </w:rPr>
        <w:t xml:space="preserve"> </w:t>
      </w:r>
      <w:r w:rsidRPr="00C65FDB">
        <w:rPr>
          <w:rFonts w:ascii="Arial" w:hAnsi="Arial" w:cs="Arial"/>
          <w:sz w:val="24"/>
          <w:szCs w:val="24"/>
        </w:rPr>
        <w:t>төлөвлөлт</w:t>
      </w:r>
      <w:r w:rsidRPr="00C65FDB">
        <w:rPr>
          <w:rFonts w:ascii="Arial" w:hAnsi="Arial" w:cs="Arial"/>
          <w:sz w:val="24"/>
          <w:szCs w:val="24"/>
          <w:lang w:val="en-US"/>
        </w:rPr>
        <w:t xml:space="preserve"> </w:t>
      </w:r>
      <w:r w:rsidRPr="00C65FDB">
        <w:rPr>
          <w:rFonts w:ascii="Arial" w:hAnsi="Arial" w:cs="Arial"/>
          <w:sz w:val="24"/>
          <w:szCs w:val="24"/>
        </w:rPr>
        <w:t xml:space="preserve">байдаг. </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Орон</w:t>
      </w:r>
      <w:r w:rsidRPr="00C65FDB">
        <w:rPr>
          <w:rFonts w:ascii="Arial" w:hAnsi="Arial" w:cs="Arial"/>
          <w:sz w:val="24"/>
          <w:szCs w:val="24"/>
          <w:lang w:val="en-US"/>
        </w:rPr>
        <w:t xml:space="preserve"> </w:t>
      </w:r>
      <w:r w:rsidRPr="00C65FDB">
        <w:rPr>
          <w:rFonts w:ascii="Arial" w:hAnsi="Arial" w:cs="Arial"/>
          <w:sz w:val="24"/>
          <w:szCs w:val="24"/>
        </w:rPr>
        <w:t>нутгийн</w:t>
      </w:r>
      <w:r w:rsidRPr="00C65FDB">
        <w:rPr>
          <w:rFonts w:ascii="Arial" w:hAnsi="Arial" w:cs="Arial"/>
          <w:sz w:val="24"/>
          <w:szCs w:val="24"/>
          <w:lang w:val="en-US"/>
        </w:rPr>
        <w:t xml:space="preserve"> </w:t>
      </w:r>
      <w:r w:rsidRPr="00C65FDB">
        <w:rPr>
          <w:rFonts w:ascii="Arial" w:hAnsi="Arial" w:cs="Arial"/>
          <w:sz w:val="24"/>
          <w:szCs w:val="24"/>
        </w:rPr>
        <w:t>хөгжлийн</w:t>
      </w:r>
      <w:r w:rsidRPr="00C65FDB">
        <w:rPr>
          <w:rFonts w:ascii="Arial" w:hAnsi="Arial" w:cs="Arial"/>
          <w:sz w:val="24"/>
          <w:szCs w:val="24"/>
          <w:lang w:val="en-US"/>
        </w:rPr>
        <w:t xml:space="preserve"> </w:t>
      </w:r>
      <w:r w:rsidRPr="00C65FDB">
        <w:rPr>
          <w:rFonts w:ascii="Arial" w:hAnsi="Arial" w:cs="Arial"/>
          <w:sz w:val="24"/>
          <w:szCs w:val="24"/>
        </w:rPr>
        <w:t>асуудлаар</w:t>
      </w:r>
      <w:r w:rsidRPr="00C65FDB">
        <w:rPr>
          <w:rFonts w:ascii="Arial" w:hAnsi="Arial" w:cs="Arial"/>
          <w:sz w:val="24"/>
          <w:szCs w:val="24"/>
          <w:lang w:val="en-US"/>
        </w:rPr>
        <w:t xml:space="preserve"> </w:t>
      </w:r>
      <w:r w:rsidRPr="00C65FDB">
        <w:rPr>
          <w:rFonts w:ascii="Arial" w:hAnsi="Arial" w:cs="Arial"/>
          <w:sz w:val="24"/>
          <w:szCs w:val="24"/>
        </w:rPr>
        <w:t>шинэ</w:t>
      </w:r>
      <w:r w:rsidRPr="00C65FDB">
        <w:rPr>
          <w:rFonts w:ascii="Arial" w:hAnsi="Arial" w:cs="Arial"/>
          <w:sz w:val="24"/>
          <w:szCs w:val="24"/>
          <w:lang w:val="en-US"/>
        </w:rPr>
        <w:t xml:space="preserve"> </w:t>
      </w:r>
      <w:r w:rsidRPr="00C65FDB">
        <w:rPr>
          <w:rFonts w:ascii="Arial" w:hAnsi="Arial" w:cs="Arial"/>
          <w:sz w:val="24"/>
          <w:szCs w:val="24"/>
        </w:rPr>
        <w:t>бодлого,</w:t>
      </w:r>
      <w:r w:rsidRPr="00C65FDB">
        <w:rPr>
          <w:rFonts w:ascii="Arial" w:hAnsi="Arial" w:cs="Arial"/>
          <w:sz w:val="24"/>
          <w:szCs w:val="24"/>
          <w:lang w:val="en-US"/>
        </w:rPr>
        <w:t xml:space="preserve"> </w:t>
      </w:r>
      <w:r w:rsidRPr="00C65FDB">
        <w:rPr>
          <w:rFonts w:ascii="Arial" w:hAnsi="Arial" w:cs="Arial"/>
          <w:sz w:val="24"/>
          <w:szCs w:val="24"/>
        </w:rPr>
        <w:t xml:space="preserve"> төлөвлөлт,</w:t>
      </w:r>
      <w:r w:rsidRPr="00C65FDB">
        <w:rPr>
          <w:rFonts w:ascii="Arial" w:hAnsi="Arial" w:cs="Arial"/>
          <w:sz w:val="24"/>
          <w:szCs w:val="24"/>
          <w:lang w:val="en-US"/>
        </w:rPr>
        <w:t xml:space="preserve"> </w:t>
      </w:r>
      <w:r w:rsidRPr="00C65FDB">
        <w:rPr>
          <w:rFonts w:ascii="Arial" w:hAnsi="Arial" w:cs="Arial"/>
          <w:sz w:val="24"/>
          <w:szCs w:val="24"/>
        </w:rPr>
        <w:t xml:space="preserve"> санаачлагыг</w:t>
      </w:r>
      <w:r w:rsidRPr="00C65FDB">
        <w:rPr>
          <w:rFonts w:ascii="Arial" w:hAnsi="Arial" w:cs="Arial"/>
          <w:sz w:val="24"/>
          <w:szCs w:val="24"/>
          <w:lang w:val="en-US"/>
        </w:rPr>
        <w:t xml:space="preserve"> </w:t>
      </w:r>
      <w:r w:rsidRPr="00C65FDB">
        <w:rPr>
          <w:rFonts w:ascii="Arial" w:hAnsi="Arial" w:cs="Arial"/>
          <w:sz w:val="24"/>
          <w:szCs w:val="24"/>
        </w:rPr>
        <w:t>хэрэгжүүлэх</w:t>
      </w:r>
      <w:r w:rsidRPr="00C65FDB">
        <w:rPr>
          <w:rFonts w:ascii="Arial" w:hAnsi="Arial" w:cs="Arial"/>
          <w:sz w:val="24"/>
          <w:szCs w:val="24"/>
          <w:lang w:val="en-US"/>
        </w:rPr>
        <w:t xml:space="preserve"> </w:t>
      </w:r>
      <w:r w:rsidRPr="00C65FDB">
        <w:rPr>
          <w:rFonts w:ascii="Arial" w:hAnsi="Arial" w:cs="Arial"/>
          <w:sz w:val="24"/>
          <w:szCs w:val="24"/>
        </w:rPr>
        <w:t>зорилгоор</w:t>
      </w:r>
      <w:r w:rsidRPr="00C65FDB">
        <w:rPr>
          <w:rFonts w:ascii="Arial" w:hAnsi="Arial" w:cs="Arial"/>
          <w:sz w:val="24"/>
          <w:szCs w:val="24"/>
          <w:lang w:val="en-US"/>
        </w:rPr>
        <w:t xml:space="preserve"> </w:t>
      </w:r>
      <w:r w:rsidRPr="00C65FDB">
        <w:rPr>
          <w:rFonts w:ascii="Arial" w:hAnsi="Arial" w:cs="Arial"/>
          <w:sz w:val="24"/>
          <w:szCs w:val="24"/>
        </w:rPr>
        <w:t>манай</w:t>
      </w:r>
      <w:r w:rsidRPr="00C65FDB">
        <w:rPr>
          <w:rFonts w:ascii="Arial" w:hAnsi="Arial" w:cs="Arial"/>
          <w:sz w:val="24"/>
          <w:szCs w:val="24"/>
          <w:lang w:val="en-US"/>
        </w:rPr>
        <w:t xml:space="preserve"> </w:t>
      </w:r>
      <w:r w:rsidRPr="00C65FDB">
        <w:rPr>
          <w:rFonts w:ascii="Arial" w:hAnsi="Arial" w:cs="Arial"/>
          <w:sz w:val="24"/>
          <w:szCs w:val="24"/>
        </w:rPr>
        <w:t>аймгийн</w:t>
      </w:r>
      <w:r w:rsidR="005F2518" w:rsidRPr="00C65FDB">
        <w:rPr>
          <w:rFonts w:ascii="Arial" w:hAnsi="Arial" w:cs="Arial"/>
          <w:sz w:val="24"/>
          <w:szCs w:val="24"/>
          <w:lang w:val="en-US"/>
        </w:rPr>
        <w:t xml:space="preserve"> </w:t>
      </w:r>
      <w:r w:rsidRPr="00C65FDB">
        <w:rPr>
          <w:rFonts w:ascii="Arial" w:hAnsi="Arial" w:cs="Arial"/>
          <w:sz w:val="24"/>
          <w:szCs w:val="24"/>
        </w:rPr>
        <w:t>13</w:t>
      </w:r>
      <w:r w:rsidR="005F2518" w:rsidRPr="00C65FDB">
        <w:rPr>
          <w:rFonts w:ascii="Arial" w:hAnsi="Arial" w:cs="Arial"/>
          <w:sz w:val="24"/>
          <w:szCs w:val="24"/>
          <w:lang w:val="en-US"/>
        </w:rPr>
        <w:t xml:space="preserve"> </w:t>
      </w:r>
      <w:r w:rsidRPr="00C65FDB">
        <w:rPr>
          <w:rFonts w:ascii="Arial" w:hAnsi="Arial" w:cs="Arial"/>
          <w:sz w:val="24"/>
          <w:szCs w:val="24"/>
        </w:rPr>
        <w:t>суманд</w:t>
      </w:r>
      <w:r w:rsidRPr="00C65FDB">
        <w:rPr>
          <w:rFonts w:ascii="Arial" w:hAnsi="Arial" w:cs="Arial"/>
          <w:sz w:val="24"/>
          <w:szCs w:val="24"/>
          <w:lang w:val="en-US"/>
        </w:rPr>
        <w:t xml:space="preserve"> </w:t>
      </w:r>
      <w:r w:rsidRPr="00C65FDB">
        <w:rPr>
          <w:rFonts w:ascii="Arial" w:hAnsi="Arial" w:cs="Arial"/>
          <w:sz w:val="24"/>
          <w:szCs w:val="24"/>
        </w:rPr>
        <w:t>“Сумын</w:t>
      </w:r>
      <w:r w:rsidRPr="00C65FDB">
        <w:rPr>
          <w:rFonts w:ascii="Arial" w:hAnsi="Arial" w:cs="Arial"/>
          <w:sz w:val="24"/>
          <w:szCs w:val="24"/>
          <w:lang w:val="en-US"/>
        </w:rPr>
        <w:t xml:space="preserve"> </w:t>
      </w:r>
      <w:r w:rsidRPr="00C65FDB">
        <w:rPr>
          <w:rFonts w:ascii="Arial" w:hAnsi="Arial" w:cs="Arial"/>
          <w:sz w:val="24"/>
          <w:szCs w:val="24"/>
        </w:rPr>
        <w:t>хөгжлийн</w:t>
      </w:r>
      <w:r w:rsidRPr="00C65FDB">
        <w:rPr>
          <w:rFonts w:ascii="Arial" w:hAnsi="Arial" w:cs="Arial"/>
          <w:sz w:val="24"/>
          <w:szCs w:val="24"/>
          <w:lang w:val="en-US"/>
        </w:rPr>
        <w:t xml:space="preserve"> </w:t>
      </w:r>
      <w:r w:rsidRPr="00C65FDB">
        <w:rPr>
          <w:rFonts w:ascii="Arial" w:hAnsi="Arial" w:cs="Arial"/>
          <w:sz w:val="24"/>
          <w:szCs w:val="24"/>
        </w:rPr>
        <w:t>мастер</w:t>
      </w:r>
      <w:r w:rsidRPr="00C65FDB">
        <w:rPr>
          <w:rFonts w:ascii="Arial" w:hAnsi="Arial" w:cs="Arial"/>
          <w:sz w:val="24"/>
          <w:szCs w:val="24"/>
          <w:lang w:val="en-US"/>
        </w:rPr>
        <w:t xml:space="preserve"> </w:t>
      </w:r>
      <w:r w:rsidRPr="00C65FDB">
        <w:rPr>
          <w:rFonts w:ascii="Arial" w:hAnsi="Arial" w:cs="Arial"/>
          <w:sz w:val="24"/>
          <w:szCs w:val="24"/>
        </w:rPr>
        <w:t>төлөвлөгөө”-г</w:t>
      </w:r>
      <w:r w:rsidRPr="00C65FDB">
        <w:rPr>
          <w:rFonts w:ascii="Arial" w:hAnsi="Arial" w:cs="Arial"/>
          <w:sz w:val="24"/>
          <w:szCs w:val="24"/>
          <w:lang w:val="en-US"/>
        </w:rPr>
        <w:t xml:space="preserve"> </w:t>
      </w:r>
      <w:r w:rsidRPr="00C65FDB">
        <w:rPr>
          <w:rFonts w:ascii="Arial" w:hAnsi="Arial" w:cs="Arial"/>
          <w:sz w:val="24"/>
          <w:szCs w:val="24"/>
        </w:rPr>
        <w:t>боловсруулах,</w:t>
      </w:r>
      <w:r w:rsidR="005F2518" w:rsidRPr="00C65FDB">
        <w:rPr>
          <w:rFonts w:ascii="Arial" w:hAnsi="Arial" w:cs="Arial"/>
          <w:sz w:val="24"/>
          <w:szCs w:val="24"/>
          <w:lang w:val="en-US"/>
        </w:rPr>
        <w:t xml:space="preserve"> </w:t>
      </w:r>
      <w:r w:rsidRPr="00C65FDB">
        <w:rPr>
          <w:rFonts w:ascii="Arial" w:hAnsi="Arial" w:cs="Arial"/>
          <w:sz w:val="24"/>
          <w:szCs w:val="24"/>
        </w:rPr>
        <w:t>батлах,</w:t>
      </w:r>
      <w:r w:rsidR="005F2518" w:rsidRPr="00C65FDB">
        <w:rPr>
          <w:rFonts w:ascii="Arial" w:hAnsi="Arial" w:cs="Arial"/>
          <w:sz w:val="24"/>
          <w:szCs w:val="24"/>
          <w:lang w:val="en-US"/>
        </w:rPr>
        <w:t xml:space="preserve"> </w:t>
      </w:r>
      <w:r w:rsidRPr="00C65FDB">
        <w:rPr>
          <w:rFonts w:ascii="Arial" w:hAnsi="Arial" w:cs="Arial"/>
          <w:sz w:val="24"/>
          <w:szCs w:val="24"/>
        </w:rPr>
        <w:t>хэрэгжилтийг</w:t>
      </w:r>
      <w:r w:rsidRPr="00C65FDB">
        <w:rPr>
          <w:rFonts w:ascii="Arial" w:hAnsi="Arial" w:cs="Arial"/>
          <w:sz w:val="24"/>
          <w:szCs w:val="24"/>
          <w:lang w:val="en-US"/>
        </w:rPr>
        <w:t xml:space="preserve"> </w:t>
      </w:r>
      <w:r w:rsidRPr="00C65FDB">
        <w:rPr>
          <w:rFonts w:ascii="Arial" w:hAnsi="Arial" w:cs="Arial"/>
          <w:sz w:val="24"/>
          <w:szCs w:val="24"/>
        </w:rPr>
        <w:t>зохион</w:t>
      </w:r>
      <w:r w:rsidRPr="00C65FDB">
        <w:rPr>
          <w:rFonts w:ascii="Arial" w:hAnsi="Arial" w:cs="Arial"/>
          <w:sz w:val="24"/>
          <w:szCs w:val="24"/>
          <w:lang w:val="en-US"/>
        </w:rPr>
        <w:t xml:space="preserve"> </w:t>
      </w:r>
      <w:r w:rsidRPr="00C65FDB">
        <w:rPr>
          <w:rFonts w:ascii="Arial" w:hAnsi="Arial" w:cs="Arial"/>
          <w:sz w:val="24"/>
          <w:szCs w:val="24"/>
        </w:rPr>
        <w:t>байгуулах,</w:t>
      </w:r>
      <w:r w:rsidRPr="00C65FDB">
        <w:rPr>
          <w:rFonts w:ascii="Arial" w:hAnsi="Arial" w:cs="Arial"/>
          <w:sz w:val="24"/>
          <w:szCs w:val="24"/>
          <w:lang w:val="en-US"/>
        </w:rPr>
        <w:t xml:space="preserve"> </w:t>
      </w:r>
      <w:r w:rsidRPr="00C65FDB">
        <w:rPr>
          <w:rFonts w:ascii="Arial" w:hAnsi="Arial" w:cs="Arial"/>
          <w:sz w:val="24"/>
          <w:szCs w:val="24"/>
        </w:rPr>
        <w:t xml:space="preserve"> явц</w:t>
      </w:r>
      <w:r w:rsidRPr="00C65FDB">
        <w:rPr>
          <w:rFonts w:ascii="Arial" w:hAnsi="Arial" w:cs="Arial"/>
          <w:sz w:val="24"/>
          <w:szCs w:val="24"/>
          <w:lang w:val="en-US"/>
        </w:rPr>
        <w:t xml:space="preserve"> </w:t>
      </w:r>
      <w:r w:rsidRPr="00C65FDB">
        <w:rPr>
          <w:rFonts w:ascii="Arial" w:hAnsi="Arial" w:cs="Arial"/>
          <w:sz w:val="24"/>
          <w:szCs w:val="24"/>
        </w:rPr>
        <w:t>үр</w:t>
      </w:r>
      <w:r w:rsidRPr="00C65FDB">
        <w:rPr>
          <w:rFonts w:ascii="Arial" w:hAnsi="Arial" w:cs="Arial"/>
          <w:sz w:val="24"/>
          <w:szCs w:val="24"/>
          <w:lang w:val="en-US"/>
        </w:rPr>
        <w:t xml:space="preserve"> </w:t>
      </w:r>
      <w:r w:rsidRPr="00C65FDB">
        <w:rPr>
          <w:rFonts w:ascii="Arial" w:hAnsi="Arial" w:cs="Arial"/>
          <w:sz w:val="24"/>
          <w:szCs w:val="24"/>
        </w:rPr>
        <w:t>дүнг</w:t>
      </w:r>
      <w:r w:rsidRPr="00C65FDB">
        <w:rPr>
          <w:rFonts w:ascii="Arial" w:hAnsi="Arial" w:cs="Arial"/>
          <w:sz w:val="24"/>
          <w:szCs w:val="24"/>
          <w:lang w:val="en-US"/>
        </w:rPr>
        <w:t xml:space="preserve"> </w:t>
      </w:r>
      <w:r w:rsidRPr="00C65FDB">
        <w:rPr>
          <w:rFonts w:ascii="Arial" w:hAnsi="Arial" w:cs="Arial"/>
          <w:sz w:val="24"/>
          <w:szCs w:val="24"/>
        </w:rPr>
        <w:t>тооцох,</w:t>
      </w:r>
      <w:r w:rsidR="00BA38AA" w:rsidRPr="00C65FDB">
        <w:rPr>
          <w:rFonts w:ascii="Arial" w:hAnsi="Arial" w:cs="Arial"/>
          <w:sz w:val="24"/>
          <w:szCs w:val="24"/>
          <w:lang w:val="en-US"/>
        </w:rPr>
        <w:t xml:space="preserve"> </w:t>
      </w:r>
      <w:r w:rsidRPr="00C65FDB">
        <w:rPr>
          <w:rFonts w:ascii="Arial" w:hAnsi="Arial" w:cs="Arial"/>
          <w:sz w:val="24"/>
          <w:szCs w:val="24"/>
        </w:rPr>
        <w:t>үйл</w:t>
      </w:r>
      <w:r w:rsidRPr="00C65FDB">
        <w:rPr>
          <w:rFonts w:ascii="Arial" w:hAnsi="Arial" w:cs="Arial"/>
          <w:sz w:val="24"/>
          <w:szCs w:val="24"/>
          <w:lang w:val="en-US"/>
        </w:rPr>
        <w:t xml:space="preserve"> </w:t>
      </w:r>
      <w:r w:rsidRPr="00C65FDB">
        <w:rPr>
          <w:rFonts w:ascii="Arial" w:hAnsi="Arial" w:cs="Arial"/>
          <w:sz w:val="24"/>
          <w:szCs w:val="24"/>
        </w:rPr>
        <w:t>ажиллагааг</w:t>
      </w:r>
      <w:r w:rsidRPr="00C65FDB">
        <w:rPr>
          <w:rFonts w:ascii="Arial" w:hAnsi="Arial" w:cs="Arial"/>
          <w:sz w:val="24"/>
          <w:szCs w:val="24"/>
          <w:lang w:val="en-US"/>
        </w:rPr>
        <w:t xml:space="preserve"> </w:t>
      </w:r>
      <w:r w:rsidRPr="00C65FDB">
        <w:rPr>
          <w:rFonts w:ascii="Arial" w:hAnsi="Arial" w:cs="Arial"/>
          <w:sz w:val="24"/>
          <w:szCs w:val="24"/>
        </w:rPr>
        <w:t>төлөвшүүлэхэд</w:t>
      </w:r>
      <w:r w:rsidRPr="00C65FDB">
        <w:rPr>
          <w:rFonts w:ascii="Arial" w:hAnsi="Arial" w:cs="Arial"/>
          <w:sz w:val="24"/>
          <w:szCs w:val="24"/>
          <w:lang w:val="en-US"/>
        </w:rPr>
        <w:t xml:space="preserve"> </w:t>
      </w:r>
      <w:r w:rsidRPr="00C65FDB">
        <w:rPr>
          <w:rFonts w:ascii="Arial" w:hAnsi="Arial" w:cs="Arial"/>
          <w:sz w:val="24"/>
          <w:szCs w:val="24"/>
        </w:rPr>
        <w:t>арга зүй,</w:t>
      </w:r>
      <w:r w:rsidR="00BA38AA" w:rsidRPr="00C65FDB">
        <w:rPr>
          <w:rFonts w:ascii="Arial" w:hAnsi="Arial" w:cs="Arial"/>
          <w:sz w:val="24"/>
          <w:szCs w:val="24"/>
          <w:lang w:val="en-US"/>
        </w:rPr>
        <w:t xml:space="preserve"> </w:t>
      </w:r>
      <w:r w:rsidRPr="00C65FDB">
        <w:rPr>
          <w:rFonts w:ascii="Arial" w:hAnsi="Arial" w:cs="Arial"/>
          <w:sz w:val="24"/>
          <w:szCs w:val="24"/>
        </w:rPr>
        <w:t>санхүүгийн</w:t>
      </w:r>
      <w:r w:rsidRPr="00C65FDB">
        <w:rPr>
          <w:rFonts w:ascii="Arial" w:hAnsi="Arial" w:cs="Arial"/>
          <w:sz w:val="24"/>
          <w:szCs w:val="24"/>
          <w:lang w:val="en-US"/>
        </w:rPr>
        <w:t xml:space="preserve"> </w:t>
      </w:r>
      <w:r w:rsidRPr="00C65FDB">
        <w:rPr>
          <w:rFonts w:ascii="Arial" w:hAnsi="Arial" w:cs="Arial"/>
          <w:sz w:val="24"/>
          <w:szCs w:val="24"/>
        </w:rPr>
        <w:t>дэмжлэг</w:t>
      </w:r>
      <w:r w:rsidRPr="00C65FDB">
        <w:rPr>
          <w:rFonts w:ascii="Arial" w:hAnsi="Arial" w:cs="Arial"/>
          <w:sz w:val="24"/>
          <w:szCs w:val="24"/>
          <w:lang w:val="en-US"/>
        </w:rPr>
        <w:t xml:space="preserve"> </w:t>
      </w:r>
      <w:r w:rsidRPr="00C65FDB">
        <w:rPr>
          <w:rFonts w:ascii="Arial" w:hAnsi="Arial" w:cs="Arial"/>
          <w:sz w:val="24"/>
          <w:szCs w:val="24"/>
        </w:rPr>
        <w:t>үзүүлж,</w:t>
      </w:r>
      <w:r w:rsidRPr="00C65FDB">
        <w:rPr>
          <w:rFonts w:ascii="Arial" w:hAnsi="Arial" w:cs="Arial"/>
          <w:sz w:val="24"/>
          <w:szCs w:val="24"/>
          <w:lang w:val="en-US"/>
        </w:rPr>
        <w:t xml:space="preserve"> </w:t>
      </w:r>
      <w:r w:rsidRPr="00C65FDB">
        <w:rPr>
          <w:rFonts w:ascii="Arial" w:hAnsi="Arial" w:cs="Arial"/>
          <w:sz w:val="24"/>
          <w:szCs w:val="24"/>
        </w:rPr>
        <w:t xml:space="preserve"> хамтран</w:t>
      </w:r>
      <w:r w:rsidRPr="00C65FDB">
        <w:rPr>
          <w:rFonts w:ascii="Arial" w:hAnsi="Arial" w:cs="Arial"/>
          <w:sz w:val="24"/>
          <w:szCs w:val="24"/>
          <w:lang w:val="en-US"/>
        </w:rPr>
        <w:t xml:space="preserve"> </w:t>
      </w:r>
      <w:r w:rsidRPr="00C65FDB">
        <w:rPr>
          <w:rFonts w:ascii="Arial" w:hAnsi="Arial" w:cs="Arial"/>
          <w:sz w:val="24"/>
          <w:szCs w:val="24"/>
        </w:rPr>
        <w:t>ажиллаж</w:t>
      </w:r>
      <w:r w:rsidR="00BA38AA" w:rsidRPr="00C65FDB">
        <w:rPr>
          <w:rFonts w:ascii="Arial" w:hAnsi="Arial" w:cs="Arial"/>
          <w:sz w:val="24"/>
          <w:szCs w:val="24"/>
          <w:lang w:val="en-US"/>
        </w:rPr>
        <w:t xml:space="preserve"> </w:t>
      </w:r>
      <w:r w:rsidRPr="00C65FDB">
        <w:rPr>
          <w:rFonts w:ascii="Arial" w:hAnsi="Arial" w:cs="Arial"/>
          <w:sz w:val="24"/>
          <w:szCs w:val="24"/>
        </w:rPr>
        <w:t>буй</w:t>
      </w:r>
      <w:r w:rsidRPr="00C65FDB">
        <w:rPr>
          <w:rFonts w:ascii="Arial" w:hAnsi="Arial" w:cs="Arial"/>
          <w:sz w:val="24"/>
          <w:szCs w:val="24"/>
          <w:lang w:val="en-US"/>
        </w:rPr>
        <w:t xml:space="preserve"> </w:t>
      </w:r>
      <w:r w:rsidR="00DB395D" w:rsidRPr="00C65FDB">
        <w:rPr>
          <w:rFonts w:ascii="Arial" w:hAnsi="Arial" w:cs="Arial"/>
          <w:sz w:val="24"/>
          <w:szCs w:val="24"/>
          <w:lang w:val="en-US"/>
        </w:rPr>
        <w:t>“</w:t>
      </w:r>
      <w:r w:rsidRPr="00C65FDB">
        <w:rPr>
          <w:rFonts w:ascii="Arial" w:hAnsi="Arial" w:cs="Arial"/>
          <w:sz w:val="24"/>
          <w:szCs w:val="24"/>
        </w:rPr>
        <w:t>Мерси Кор</w:t>
      </w:r>
      <w:r w:rsidR="00DB395D" w:rsidRPr="00C65FDB">
        <w:rPr>
          <w:rFonts w:ascii="Arial" w:hAnsi="Arial" w:cs="Arial"/>
          <w:sz w:val="24"/>
          <w:szCs w:val="24"/>
          <w:lang w:val="en-US"/>
        </w:rPr>
        <w:t>”</w:t>
      </w:r>
      <w:r w:rsidRPr="00C65FDB">
        <w:rPr>
          <w:rFonts w:ascii="Arial" w:hAnsi="Arial" w:cs="Arial"/>
          <w:sz w:val="24"/>
          <w:szCs w:val="24"/>
          <w:lang w:val="en-US"/>
        </w:rPr>
        <w:t xml:space="preserve"> </w:t>
      </w:r>
      <w:r w:rsidRPr="00C65FDB">
        <w:rPr>
          <w:rFonts w:ascii="Arial" w:hAnsi="Arial" w:cs="Arial"/>
          <w:sz w:val="24"/>
          <w:szCs w:val="24"/>
        </w:rPr>
        <w:t>Олон</w:t>
      </w:r>
      <w:r w:rsidRPr="00C65FDB">
        <w:rPr>
          <w:rFonts w:ascii="Arial" w:hAnsi="Arial" w:cs="Arial"/>
          <w:sz w:val="24"/>
          <w:szCs w:val="24"/>
          <w:lang w:val="en-US"/>
        </w:rPr>
        <w:t xml:space="preserve"> </w:t>
      </w:r>
      <w:r w:rsidRPr="00C65FDB">
        <w:rPr>
          <w:rFonts w:ascii="Arial" w:hAnsi="Arial" w:cs="Arial"/>
          <w:sz w:val="24"/>
          <w:szCs w:val="24"/>
        </w:rPr>
        <w:t>Улсын</w:t>
      </w:r>
      <w:r w:rsidRPr="00C65FDB">
        <w:rPr>
          <w:rFonts w:ascii="Arial" w:hAnsi="Arial" w:cs="Arial"/>
          <w:sz w:val="24"/>
          <w:szCs w:val="24"/>
          <w:lang w:val="en-US"/>
        </w:rPr>
        <w:t xml:space="preserve"> </w:t>
      </w:r>
      <w:r w:rsidRPr="00C65FDB">
        <w:rPr>
          <w:rFonts w:ascii="Arial" w:hAnsi="Arial" w:cs="Arial"/>
          <w:sz w:val="24"/>
          <w:szCs w:val="24"/>
        </w:rPr>
        <w:t>байгууллагын</w:t>
      </w:r>
      <w:r w:rsidRPr="00C65FDB">
        <w:rPr>
          <w:rFonts w:ascii="Arial" w:hAnsi="Arial" w:cs="Arial"/>
          <w:sz w:val="24"/>
          <w:szCs w:val="24"/>
          <w:lang w:val="en-US"/>
        </w:rPr>
        <w:t xml:space="preserve"> </w:t>
      </w:r>
      <w:r w:rsidRPr="00C65FDB">
        <w:rPr>
          <w:rFonts w:ascii="Arial" w:hAnsi="Arial" w:cs="Arial"/>
          <w:sz w:val="24"/>
          <w:szCs w:val="24"/>
        </w:rPr>
        <w:t>хамт</w:t>
      </w:r>
      <w:r w:rsidRPr="00C65FDB">
        <w:rPr>
          <w:rFonts w:ascii="Arial" w:hAnsi="Arial" w:cs="Arial"/>
          <w:sz w:val="24"/>
          <w:szCs w:val="24"/>
          <w:lang w:val="en-US"/>
        </w:rPr>
        <w:t xml:space="preserve"> </w:t>
      </w:r>
      <w:r w:rsidRPr="00C65FDB">
        <w:rPr>
          <w:rFonts w:ascii="Arial" w:hAnsi="Arial" w:cs="Arial"/>
          <w:sz w:val="24"/>
          <w:szCs w:val="24"/>
        </w:rPr>
        <w:t>олонд</w:t>
      </w:r>
      <w:r w:rsidRPr="00C65FDB">
        <w:rPr>
          <w:rFonts w:ascii="Arial" w:hAnsi="Arial" w:cs="Arial"/>
          <w:sz w:val="24"/>
          <w:szCs w:val="24"/>
          <w:lang w:val="en-US"/>
        </w:rPr>
        <w:t xml:space="preserve"> </w:t>
      </w:r>
      <w:r w:rsidRPr="00C65FDB">
        <w:rPr>
          <w:rFonts w:ascii="Arial" w:hAnsi="Arial" w:cs="Arial"/>
          <w:sz w:val="24"/>
          <w:szCs w:val="24"/>
        </w:rPr>
        <w:t>аймгийнхаа</w:t>
      </w:r>
      <w:r w:rsidRPr="00C65FDB">
        <w:rPr>
          <w:rFonts w:ascii="Arial" w:hAnsi="Arial" w:cs="Arial"/>
          <w:sz w:val="24"/>
          <w:szCs w:val="24"/>
          <w:lang w:val="en-US"/>
        </w:rPr>
        <w:t xml:space="preserve"> </w:t>
      </w:r>
      <w:r w:rsidRPr="00C65FDB">
        <w:rPr>
          <w:rFonts w:ascii="Arial" w:hAnsi="Arial" w:cs="Arial"/>
          <w:sz w:val="24"/>
          <w:szCs w:val="24"/>
        </w:rPr>
        <w:t>нийт</w:t>
      </w:r>
      <w:r w:rsidRPr="00C65FDB">
        <w:rPr>
          <w:rFonts w:ascii="Arial" w:hAnsi="Arial" w:cs="Arial"/>
          <w:sz w:val="24"/>
          <w:szCs w:val="24"/>
          <w:lang w:val="en-US"/>
        </w:rPr>
        <w:t xml:space="preserve"> </w:t>
      </w:r>
      <w:r w:rsidR="00BA38AA" w:rsidRPr="00C65FDB">
        <w:rPr>
          <w:rFonts w:ascii="Arial" w:hAnsi="Arial" w:cs="Arial"/>
          <w:sz w:val="24"/>
          <w:szCs w:val="24"/>
        </w:rPr>
        <w:t>иргэдийн</w:t>
      </w:r>
      <w:r w:rsidRPr="00C65FDB">
        <w:rPr>
          <w:rFonts w:ascii="Arial" w:hAnsi="Arial" w:cs="Arial"/>
          <w:sz w:val="24"/>
          <w:szCs w:val="24"/>
          <w:lang w:val="en-US"/>
        </w:rPr>
        <w:t xml:space="preserve"> </w:t>
      </w:r>
      <w:r w:rsidRPr="00C65FDB">
        <w:rPr>
          <w:rFonts w:ascii="Arial" w:hAnsi="Arial" w:cs="Arial"/>
          <w:sz w:val="24"/>
          <w:szCs w:val="24"/>
        </w:rPr>
        <w:t>өмнөөс</w:t>
      </w:r>
      <w:r w:rsidRPr="00C65FDB">
        <w:rPr>
          <w:rFonts w:ascii="Arial" w:hAnsi="Arial" w:cs="Arial"/>
          <w:sz w:val="24"/>
          <w:szCs w:val="24"/>
          <w:lang w:val="en-US"/>
        </w:rPr>
        <w:t xml:space="preserve"> </w:t>
      </w:r>
      <w:r w:rsidRPr="00C65FDB">
        <w:rPr>
          <w:rFonts w:ascii="Arial" w:hAnsi="Arial" w:cs="Arial"/>
          <w:sz w:val="24"/>
          <w:szCs w:val="24"/>
        </w:rPr>
        <w:t>талархал</w:t>
      </w:r>
      <w:r w:rsidRPr="00C65FDB">
        <w:rPr>
          <w:rFonts w:ascii="Arial" w:hAnsi="Arial" w:cs="Arial"/>
          <w:sz w:val="24"/>
          <w:szCs w:val="24"/>
          <w:lang w:val="en-US"/>
        </w:rPr>
        <w:t xml:space="preserve"> </w:t>
      </w:r>
      <w:r w:rsidRPr="00C65FDB">
        <w:rPr>
          <w:rFonts w:ascii="Arial" w:hAnsi="Arial" w:cs="Arial"/>
          <w:sz w:val="24"/>
          <w:szCs w:val="24"/>
        </w:rPr>
        <w:t>дэвшүүлж</w:t>
      </w:r>
      <w:r w:rsidRPr="00C65FDB">
        <w:rPr>
          <w:rFonts w:ascii="Arial" w:hAnsi="Arial" w:cs="Arial"/>
          <w:sz w:val="24"/>
          <w:szCs w:val="24"/>
          <w:lang w:val="en-US"/>
        </w:rPr>
        <w:t xml:space="preserve"> </w:t>
      </w:r>
      <w:r w:rsidRPr="00C65FDB">
        <w:rPr>
          <w:rFonts w:ascii="Arial" w:hAnsi="Arial" w:cs="Arial"/>
          <w:sz w:val="24"/>
          <w:szCs w:val="24"/>
        </w:rPr>
        <w:t xml:space="preserve">байна. </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Энэхүү</w:t>
      </w:r>
      <w:r w:rsidRPr="00C65FDB">
        <w:rPr>
          <w:rFonts w:ascii="Arial" w:hAnsi="Arial" w:cs="Arial"/>
          <w:sz w:val="24"/>
          <w:szCs w:val="24"/>
          <w:lang w:val="en-US"/>
        </w:rPr>
        <w:t xml:space="preserve"> </w:t>
      </w:r>
      <w:r w:rsidRPr="00C65FDB">
        <w:rPr>
          <w:rFonts w:ascii="Arial" w:hAnsi="Arial" w:cs="Arial"/>
          <w:sz w:val="24"/>
          <w:szCs w:val="24"/>
        </w:rPr>
        <w:t>төсөлд</w:t>
      </w:r>
      <w:r w:rsidRPr="00C65FDB">
        <w:rPr>
          <w:rFonts w:ascii="Arial" w:hAnsi="Arial" w:cs="Arial"/>
          <w:sz w:val="24"/>
          <w:szCs w:val="24"/>
          <w:lang w:val="en-US"/>
        </w:rPr>
        <w:t xml:space="preserve"> </w:t>
      </w:r>
      <w:r w:rsidRPr="00C65FDB">
        <w:rPr>
          <w:rFonts w:ascii="Arial" w:hAnsi="Arial" w:cs="Arial"/>
          <w:sz w:val="24"/>
          <w:szCs w:val="24"/>
        </w:rPr>
        <w:t>хамрагдсан</w:t>
      </w:r>
      <w:r w:rsidRPr="00C65FDB">
        <w:rPr>
          <w:rFonts w:ascii="Arial" w:hAnsi="Arial" w:cs="Arial"/>
          <w:sz w:val="24"/>
          <w:szCs w:val="24"/>
          <w:lang w:val="en-US"/>
        </w:rPr>
        <w:t xml:space="preserve"> </w:t>
      </w:r>
      <w:r w:rsidRPr="00C65FDB">
        <w:rPr>
          <w:rFonts w:ascii="Arial" w:hAnsi="Arial" w:cs="Arial"/>
          <w:sz w:val="24"/>
          <w:szCs w:val="24"/>
        </w:rPr>
        <w:t>танай</w:t>
      </w:r>
      <w:r w:rsidRPr="00C65FDB">
        <w:rPr>
          <w:rFonts w:ascii="Arial" w:hAnsi="Arial" w:cs="Arial"/>
          <w:sz w:val="24"/>
          <w:szCs w:val="24"/>
          <w:lang w:val="en-US"/>
        </w:rPr>
        <w:t xml:space="preserve"> </w:t>
      </w:r>
      <w:r w:rsidRPr="00C65FDB">
        <w:rPr>
          <w:rFonts w:ascii="Arial" w:hAnsi="Arial" w:cs="Arial"/>
          <w:sz w:val="24"/>
          <w:szCs w:val="24"/>
        </w:rPr>
        <w:t>сум</w:t>
      </w:r>
      <w:r w:rsidRPr="00C65FDB">
        <w:rPr>
          <w:rFonts w:ascii="Arial" w:hAnsi="Arial" w:cs="Arial"/>
          <w:sz w:val="24"/>
          <w:szCs w:val="24"/>
          <w:lang w:val="en-US"/>
        </w:rPr>
        <w:t xml:space="preserve"> </w:t>
      </w:r>
      <w:r w:rsidRPr="00C65FDB">
        <w:rPr>
          <w:rFonts w:ascii="Arial" w:hAnsi="Arial" w:cs="Arial"/>
          <w:sz w:val="24"/>
          <w:szCs w:val="24"/>
        </w:rPr>
        <w:t>улс, аймаг, орон</w:t>
      </w:r>
      <w:r w:rsidRPr="00C65FDB">
        <w:rPr>
          <w:rFonts w:ascii="Arial" w:hAnsi="Arial" w:cs="Arial"/>
          <w:sz w:val="24"/>
          <w:szCs w:val="24"/>
          <w:lang w:val="en-US"/>
        </w:rPr>
        <w:t xml:space="preserve"> </w:t>
      </w:r>
      <w:r w:rsidRPr="00C65FDB">
        <w:rPr>
          <w:rFonts w:ascii="Arial" w:hAnsi="Arial" w:cs="Arial"/>
          <w:sz w:val="24"/>
          <w:szCs w:val="24"/>
        </w:rPr>
        <w:t>нутгийн</w:t>
      </w:r>
      <w:r w:rsidRPr="00C65FDB">
        <w:rPr>
          <w:rFonts w:ascii="Arial" w:hAnsi="Arial" w:cs="Arial"/>
          <w:sz w:val="24"/>
          <w:szCs w:val="24"/>
          <w:lang w:val="en-US"/>
        </w:rPr>
        <w:t xml:space="preserve"> </w:t>
      </w:r>
      <w:r w:rsidRPr="00C65FDB">
        <w:rPr>
          <w:rFonts w:ascii="Arial" w:hAnsi="Arial" w:cs="Arial"/>
          <w:sz w:val="24"/>
          <w:szCs w:val="24"/>
        </w:rPr>
        <w:t>төр</w:t>
      </w:r>
      <w:r w:rsidRPr="00C65FDB">
        <w:rPr>
          <w:rFonts w:ascii="Arial" w:hAnsi="Arial" w:cs="Arial"/>
          <w:sz w:val="24"/>
          <w:szCs w:val="24"/>
          <w:lang w:val="en-US"/>
        </w:rPr>
        <w:t xml:space="preserve"> </w:t>
      </w:r>
      <w:r w:rsidRPr="00C65FDB">
        <w:rPr>
          <w:rFonts w:ascii="Arial" w:hAnsi="Arial" w:cs="Arial"/>
          <w:sz w:val="24"/>
          <w:szCs w:val="24"/>
        </w:rPr>
        <w:t>захиргааны</w:t>
      </w:r>
      <w:r w:rsidRPr="00C65FDB">
        <w:rPr>
          <w:rFonts w:ascii="Arial" w:hAnsi="Arial" w:cs="Arial"/>
          <w:sz w:val="24"/>
          <w:szCs w:val="24"/>
          <w:lang w:val="en-US"/>
        </w:rPr>
        <w:t xml:space="preserve"> </w:t>
      </w:r>
      <w:r w:rsidRPr="00C65FDB">
        <w:rPr>
          <w:rFonts w:ascii="Arial" w:hAnsi="Arial" w:cs="Arial"/>
          <w:sz w:val="24"/>
          <w:szCs w:val="24"/>
        </w:rPr>
        <w:t>бодлоготой</w:t>
      </w:r>
      <w:r w:rsidRPr="00C65FDB">
        <w:rPr>
          <w:rFonts w:ascii="Arial" w:hAnsi="Arial" w:cs="Arial"/>
          <w:sz w:val="24"/>
          <w:szCs w:val="24"/>
          <w:lang w:val="en-US"/>
        </w:rPr>
        <w:t xml:space="preserve"> </w:t>
      </w:r>
      <w:r w:rsidRPr="00C65FDB">
        <w:rPr>
          <w:rFonts w:ascii="Arial" w:hAnsi="Arial" w:cs="Arial"/>
          <w:sz w:val="24"/>
          <w:szCs w:val="24"/>
        </w:rPr>
        <w:t>уялдуулан</w:t>
      </w:r>
      <w:r w:rsidRPr="00C65FDB">
        <w:rPr>
          <w:rFonts w:ascii="Arial" w:hAnsi="Arial" w:cs="Arial"/>
          <w:sz w:val="24"/>
          <w:szCs w:val="24"/>
          <w:lang w:val="en-US"/>
        </w:rPr>
        <w:t xml:space="preserve"> </w:t>
      </w:r>
      <w:r w:rsidRPr="00C65FDB">
        <w:rPr>
          <w:rFonts w:ascii="Arial" w:hAnsi="Arial" w:cs="Arial"/>
          <w:sz w:val="24"/>
          <w:szCs w:val="24"/>
        </w:rPr>
        <w:t>сумын</w:t>
      </w:r>
      <w:r w:rsidRPr="00C65FDB">
        <w:rPr>
          <w:rFonts w:ascii="Arial" w:hAnsi="Arial" w:cs="Arial"/>
          <w:sz w:val="24"/>
          <w:szCs w:val="24"/>
          <w:lang w:val="en-US"/>
        </w:rPr>
        <w:t xml:space="preserve"> </w:t>
      </w:r>
      <w:r w:rsidRPr="00C65FDB">
        <w:rPr>
          <w:rFonts w:ascii="Arial" w:hAnsi="Arial" w:cs="Arial"/>
          <w:sz w:val="24"/>
          <w:szCs w:val="24"/>
        </w:rPr>
        <w:t>онцлог,</w:t>
      </w:r>
      <w:r w:rsidR="00325B58" w:rsidRPr="00C65FDB">
        <w:rPr>
          <w:rFonts w:ascii="Arial" w:hAnsi="Arial" w:cs="Arial"/>
          <w:sz w:val="24"/>
          <w:szCs w:val="24"/>
          <w:lang w:val="en-US"/>
        </w:rPr>
        <w:t xml:space="preserve"> </w:t>
      </w:r>
      <w:r w:rsidRPr="00C65FDB">
        <w:rPr>
          <w:rFonts w:ascii="Arial" w:hAnsi="Arial" w:cs="Arial"/>
          <w:sz w:val="24"/>
          <w:szCs w:val="24"/>
        </w:rPr>
        <w:t>нийгэм</w:t>
      </w:r>
      <w:r w:rsidRPr="00C65FDB">
        <w:rPr>
          <w:rFonts w:ascii="Arial" w:hAnsi="Arial" w:cs="Arial"/>
          <w:sz w:val="24"/>
          <w:szCs w:val="24"/>
          <w:lang w:val="en-US"/>
        </w:rPr>
        <w:t xml:space="preserve"> </w:t>
      </w:r>
      <w:r w:rsidRPr="00C65FDB">
        <w:rPr>
          <w:rFonts w:ascii="Arial" w:hAnsi="Arial" w:cs="Arial"/>
          <w:sz w:val="24"/>
          <w:szCs w:val="24"/>
        </w:rPr>
        <w:t>эдийн</w:t>
      </w:r>
      <w:r w:rsidRPr="00C65FDB">
        <w:rPr>
          <w:rFonts w:ascii="Arial" w:hAnsi="Arial" w:cs="Arial"/>
          <w:sz w:val="24"/>
          <w:szCs w:val="24"/>
          <w:lang w:val="en-US"/>
        </w:rPr>
        <w:t xml:space="preserve"> </w:t>
      </w:r>
      <w:r w:rsidRPr="00C65FDB">
        <w:rPr>
          <w:rFonts w:ascii="Arial" w:hAnsi="Arial" w:cs="Arial"/>
          <w:sz w:val="24"/>
          <w:szCs w:val="24"/>
        </w:rPr>
        <w:t>засгийн</w:t>
      </w:r>
      <w:r w:rsidRPr="00C65FDB">
        <w:rPr>
          <w:rFonts w:ascii="Arial" w:hAnsi="Arial" w:cs="Arial"/>
          <w:sz w:val="24"/>
          <w:szCs w:val="24"/>
          <w:lang w:val="en-US"/>
        </w:rPr>
        <w:t xml:space="preserve"> </w:t>
      </w:r>
      <w:r w:rsidRPr="00C65FDB">
        <w:rPr>
          <w:rFonts w:ascii="Arial" w:hAnsi="Arial" w:cs="Arial"/>
          <w:sz w:val="24"/>
          <w:szCs w:val="24"/>
        </w:rPr>
        <w:t>өнөөгийн</w:t>
      </w:r>
      <w:r w:rsidRPr="00C65FDB">
        <w:rPr>
          <w:rFonts w:ascii="Arial" w:hAnsi="Arial" w:cs="Arial"/>
          <w:sz w:val="24"/>
          <w:szCs w:val="24"/>
          <w:lang w:val="en-US"/>
        </w:rPr>
        <w:t xml:space="preserve"> </w:t>
      </w:r>
      <w:r w:rsidRPr="00C65FDB">
        <w:rPr>
          <w:rFonts w:ascii="Arial" w:hAnsi="Arial" w:cs="Arial"/>
          <w:sz w:val="24"/>
          <w:szCs w:val="24"/>
        </w:rPr>
        <w:t>байдалд</w:t>
      </w:r>
      <w:r w:rsidRPr="00C65FDB">
        <w:rPr>
          <w:rFonts w:ascii="Arial" w:hAnsi="Arial" w:cs="Arial"/>
          <w:sz w:val="24"/>
          <w:szCs w:val="24"/>
          <w:lang w:val="en-US"/>
        </w:rPr>
        <w:t xml:space="preserve"> </w:t>
      </w:r>
      <w:r w:rsidRPr="00C65FDB">
        <w:rPr>
          <w:rFonts w:ascii="Arial" w:hAnsi="Arial" w:cs="Arial"/>
          <w:sz w:val="24"/>
          <w:szCs w:val="24"/>
        </w:rPr>
        <w:t xml:space="preserve">тулгуурлан, </w:t>
      </w:r>
      <w:r w:rsidRPr="00C65FDB">
        <w:rPr>
          <w:rFonts w:ascii="Arial" w:hAnsi="Arial" w:cs="Arial"/>
          <w:sz w:val="24"/>
          <w:szCs w:val="24"/>
          <w:lang w:val="en-US"/>
        </w:rPr>
        <w:t xml:space="preserve"> </w:t>
      </w:r>
      <w:r w:rsidRPr="00C65FDB">
        <w:rPr>
          <w:rFonts w:ascii="Arial" w:hAnsi="Arial" w:cs="Arial"/>
          <w:sz w:val="24"/>
          <w:szCs w:val="24"/>
        </w:rPr>
        <w:t>олон</w:t>
      </w:r>
      <w:r w:rsidRPr="00C65FDB">
        <w:rPr>
          <w:rFonts w:ascii="Arial" w:hAnsi="Arial" w:cs="Arial"/>
          <w:sz w:val="24"/>
          <w:szCs w:val="24"/>
          <w:lang w:val="en-US"/>
        </w:rPr>
        <w:t xml:space="preserve"> </w:t>
      </w:r>
      <w:r w:rsidRPr="00C65FDB">
        <w:rPr>
          <w:rFonts w:ascii="Arial" w:hAnsi="Arial" w:cs="Arial"/>
          <w:sz w:val="24"/>
          <w:szCs w:val="24"/>
        </w:rPr>
        <w:t>нийтийн</w:t>
      </w:r>
      <w:r w:rsidRPr="00C65FDB">
        <w:rPr>
          <w:rFonts w:ascii="Arial" w:hAnsi="Arial" w:cs="Arial"/>
          <w:sz w:val="24"/>
          <w:szCs w:val="24"/>
          <w:lang w:val="en-US"/>
        </w:rPr>
        <w:t xml:space="preserve"> </w:t>
      </w:r>
      <w:r w:rsidRPr="00C65FDB">
        <w:rPr>
          <w:rFonts w:ascii="Arial" w:hAnsi="Arial" w:cs="Arial"/>
          <w:sz w:val="24"/>
          <w:szCs w:val="24"/>
        </w:rPr>
        <w:t>оролцоог</w:t>
      </w:r>
      <w:r w:rsidRPr="00C65FDB">
        <w:rPr>
          <w:rFonts w:ascii="Arial" w:hAnsi="Arial" w:cs="Arial"/>
          <w:sz w:val="24"/>
          <w:szCs w:val="24"/>
          <w:lang w:val="en-US"/>
        </w:rPr>
        <w:t xml:space="preserve"> </w:t>
      </w:r>
      <w:r w:rsidRPr="00C65FDB">
        <w:rPr>
          <w:rFonts w:ascii="Arial" w:hAnsi="Arial" w:cs="Arial"/>
          <w:sz w:val="24"/>
          <w:szCs w:val="24"/>
        </w:rPr>
        <w:t>чухалчилж,</w:t>
      </w:r>
      <w:r w:rsidRPr="00C65FDB">
        <w:rPr>
          <w:rFonts w:ascii="Arial" w:hAnsi="Arial" w:cs="Arial"/>
          <w:sz w:val="24"/>
          <w:szCs w:val="24"/>
          <w:lang w:val="en-US"/>
        </w:rPr>
        <w:t xml:space="preserve"> </w:t>
      </w:r>
      <w:r w:rsidRPr="00C65FDB">
        <w:rPr>
          <w:rFonts w:ascii="Arial" w:hAnsi="Arial" w:cs="Arial"/>
          <w:sz w:val="24"/>
          <w:szCs w:val="24"/>
        </w:rPr>
        <w:t xml:space="preserve"> орчин</w:t>
      </w:r>
      <w:r w:rsidRPr="00C65FDB">
        <w:rPr>
          <w:rFonts w:ascii="Arial" w:hAnsi="Arial" w:cs="Arial"/>
          <w:sz w:val="24"/>
          <w:szCs w:val="24"/>
          <w:lang w:val="en-US"/>
        </w:rPr>
        <w:t xml:space="preserve"> </w:t>
      </w:r>
      <w:r w:rsidRPr="00C65FDB">
        <w:rPr>
          <w:rFonts w:ascii="Arial" w:hAnsi="Arial" w:cs="Arial"/>
          <w:sz w:val="24"/>
          <w:szCs w:val="24"/>
        </w:rPr>
        <w:t>үеийн</w:t>
      </w:r>
      <w:r w:rsidRPr="00C65FDB">
        <w:rPr>
          <w:rFonts w:ascii="Arial" w:hAnsi="Arial" w:cs="Arial"/>
          <w:sz w:val="24"/>
          <w:szCs w:val="24"/>
          <w:lang w:val="en-US"/>
        </w:rPr>
        <w:t xml:space="preserve"> </w:t>
      </w:r>
      <w:r w:rsidRPr="00C65FDB">
        <w:rPr>
          <w:rFonts w:ascii="Arial" w:hAnsi="Arial" w:cs="Arial"/>
          <w:sz w:val="24"/>
          <w:szCs w:val="24"/>
        </w:rPr>
        <w:t>ардчилсан</w:t>
      </w:r>
      <w:r w:rsidRPr="00C65FDB">
        <w:rPr>
          <w:rFonts w:ascii="Arial" w:hAnsi="Arial" w:cs="Arial"/>
          <w:sz w:val="24"/>
          <w:szCs w:val="24"/>
          <w:lang w:val="en-US"/>
        </w:rPr>
        <w:t xml:space="preserve"> </w:t>
      </w:r>
      <w:r w:rsidRPr="00C65FDB">
        <w:rPr>
          <w:rFonts w:ascii="Arial" w:hAnsi="Arial" w:cs="Arial"/>
          <w:sz w:val="24"/>
          <w:szCs w:val="24"/>
        </w:rPr>
        <w:t>зарчмыг</w:t>
      </w:r>
      <w:r w:rsidRPr="00C65FDB">
        <w:rPr>
          <w:rFonts w:ascii="Arial" w:hAnsi="Arial" w:cs="Arial"/>
          <w:sz w:val="24"/>
          <w:szCs w:val="24"/>
          <w:lang w:val="en-US"/>
        </w:rPr>
        <w:t xml:space="preserve"> </w:t>
      </w:r>
      <w:r w:rsidRPr="00C65FDB">
        <w:rPr>
          <w:rFonts w:ascii="Arial" w:hAnsi="Arial" w:cs="Arial"/>
          <w:sz w:val="24"/>
          <w:szCs w:val="24"/>
        </w:rPr>
        <w:t>баримталж</w:t>
      </w:r>
      <w:r w:rsidRPr="00C65FDB">
        <w:rPr>
          <w:rFonts w:ascii="Arial" w:hAnsi="Arial" w:cs="Arial"/>
          <w:sz w:val="24"/>
          <w:szCs w:val="24"/>
          <w:lang w:val="en-US"/>
        </w:rPr>
        <w:t xml:space="preserve"> </w:t>
      </w:r>
      <w:r w:rsidRPr="00C65FDB">
        <w:rPr>
          <w:rFonts w:ascii="Arial" w:hAnsi="Arial" w:cs="Arial"/>
          <w:sz w:val="24"/>
          <w:szCs w:val="24"/>
        </w:rPr>
        <w:t>“Сум</w:t>
      </w:r>
      <w:r w:rsidRPr="00C65FDB">
        <w:rPr>
          <w:rFonts w:ascii="Arial" w:hAnsi="Arial" w:cs="Arial"/>
          <w:sz w:val="24"/>
          <w:szCs w:val="24"/>
          <w:lang w:val="en-US"/>
        </w:rPr>
        <w:t xml:space="preserve"> </w:t>
      </w:r>
      <w:r w:rsidRPr="00C65FDB">
        <w:rPr>
          <w:rFonts w:ascii="Arial" w:hAnsi="Arial" w:cs="Arial"/>
          <w:sz w:val="24"/>
          <w:szCs w:val="24"/>
        </w:rPr>
        <w:t>хөгжүүлэх</w:t>
      </w:r>
      <w:r w:rsidRPr="00C65FDB">
        <w:rPr>
          <w:rFonts w:ascii="Arial" w:hAnsi="Arial" w:cs="Arial"/>
          <w:sz w:val="24"/>
          <w:szCs w:val="24"/>
          <w:lang w:val="en-US"/>
        </w:rPr>
        <w:t xml:space="preserve"> </w:t>
      </w:r>
      <w:r w:rsidRPr="00C65FDB">
        <w:rPr>
          <w:rFonts w:ascii="Arial" w:hAnsi="Arial" w:cs="Arial"/>
          <w:sz w:val="24"/>
          <w:szCs w:val="24"/>
        </w:rPr>
        <w:t>мастер</w:t>
      </w:r>
      <w:r w:rsidRPr="00C65FDB">
        <w:rPr>
          <w:rFonts w:ascii="Arial" w:hAnsi="Arial" w:cs="Arial"/>
          <w:sz w:val="24"/>
          <w:szCs w:val="24"/>
          <w:lang w:val="en-US"/>
        </w:rPr>
        <w:t xml:space="preserve"> </w:t>
      </w:r>
      <w:r w:rsidRPr="00C65FDB">
        <w:rPr>
          <w:rFonts w:ascii="Arial" w:hAnsi="Arial" w:cs="Arial"/>
          <w:sz w:val="24"/>
          <w:szCs w:val="24"/>
        </w:rPr>
        <w:t>төлөвлөгөө”-г</w:t>
      </w:r>
      <w:r w:rsidRPr="00C65FDB">
        <w:rPr>
          <w:rFonts w:ascii="Arial" w:hAnsi="Arial" w:cs="Arial"/>
          <w:sz w:val="24"/>
          <w:szCs w:val="24"/>
          <w:lang w:val="en-US"/>
        </w:rPr>
        <w:t xml:space="preserve"> </w:t>
      </w:r>
      <w:r w:rsidRPr="00C65FDB">
        <w:rPr>
          <w:rFonts w:ascii="Arial" w:hAnsi="Arial" w:cs="Arial"/>
          <w:sz w:val="24"/>
          <w:szCs w:val="24"/>
        </w:rPr>
        <w:t>боловсруулсан</w:t>
      </w:r>
      <w:r w:rsidRPr="00C65FDB">
        <w:rPr>
          <w:rFonts w:ascii="Arial" w:hAnsi="Arial" w:cs="Arial"/>
          <w:sz w:val="24"/>
          <w:szCs w:val="24"/>
          <w:lang w:val="en-US"/>
        </w:rPr>
        <w:t xml:space="preserve"> </w:t>
      </w:r>
      <w:r w:rsidRPr="00C65FDB">
        <w:rPr>
          <w:rFonts w:ascii="Arial" w:hAnsi="Arial" w:cs="Arial"/>
          <w:sz w:val="24"/>
          <w:szCs w:val="24"/>
        </w:rPr>
        <w:t>нь</w:t>
      </w:r>
      <w:r w:rsidRPr="00C65FDB">
        <w:rPr>
          <w:rFonts w:ascii="Arial" w:hAnsi="Arial" w:cs="Arial"/>
          <w:sz w:val="24"/>
          <w:szCs w:val="24"/>
          <w:lang w:val="en-US"/>
        </w:rPr>
        <w:t xml:space="preserve"> </w:t>
      </w:r>
      <w:r w:rsidRPr="00C65FDB">
        <w:rPr>
          <w:rFonts w:ascii="Arial" w:hAnsi="Arial" w:cs="Arial"/>
          <w:sz w:val="24"/>
          <w:szCs w:val="24"/>
        </w:rPr>
        <w:t>сумынхаа</w:t>
      </w:r>
      <w:r w:rsidRPr="00C65FDB">
        <w:rPr>
          <w:rFonts w:ascii="Arial" w:hAnsi="Arial" w:cs="Arial"/>
          <w:sz w:val="24"/>
          <w:szCs w:val="24"/>
          <w:lang w:val="en-US"/>
        </w:rPr>
        <w:t xml:space="preserve"> </w:t>
      </w:r>
      <w:r w:rsidRPr="00C65FDB">
        <w:rPr>
          <w:rFonts w:ascii="Arial" w:hAnsi="Arial" w:cs="Arial"/>
          <w:sz w:val="24"/>
          <w:szCs w:val="24"/>
        </w:rPr>
        <w:t>хөгжлийн</w:t>
      </w:r>
      <w:r w:rsidRPr="00C65FDB">
        <w:rPr>
          <w:rFonts w:ascii="Arial" w:hAnsi="Arial" w:cs="Arial"/>
          <w:sz w:val="24"/>
          <w:szCs w:val="24"/>
          <w:lang w:val="en-US"/>
        </w:rPr>
        <w:t xml:space="preserve"> </w:t>
      </w:r>
      <w:r w:rsidRPr="00C65FDB">
        <w:rPr>
          <w:rFonts w:ascii="Arial" w:hAnsi="Arial" w:cs="Arial"/>
          <w:sz w:val="24"/>
          <w:szCs w:val="24"/>
        </w:rPr>
        <w:t>гарцыг</w:t>
      </w:r>
      <w:r w:rsidRPr="00C65FDB">
        <w:rPr>
          <w:rFonts w:ascii="Arial" w:hAnsi="Arial" w:cs="Arial"/>
          <w:sz w:val="24"/>
          <w:szCs w:val="24"/>
          <w:lang w:val="en-US"/>
        </w:rPr>
        <w:t xml:space="preserve"> </w:t>
      </w:r>
      <w:r w:rsidRPr="00C65FDB">
        <w:rPr>
          <w:rFonts w:ascii="Arial" w:hAnsi="Arial" w:cs="Arial"/>
          <w:sz w:val="24"/>
          <w:szCs w:val="24"/>
        </w:rPr>
        <w:t>тодорхойлсон</w:t>
      </w:r>
      <w:r w:rsidRPr="00C65FDB">
        <w:rPr>
          <w:rFonts w:ascii="Arial" w:hAnsi="Arial" w:cs="Arial"/>
          <w:sz w:val="24"/>
          <w:szCs w:val="24"/>
          <w:lang w:val="en-US"/>
        </w:rPr>
        <w:t xml:space="preserve"> </w:t>
      </w:r>
      <w:r w:rsidRPr="00C65FDB">
        <w:rPr>
          <w:rFonts w:ascii="Arial" w:hAnsi="Arial" w:cs="Arial"/>
          <w:sz w:val="24"/>
          <w:szCs w:val="24"/>
        </w:rPr>
        <w:t>чухал</w:t>
      </w:r>
      <w:r w:rsidRPr="00C65FDB">
        <w:rPr>
          <w:rFonts w:ascii="Arial" w:hAnsi="Arial" w:cs="Arial"/>
          <w:sz w:val="24"/>
          <w:szCs w:val="24"/>
          <w:lang w:val="en-US"/>
        </w:rPr>
        <w:t xml:space="preserve"> </w:t>
      </w:r>
      <w:r w:rsidRPr="00C65FDB">
        <w:rPr>
          <w:rFonts w:ascii="Arial" w:hAnsi="Arial" w:cs="Arial"/>
          <w:sz w:val="24"/>
          <w:szCs w:val="24"/>
        </w:rPr>
        <w:t>үйл</w:t>
      </w:r>
      <w:r w:rsidRPr="00C65FDB">
        <w:rPr>
          <w:rFonts w:ascii="Arial" w:hAnsi="Arial" w:cs="Arial"/>
          <w:sz w:val="24"/>
          <w:szCs w:val="24"/>
          <w:lang w:val="en-US"/>
        </w:rPr>
        <w:t xml:space="preserve"> </w:t>
      </w:r>
      <w:r w:rsidRPr="00C65FDB">
        <w:rPr>
          <w:rFonts w:ascii="Arial" w:hAnsi="Arial" w:cs="Arial"/>
          <w:sz w:val="24"/>
          <w:szCs w:val="24"/>
        </w:rPr>
        <w:t>явдал</w:t>
      </w:r>
      <w:r w:rsidRPr="00C65FDB">
        <w:rPr>
          <w:rFonts w:ascii="Arial" w:hAnsi="Arial" w:cs="Arial"/>
          <w:sz w:val="24"/>
          <w:szCs w:val="24"/>
          <w:lang w:val="en-US"/>
        </w:rPr>
        <w:t xml:space="preserve"> </w:t>
      </w:r>
      <w:r w:rsidRPr="00C65FDB">
        <w:rPr>
          <w:rFonts w:ascii="Arial" w:hAnsi="Arial" w:cs="Arial"/>
          <w:sz w:val="24"/>
          <w:szCs w:val="24"/>
        </w:rPr>
        <w:t>боллоо</w:t>
      </w:r>
      <w:r w:rsidRPr="00C65FDB">
        <w:rPr>
          <w:rFonts w:ascii="Arial" w:hAnsi="Arial" w:cs="Arial"/>
          <w:sz w:val="24"/>
          <w:szCs w:val="24"/>
          <w:lang w:val="en-US"/>
        </w:rPr>
        <w:t xml:space="preserve"> </w:t>
      </w:r>
      <w:r w:rsidRPr="00C65FDB">
        <w:rPr>
          <w:rFonts w:ascii="Arial" w:hAnsi="Arial" w:cs="Arial"/>
          <w:sz w:val="24"/>
          <w:szCs w:val="24"/>
        </w:rPr>
        <w:t>гэж</w:t>
      </w:r>
      <w:r w:rsidRPr="00C65FDB">
        <w:rPr>
          <w:rFonts w:ascii="Arial" w:hAnsi="Arial" w:cs="Arial"/>
          <w:sz w:val="24"/>
          <w:szCs w:val="24"/>
          <w:lang w:val="en-US"/>
        </w:rPr>
        <w:t xml:space="preserve"> </w:t>
      </w:r>
      <w:r w:rsidRPr="00C65FDB">
        <w:rPr>
          <w:rFonts w:ascii="Arial" w:hAnsi="Arial" w:cs="Arial"/>
          <w:sz w:val="24"/>
          <w:szCs w:val="24"/>
        </w:rPr>
        <w:t>үзэж</w:t>
      </w:r>
      <w:r w:rsidRPr="00C65FDB">
        <w:rPr>
          <w:rFonts w:ascii="Arial" w:hAnsi="Arial" w:cs="Arial"/>
          <w:sz w:val="24"/>
          <w:szCs w:val="24"/>
          <w:lang w:val="en-US"/>
        </w:rPr>
        <w:t xml:space="preserve"> </w:t>
      </w:r>
      <w:r w:rsidRPr="00C65FDB">
        <w:rPr>
          <w:rFonts w:ascii="Arial" w:hAnsi="Arial" w:cs="Arial"/>
          <w:sz w:val="24"/>
          <w:szCs w:val="24"/>
        </w:rPr>
        <w:t>байна.</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Аймгийн</w:t>
      </w:r>
      <w:r w:rsidRPr="00C65FDB">
        <w:rPr>
          <w:rFonts w:ascii="Arial" w:hAnsi="Arial" w:cs="Arial"/>
          <w:sz w:val="24"/>
          <w:szCs w:val="24"/>
          <w:lang w:val="en-US"/>
        </w:rPr>
        <w:t xml:space="preserve"> </w:t>
      </w:r>
      <w:r w:rsidRPr="00C65FDB">
        <w:rPr>
          <w:rFonts w:ascii="Arial" w:hAnsi="Arial" w:cs="Arial"/>
          <w:sz w:val="24"/>
          <w:szCs w:val="24"/>
        </w:rPr>
        <w:t>Засаг</w:t>
      </w:r>
      <w:r w:rsidRPr="00C65FDB">
        <w:rPr>
          <w:rFonts w:ascii="Arial" w:hAnsi="Arial" w:cs="Arial"/>
          <w:sz w:val="24"/>
          <w:szCs w:val="24"/>
          <w:lang w:val="en-US"/>
        </w:rPr>
        <w:t xml:space="preserve"> </w:t>
      </w:r>
      <w:r w:rsidRPr="00C65FDB">
        <w:rPr>
          <w:rFonts w:ascii="Arial" w:hAnsi="Arial" w:cs="Arial"/>
          <w:sz w:val="24"/>
          <w:szCs w:val="24"/>
        </w:rPr>
        <w:t>дарга,</w:t>
      </w:r>
      <w:r w:rsidR="006E40EE" w:rsidRPr="00C65FDB">
        <w:rPr>
          <w:rFonts w:ascii="Arial" w:hAnsi="Arial" w:cs="Arial"/>
          <w:sz w:val="24"/>
          <w:szCs w:val="24"/>
          <w:lang w:val="en-US"/>
        </w:rPr>
        <w:t xml:space="preserve"> </w:t>
      </w:r>
      <w:r w:rsidRPr="00C65FDB">
        <w:rPr>
          <w:rFonts w:ascii="Arial" w:hAnsi="Arial" w:cs="Arial"/>
          <w:sz w:val="24"/>
          <w:szCs w:val="24"/>
        </w:rPr>
        <w:t>түүний</w:t>
      </w:r>
      <w:r w:rsidRPr="00C65FDB">
        <w:rPr>
          <w:rFonts w:ascii="Arial" w:hAnsi="Arial" w:cs="Arial"/>
          <w:sz w:val="24"/>
          <w:szCs w:val="24"/>
          <w:lang w:val="en-US"/>
        </w:rPr>
        <w:t xml:space="preserve"> </w:t>
      </w:r>
      <w:r w:rsidRPr="00C65FDB">
        <w:rPr>
          <w:rFonts w:ascii="Arial" w:hAnsi="Arial" w:cs="Arial"/>
          <w:sz w:val="24"/>
          <w:szCs w:val="24"/>
        </w:rPr>
        <w:t>тамгын</w:t>
      </w:r>
      <w:r w:rsidRPr="00C65FDB">
        <w:rPr>
          <w:rFonts w:ascii="Arial" w:hAnsi="Arial" w:cs="Arial"/>
          <w:sz w:val="24"/>
          <w:szCs w:val="24"/>
          <w:lang w:val="en-US"/>
        </w:rPr>
        <w:t xml:space="preserve"> </w:t>
      </w:r>
      <w:r w:rsidRPr="00C65FDB">
        <w:rPr>
          <w:rFonts w:ascii="Arial" w:hAnsi="Arial" w:cs="Arial"/>
          <w:sz w:val="24"/>
          <w:szCs w:val="24"/>
        </w:rPr>
        <w:t>газар</w:t>
      </w:r>
      <w:r w:rsidRPr="00C65FDB">
        <w:rPr>
          <w:rFonts w:ascii="Arial" w:hAnsi="Arial" w:cs="Arial"/>
          <w:sz w:val="24"/>
          <w:szCs w:val="24"/>
          <w:lang w:val="en-US"/>
        </w:rPr>
        <w:t xml:space="preserve"> </w:t>
      </w:r>
      <w:r w:rsidRPr="00C65FDB">
        <w:rPr>
          <w:rFonts w:ascii="Arial" w:hAnsi="Arial" w:cs="Arial"/>
          <w:sz w:val="24"/>
          <w:szCs w:val="24"/>
        </w:rPr>
        <w:t>“Сумын</w:t>
      </w:r>
      <w:r w:rsidRPr="00C65FDB">
        <w:rPr>
          <w:rFonts w:ascii="Arial" w:hAnsi="Arial" w:cs="Arial"/>
          <w:sz w:val="24"/>
          <w:szCs w:val="24"/>
          <w:lang w:val="en-US"/>
        </w:rPr>
        <w:t xml:space="preserve"> </w:t>
      </w:r>
      <w:r w:rsidRPr="00C65FDB">
        <w:rPr>
          <w:rFonts w:ascii="Arial" w:hAnsi="Arial" w:cs="Arial"/>
          <w:sz w:val="24"/>
          <w:szCs w:val="24"/>
        </w:rPr>
        <w:t>хөгжлийн</w:t>
      </w:r>
      <w:r w:rsidRPr="00C65FDB">
        <w:rPr>
          <w:rFonts w:ascii="Arial" w:hAnsi="Arial" w:cs="Arial"/>
          <w:sz w:val="24"/>
          <w:szCs w:val="24"/>
          <w:lang w:val="en-US"/>
        </w:rPr>
        <w:t xml:space="preserve"> </w:t>
      </w:r>
      <w:r w:rsidRPr="00C65FDB">
        <w:rPr>
          <w:rFonts w:ascii="Arial" w:hAnsi="Arial" w:cs="Arial"/>
          <w:sz w:val="24"/>
          <w:szCs w:val="24"/>
        </w:rPr>
        <w:t>стратеги</w:t>
      </w:r>
      <w:r w:rsidRPr="00C65FDB">
        <w:rPr>
          <w:rFonts w:ascii="Arial" w:hAnsi="Arial" w:cs="Arial"/>
          <w:sz w:val="24"/>
          <w:szCs w:val="24"/>
          <w:lang w:val="en-US"/>
        </w:rPr>
        <w:t xml:space="preserve"> </w:t>
      </w:r>
      <w:r w:rsidRPr="00C65FDB">
        <w:rPr>
          <w:rFonts w:ascii="Arial" w:hAnsi="Arial" w:cs="Arial"/>
          <w:sz w:val="24"/>
          <w:szCs w:val="24"/>
        </w:rPr>
        <w:t>төлөвлөгөө”-нд</w:t>
      </w:r>
      <w:r w:rsidRPr="00C65FDB">
        <w:rPr>
          <w:rFonts w:ascii="Arial" w:hAnsi="Arial" w:cs="Arial"/>
          <w:sz w:val="24"/>
          <w:szCs w:val="24"/>
          <w:lang w:val="en-US"/>
        </w:rPr>
        <w:t xml:space="preserve"> </w:t>
      </w:r>
      <w:r w:rsidRPr="00C65FDB">
        <w:rPr>
          <w:rFonts w:ascii="Arial" w:hAnsi="Arial" w:cs="Arial"/>
          <w:sz w:val="24"/>
          <w:szCs w:val="24"/>
        </w:rPr>
        <w:t>тусгасан</w:t>
      </w:r>
      <w:r w:rsidRPr="00C65FDB">
        <w:rPr>
          <w:rFonts w:ascii="Arial" w:hAnsi="Arial" w:cs="Arial"/>
          <w:sz w:val="24"/>
          <w:szCs w:val="24"/>
          <w:lang w:val="en-US"/>
        </w:rPr>
        <w:t xml:space="preserve"> </w:t>
      </w:r>
      <w:r w:rsidRPr="00C65FDB">
        <w:rPr>
          <w:rFonts w:ascii="Arial" w:hAnsi="Arial" w:cs="Arial"/>
          <w:sz w:val="24"/>
          <w:szCs w:val="24"/>
        </w:rPr>
        <w:t>ажил</w:t>
      </w:r>
      <w:r w:rsidRPr="00C65FDB">
        <w:rPr>
          <w:rFonts w:ascii="Arial" w:hAnsi="Arial" w:cs="Arial"/>
          <w:sz w:val="24"/>
          <w:szCs w:val="24"/>
          <w:lang w:val="en-US"/>
        </w:rPr>
        <w:t xml:space="preserve"> </w:t>
      </w:r>
      <w:r w:rsidRPr="00C65FDB">
        <w:rPr>
          <w:rFonts w:ascii="Arial" w:hAnsi="Arial" w:cs="Arial"/>
          <w:sz w:val="24"/>
          <w:szCs w:val="24"/>
        </w:rPr>
        <w:t>арга</w:t>
      </w:r>
      <w:r w:rsidRPr="00C65FDB">
        <w:rPr>
          <w:rFonts w:ascii="Arial" w:hAnsi="Arial" w:cs="Arial"/>
          <w:sz w:val="24"/>
          <w:szCs w:val="24"/>
          <w:lang w:val="en-US"/>
        </w:rPr>
        <w:t xml:space="preserve"> </w:t>
      </w:r>
      <w:r w:rsidRPr="00C65FDB">
        <w:rPr>
          <w:rFonts w:ascii="Arial" w:hAnsi="Arial" w:cs="Arial"/>
          <w:sz w:val="24"/>
          <w:szCs w:val="24"/>
        </w:rPr>
        <w:t>хэмжээг</w:t>
      </w:r>
      <w:r w:rsidRPr="00C65FDB">
        <w:rPr>
          <w:rFonts w:ascii="Arial" w:hAnsi="Arial" w:cs="Arial"/>
          <w:sz w:val="24"/>
          <w:szCs w:val="24"/>
          <w:lang w:val="en-US"/>
        </w:rPr>
        <w:t xml:space="preserve"> </w:t>
      </w:r>
      <w:r w:rsidRPr="00C65FDB">
        <w:rPr>
          <w:rFonts w:ascii="Arial" w:hAnsi="Arial" w:cs="Arial"/>
          <w:sz w:val="24"/>
          <w:szCs w:val="24"/>
        </w:rPr>
        <w:t>хэрэгжүүлэхэд</w:t>
      </w:r>
      <w:r w:rsidRPr="00C65FDB">
        <w:rPr>
          <w:rFonts w:ascii="Arial" w:hAnsi="Arial" w:cs="Arial"/>
          <w:sz w:val="24"/>
          <w:szCs w:val="24"/>
          <w:lang w:val="en-US"/>
        </w:rPr>
        <w:t xml:space="preserve"> </w:t>
      </w:r>
      <w:r w:rsidRPr="00C65FDB">
        <w:rPr>
          <w:rFonts w:ascii="Arial" w:hAnsi="Arial" w:cs="Arial"/>
          <w:sz w:val="24"/>
          <w:szCs w:val="24"/>
        </w:rPr>
        <w:t>дэмжлэг</w:t>
      </w:r>
      <w:r w:rsidRPr="00C65FDB">
        <w:rPr>
          <w:rFonts w:ascii="Arial" w:hAnsi="Arial" w:cs="Arial"/>
          <w:sz w:val="24"/>
          <w:szCs w:val="24"/>
          <w:lang w:val="en-US"/>
        </w:rPr>
        <w:t xml:space="preserve"> </w:t>
      </w:r>
      <w:r w:rsidRPr="00C65FDB">
        <w:rPr>
          <w:rFonts w:ascii="Arial" w:hAnsi="Arial" w:cs="Arial"/>
          <w:sz w:val="24"/>
          <w:szCs w:val="24"/>
        </w:rPr>
        <w:t>үзүүлж,</w:t>
      </w:r>
      <w:r w:rsidRPr="00C65FDB">
        <w:rPr>
          <w:rFonts w:ascii="Arial" w:hAnsi="Arial" w:cs="Arial"/>
          <w:sz w:val="24"/>
          <w:szCs w:val="24"/>
          <w:lang w:val="en-US"/>
        </w:rPr>
        <w:t xml:space="preserve">  </w:t>
      </w:r>
      <w:r w:rsidRPr="00C65FDB">
        <w:rPr>
          <w:rFonts w:ascii="Arial" w:hAnsi="Arial" w:cs="Arial"/>
          <w:sz w:val="24"/>
          <w:szCs w:val="24"/>
        </w:rPr>
        <w:t xml:space="preserve"> иргэдийн</w:t>
      </w:r>
      <w:r w:rsidRPr="00C65FDB">
        <w:rPr>
          <w:rFonts w:ascii="Arial" w:hAnsi="Arial" w:cs="Arial"/>
          <w:sz w:val="24"/>
          <w:szCs w:val="24"/>
          <w:lang w:val="en-US"/>
        </w:rPr>
        <w:t xml:space="preserve"> </w:t>
      </w:r>
      <w:r w:rsidRPr="00C65FDB">
        <w:rPr>
          <w:rFonts w:ascii="Arial" w:hAnsi="Arial" w:cs="Arial"/>
          <w:sz w:val="24"/>
          <w:szCs w:val="24"/>
        </w:rPr>
        <w:t>хүсэн</w:t>
      </w:r>
      <w:r w:rsidRPr="00C65FDB">
        <w:rPr>
          <w:rFonts w:ascii="Arial" w:hAnsi="Arial" w:cs="Arial"/>
          <w:sz w:val="24"/>
          <w:szCs w:val="24"/>
          <w:lang w:val="en-US"/>
        </w:rPr>
        <w:t xml:space="preserve"> </w:t>
      </w:r>
      <w:r w:rsidRPr="00C65FDB">
        <w:rPr>
          <w:rFonts w:ascii="Arial" w:hAnsi="Arial" w:cs="Arial"/>
          <w:sz w:val="24"/>
          <w:szCs w:val="24"/>
        </w:rPr>
        <w:t>хүлээсэн</w:t>
      </w:r>
      <w:r w:rsidRPr="00C65FDB">
        <w:rPr>
          <w:rFonts w:ascii="Arial" w:hAnsi="Arial" w:cs="Arial"/>
          <w:sz w:val="24"/>
          <w:szCs w:val="24"/>
          <w:lang w:val="en-US"/>
        </w:rPr>
        <w:t xml:space="preserve"> </w:t>
      </w:r>
      <w:r w:rsidRPr="00C65FDB">
        <w:rPr>
          <w:rFonts w:ascii="Arial" w:hAnsi="Arial" w:cs="Arial"/>
          <w:sz w:val="24"/>
          <w:szCs w:val="24"/>
        </w:rPr>
        <w:t>үр</w:t>
      </w:r>
      <w:r w:rsidRPr="00C65FDB">
        <w:rPr>
          <w:rFonts w:ascii="Arial" w:hAnsi="Arial" w:cs="Arial"/>
          <w:sz w:val="24"/>
          <w:szCs w:val="24"/>
          <w:lang w:val="en-US"/>
        </w:rPr>
        <w:t xml:space="preserve"> </w:t>
      </w:r>
      <w:r w:rsidRPr="00C65FDB">
        <w:rPr>
          <w:rFonts w:ascii="Arial" w:hAnsi="Arial" w:cs="Arial"/>
          <w:sz w:val="24"/>
          <w:szCs w:val="24"/>
        </w:rPr>
        <w:t>дүнд</w:t>
      </w:r>
      <w:r w:rsidRPr="00C65FDB">
        <w:rPr>
          <w:rFonts w:ascii="Arial" w:hAnsi="Arial" w:cs="Arial"/>
          <w:sz w:val="24"/>
          <w:szCs w:val="24"/>
          <w:lang w:val="en-US"/>
        </w:rPr>
        <w:t xml:space="preserve"> </w:t>
      </w:r>
      <w:r w:rsidRPr="00C65FDB">
        <w:rPr>
          <w:rFonts w:ascii="Arial" w:hAnsi="Arial" w:cs="Arial"/>
          <w:sz w:val="24"/>
          <w:szCs w:val="24"/>
        </w:rPr>
        <w:t>хүрэхийн</w:t>
      </w:r>
      <w:r w:rsidRPr="00C65FDB">
        <w:rPr>
          <w:rFonts w:ascii="Arial" w:hAnsi="Arial" w:cs="Arial"/>
          <w:sz w:val="24"/>
          <w:szCs w:val="24"/>
          <w:lang w:val="en-US"/>
        </w:rPr>
        <w:t xml:space="preserve"> </w:t>
      </w:r>
      <w:r w:rsidRPr="00C65FDB">
        <w:rPr>
          <w:rFonts w:ascii="Arial" w:hAnsi="Arial" w:cs="Arial"/>
          <w:sz w:val="24"/>
          <w:szCs w:val="24"/>
        </w:rPr>
        <w:t>төлөө</w:t>
      </w:r>
      <w:r w:rsidRPr="00C65FDB">
        <w:rPr>
          <w:rFonts w:ascii="Arial" w:hAnsi="Arial" w:cs="Arial"/>
          <w:sz w:val="24"/>
          <w:szCs w:val="24"/>
          <w:lang w:val="en-US"/>
        </w:rPr>
        <w:t xml:space="preserve"> </w:t>
      </w:r>
      <w:r w:rsidRPr="00C65FDB">
        <w:rPr>
          <w:rFonts w:ascii="Arial" w:hAnsi="Arial" w:cs="Arial"/>
          <w:sz w:val="24"/>
          <w:szCs w:val="24"/>
        </w:rPr>
        <w:t>хамтран</w:t>
      </w:r>
      <w:r w:rsidRPr="00C65FDB">
        <w:rPr>
          <w:rFonts w:ascii="Arial" w:hAnsi="Arial" w:cs="Arial"/>
          <w:sz w:val="24"/>
          <w:szCs w:val="24"/>
          <w:lang w:val="en-US"/>
        </w:rPr>
        <w:t xml:space="preserve"> </w:t>
      </w:r>
      <w:r w:rsidRPr="00C65FDB">
        <w:rPr>
          <w:rFonts w:ascii="Arial" w:hAnsi="Arial" w:cs="Arial"/>
          <w:sz w:val="24"/>
          <w:szCs w:val="24"/>
        </w:rPr>
        <w:t>ажиллахаа</w:t>
      </w:r>
      <w:r w:rsidRPr="00C65FDB">
        <w:rPr>
          <w:rFonts w:ascii="Arial" w:hAnsi="Arial" w:cs="Arial"/>
          <w:sz w:val="24"/>
          <w:szCs w:val="24"/>
          <w:lang w:val="en-US"/>
        </w:rPr>
        <w:t xml:space="preserve"> </w:t>
      </w:r>
      <w:r w:rsidRPr="00C65FDB">
        <w:rPr>
          <w:rFonts w:ascii="Arial" w:hAnsi="Arial" w:cs="Arial"/>
          <w:sz w:val="24"/>
          <w:szCs w:val="24"/>
        </w:rPr>
        <w:t>илэрхийлье.</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Та</w:t>
      </w:r>
      <w:r w:rsidRPr="00C65FDB">
        <w:rPr>
          <w:rFonts w:ascii="Arial" w:hAnsi="Arial" w:cs="Arial"/>
          <w:sz w:val="24"/>
          <w:szCs w:val="24"/>
          <w:lang w:val="en-US"/>
        </w:rPr>
        <w:t xml:space="preserve"> </w:t>
      </w:r>
      <w:r w:rsidRPr="00C65FDB">
        <w:rPr>
          <w:rFonts w:ascii="Arial" w:hAnsi="Arial" w:cs="Arial"/>
          <w:sz w:val="24"/>
          <w:szCs w:val="24"/>
        </w:rPr>
        <w:t>бүхнийг</w:t>
      </w:r>
      <w:r w:rsidRPr="00C65FDB">
        <w:rPr>
          <w:rFonts w:ascii="Arial" w:hAnsi="Arial" w:cs="Arial"/>
          <w:sz w:val="24"/>
          <w:szCs w:val="24"/>
          <w:lang w:val="en-US"/>
        </w:rPr>
        <w:t xml:space="preserve"> </w:t>
      </w:r>
      <w:r w:rsidRPr="00C65FDB">
        <w:rPr>
          <w:rFonts w:ascii="Arial" w:hAnsi="Arial" w:cs="Arial"/>
          <w:sz w:val="24"/>
          <w:szCs w:val="24"/>
        </w:rPr>
        <w:t>хүндэтгэсэн,</w:t>
      </w:r>
    </w:p>
    <w:p w:rsidR="0093008C" w:rsidRPr="00C65FDB" w:rsidRDefault="00441BDD" w:rsidP="00B7326A">
      <w:pPr>
        <w:spacing w:after="0" w:line="360" w:lineRule="auto"/>
        <w:ind w:firstLine="0"/>
        <w:rPr>
          <w:rFonts w:ascii="Arial" w:hAnsi="Arial" w:cs="Arial"/>
          <w:sz w:val="24"/>
          <w:szCs w:val="24"/>
        </w:rPr>
      </w:pPr>
      <w:r w:rsidRPr="00C65FDB">
        <w:rPr>
          <w:rFonts w:ascii="Arial" w:hAnsi="Arial" w:cs="Arial"/>
          <w:noProof/>
          <w:sz w:val="24"/>
          <w:szCs w:val="24"/>
          <w:lang w:val="en-US"/>
        </w:rPr>
        <w:drawing>
          <wp:anchor distT="0" distB="0" distL="114300" distR="114300" simplePos="0" relativeHeight="251812864" behindDoc="1" locked="0" layoutInCell="1" allowOverlap="1">
            <wp:simplePos x="0" y="0"/>
            <wp:positionH relativeFrom="column">
              <wp:posOffset>2408567</wp:posOffset>
            </wp:positionH>
            <wp:positionV relativeFrom="paragraph">
              <wp:posOffset>206099</wp:posOffset>
            </wp:positionV>
            <wp:extent cx="1456067" cy="517585"/>
            <wp:effectExtent l="19050" t="0" r="0" b="0"/>
            <wp:wrapNone/>
            <wp:docPr id="22" name="Picture 1" descr="EBA3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35614"/>
                    <pic:cNvPicPr>
                      <a:picLocks noChangeAspect="1" noChangeArrowheads="1"/>
                    </pic:cNvPicPr>
                  </pic:nvPicPr>
                  <pic:blipFill>
                    <a:blip r:embed="rId11" cstate="print"/>
                    <a:srcRect l="28711" t="78676" r="46738" b="12469"/>
                    <a:stretch>
                      <a:fillRect/>
                    </a:stretch>
                  </pic:blipFill>
                  <pic:spPr bwMode="auto">
                    <a:xfrm>
                      <a:off x="0" y="0"/>
                      <a:ext cx="1456067" cy="517585"/>
                    </a:xfrm>
                    <a:prstGeom prst="rect">
                      <a:avLst/>
                    </a:prstGeom>
                    <a:noFill/>
                    <a:ln w="9525">
                      <a:noFill/>
                      <a:miter lim="800000"/>
                      <a:headEnd/>
                      <a:tailEnd/>
                    </a:ln>
                  </pic:spPr>
                </pic:pic>
              </a:graphicData>
            </a:graphic>
          </wp:anchor>
        </w:drawing>
      </w:r>
      <w:r w:rsidR="00DB395D" w:rsidRPr="00C65FDB">
        <w:rPr>
          <w:rFonts w:ascii="Arial" w:hAnsi="Arial" w:cs="Arial"/>
          <w:sz w:val="24"/>
          <w:szCs w:val="24"/>
          <w:lang w:val="en-US"/>
        </w:rPr>
        <w:t xml:space="preserve">        </w:t>
      </w:r>
      <w:r w:rsidR="0093008C" w:rsidRPr="00C65FDB">
        <w:rPr>
          <w:rFonts w:ascii="Arial" w:hAnsi="Arial" w:cs="Arial"/>
          <w:sz w:val="24"/>
          <w:szCs w:val="24"/>
        </w:rPr>
        <w:t>ХӨВСГӨЛ АЙМГИЙН ЗАСАГ</w:t>
      </w:r>
    </w:p>
    <w:p w:rsidR="0093008C" w:rsidRPr="00C65FDB" w:rsidRDefault="00DB395D" w:rsidP="00B7326A">
      <w:pPr>
        <w:spacing w:after="0" w:line="360" w:lineRule="auto"/>
        <w:rPr>
          <w:rFonts w:ascii="Arial" w:hAnsi="Arial" w:cs="Arial"/>
          <w:sz w:val="24"/>
          <w:szCs w:val="24"/>
          <w:lang w:val="en-US"/>
        </w:rPr>
      </w:pPr>
      <w:r w:rsidRPr="00C65FDB">
        <w:rPr>
          <w:rFonts w:ascii="Arial" w:hAnsi="Arial" w:cs="Arial"/>
          <w:sz w:val="24"/>
          <w:szCs w:val="24"/>
          <w:lang w:val="en-US"/>
        </w:rPr>
        <w:lastRenderedPageBreak/>
        <w:t xml:space="preserve">               </w:t>
      </w:r>
      <w:r w:rsidR="0093008C" w:rsidRPr="00C65FDB">
        <w:rPr>
          <w:rFonts w:ascii="Arial" w:hAnsi="Arial" w:cs="Arial"/>
          <w:sz w:val="24"/>
          <w:szCs w:val="24"/>
        </w:rPr>
        <w:t xml:space="preserve">ДАРГА  </w:t>
      </w:r>
      <w:r w:rsidR="00DE0FE4" w:rsidRPr="00C65FDB">
        <w:rPr>
          <w:rFonts w:ascii="Arial" w:hAnsi="Arial" w:cs="Arial"/>
          <w:sz w:val="24"/>
          <w:szCs w:val="24"/>
          <w:lang w:val="en-US"/>
        </w:rPr>
        <w:t xml:space="preserve">                                       </w:t>
      </w:r>
      <w:r w:rsidR="0093008C" w:rsidRPr="00C65FDB">
        <w:rPr>
          <w:rFonts w:ascii="Arial" w:hAnsi="Arial" w:cs="Arial"/>
          <w:sz w:val="24"/>
          <w:szCs w:val="24"/>
        </w:rPr>
        <w:t xml:space="preserve"> А.</w:t>
      </w:r>
      <w:r w:rsidR="00DE0FE4" w:rsidRPr="00C65FDB">
        <w:rPr>
          <w:rFonts w:ascii="Arial" w:hAnsi="Arial" w:cs="Arial"/>
          <w:sz w:val="24"/>
          <w:szCs w:val="24"/>
          <w:lang w:val="en-US"/>
        </w:rPr>
        <w:t xml:space="preserve"> </w:t>
      </w:r>
      <w:r w:rsidR="0093008C" w:rsidRPr="00C65FDB">
        <w:rPr>
          <w:rFonts w:ascii="Arial" w:hAnsi="Arial" w:cs="Arial"/>
          <w:sz w:val="24"/>
          <w:szCs w:val="24"/>
        </w:rPr>
        <w:t>ЭРДЭНЭБААТАР</w:t>
      </w:r>
    </w:p>
    <w:p w:rsidR="0093008C" w:rsidRPr="00C65FDB" w:rsidRDefault="0093008C" w:rsidP="00B7326A">
      <w:pPr>
        <w:spacing w:after="0" w:line="360" w:lineRule="auto"/>
        <w:jc w:val="both"/>
        <w:rPr>
          <w:rFonts w:ascii="Arial" w:hAnsi="Arial" w:cs="Arial"/>
          <w:sz w:val="24"/>
          <w:szCs w:val="24"/>
          <w:lang w:val="en-US"/>
        </w:rPr>
      </w:pPr>
    </w:p>
    <w:p w:rsidR="0093008C" w:rsidRPr="00C65FDB" w:rsidRDefault="0093008C" w:rsidP="00B7326A">
      <w:pPr>
        <w:spacing w:after="0" w:line="360" w:lineRule="auto"/>
        <w:jc w:val="both"/>
        <w:rPr>
          <w:rFonts w:ascii="Arial" w:hAnsi="Arial" w:cs="Arial"/>
          <w:b/>
          <w:sz w:val="24"/>
          <w:szCs w:val="24"/>
          <w:lang w:val="en-US"/>
        </w:rPr>
      </w:pPr>
      <w:r w:rsidRPr="00C65FDB">
        <w:rPr>
          <w:rFonts w:ascii="Arial" w:hAnsi="Arial" w:cs="Arial"/>
          <w:b/>
          <w:noProof/>
          <w:sz w:val="24"/>
          <w:szCs w:val="24"/>
          <w:lang w:val="en-US"/>
        </w:rPr>
        <w:t xml:space="preserve"> </w:t>
      </w:r>
    </w:p>
    <w:p w:rsidR="0093008C" w:rsidRPr="00C65FDB" w:rsidRDefault="0093008C" w:rsidP="00B7326A">
      <w:pPr>
        <w:spacing w:after="0" w:line="360" w:lineRule="auto"/>
        <w:jc w:val="both"/>
        <w:rPr>
          <w:rFonts w:ascii="Arial" w:hAnsi="Arial" w:cs="Arial"/>
          <w:b/>
          <w:sz w:val="24"/>
          <w:szCs w:val="24"/>
          <w:lang w:val="en-US"/>
        </w:rPr>
      </w:pPr>
    </w:p>
    <w:p w:rsidR="0093008C" w:rsidRPr="00C65FDB" w:rsidRDefault="0093008C" w:rsidP="00B7326A">
      <w:pPr>
        <w:spacing w:after="0" w:line="360" w:lineRule="auto"/>
        <w:jc w:val="both"/>
        <w:rPr>
          <w:rFonts w:ascii="Arial" w:hAnsi="Arial" w:cs="Arial"/>
          <w:b/>
          <w:sz w:val="24"/>
          <w:szCs w:val="24"/>
          <w:lang w:val="en-US"/>
        </w:rPr>
      </w:pPr>
    </w:p>
    <w:p w:rsidR="0093008C" w:rsidRPr="00C65FDB" w:rsidRDefault="0093008C" w:rsidP="00B7326A">
      <w:pPr>
        <w:spacing w:after="0" w:line="360" w:lineRule="auto"/>
        <w:jc w:val="both"/>
        <w:rPr>
          <w:rFonts w:ascii="Arial" w:hAnsi="Arial" w:cs="Arial"/>
          <w:b/>
          <w:sz w:val="24"/>
          <w:szCs w:val="24"/>
        </w:rPr>
      </w:pPr>
    </w:p>
    <w:p w:rsidR="00C65F40" w:rsidRPr="00C65FDB" w:rsidRDefault="0093008C" w:rsidP="00B7326A">
      <w:pPr>
        <w:spacing w:after="0" w:line="360" w:lineRule="auto"/>
        <w:ind w:firstLine="0"/>
        <w:rPr>
          <w:rFonts w:ascii="Arial" w:hAnsi="Arial" w:cs="Arial"/>
          <w:b/>
          <w:sz w:val="24"/>
          <w:szCs w:val="24"/>
        </w:rPr>
      </w:pPr>
      <w:r w:rsidRPr="00C65FDB">
        <w:rPr>
          <w:rFonts w:ascii="Arial" w:hAnsi="Arial" w:cs="Arial"/>
          <w:b/>
          <w:noProof/>
          <w:sz w:val="24"/>
          <w:szCs w:val="24"/>
          <w:lang w:val="en-US"/>
        </w:rPr>
        <w:drawing>
          <wp:inline distT="0" distB="0" distL="0" distR="0">
            <wp:extent cx="1926708" cy="2583712"/>
            <wp:effectExtent l="19050" t="0" r="0" b="0"/>
            <wp:docPr id="31" name="Picture 1" descr="C:\ITHk\IT\bya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Hk\IT\byamaa.jpg"/>
                    <pic:cNvPicPr>
                      <a:picLocks noChangeAspect="1" noChangeArrowheads="1"/>
                    </pic:cNvPicPr>
                  </pic:nvPicPr>
                  <pic:blipFill>
                    <a:blip r:embed="rId12" cstate="print"/>
                    <a:stretch>
                      <a:fillRect/>
                    </a:stretch>
                  </pic:blipFill>
                  <pic:spPr bwMode="auto">
                    <a:xfrm>
                      <a:off x="0" y="0"/>
                      <a:ext cx="1926708" cy="2583712"/>
                    </a:xfrm>
                    <a:prstGeom prst="rect">
                      <a:avLst/>
                    </a:prstGeom>
                    <a:noFill/>
                    <a:ln>
                      <a:noFill/>
                    </a:ln>
                  </pic:spPr>
                </pic:pic>
              </a:graphicData>
            </a:graphic>
          </wp:inline>
        </w:drawing>
      </w:r>
    </w:p>
    <w:p w:rsidR="0093008C" w:rsidRPr="00C65FDB" w:rsidRDefault="00D474D9" w:rsidP="00B7326A">
      <w:pPr>
        <w:spacing w:after="0" w:line="360" w:lineRule="auto"/>
        <w:ind w:firstLine="0"/>
        <w:rPr>
          <w:rFonts w:ascii="Arial" w:hAnsi="Arial" w:cs="Arial"/>
          <w:b/>
          <w:sz w:val="24"/>
          <w:szCs w:val="24"/>
          <w:lang w:val="en-US"/>
        </w:rPr>
      </w:pPr>
      <w:r w:rsidRPr="00C65FDB">
        <w:rPr>
          <w:rFonts w:ascii="Arial" w:hAnsi="Arial" w:cs="Arial"/>
          <w:b/>
          <w:sz w:val="24"/>
          <w:szCs w:val="24"/>
        </w:rPr>
        <w:t>ИРГЭНИЙ ХҮСЭЛ БИДНИЙ АЖЛЫН ЧИГ БАЙХ ЁСТОЙ</w:t>
      </w:r>
    </w:p>
    <w:p w:rsidR="0093008C" w:rsidRPr="00C65FDB" w:rsidRDefault="0093008C" w:rsidP="00B7326A">
      <w:pPr>
        <w:spacing w:after="0" w:line="360" w:lineRule="auto"/>
        <w:ind w:firstLine="567"/>
        <w:jc w:val="both"/>
        <w:rPr>
          <w:rFonts w:ascii="Arial" w:hAnsi="Arial" w:cs="Arial"/>
          <w:sz w:val="24"/>
          <w:szCs w:val="24"/>
        </w:rPr>
      </w:pPr>
      <w:r w:rsidRPr="00C65FDB">
        <w:rPr>
          <w:rFonts w:ascii="Arial" w:hAnsi="Arial" w:cs="Arial"/>
          <w:sz w:val="24"/>
          <w:szCs w:val="24"/>
        </w:rPr>
        <w:t xml:space="preserve"> Иргэдийнхээ санал санаачлагад тулгуурласан, сумаа хөгжүүлэх урт хугацааны төлөвлөгөөг нийгэм, эдийн засгийн цогц байдлаар хэлэлцэн баталж байгаадаа баяртай байна.</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Энэхүү түүхэн, алсын хараатай, зорилго, зорилтоо тодорхойлсон, цогцолбор төлөвлөгөөг бүрэн эрхийнхээ хугацаанд эхлүүлж байгаараа энэ удаагийн хурал онцлог юм. Орон нутгаа өөрсдөө удирдаж, оновчтой төлөвлөж, хөгжүүлэх, иргэдээ ажилтай, орлоготой байлгах, амьдрах таатай орчинг бүрдүүлэхэд энэ төлөвлөгөө бидний барьж ажиллах бодлогын баримт бичиг болох юм.</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 xml:space="preserve">Ихээхэн ач холбогдол бүхий энэ төлөвлөгөөг боловсруулахад хамтран оролцож, чиглүүлсэн МНУХ, олон  улсын </w:t>
      </w:r>
      <w:r w:rsidR="009D270A" w:rsidRPr="00C65FDB">
        <w:rPr>
          <w:rFonts w:ascii="Arial" w:hAnsi="Arial" w:cs="Arial"/>
          <w:sz w:val="24"/>
          <w:szCs w:val="24"/>
          <w:lang w:val="en-US"/>
        </w:rPr>
        <w:t>“</w:t>
      </w:r>
      <w:r w:rsidRPr="00C65FDB">
        <w:rPr>
          <w:rFonts w:ascii="Arial" w:hAnsi="Arial" w:cs="Arial"/>
          <w:sz w:val="24"/>
          <w:szCs w:val="24"/>
        </w:rPr>
        <w:t>Мерси Кор</w:t>
      </w:r>
      <w:r w:rsidR="009D270A" w:rsidRPr="00C65FDB">
        <w:rPr>
          <w:rFonts w:ascii="Arial" w:hAnsi="Arial" w:cs="Arial"/>
          <w:sz w:val="24"/>
          <w:szCs w:val="24"/>
          <w:lang w:val="en-US"/>
        </w:rPr>
        <w:t>”</w:t>
      </w:r>
      <w:r w:rsidRPr="00C65FDB">
        <w:rPr>
          <w:rFonts w:ascii="Arial" w:hAnsi="Arial" w:cs="Arial"/>
          <w:sz w:val="24"/>
          <w:szCs w:val="24"/>
        </w:rPr>
        <w:t xml:space="preserve"> байгууллагад сумынхаа иргэн бүрийн өмнөөс талархал илэрхийлье.</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 xml:space="preserve">Иргэдийн маань хүсэл мөрөөдөл шингэсэн </w:t>
      </w:r>
      <w:r w:rsidR="005735BB" w:rsidRPr="00C65FDB">
        <w:rPr>
          <w:rFonts w:ascii="Arial" w:hAnsi="Arial" w:cs="Arial"/>
          <w:sz w:val="24"/>
          <w:szCs w:val="24"/>
          <w:lang w:val="en-US"/>
        </w:rPr>
        <w:t>“</w:t>
      </w:r>
      <w:r w:rsidRPr="00C65FDB">
        <w:rPr>
          <w:rFonts w:ascii="Arial" w:hAnsi="Arial" w:cs="Arial"/>
          <w:sz w:val="24"/>
          <w:szCs w:val="24"/>
        </w:rPr>
        <w:t>Сумаа хөгжүүлэх төлөвлөгөө’’-гөө хамтдаа богино хугацаанд, үр дүнтэй хэрэгжүүлье гэж Төмөрбулаг сумынхаа уугуул суугуул иргэн бүрээсээ уриалж байна.</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Түмэн олон минь эрүүл энх байж, төрсөн нутаг минь цэцэглэн хөгжих болтугай.</w:t>
      </w:r>
    </w:p>
    <w:p w:rsidR="0093008C" w:rsidRPr="00C65FDB" w:rsidRDefault="0093008C" w:rsidP="009D270A">
      <w:pPr>
        <w:spacing w:after="0" w:line="360" w:lineRule="auto"/>
        <w:ind w:firstLine="0"/>
        <w:jc w:val="both"/>
        <w:rPr>
          <w:rFonts w:ascii="Arial" w:hAnsi="Arial" w:cs="Arial"/>
          <w:sz w:val="24"/>
          <w:szCs w:val="24"/>
          <w:lang w:val="en-US"/>
        </w:rPr>
      </w:pPr>
    </w:p>
    <w:p w:rsidR="00C40ACF" w:rsidRPr="00C65FDB" w:rsidRDefault="0093008C" w:rsidP="00B7326A">
      <w:pPr>
        <w:spacing w:after="0" w:line="360" w:lineRule="auto"/>
        <w:ind w:firstLine="0"/>
        <w:rPr>
          <w:rFonts w:ascii="Arial" w:hAnsi="Arial" w:cs="Arial"/>
          <w:sz w:val="24"/>
          <w:szCs w:val="24"/>
        </w:rPr>
      </w:pPr>
      <w:r w:rsidRPr="00C65FDB">
        <w:rPr>
          <w:rFonts w:ascii="Arial" w:hAnsi="Arial" w:cs="Arial"/>
          <w:sz w:val="24"/>
          <w:szCs w:val="24"/>
        </w:rPr>
        <w:t>ИРГЭДИЙН ТӨЛӨӨЛӨГЧДИЙН ХУРЛЫН</w:t>
      </w:r>
    </w:p>
    <w:p w:rsidR="0093008C" w:rsidRPr="00C65FDB" w:rsidRDefault="0093008C" w:rsidP="00B7326A">
      <w:pPr>
        <w:spacing w:after="0" w:line="360" w:lineRule="auto"/>
        <w:ind w:firstLine="0"/>
        <w:rPr>
          <w:rFonts w:ascii="Arial" w:hAnsi="Arial" w:cs="Arial"/>
          <w:sz w:val="24"/>
          <w:szCs w:val="24"/>
        </w:rPr>
      </w:pPr>
      <w:r w:rsidRPr="00C65FDB">
        <w:rPr>
          <w:rFonts w:ascii="Arial" w:hAnsi="Arial" w:cs="Arial"/>
          <w:sz w:val="24"/>
          <w:szCs w:val="24"/>
        </w:rPr>
        <w:lastRenderedPageBreak/>
        <w:t>ДАРГА                                    Г.</w:t>
      </w:r>
      <w:r w:rsidR="00F54CA0" w:rsidRPr="00C65FDB">
        <w:rPr>
          <w:rFonts w:ascii="Arial" w:hAnsi="Arial" w:cs="Arial"/>
          <w:sz w:val="24"/>
          <w:szCs w:val="24"/>
        </w:rPr>
        <w:t xml:space="preserve"> </w:t>
      </w:r>
      <w:r w:rsidRPr="00C65FDB">
        <w:rPr>
          <w:rFonts w:ascii="Arial" w:hAnsi="Arial" w:cs="Arial"/>
          <w:sz w:val="24"/>
          <w:szCs w:val="24"/>
        </w:rPr>
        <w:t>БЯМБАСҮРЭН</w:t>
      </w:r>
    </w:p>
    <w:p w:rsidR="0093008C" w:rsidRPr="00C65FDB" w:rsidRDefault="0093008C" w:rsidP="00B7326A">
      <w:pPr>
        <w:spacing w:after="0" w:line="360" w:lineRule="auto"/>
        <w:ind w:firstLine="0"/>
        <w:jc w:val="both"/>
        <w:rPr>
          <w:rFonts w:ascii="Arial" w:hAnsi="Arial" w:cs="Arial"/>
          <w:sz w:val="24"/>
          <w:szCs w:val="24"/>
          <w:lang w:val="en-US"/>
        </w:rPr>
      </w:pPr>
    </w:p>
    <w:p w:rsidR="0093008C" w:rsidRPr="00C65FDB" w:rsidRDefault="0093008C" w:rsidP="00B7326A">
      <w:pPr>
        <w:spacing w:after="0" w:line="360" w:lineRule="auto"/>
        <w:jc w:val="both"/>
        <w:rPr>
          <w:rFonts w:ascii="Arial" w:hAnsi="Arial" w:cs="Arial"/>
          <w:sz w:val="24"/>
          <w:szCs w:val="24"/>
        </w:rPr>
      </w:pPr>
    </w:p>
    <w:p w:rsidR="0093008C" w:rsidRPr="00C65FDB" w:rsidRDefault="0093008C" w:rsidP="00B7326A">
      <w:pPr>
        <w:spacing w:after="0" w:line="360" w:lineRule="auto"/>
        <w:jc w:val="both"/>
        <w:rPr>
          <w:rFonts w:ascii="Arial" w:hAnsi="Arial" w:cs="Arial"/>
          <w:sz w:val="24"/>
          <w:szCs w:val="24"/>
        </w:rPr>
      </w:pPr>
    </w:p>
    <w:p w:rsidR="0093008C" w:rsidRPr="00C65FDB" w:rsidRDefault="0093008C" w:rsidP="00B7326A">
      <w:pPr>
        <w:spacing w:after="0" w:line="360" w:lineRule="auto"/>
        <w:jc w:val="both"/>
        <w:rPr>
          <w:rFonts w:ascii="Arial" w:hAnsi="Arial" w:cs="Arial"/>
          <w:sz w:val="24"/>
          <w:szCs w:val="24"/>
        </w:rPr>
      </w:pPr>
    </w:p>
    <w:p w:rsidR="009C2FDB" w:rsidRPr="00C65FDB" w:rsidRDefault="009C2FDB" w:rsidP="00B7326A">
      <w:pPr>
        <w:spacing w:after="0" w:line="360" w:lineRule="auto"/>
        <w:ind w:firstLine="0"/>
        <w:rPr>
          <w:rFonts w:ascii="Arial" w:hAnsi="Arial" w:cs="Arial"/>
          <w:b/>
          <w:noProof/>
          <w:sz w:val="24"/>
          <w:szCs w:val="24"/>
        </w:rPr>
      </w:pPr>
      <w:r w:rsidRPr="00C65FDB">
        <w:rPr>
          <w:rFonts w:ascii="Arial" w:hAnsi="Arial" w:cs="Arial"/>
          <w:b/>
          <w:noProof/>
          <w:sz w:val="24"/>
          <w:szCs w:val="24"/>
          <w:lang w:val="en-US"/>
        </w:rPr>
        <w:drawing>
          <wp:inline distT="0" distB="0" distL="0" distR="0">
            <wp:extent cx="1291116" cy="1775638"/>
            <wp:effectExtent l="19050" t="0" r="4284" b="0"/>
            <wp:docPr id="44" name="Picture 5" descr="E:\tomorbulag.khs.gov.mn\ZDTG_new\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morbulag.khs.gov.mn\ZDTG_new\005.JPG"/>
                    <pic:cNvPicPr>
                      <a:picLocks noChangeAspect="1" noChangeArrowheads="1"/>
                    </pic:cNvPicPr>
                  </pic:nvPicPr>
                  <pic:blipFill>
                    <a:blip r:embed="rId13" cstate="print"/>
                    <a:srcRect l="2982" r="5283"/>
                    <a:stretch>
                      <a:fillRect/>
                    </a:stretch>
                  </pic:blipFill>
                  <pic:spPr bwMode="auto">
                    <a:xfrm>
                      <a:off x="0" y="0"/>
                      <a:ext cx="1291115" cy="1775637"/>
                    </a:xfrm>
                    <a:prstGeom prst="rect">
                      <a:avLst/>
                    </a:prstGeom>
                    <a:noFill/>
                    <a:ln w="9525">
                      <a:noFill/>
                      <a:miter lim="800000"/>
                      <a:headEnd/>
                      <a:tailEnd/>
                    </a:ln>
                  </pic:spPr>
                </pic:pic>
              </a:graphicData>
            </a:graphic>
          </wp:inline>
        </w:drawing>
      </w:r>
    </w:p>
    <w:p w:rsidR="0093008C" w:rsidRPr="00C65FDB" w:rsidRDefault="0093008C" w:rsidP="00D04E53">
      <w:pPr>
        <w:spacing w:after="0" w:line="360" w:lineRule="auto"/>
        <w:ind w:firstLine="0"/>
        <w:rPr>
          <w:rFonts w:ascii="Arial" w:hAnsi="Arial" w:cs="Arial"/>
          <w:b/>
          <w:sz w:val="24"/>
          <w:szCs w:val="24"/>
        </w:rPr>
      </w:pPr>
      <w:r w:rsidRPr="00C65FDB">
        <w:rPr>
          <w:rFonts w:ascii="Arial" w:hAnsi="Arial" w:cs="Arial"/>
          <w:b/>
          <w:sz w:val="24"/>
          <w:szCs w:val="24"/>
        </w:rPr>
        <w:t>НУТГИЙН</w:t>
      </w:r>
      <w:r w:rsidRPr="00C65FDB">
        <w:rPr>
          <w:rFonts w:ascii="Arial" w:hAnsi="Arial" w:cs="Arial"/>
          <w:b/>
          <w:sz w:val="24"/>
          <w:szCs w:val="24"/>
          <w:lang w:val="en-US"/>
        </w:rPr>
        <w:t xml:space="preserve"> </w:t>
      </w:r>
      <w:r w:rsidRPr="00C65FDB">
        <w:rPr>
          <w:rFonts w:ascii="Arial" w:hAnsi="Arial" w:cs="Arial"/>
          <w:b/>
          <w:sz w:val="24"/>
          <w:szCs w:val="24"/>
        </w:rPr>
        <w:t>ХӨГЖИЛ-БИДНИЙ</w:t>
      </w:r>
      <w:r w:rsidRPr="00C65FDB">
        <w:rPr>
          <w:rFonts w:ascii="Arial" w:hAnsi="Arial" w:cs="Arial"/>
          <w:b/>
          <w:sz w:val="24"/>
          <w:szCs w:val="24"/>
          <w:lang w:val="en-US"/>
        </w:rPr>
        <w:t xml:space="preserve"> </w:t>
      </w:r>
      <w:r w:rsidRPr="00C65FDB">
        <w:rPr>
          <w:rFonts w:ascii="Arial" w:hAnsi="Arial" w:cs="Arial"/>
          <w:b/>
          <w:sz w:val="24"/>
          <w:szCs w:val="24"/>
        </w:rPr>
        <w:t>ЗҮТГЭЛЭЭС</w:t>
      </w:r>
      <w:r w:rsidRPr="00C65FDB">
        <w:rPr>
          <w:rFonts w:ascii="Arial" w:hAnsi="Arial" w:cs="Arial"/>
          <w:b/>
          <w:sz w:val="24"/>
          <w:szCs w:val="24"/>
          <w:lang w:val="en-US"/>
        </w:rPr>
        <w:t xml:space="preserve"> </w:t>
      </w:r>
      <w:r w:rsidRPr="00C65FDB">
        <w:rPr>
          <w:rFonts w:ascii="Arial" w:hAnsi="Arial" w:cs="Arial"/>
          <w:b/>
          <w:sz w:val="24"/>
          <w:szCs w:val="24"/>
        </w:rPr>
        <w:t>ХАМААРНА</w:t>
      </w:r>
    </w:p>
    <w:p w:rsidR="0093008C" w:rsidRPr="00C65FDB" w:rsidRDefault="0093008C" w:rsidP="00D04E53">
      <w:pPr>
        <w:spacing w:after="0" w:line="360" w:lineRule="auto"/>
        <w:jc w:val="both"/>
        <w:rPr>
          <w:rFonts w:ascii="Arial" w:hAnsi="Arial" w:cs="Arial"/>
          <w:sz w:val="24"/>
          <w:szCs w:val="24"/>
        </w:rPr>
      </w:pPr>
      <w:r w:rsidRPr="00C65FDB">
        <w:rPr>
          <w:rFonts w:ascii="Arial" w:hAnsi="Arial" w:cs="Arial"/>
          <w:sz w:val="24"/>
          <w:szCs w:val="24"/>
        </w:rPr>
        <w:t>Өнөөдөр</w:t>
      </w:r>
      <w:r w:rsidRPr="00C65FDB">
        <w:rPr>
          <w:rFonts w:ascii="Arial" w:hAnsi="Arial" w:cs="Arial"/>
          <w:sz w:val="24"/>
          <w:szCs w:val="24"/>
          <w:lang w:val="en-US"/>
        </w:rPr>
        <w:t xml:space="preserve"> </w:t>
      </w:r>
      <w:r w:rsidRPr="00C65FDB">
        <w:rPr>
          <w:rFonts w:ascii="Arial" w:hAnsi="Arial" w:cs="Arial"/>
          <w:sz w:val="24"/>
          <w:szCs w:val="24"/>
        </w:rPr>
        <w:t>Төмөрбулаг</w:t>
      </w:r>
      <w:r w:rsidRPr="00C65FDB">
        <w:rPr>
          <w:rFonts w:ascii="Arial" w:hAnsi="Arial" w:cs="Arial"/>
          <w:sz w:val="24"/>
          <w:szCs w:val="24"/>
          <w:lang w:val="en-US"/>
        </w:rPr>
        <w:t xml:space="preserve"> </w:t>
      </w:r>
      <w:r w:rsidRPr="00C65FDB">
        <w:rPr>
          <w:rFonts w:ascii="Arial" w:hAnsi="Arial" w:cs="Arial"/>
          <w:sz w:val="24"/>
          <w:szCs w:val="24"/>
        </w:rPr>
        <w:t>суманд</w:t>
      </w:r>
      <w:r w:rsidRPr="00C65FDB">
        <w:rPr>
          <w:rFonts w:ascii="Arial" w:hAnsi="Arial" w:cs="Arial"/>
          <w:sz w:val="24"/>
          <w:szCs w:val="24"/>
          <w:lang w:val="en-US"/>
        </w:rPr>
        <w:t xml:space="preserve"> </w:t>
      </w:r>
      <w:r w:rsidRPr="00C65FDB">
        <w:rPr>
          <w:rFonts w:ascii="Arial" w:hAnsi="Arial" w:cs="Arial"/>
          <w:sz w:val="24"/>
          <w:szCs w:val="24"/>
        </w:rPr>
        <w:t>маань</w:t>
      </w:r>
      <w:r w:rsidRPr="00C65FDB">
        <w:rPr>
          <w:rFonts w:ascii="Arial" w:hAnsi="Arial" w:cs="Arial"/>
          <w:sz w:val="24"/>
          <w:szCs w:val="24"/>
          <w:lang w:val="en-US"/>
        </w:rPr>
        <w:t xml:space="preserve"> </w:t>
      </w:r>
      <w:r w:rsidRPr="00C65FDB">
        <w:rPr>
          <w:rFonts w:ascii="Arial" w:hAnsi="Arial" w:cs="Arial"/>
          <w:sz w:val="24"/>
          <w:szCs w:val="24"/>
        </w:rPr>
        <w:t>тоонот</w:t>
      </w:r>
      <w:r w:rsidRPr="00C65FDB">
        <w:rPr>
          <w:rFonts w:ascii="Arial" w:hAnsi="Arial" w:cs="Arial"/>
          <w:sz w:val="24"/>
          <w:szCs w:val="24"/>
          <w:lang w:val="en-US"/>
        </w:rPr>
        <w:t xml:space="preserve"> </w:t>
      </w:r>
      <w:r w:rsidRPr="00C65FDB">
        <w:rPr>
          <w:rFonts w:ascii="Arial" w:hAnsi="Arial" w:cs="Arial"/>
          <w:sz w:val="24"/>
          <w:szCs w:val="24"/>
        </w:rPr>
        <w:t>гэрийнхээ</w:t>
      </w:r>
      <w:r w:rsidRPr="00C65FDB">
        <w:rPr>
          <w:rFonts w:ascii="Arial" w:hAnsi="Arial" w:cs="Arial"/>
          <w:sz w:val="24"/>
          <w:szCs w:val="24"/>
          <w:lang w:val="en-US"/>
        </w:rPr>
        <w:t xml:space="preserve"> </w:t>
      </w:r>
      <w:r w:rsidRPr="00C65FDB">
        <w:rPr>
          <w:rFonts w:ascii="Arial" w:hAnsi="Arial" w:cs="Arial"/>
          <w:sz w:val="24"/>
          <w:szCs w:val="24"/>
        </w:rPr>
        <w:t>өрхийг</w:t>
      </w:r>
      <w:r w:rsidRPr="00C65FDB">
        <w:rPr>
          <w:rFonts w:ascii="Arial" w:hAnsi="Arial" w:cs="Arial"/>
          <w:sz w:val="24"/>
          <w:szCs w:val="24"/>
          <w:lang w:val="en-US"/>
        </w:rPr>
        <w:t xml:space="preserve"> </w:t>
      </w:r>
      <w:r w:rsidRPr="00C65FDB">
        <w:rPr>
          <w:rFonts w:ascii="Arial" w:hAnsi="Arial" w:cs="Arial"/>
          <w:sz w:val="24"/>
          <w:szCs w:val="24"/>
        </w:rPr>
        <w:t>татаж, төрдөө</w:t>
      </w:r>
      <w:r w:rsidRPr="00C65FDB">
        <w:rPr>
          <w:rFonts w:ascii="Arial" w:hAnsi="Arial" w:cs="Arial"/>
          <w:sz w:val="24"/>
          <w:szCs w:val="24"/>
          <w:lang w:val="en-US"/>
        </w:rPr>
        <w:t xml:space="preserve"> </w:t>
      </w:r>
      <w:r w:rsidRPr="00C65FDB">
        <w:rPr>
          <w:rFonts w:ascii="Arial" w:hAnsi="Arial" w:cs="Arial"/>
          <w:sz w:val="24"/>
          <w:szCs w:val="24"/>
        </w:rPr>
        <w:t>бүл</w:t>
      </w:r>
      <w:r w:rsidRPr="00C65FDB">
        <w:rPr>
          <w:rFonts w:ascii="Arial" w:hAnsi="Arial" w:cs="Arial"/>
          <w:sz w:val="24"/>
          <w:szCs w:val="24"/>
          <w:lang w:val="en-US"/>
        </w:rPr>
        <w:t xml:space="preserve"> </w:t>
      </w:r>
      <w:r w:rsidRPr="00C65FDB">
        <w:rPr>
          <w:rFonts w:ascii="Arial" w:hAnsi="Arial" w:cs="Arial"/>
          <w:sz w:val="24"/>
          <w:szCs w:val="24"/>
        </w:rPr>
        <w:t>нэмсэн  1204 өрхийн 4316 иргэн</w:t>
      </w:r>
      <w:r w:rsidRPr="00C65FDB">
        <w:rPr>
          <w:rFonts w:ascii="Arial" w:hAnsi="Arial" w:cs="Arial"/>
          <w:sz w:val="24"/>
          <w:szCs w:val="24"/>
          <w:lang w:val="en-US"/>
        </w:rPr>
        <w:t xml:space="preserve"> </w:t>
      </w:r>
      <w:r w:rsidRPr="00C65FDB">
        <w:rPr>
          <w:rFonts w:ascii="Arial" w:hAnsi="Arial" w:cs="Arial"/>
          <w:sz w:val="24"/>
          <w:szCs w:val="24"/>
        </w:rPr>
        <w:t>ажиллаж</w:t>
      </w:r>
      <w:r w:rsidRPr="00C65FDB">
        <w:rPr>
          <w:rFonts w:ascii="Arial" w:hAnsi="Arial" w:cs="Arial"/>
          <w:sz w:val="24"/>
          <w:szCs w:val="24"/>
          <w:lang w:val="en-US"/>
        </w:rPr>
        <w:t xml:space="preserve"> </w:t>
      </w:r>
      <w:r w:rsidRPr="00C65FDB">
        <w:rPr>
          <w:rFonts w:ascii="Arial" w:hAnsi="Arial" w:cs="Arial"/>
          <w:sz w:val="24"/>
          <w:szCs w:val="24"/>
        </w:rPr>
        <w:t>амьдарч</w:t>
      </w:r>
      <w:r w:rsidRPr="00C65FDB">
        <w:rPr>
          <w:rFonts w:ascii="Arial" w:hAnsi="Arial" w:cs="Arial"/>
          <w:sz w:val="24"/>
          <w:szCs w:val="24"/>
          <w:lang w:val="en-US"/>
        </w:rPr>
        <w:t xml:space="preserve"> </w:t>
      </w:r>
      <w:r w:rsidRPr="00C65FDB">
        <w:rPr>
          <w:rFonts w:ascii="Arial" w:hAnsi="Arial" w:cs="Arial"/>
          <w:sz w:val="24"/>
          <w:szCs w:val="24"/>
        </w:rPr>
        <w:t>байна. Тэдний</w:t>
      </w:r>
      <w:r w:rsidRPr="00C65FDB">
        <w:rPr>
          <w:rFonts w:ascii="Arial" w:hAnsi="Arial" w:cs="Arial"/>
          <w:sz w:val="24"/>
          <w:szCs w:val="24"/>
          <w:lang w:val="en-US"/>
        </w:rPr>
        <w:t xml:space="preserve"> </w:t>
      </w:r>
      <w:r w:rsidRPr="00C65FDB">
        <w:rPr>
          <w:rFonts w:ascii="Arial" w:hAnsi="Arial" w:cs="Arial"/>
          <w:sz w:val="24"/>
          <w:szCs w:val="24"/>
        </w:rPr>
        <w:t>дунд</w:t>
      </w:r>
      <w:r w:rsidRPr="00C65FDB">
        <w:rPr>
          <w:rFonts w:ascii="Arial" w:hAnsi="Arial" w:cs="Arial"/>
          <w:sz w:val="24"/>
          <w:szCs w:val="24"/>
          <w:lang w:val="en-US"/>
        </w:rPr>
        <w:t xml:space="preserve"> </w:t>
      </w:r>
      <w:r w:rsidRPr="00C65FDB">
        <w:rPr>
          <w:rFonts w:ascii="Arial" w:hAnsi="Arial" w:cs="Arial"/>
          <w:sz w:val="24"/>
          <w:szCs w:val="24"/>
        </w:rPr>
        <w:t>тохойг</w:t>
      </w:r>
      <w:r w:rsidRPr="00C65FDB">
        <w:rPr>
          <w:rFonts w:ascii="Arial" w:hAnsi="Arial" w:cs="Arial"/>
          <w:sz w:val="24"/>
          <w:szCs w:val="24"/>
          <w:lang w:val="en-US"/>
        </w:rPr>
        <w:t xml:space="preserve"> </w:t>
      </w:r>
      <w:r w:rsidRPr="00C65FDB">
        <w:rPr>
          <w:rFonts w:ascii="Arial" w:hAnsi="Arial" w:cs="Arial"/>
          <w:sz w:val="24"/>
          <w:szCs w:val="24"/>
        </w:rPr>
        <w:t>нь</w:t>
      </w:r>
      <w:r w:rsidRPr="00C65FDB">
        <w:rPr>
          <w:rFonts w:ascii="Arial" w:hAnsi="Arial" w:cs="Arial"/>
          <w:sz w:val="24"/>
          <w:szCs w:val="24"/>
          <w:lang w:val="en-US"/>
        </w:rPr>
        <w:t xml:space="preserve"> </w:t>
      </w:r>
      <w:r w:rsidRPr="00C65FDB">
        <w:rPr>
          <w:rFonts w:ascii="Arial" w:hAnsi="Arial" w:cs="Arial"/>
          <w:sz w:val="24"/>
          <w:szCs w:val="24"/>
        </w:rPr>
        <w:t>өргөн</w:t>
      </w:r>
      <w:r w:rsidRPr="00C65FDB">
        <w:rPr>
          <w:rFonts w:ascii="Arial" w:hAnsi="Arial" w:cs="Arial"/>
          <w:sz w:val="24"/>
          <w:szCs w:val="24"/>
          <w:lang w:val="en-US"/>
        </w:rPr>
        <w:t xml:space="preserve"> </w:t>
      </w:r>
      <w:r w:rsidRPr="00C65FDB">
        <w:rPr>
          <w:rFonts w:ascii="Arial" w:hAnsi="Arial" w:cs="Arial"/>
          <w:sz w:val="24"/>
          <w:szCs w:val="24"/>
        </w:rPr>
        <w:t>золгох 250</w:t>
      </w:r>
      <w:r w:rsidRPr="00C65FDB">
        <w:rPr>
          <w:rFonts w:ascii="Arial" w:hAnsi="Arial" w:cs="Arial"/>
          <w:sz w:val="24"/>
          <w:szCs w:val="24"/>
          <w:lang w:val="en-US"/>
        </w:rPr>
        <w:t xml:space="preserve"> </w:t>
      </w:r>
      <w:r w:rsidRPr="00C65FDB">
        <w:rPr>
          <w:rFonts w:ascii="Arial" w:hAnsi="Arial" w:cs="Arial"/>
          <w:sz w:val="24"/>
          <w:szCs w:val="24"/>
        </w:rPr>
        <w:t>гаруй</w:t>
      </w:r>
      <w:r w:rsidRPr="00C65FDB">
        <w:rPr>
          <w:rFonts w:ascii="Arial" w:hAnsi="Arial" w:cs="Arial"/>
          <w:sz w:val="24"/>
          <w:szCs w:val="24"/>
          <w:lang w:val="en-US"/>
        </w:rPr>
        <w:t xml:space="preserve"> </w:t>
      </w:r>
      <w:r w:rsidRPr="00C65FDB">
        <w:rPr>
          <w:rFonts w:ascii="Arial" w:hAnsi="Arial" w:cs="Arial"/>
          <w:sz w:val="24"/>
          <w:szCs w:val="24"/>
        </w:rPr>
        <w:t>ахмад</w:t>
      </w:r>
      <w:r w:rsidRPr="00C65FDB">
        <w:rPr>
          <w:rFonts w:ascii="Arial" w:hAnsi="Arial" w:cs="Arial"/>
          <w:sz w:val="24"/>
          <w:szCs w:val="24"/>
          <w:lang w:val="en-US"/>
        </w:rPr>
        <w:t xml:space="preserve"> </w:t>
      </w:r>
      <w:r w:rsidRPr="00C65FDB">
        <w:rPr>
          <w:rFonts w:ascii="Arial" w:hAnsi="Arial" w:cs="Arial"/>
          <w:sz w:val="24"/>
          <w:szCs w:val="24"/>
        </w:rPr>
        <w:t>настан</w:t>
      </w:r>
      <w:r w:rsidRPr="00C65FDB">
        <w:rPr>
          <w:rFonts w:ascii="Arial" w:hAnsi="Arial" w:cs="Arial"/>
          <w:sz w:val="24"/>
          <w:szCs w:val="24"/>
          <w:lang w:val="en-US"/>
        </w:rPr>
        <w:t xml:space="preserve"> </w:t>
      </w:r>
      <w:r w:rsidRPr="00C65FDB">
        <w:rPr>
          <w:rFonts w:ascii="Arial" w:hAnsi="Arial" w:cs="Arial"/>
          <w:sz w:val="24"/>
          <w:szCs w:val="24"/>
        </w:rPr>
        <w:t>амьдарч,</w:t>
      </w:r>
      <w:r w:rsidRPr="00C65FDB">
        <w:rPr>
          <w:rFonts w:ascii="Arial" w:hAnsi="Arial" w:cs="Arial"/>
          <w:sz w:val="24"/>
          <w:szCs w:val="24"/>
          <w:lang w:val="en-US"/>
        </w:rPr>
        <w:t xml:space="preserve"> </w:t>
      </w:r>
      <w:r w:rsidRPr="00C65FDB">
        <w:rPr>
          <w:rFonts w:ascii="Arial" w:hAnsi="Arial" w:cs="Arial"/>
          <w:sz w:val="24"/>
          <w:szCs w:val="24"/>
        </w:rPr>
        <w:t>бидний</w:t>
      </w:r>
      <w:r w:rsidRPr="00C65FDB">
        <w:rPr>
          <w:rFonts w:ascii="Arial" w:hAnsi="Arial" w:cs="Arial"/>
          <w:sz w:val="24"/>
          <w:szCs w:val="24"/>
          <w:lang w:val="en-US"/>
        </w:rPr>
        <w:t xml:space="preserve"> </w:t>
      </w:r>
      <w:r w:rsidRPr="00C65FDB">
        <w:rPr>
          <w:rFonts w:ascii="Arial" w:hAnsi="Arial" w:cs="Arial"/>
          <w:sz w:val="24"/>
          <w:szCs w:val="24"/>
        </w:rPr>
        <w:t>ирээдүй</w:t>
      </w:r>
      <w:r w:rsidRPr="00C65FDB">
        <w:rPr>
          <w:rFonts w:ascii="Arial" w:hAnsi="Arial" w:cs="Arial"/>
          <w:sz w:val="24"/>
          <w:szCs w:val="24"/>
          <w:lang w:val="en-US"/>
        </w:rPr>
        <w:t xml:space="preserve"> </w:t>
      </w:r>
      <w:r w:rsidRPr="00C65FDB">
        <w:rPr>
          <w:rFonts w:ascii="Arial" w:hAnsi="Arial" w:cs="Arial"/>
          <w:sz w:val="24"/>
          <w:szCs w:val="24"/>
        </w:rPr>
        <w:t>хойч</w:t>
      </w:r>
      <w:r w:rsidRPr="00C65FDB">
        <w:rPr>
          <w:rFonts w:ascii="Arial" w:hAnsi="Arial" w:cs="Arial"/>
          <w:sz w:val="24"/>
          <w:szCs w:val="24"/>
          <w:lang w:val="en-US"/>
        </w:rPr>
        <w:t xml:space="preserve"> </w:t>
      </w:r>
      <w:r w:rsidRPr="00C65FDB">
        <w:rPr>
          <w:rFonts w:ascii="Arial" w:hAnsi="Arial" w:cs="Arial"/>
          <w:sz w:val="24"/>
          <w:szCs w:val="24"/>
        </w:rPr>
        <w:t>үе</w:t>
      </w:r>
      <w:r w:rsidRPr="00C65FDB">
        <w:rPr>
          <w:rFonts w:ascii="Arial" w:hAnsi="Arial" w:cs="Arial"/>
          <w:sz w:val="24"/>
          <w:szCs w:val="24"/>
          <w:lang w:val="en-US"/>
        </w:rPr>
        <w:t xml:space="preserve"> </w:t>
      </w:r>
      <w:r w:rsidRPr="00C65FDB">
        <w:rPr>
          <w:rFonts w:ascii="Arial" w:hAnsi="Arial" w:cs="Arial"/>
          <w:sz w:val="24"/>
          <w:szCs w:val="24"/>
        </w:rPr>
        <w:t>болсон  1538 хүүхэд</w:t>
      </w:r>
      <w:r w:rsidRPr="00C65FDB">
        <w:rPr>
          <w:rFonts w:ascii="Arial" w:hAnsi="Arial" w:cs="Arial"/>
          <w:sz w:val="24"/>
          <w:szCs w:val="24"/>
          <w:lang w:val="en-US"/>
        </w:rPr>
        <w:t xml:space="preserve"> </w:t>
      </w:r>
      <w:r w:rsidRPr="00C65FDB">
        <w:rPr>
          <w:rFonts w:ascii="Arial" w:hAnsi="Arial" w:cs="Arial"/>
          <w:sz w:val="24"/>
          <w:szCs w:val="24"/>
        </w:rPr>
        <w:t>сурч</w:t>
      </w:r>
      <w:r w:rsidRPr="00C65FDB">
        <w:rPr>
          <w:rFonts w:ascii="Arial" w:hAnsi="Arial" w:cs="Arial"/>
          <w:sz w:val="24"/>
          <w:szCs w:val="24"/>
          <w:lang w:val="en-US"/>
        </w:rPr>
        <w:t xml:space="preserve"> </w:t>
      </w:r>
      <w:r w:rsidRPr="00C65FDB">
        <w:rPr>
          <w:rFonts w:ascii="Arial" w:hAnsi="Arial" w:cs="Arial"/>
          <w:sz w:val="24"/>
          <w:szCs w:val="24"/>
        </w:rPr>
        <w:t xml:space="preserve">боловсорч, өсч торниж байна. Мал </w:t>
      </w:r>
      <w:r w:rsidR="00391F11" w:rsidRPr="00C65FDB">
        <w:rPr>
          <w:rFonts w:ascii="Arial" w:hAnsi="Arial" w:cs="Arial"/>
          <w:sz w:val="24"/>
          <w:szCs w:val="24"/>
        </w:rPr>
        <w:t>сүргийн маань тоо энэ жил  219,</w:t>
      </w:r>
      <w:r w:rsidRPr="00C65FDB">
        <w:rPr>
          <w:rFonts w:ascii="Arial" w:hAnsi="Arial" w:cs="Arial"/>
          <w:sz w:val="24"/>
          <w:szCs w:val="24"/>
        </w:rPr>
        <w:t xml:space="preserve">901 толгойд хүрч, ноолуурын чанараараа Монголд төдийгүй дэлхийд гайхагдаж байгаа “Эрчмийн хар ямаа” шилмэл сүргийн цөм Төмөрбулаг сумын иргэдэд өгөөж буянаа харамгүй өгч, нутгийн зон олон ашиг шимт малынхаа буянаас жилд дөрөв орчим тэрбум төгрөг хүртэж байна. Манай сумын хөдөлмөрч олон ажил үйлсээрээ сүүлийн хоёр жил дараалан аймагтаа тэргүүн эгнээнд бичигдэж байгаа билээ. </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Засагт хан аймгийн Мэргэн гүний хошуу,</w:t>
      </w:r>
      <w:r w:rsidR="00FE066B" w:rsidRPr="00C65FDB">
        <w:rPr>
          <w:rFonts w:ascii="Arial" w:hAnsi="Arial" w:cs="Arial"/>
          <w:sz w:val="24"/>
          <w:szCs w:val="24"/>
          <w:lang w:val="en-US"/>
        </w:rPr>
        <w:t xml:space="preserve"> </w:t>
      </w:r>
      <w:r w:rsidRPr="00C65FDB">
        <w:rPr>
          <w:rFonts w:ascii="Arial" w:hAnsi="Arial" w:cs="Arial"/>
          <w:sz w:val="24"/>
          <w:szCs w:val="24"/>
        </w:rPr>
        <w:t>хожмоо Цэцэрлэгмандал уулын аймгийн Наранжаргалант уулын хошуунаас тасарч,</w:t>
      </w:r>
      <w:r w:rsidR="00FE066B" w:rsidRPr="00C65FDB">
        <w:rPr>
          <w:rFonts w:ascii="Arial" w:hAnsi="Arial" w:cs="Arial"/>
          <w:sz w:val="24"/>
          <w:szCs w:val="24"/>
          <w:lang w:val="en-US"/>
        </w:rPr>
        <w:t xml:space="preserve"> </w:t>
      </w:r>
      <w:r w:rsidRPr="00C65FDB">
        <w:rPr>
          <w:rFonts w:ascii="Arial" w:hAnsi="Arial" w:cs="Arial"/>
          <w:sz w:val="24"/>
          <w:szCs w:val="24"/>
        </w:rPr>
        <w:t xml:space="preserve">Төмөрбулаг сум тулгаа тулан бууриа зассанаас хойш өдгөө түүхт  90  жилийнхээ ойтой золгох гэж байна.  </w:t>
      </w:r>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sz w:val="24"/>
          <w:szCs w:val="24"/>
        </w:rPr>
        <w:t>Бид сумынхаа хөгжил цэцэглэлт,</w:t>
      </w:r>
      <w:r w:rsidR="00FE066B" w:rsidRPr="00C65FDB">
        <w:rPr>
          <w:rFonts w:ascii="Arial" w:hAnsi="Arial" w:cs="Arial"/>
          <w:sz w:val="24"/>
          <w:szCs w:val="24"/>
          <w:lang w:val="en-US"/>
        </w:rPr>
        <w:t xml:space="preserve"> </w:t>
      </w:r>
      <w:r w:rsidRPr="00C65FDB">
        <w:rPr>
          <w:rFonts w:ascii="Arial" w:hAnsi="Arial" w:cs="Arial"/>
          <w:sz w:val="24"/>
          <w:szCs w:val="24"/>
        </w:rPr>
        <w:t>үр хүүхдийнхээ сайн сайхан амьдрах ирээдүйн төлөө хамтын хүчээр их бүтээн байгуулалтыг бий болгон,</w:t>
      </w:r>
      <w:r w:rsidR="00FE066B" w:rsidRPr="00C65FDB">
        <w:rPr>
          <w:rFonts w:ascii="Arial" w:hAnsi="Arial" w:cs="Arial"/>
          <w:sz w:val="24"/>
          <w:szCs w:val="24"/>
          <w:lang w:val="en-US"/>
        </w:rPr>
        <w:t xml:space="preserve"> </w:t>
      </w:r>
      <w:r w:rsidRPr="00C65FDB">
        <w:rPr>
          <w:rFonts w:ascii="Arial" w:hAnsi="Arial" w:cs="Arial"/>
          <w:sz w:val="24"/>
          <w:szCs w:val="24"/>
        </w:rPr>
        <w:t xml:space="preserve">эрх үүргээ ухамсарлан иргэн бүрийн оролцоог нэн тэргүүнд чухалчилж ирээдүйгээс сайн сайхан гэгээлгээр төсөөлж хөгжилд хүрэх чиг хандлага боломжоо тодорхойлж,  зорилго тэмүүлэлтэй ажилласнаар үр дүнд хүрнэ гэж үзэж байна.                                                    </w:t>
      </w:r>
    </w:p>
    <w:p w:rsidR="0093008C" w:rsidRPr="00C65FDB" w:rsidRDefault="0093008C" w:rsidP="00BE115A">
      <w:pPr>
        <w:spacing w:after="0" w:line="360" w:lineRule="auto"/>
        <w:jc w:val="left"/>
        <w:rPr>
          <w:rFonts w:ascii="Arial" w:hAnsi="Arial" w:cs="Arial"/>
          <w:sz w:val="24"/>
          <w:szCs w:val="24"/>
          <w:lang w:val="en-US"/>
        </w:rPr>
      </w:pPr>
      <w:r w:rsidRPr="00C65FDB">
        <w:rPr>
          <w:rFonts w:ascii="Arial" w:hAnsi="Arial" w:cs="Arial"/>
          <w:sz w:val="24"/>
          <w:szCs w:val="24"/>
        </w:rPr>
        <w:t>Тиймээс нэг л нутаг усаар овоглож,</w:t>
      </w:r>
      <w:r w:rsidR="00FE066B" w:rsidRPr="00C65FDB">
        <w:rPr>
          <w:rFonts w:ascii="Arial" w:hAnsi="Arial" w:cs="Arial"/>
          <w:sz w:val="24"/>
          <w:szCs w:val="24"/>
          <w:lang w:val="en-US"/>
        </w:rPr>
        <w:t xml:space="preserve"> </w:t>
      </w:r>
      <w:r w:rsidRPr="00C65FDB">
        <w:rPr>
          <w:rFonts w:ascii="Arial" w:hAnsi="Arial" w:cs="Arial"/>
          <w:sz w:val="24"/>
          <w:szCs w:val="24"/>
        </w:rPr>
        <w:t>нэг л сэтгэл зүрхээр нэгдэж,</w:t>
      </w:r>
      <w:r w:rsidR="00FE066B" w:rsidRPr="00C65FDB">
        <w:rPr>
          <w:rFonts w:ascii="Arial" w:hAnsi="Arial" w:cs="Arial"/>
          <w:sz w:val="24"/>
          <w:szCs w:val="24"/>
          <w:lang w:val="en-US"/>
        </w:rPr>
        <w:t xml:space="preserve"> </w:t>
      </w:r>
      <w:r w:rsidRPr="00C65FDB">
        <w:rPr>
          <w:rFonts w:ascii="Arial" w:hAnsi="Arial" w:cs="Arial"/>
          <w:sz w:val="24"/>
          <w:szCs w:val="24"/>
        </w:rPr>
        <w:t>нийлж,                                   халуун дулаан үгсээ хэлэлцэж,</w:t>
      </w:r>
      <w:r w:rsidR="00FE066B" w:rsidRPr="00C65FDB">
        <w:rPr>
          <w:rFonts w:ascii="Arial" w:hAnsi="Arial" w:cs="Arial"/>
          <w:sz w:val="24"/>
          <w:szCs w:val="24"/>
          <w:lang w:val="en-US"/>
        </w:rPr>
        <w:t xml:space="preserve"> </w:t>
      </w:r>
      <w:r w:rsidRPr="00C65FDB">
        <w:rPr>
          <w:rFonts w:ascii="Arial" w:hAnsi="Arial" w:cs="Arial"/>
          <w:sz w:val="24"/>
          <w:szCs w:val="24"/>
        </w:rPr>
        <w:t>хамтран шийдвэр гаргаж,</w:t>
      </w:r>
      <w:r w:rsidR="00FE066B" w:rsidRPr="00C65FDB">
        <w:rPr>
          <w:rFonts w:ascii="Arial" w:hAnsi="Arial" w:cs="Arial"/>
          <w:sz w:val="24"/>
          <w:szCs w:val="24"/>
          <w:lang w:val="en-US"/>
        </w:rPr>
        <w:t xml:space="preserve"> </w:t>
      </w:r>
      <w:r w:rsidRPr="00C65FDB">
        <w:rPr>
          <w:rFonts w:ascii="Arial" w:hAnsi="Arial" w:cs="Arial"/>
          <w:sz w:val="24"/>
          <w:szCs w:val="24"/>
        </w:rPr>
        <w:t>төрж өссөн Төмөрбулаг сумынхаа</w:t>
      </w:r>
      <w:r w:rsidR="00FE066B" w:rsidRPr="00C65FDB">
        <w:rPr>
          <w:rFonts w:ascii="Arial" w:hAnsi="Arial" w:cs="Arial"/>
          <w:sz w:val="24"/>
          <w:szCs w:val="24"/>
          <w:lang w:val="en-US"/>
        </w:rPr>
        <w:t xml:space="preserve"> </w:t>
      </w:r>
      <w:r w:rsidRPr="00C65FDB">
        <w:rPr>
          <w:rFonts w:ascii="Arial" w:hAnsi="Arial" w:cs="Arial"/>
          <w:sz w:val="24"/>
          <w:szCs w:val="24"/>
        </w:rPr>
        <w:t>ирээдүйн хөгжлийн төлөө эвээ нэгтгэн,                                                                                     хүчээ зузаатган хамтран ажиллахыг нийт иргэддээ уриалж байна.</w:t>
      </w:r>
    </w:p>
    <w:p w:rsidR="00FE066B" w:rsidRPr="00C65FDB" w:rsidRDefault="00FE066B" w:rsidP="00B7326A">
      <w:pPr>
        <w:spacing w:after="0" w:line="360" w:lineRule="auto"/>
        <w:jc w:val="both"/>
        <w:rPr>
          <w:rFonts w:ascii="Arial" w:hAnsi="Arial" w:cs="Arial"/>
          <w:b/>
          <w:i/>
          <w:sz w:val="24"/>
          <w:szCs w:val="24"/>
          <w:lang w:val="en-US"/>
        </w:rPr>
      </w:pPr>
      <w:bookmarkStart w:id="0" w:name="_GoBack"/>
      <w:bookmarkEnd w:id="0"/>
    </w:p>
    <w:p w:rsidR="0093008C" w:rsidRPr="00C65FDB" w:rsidRDefault="0093008C" w:rsidP="00B7326A">
      <w:pPr>
        <w:spacing w:after="0" w:line="360" w:lineRule="auto"/>
        <w:jc w:val="both"/>
        <w:rPr>
          <w:rFonts w:ascii="Arial" w:hAnsi="Arial" w:cs="Arial"/>
          <w:sz w:val="24"/>
          <w:szCs w:val="24"/>
        </w:rPr>
      </w:pPr>
      <w:r w:rsidRPr="00C65FDB">
        <w:rPr>
          <w:rFonts w:ascii="Arial" w:hAnsi="Arial" w:cs="Arial"/>
          <w:b/>
          <w:i/>
          <w:sz w:val="24"/>
          <w:szCs w:val="24"/>
        </w:rPr>
        <w:t xml:space="preserve">Сайн үйлс дэлгэрэх болтугай.        </w:t>
      </w:r>
    </w:p>
    <w:p w:rsidR="0093008C" w:rsidRPr="00C65FDB" w:rsidRDefault="00FE066B" w:rsidP="00B7326A">
      <w:pPr>
        <w:spacing w:after="0" w:line="360" w:lineRule="auto"/>
        <w:ind w:firstLine="0"/>
        <w:jc w:val="both"/>
        <w:rPr>
          <w:rFonts w:ascii="Arial" w:hAnsi="Arial" w:cs="Arial"/>
          <w:sz w:val="24"/>
          <w:szCs w:val="24"/>
          <w:lang w:val="en-US"/>
        </w:rPr>
      </w:pPr>
      <w:r w:rsidRPr="00C65FDB">
        <w:rPr>
          <w:rFonts w:ascii="Arial" w:hAnsi="Arial" w:cs="Arial"/>
          <w:b/>
          <w:noProof/>
          <w:sz w:val="24"/>
          <w:szCs w:val="24"/>
          <w:lang w:val="en-US"/>
        </w:rPr>
        <w:drawing>
          <wp:anchor distT="0" distB="0" distL="114300" distR="114300" simplePos="0" relativeHeight="251813888" behindDoc="1" locked="0" layoutInCell="1" allowOverlap="1">
            <wp:simplePos x="0" y="0"/>
            <wp:positionH relativeFrom="column">
              <wp:posOffset>1713865</wp:posOffset>
            </wp:positionH>
            <wp:positionV relativeFrom="paragraph">
              <wp:posOffset>-635</wp:posOffset>
            </wp:positionV>
            <wp:extent cx="1926590" cy="478155"/>
            <wp:effectExtent l="19050" t="0" r="0" b="0"/>
            <wp:wrapNone/>
            <wp:docPr id="33" name="Picture 5" descr="EBA3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35614"/>
                    <pic:cNvPicPr>
                      <a:picLocks noChangeAspect="1" noChangeArrowheads="1"/>
                    </pic:cNvPicPr>
                  </pic:nvPicPr>
                  <pic:blipFill>
                    <a:blip r:embed="rId11" cstate="print"/>
                    <a:srcRect l="28152" t="19188" r="38859" b="72820"/>
                    <a:stretch>
                      <a:fillRect/>
                    </a:stretch>
                  </pic:blipFill>
                  <pic:spPr bwMode="auto">
                    <a:xfrm>
                      <a:off x="0" y="0"/>
                      <a:ext cx="1926590" cy="478155"/>
                    </a:xfrm>
                    <a:prstGeom prst="rect">
                      <a:avLst/>
                    </a:prstGeom>
                    <a:noFill/>
                    <a:ln w="9525">
                      <a:noFill/>
                      <a:miter lim="800000"/>
                      <a:headEnd/>
                      <a:tailEnd/>
                    </a:ln>
                  </pic:spPr>
                </pic:pic>
              </a:graphicData>
            </a:graphic>
          </wp:anchor>
        </w:drawing>
      </w:r>
      <w:r w:rsidR="0093008C" w:rsidRPr="00C65FDB">
        <w:rPr>
          <w:rFonts w:ascii="Arial" w:hAnsi="Arial" w:cs="Arial"/>
          <w:b/>
          <w:sz w:val="24"/>
          <w:szCs w:val="24"/>
        </w:rPr>
        <w:t xml:space="preserve">               ЗАСАГ ДАРГА</w:t>
      </w:r>
      <w:r w:rsidRPr="00C65FDB">
        <w:rPr>
          <w:rFonts w:ascii="Arial" w:hAnsi="Arial" w:cs="Arial"/>
          <w:b/>
          <w:sz w:val="24"/>
          <w:szCs w:val="24"/>
          <w:lang w:val="en-US"/>
        </w:rPr>
        <w:t xml:space="preserve">                                           </w:t>
      </w:r>
      <w:r w:rsidR="0093008C" w:rsidRPr="00C65FDB">
        <w:rPr>
          <w:rFonts w:ascii="Arial" w:hAnsi="Arial" w:cs="Arial"/>
          <w:b/>
          <w:sz w:val="24"/>
          <w:szCs w:val="24"/>
        </w:rPr>
        <w:t>БАТ-ОЧИРЫН ГАНЗОРИГ</w:t>
      </w:r>
    </w:p>
    <w:p w:rsidR="0093008C" w:rsidRPr="00C65FDB" w:rsidRDefault="0093008C" w:rsidP="00B7326A">
      <w:pPr>
        <w:spacing w:after="0" w:line="360" w:lineRule="auto"/>
        <w:jc w:val="both"/>
        <w:rPr>
          <w:rFonts w:ascii="Arial" w:hAnsi="Arial" w:cs="Arial"/>
          <w:sz w:val="24"/>
          <w:szCs w:val="24"/>
          <w:lang w:val="en-US"/>
        </w:rPr>
      </w:pPr>
    </w:p>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ГАРЧИГ</w:t>
      </w:r>
    </w:p>
    <w:tbl>
      <w:tblPr>
        <w:tblW w:w="9356" w:type="dxa"/>
        <w:tblInd w:w="108" w:type="dxa"/>
        <w:tblLook w:val="04A0"/>
      </w:tblPr>
      <w:tblGrid>
        <w:gridCol w:w="718"/>
        <w:gridCol w:w="6937"/>
        <w:gridCol w:w="1701"/>
      </w:tblGrid>
      <w:tr w:rsidR="00AF0937" w:rsidRPr="00C65FDB" w:rsidTr="00D65927">
        <w:trPr>
          <w:trHeight w:val="570"/>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Д\Д</w:t>
            </w:r>
          </w:p>
        </w:tc>
        <w:tc>
          <w:tcPr>
            <w:tcW w:w="6937"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Бүлэг, сэдвийн нэр, агуулга</w:t>
            </w:r>
          </w:p>
        </w:tc>
        <w:tc>
          <w:tcPr>
            <w:tcW w:w="1701" w:type="dxa"/>
            <w:vAlign w:val="center"/>
          </w:tcPr>
          <w:p w:rsidR="00AF0937" w:rsidRPr="00C65FDB" w:rsidRDefault="00AF0937" w:rsidP="00B7326A">
            <w:pPr>
              <w:spacing w:after="0" w:line="360" w:lineRule="auto"/>
              <w:ind w:left="317" w:firstLine="0"/>
              <w:jc w:val="both"/>
              <w:rPr>
                <w:rFonts w:ascii="Arial" w:hAnsi="Arial" w:cs="Arial"/>
                <w:sz w:val="24"/>
                <w:szCs w:val="24"/>
              </w:rPr>
            </w:pPr>
            <w:r w:rsidRPr="00C65FDB">
              <w:rPr>
                <w:rFonts w:ascii="Arial" w:hAnsi="Arial" w:cs="Arial"/>
                <w:sz w:val="24"/>
                <w:szCs w:val="24"/>
              </w:rPr>
              <w:t>Хуудасны дугаар</w:t>
            </w:r>
          </w:p>
        </w:tc>
      </w:tr>
      <w:tr w:rsidR="00AF0937" w:rsidRPr="00C65FDB" w:rsidTr="00D65927">
        <w:trPr>
          <w:trHeight w:val="273"/>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w:t>
            </w:r>
          </w:p>
        </w:tc>
        <w:tc>
          <w:tcPr>
            <w:tcW w:w="6937" w:type="dxa"/>
          </w:tcPr>
          <w:p w:rsidR="00AF0937" w:rsidRPr="00C65FDB" w:rsidRDefault="00AF0937" w:rsidP="00B7326A">
            <w:pPr>
              <w:spacing w:after="0" w:line="360" w:lineRule="auto"/>
              <w:ind w:right="90" w:firstLine="0"/>
              <w:jc w:val="left"/>
              <w:rPr>
                <w:rFonts w:ascii="Arial" w:hAnsi="Arial" w:cs="Arial"/>
                <w:sz w:val="24"/>
                <w:szCs w:val="24"/>
              </w:rPr>
            </w:pPr>
            <w:r w:rsidRPr="00C65FDB">
              <w:rPr>
                <w:rFonts w:ascii="Arial" w:hAnsi="Arial" w:cs="Arial"/>
                <w:sz w:val="24"/>
                <w:szCs w:val="24"/>
              </w:rPr>
              <w:t>У</w:t>
            </w:r>
            <w:r w:rsidR="0093008C" w:rsidRPr="00C65FDB">
              <w:rPr>
                <w:rFonts w:ascii="Arial" w:hAnsi="Arial" w:cs="Arial"/>
                <w:sz w:val="24"/>
                <w:szCs w:val="24"/>
              </w:rPr>
              <w:t>диртгал</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rPr>
          <w:trHeight w:val="260"/>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2</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С</w:t>
            </w:r>
            <w:r w:rsidR="0093008C" w:rsidRPr="00C65FDB">
              <w:rPr>
                <w:rFonts w:ascii="Arial" w:hAnsi="Arial" w:cs="Arial"/>
                <w:sz w:val="24"/>
                <w:szCs w:val="24"/>
              </w:rPr>
              <w:t>умын хөгжлийн төлөвлөгөөний хураангуй</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rPr>
          <w:trHeight w:val="116"/>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3</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Төлөвлөгөө боловсруулсан үндэслэл</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4</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Төлөвлөгөөний зорилго, зорилтууд</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5</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Хөгжлийн стратеги төлөвлөгөө боловсруулсан арга зүй</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6</w:t>
            </w:r>
          </w:p>
        </w:tc>
        <w:tc>
          <w:tcPr>
            <w:tcW w:w="6937" w:type="dxa"/>
          </w:tcPr>
          <w:p w:rsidR="00AF0937" w:rsidRPr="00C65FDB" w:rsidRDefault="00AF0937" w:rsidP="00B7326A">
            <w:pPr>
              <w:spacing w:after="0" w:line="360" w:lineRule="auto"/>
              <w:ind w:right="-108" w:firstLine="0"/>
              <w:jc w:val="left"/>
              <w:rPr>
                <w:rFonts w:ascii="Arial" w:hAnsi="Arial" w:cs="Arial"/>
                <w:sz w:val="24"/>
                <w:szCs w:val="24"/>
              </w:rPr>
            </w:pPr>
            <w:r w:rsidRPr="00C65FDB">
              <w:rPr>
                <w:rFonts w:ascii="Arial" w:hAnsi="Arial" w:cs="Arial"/>
                <w:sz w:val="24"/>
                <w:szCs w:val="24"/>
                <w:lang w:val="en-US"/>
              </w:rPr>
              <w:t>Хөгжлийн төлөвлөгөө боловсруулах</w:t>
            </w:r>
            <w:r w:rsidRPr="00C65FDB">
              <w:rPr>
                <w:rFonts w:ascii="Arial" w:hAnsi="Arial" w:cs="Arial"/>
                <w:sz w:val="24"/>
                <w:szCs w:val="24"/>
              </w:rPr>
              <w:t xml:space="preserve"> ажлын зохион байгуулалт, </w:t>
            </w:r>
            <w:r w:rsidRPr="00C65FDB">
              <w:rPr>
                <w:rFonts w:ascii="Arial" w:hAnsi="Arial" w:cs="Arial"/>
                <w:sz w:val="24"/>
                <w:szCs w:val="24"/>
                <w:lang w:val="en-US"/>
              </w:rPr>
              <w:t>зарчим, үйл явц</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rPr>
          <w:trHeight w:val="70"/>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7</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Төлөвлөгөө боловсруулсан бүрэлдэхүүн</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8</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 С</w:t>
            </w:r>
            <w:r w:rsidR="0093008C" w:rsidRPr="00C65FDB">
              <w:rPr>
                <w:rFonts w:ascii="Arial" w:hAnsi="Arial" w:cs="Arial"/>
                <w:sz w:val="24"/>
                <w:szCs w:val="24"/>
              </w:rPr>
              <w:t>умын хөгжлийн одоогийн байдал</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rPr>
          <w:trHeight w:val="282"/>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9</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С</w:t>
            </w:r>
            <w:r w:rsidRPr="00C65FDB">
              <w:rPr>
                <w:rFonts w:ascii="Arial" w:hAnsi="Arial" w:cs="Arial"/>
                <w:sz w:val="24"/>
                <w:szCs w:val="24"/>
                <w:lang w:val="en-US"/>
              </w:rPr>
              <w:t xml:space="preserve">умын </w:t>
            </w:r>
            <w:r w:rsidRPr="00C65FDB">
              <w:rPr>
                <w:rFonts w:ascii="Arial" w:hAnsi="Arial" w:cs="Arial"/>
                <w:sz w:val="24"/>
                <w:szCs w:val="24"/>
              </w:rPr>
              <w:t xml:space="preserve">товч </w:t>
            </w:r>
            <w:r w:rsidRPr="00C65FDB">
              <w:rPr>
                <w:rFonts w:ascii="Arial" w:hAnsi="Arial" w:cs="Arial"/>
                <w:sz w:val="24"/>
                <w:szCs w:val="24"/>
                <w:lang w:val="en-US"/>
              </w:rPr>
              <w:t>танилцуулга</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rPr>
          <w:trHeight w:val="300"/>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10</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Нутгийн удирдлагын зохион байгуулалт</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11</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bCs/>
                <w:sz w:val="24"/>
                <w:szCs w:val="24"/>
              </w:rPr>
              <w:t>Эдийн засгийн ерөнхий үзүүлэлтүүд</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12</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Эдийн засгийн салбаруудын хөгжил  </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13</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Нийгмийн салбарын хөгжлийн байдал</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14</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Байгаль орчны салбарын хөгжил </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15</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Сумын эдийн засгийн чадавхийн үнэлгээ </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16</w:t>
            </w:r>
          </w:p>
        </w:tc>
        <w:tc>
          <w:tcPr>
            <w:tcW w:w="6937" w:type="dxa"/>
          </w:tcPr>
          <w:p w:rsidR="00AF0937" w:rsidRPr="00C65FDB" w:rsidRDefault="00AF0937" w:rsidP="00B7326A">
            <w:pPr>
              <w:pStyle w:val="ListParagraph"/>
              <w:tabs>
                <w:tab w:val="left" w:pos="540"/>
              </w:tabs>
              <w:spacing w:after="0" w:line="360" w:lineRule="auto"/>
              <w:ind w:left="0" w:firstLine="0"/>
              <w:jc w:val="left"/>
              <w:rPr>
                <w:rFonts w:ascii="Arial" w:hAnsi="Arial" w:cs="Arial"/>
                <w:sz w:val="24"/>
                <w:szCs w:val="24"/>
              </w:rPr>
            </w:pPr>
            <w:r w:rsidRPr="00C65FDB">
              <w:rPr>
                <w:rFonts w:ascii="Arial" w:hAnsi="Arial" w:cs="Arial"/>
                <w:sz w:val="24"/>
                <w:szCs w:val="24"/>
              </w:rPr>
              <w:t>Сумын бизнесийн орч</w:t>
            </w:r>
            <w:r w:rsidR="0093008C" w:rsidRPr="00C65FDB">
              <w:rPr>
                <w:rFonts w:ascii="Arial" w:hAnsi="Arial" w:cs="Arial"/>
                <w:sz w:val="24"/>
                <w:szCs w:val="24"/>
              </w:rPr>
              <w:t>ин</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17</w:t>
            </w:r>
          </w:p>
        </w:tc>
        <w:tc>
          <w:tcPr>
            <w:tcW w:w="6937" w:type="dxa"/>
          </w:tcPr>
          <w:p w:rsidR="00AF0937" w:rsidRPr="00C65FDB" w:rsidRDefault="00AF0937" w:rsidP="00B7326A">
            <w:pPr>
              <w:pStyle w:val="ListParagraph"/>
              <w:tabs>
                <w:tab w:val="left" w:pos="540"/>
              </w:tabs>
              <w:spacing w:after="0" w:line="360" w:lineRule="auto"/>
              <w:ind w:left="0" w:firstLine="0"/>
              <w:jc w:val="left"/>
              <w:rPr>
                <w:rFonts w:ascii="Arial" w:hAnsi="Arial" w:cs="Arial"/>
                <w:sz w:val="24"/>
                <w:szCs w:val="24"/>
              </w:rPr>
            </w:pPr>
            <w:r w:rsidRPr="00C65FDB">
              <w:rPr>
                <w:rFonts w:ascii="Arial" w:hAnsi="Arial" w:cs="Arial"/>
                <w:sz w:val="24"/>
                <w:szCs w:val="24"/>
              </w:rPr>
              <w:t>С</w:t>
            </w:r>
            <w:r w:rsidR="0093008C" w:rsidRPr="00C65FDB">
              <w:rPr>
                <w:rFonts w:ascii="Arial" w:hAnsi="Arial" w:cs="Arial"/>
                <w:sz w:val="24"/>
                <w:szCs w:val="24"/>
              </w:rPr>
              <w:t>умын хөгжлийн төлөвлөгөө</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rPr>
          <w:trHeight w:val="206"/>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18</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С</w:t>
            </w:r>
            <w:r w:rsidR="0093008C" w:rsidRPr="00C65FDB">
              <w:rPr>
                <w:rFonts w:ascii="Arial" w:hAnsi="Arial" w:cs="Arial"/>
                <w:sz w:val="24"/>
                <w:szCs w:val="24"/>
              </w:rPr>
              <w:t>умын хөгжлийн алсын хараа</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19</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Сумын хөгжлийн зорилго, зорилтуудын хүрээнд   хэрэгжүүлэх төсөл</w:t>
            </w:r>
            <w:r w:rsidRPr="00C65FDB">
              <w:rPr>
                <w:rFonts w:ascii="Arial" w:hAnsi="Arial" w:cs="Arial"/>
                <w:sz w:val="24"/>
                <w:szCs w:val="24"/>
              </w:rPr>
              <w:t>,</w:t>
            </w:r>
            <w:r w:rsidRPr="00C65FDB">
              <w:rPr>
                <w:rFonts w:ascii="Arial" w:hAnsi="Arial" w:cs="Arial"/>
                <w:sz w:val="24"/>
                <w:szCs w:val="24"/>
                <w:lang w:val="en-US"/>
              </w:rPr>
              <w:t xml:space="preserve"> хөтөлбөрүүдийн</w:t>
            </w:r>
            <w:r w:rsidRPr="00C65FDB">
              <w:rPr>
                <w:rFonts w:ascii="Arial" w:hAnsi="Arial" w:cs="Arial"/>
                <w:sz w:val="24"/>
                <w:szCs w:val="24"/>
              </w:rPr>
              <w:t xml:space="preserve"> т</w:t>
            </w:r>
            <w:r w:rsidRPr="00C65FDB">
              <w:rPr>
                <w:rFonts w:ascii="Arial" w:hAnsi="Arial" w:cs="Arial"/>
                <w:sz w:val="24"/>
                <w:szCs w:val="24"/>
                <w:lang w:val="en-US"/>
              </w:rPr>
              <w:t>ойм</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rPr>
          <w:trHeight w:val="287"/>
        </w:trPr>
        <w:tc>
          <w:tcPr>
            <w:tcW w:w="718" w:type="dxa"/>
            <w:vAlign w:val="center"/>
          </w:tcPr>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20</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Төлөвлөгөөг хэрэгжүүлэ</w:t>
            </w:r>
            <w:r w:rsidRPr="00C65FDB">
              <w:rPr>
                <w:rFonts w:ascii="Arial" w:hAnsi="Arial" w:cs="Arial"/>
                <w:sz w:val="24"/>
                <w:szCs w:val="24"/>
              </w:rPr>
              <w:t xml:space="preserve">хэд хамаарах </w:t>
            </w:r>
            <w:r w:rsidRPr="00C65FDB">
              <w:rPr>
                <w:rFonts w:ascii="Arial" w:hAnsi="Arial" w:cs="Arial"/>
                <w:sz w:val="24"/>
                <w:szCs w:val="24"/>
                <w:lang w:val="en-US"/>
              </w:rPr>
              <w:t>талууд, тэдний оролцоо, хүлээх үүр</w:t>
            </w:r>
            <w:r w:rsidR="003F2B62" w:rsidRPr="00C65FDB">
              <w:rPr>
                <w:rFonts w:ascii="Arial" w:hAnsi="Arial" w:cs="Arial"/>
                <w:sz w:val="24"/>
                <w:szCs w:val="24"/>
              </w:rPr>
              <w:t>үүр</w:t>
            </w:r>
            <w:r w:rsidRPr="00C65FDB">
              <w:rPr>
                <w:rFonts w:ascii="Arial" w:hAnsi="Arial" w:cs="Arial"/>
                <w:sz w:val="24"/>
                <w:szCs w:val="24"/>
                <w:lang w:val="en-US"/>
              </w:rPr>
              <w:t>эг</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EF1C9C" w:rsidP="00B7326A">
            <w:pPr>
              <w:spacing w:after="0" w:line="360" w:lineRule="auto"/>
              <w:ind w:firstLine="0"/>
              <w:jc w:val="both"/>
              <w:rPr>
                <w:rFonts w:ascii="Arial" w:hAnsi="Arial" w:cs="Arial"/>
                <w:sz w:val="24"/>
                <w:szCs w:val="24"/>
              </w:rPr>
            </w:pPr>
            <w:r w:rsidRPr="00C65FDB">
              <w:rPr>
                <w:rFonts w:ascii="Arial" w:hAnsi="Arial" w:cs="Arial"/>
                <w:sz w:val="24"/>
                <w:szCs w:val="24"/>
              </w:rPr>
              <w:t>21</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Т</w:t>
            </w:r>
            <w:r w:rsidR="0093008C" w:rsidRPr="00C65FDB">
              <w:rPr>
                <w:rFonts w:ascii="Arial" w:hAnsi="Arial" w:cs="Arial"/>
                <w:sz w:val="24"/>
                <w:szCs w:val="24"/>
              </w:rPr>
              <w:t>өлөвлөгөөг хэрэгжүүлэх арга хэрэгсэл</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EF1C9C" w:rsidP="00B7326A">
            <w:pPr>
              <w:spacing w:after="0" w:line="360" w:lineRule="auto"/>
              <w:ind w:firstLine="0"/>
              <w:jc w:val="both"/>
              <w:rPr>
                <w:rFonts w:ascii="Arial" w:hAnsi="Arial" w:cs="Arial"/>
                <w:sz w:val="24"/>
                <w:szCs w:val="24"/>
              </w:rPr>
            </w:pPr>
            <w:r w:rsidRPr="00C65FDB">
              <w:rPr>
                <w:rFonts w:ascii="Arial" w:hAnsi="Arial" w:cs="Arial"/>
                <w:sz w:val="24"/>
                <w:szCs w:val="24"/>
              </w:rPr>
              <w:t>22</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Х</w:t>
            </w:r>
            <w:r w:rsidR="0093008C" w:rsidRPr="00C65FDB">
              <w:rPr>
                <w:rFonts w:ascii="Arial" w:hAnsi="Arial" w:cs="Arial"/>
                <w:sz w:val="24"/>
                <w:szCs w:val="24"/>
              </w:rPr>
              <w:t>яналт үнэлгээ</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r w:rsidR="00AF0937" w:rsidRPr="00C65FDB" w:rsidTr="00D65927">
        <w:tc>
          <w:tcPr>
            <w:tcW w:w="718" w:type="dxa"/>
            <w:vAlign w:val="center"/>
          </w:tcPr>
          <w:p w:rsidR="00AF0937" w:rsidRPr="00C65FDB" w:rsidRDefault="00EF1C9C" w:rsidP="00B7326A">
            <w:pPr>
              <w:spacing w:after="0" w:line="360" w:lineRule="auto"/>
              <w:ind w:firstLine="0"/>
              <w:jc w:val="both"/>
              <w:rPr>
                <w:rFonts w:ascii="Arial" w:hAnsi="Arial" w:cs="Arial"/>
                <w:sz w:val="24"/>
                <w:szCs w:val="24"/>
              </w:rPr>
            </w:pPr>
            <w:r w:rsidRPr="00C65FDB">
              <w:rPr>
                <w:rFonts w:ascii="Arial" w:hAnsi="Arial" w:cs="Arial"/>
                <w:sz w:val="24"/>
                <w:szCs w:val="24"/>
              </w:rPr>
              <w:t>23</w:t>
            </w:r>
          </w:p>
        </w:tc>
        <w:tc>
          <w:tcPr>
            <w:tcW w:w="6937" w:type="dxa"/>
          </w:tcPr>
          <w:p w:rsidR="00AF0937"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Т</w:t>
            </w:r>
            <w:r w:rsidR="0093008C" w:rsidRPr="00C65FDB">
              <w:rPr>
                <w:rFonts w:ascii="Arial" w:hAnsi="Arial" w:cs="Arial"/>
                <w:sz w:val="24"/>
                <w:szCs w:val="24"/>
              </w:rPr>
              <w:t>өлөвлөгөөний хавсралтууд</w:t>
            </w:r>
          </w:p>
        </w:tc>
        <w:tc>
          <w:tcPr>
            <w:tcW w:w="1701" w:type="dxa"/>
          </w:tcPr>
          <w:p w:rsidR="00AF0937" w:rsidRPr="00C65FDB" w:rsidRDefault="00AF0937" w:rsidP="00B7326A">
            <w:pPr>
              <w:spacing w:after="0" w:line="360" w:lineRule="auto"/>
              <w:ind w:firstLine="175"/>
              <w:jc w:val="both"/>
              <w:rPr>
                <w:rFonts w:ascii="Arial" w:hAnsi="Arial" w:cs="Arial"/>
                <w:sz w:val="24"/>
                <w:szCs w:val="24"/>
              </w:rPr>
            </w:pPr>
          </w:p>
        </w:tc>
      </w:tr>
    </w:tbl>
    <w:p w:rsidR="00AF0937" w:rsidRPr="00C65FDB" w:rsidRDefault="00AF0937" w:rsidP="00B7326A">
      <w:pPr>
        <w:spacing w:after="0" w:line="360" w:lineRule="auto"/>
        <w:jc w:val="both"/>
        <w:rPr>
          <w:rFonts w:ascii="Arial" w:hAnsi="Arial" w:cs="Arial"/>
          <w:sz w:val="24"/>
          <w:szCs w:val="24"/>
        </w:rPr>
      </w:pPr>
    </w:p>
    <w:p w:rsidR="00AF0937" w:rsidRPr="00C65FDB" w:rsidRDefault="00AF0937" w:rsidP="00B7326A">
      <w:pPr>
        <w:spacing w:after="0" w:line="360" w:lineRule="auto"/>
        <w:jc w:val="both"/>
        <w:rPr>
          <w:rFonts w:ascii="Arial" w:hAnsi="Arial" w:cs="Arial"/>
          <w:sz w:val="24"/>
          <w:szCs w:val="24"/>
        </w:rPr>
      </w:pPr>
    </w:p>
    <w:p w:rsidR="00AF0937" w:rsidRPr="00C65FDB" w:rsidRDefault="00AF0937" w:rsidP="00B7326A">
      <w:pPr>
        <w:spacing w:after="0" w:line="360" w:lineRule="auto"/>
        <w:jc w:val="both"/>
        <w:rPr>
          <w:rFonts w:ascii="Arial" w:hAnsi="Arial" w:cs="Arial"/>
          <w:sz w:val="24"/>
          <w:szCs w:val="24"/>
        </w:rPr>
      </w:pPr>
    </w:p>
    <w:p w:rsidR="00AF0937" w:rsidRPr="00C65FDB" w:rsidRDefault="00AF0937" w:rsidP="00B7326A">
      <w:pPr>
        <w:spacing w:after="0" w:line="360" w:lineRule="auto"/>
        <w:jc w:val="both"/>
        <w:rPr>
          <w:rFonts w:ascii="Arial" w:hAnsi="Arial" w:cs="Arial"/>
          <w:sz w:val="24"/>
          <w:szCs w:val="24"/>
        </w:rPr>
      </w:pPr>
    </w:p>
    <w:p w:rsidR="00AF0937" w:rsidRPr="00C65FDB" w:rsidRDefault="00AF0937" w:rsidP="00B7326A">
      <w:pPr>
        <w:spacing w:after="0" w:line="360" w:lineRule="auto"/>
        <w:jc w:val="both"/>
        <w:rPr>
          <w:rFonts w:ascii="Arial" w:hAnsi="Arial" w:cs="Arial"/>
          <w:sz w:val="24"/>
          <w:szCs w:val="24"/>
        </w:rPr>
      </w:pPr>
    </w:p>
    <w:p w:rsidR="00AF0937" w:rsidRPr="00C65FDB" w:rsidRDefault="00AF0937" w:rsidP="00B7326A">
      <w:pPr>
        <w:spacing w:after="0" w:line="360" w:lineRule="auto"/>
        <w:jc w:val="both"/>
        <w:rPr>
          <w:rFonts w:ascii="Arial" w:hAnsi="Arial" w:cs="Arial"/>
          <w:sz w:val="24"/>
          <w:szCs w:val="24"/>
        </w:rPr>
      </w:pPr>
    </w:p>
    <w:p w:rsidR="00176654" w:rsidRPr="00C65FDB" w:rsidRDefault="00176654" w:rsidP="00B7326A">
      <w:pPr>
        <w:spacing w:after="0" w:line="360" w:lineRule="auto"/>
        <w:ind w:firstLine="0"/>
        <w:rPr>
          <w:rFonts w:ascii="Arial" w:hAnsi="Arial" w:cs="Arial"/>
          <w:sz w:val="24"/>
          <w:szCs w:val="24"/>
          <w:lang w:val="en-US"/>
        </w:rPr>
      </w:pPr>
      <w:r w:rsidRPr="00C65FDB">
        <w:rPr>
          <w:rFonts w:ascii="Arial" w:hAnsi="Arial" w:cs="Arial"/>
          <w:b/>
          <w:sz w:val="24"/>
          <w:szCs w:val="24"/>
        </w:rPr>
        <w:t>УДИРТГАЛ</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Орон</w:t>
      </w:r>
      <w:r w:rsidR="003C29FC" w:rsidRPr="00C65FDB">
        <w:rPr>
          <w:rFonts w:ascii="Arial" w:hAnsi="Arial" w:cs="Arial"/>
          <w:sz w:val="24"/>
          <w:szCs w:val="24"/>
        </w:rPr>
        <w:t xml:space="preserve"> </w:t>
      </w:r>
      <w:r w:rsidR="00760B28" w:rsidRPr="00C65FDB">
        <w:rPr>
          <w:rFonts w:ascii="Arial" w:hAnsi="Arial" w:cs="Arial"/>
          <w:sz w:val="24"/>
          <w:szCs w:val="24"/>
        </w:rPr>
        <w:t xml:space="preserve"> </w:t>
      </w:r>
      <w:r w:rsidRPr="00C65FDB">
        <w:rPr>
          <w:rFonts w:ascii="Arial" w:hAnsi="Arial" w:cs="Arial"/>
          <w:sz w:val="24"/>
          <w:szCs w:val="24"/>
        </w:rPr>
        <w:t>нутгийн</w:t>
      </w:r>
      <w:r w:rsidR="00760B28" w:rsidRPr="00C65FDB">
        <w:rPr>
          <w:rFonts w:ascii="Arial" w:hAnsi="Arial" w:cs="Arial"/>
          <w:sz w:val="24"/>
          <w:szCs w:val="24"/>
        </w:rPr>
        <w:t xml:space="preserve"> </w:t>
      </w:r>
      <w:r w:rsidRPr="00C65FDB">
        <w:rPr>
          <w:rFonts w:ascii="Arial" w:hAnsi="Arial" w:cs="Arial"/>
          <w:sz w:val="24"/>
          <w:szCs w:val="24"/>
        </w:rPr>
        <w:t>хувьд</w:t>
      </w:r>
      <w:r w:rsidR="00760B28" w:rsidRPr="00C65FDB">
        <w:rPr>
          <w:rFonts w:ascii="Arial" w:hAnsi="Arial" w:cs="Arial"/>
          <w:sz w:val="24"/>
          <w:szCs w:val="24"/>
        </w:rPr>
        <w:t xml:space="preserve"> </w:t>
      </w:r>
      <w:r w:rsidRPr="00C65FDB">
        <w:rPr>
          <w:rFonts w:ascii="Arial" w:hAnsi="Arial" w:cs="Arial"/>
          <w:sz w:val="24"/>
          <w:szCs w:val="24"/>
        </w:rPr>
        <w:t>эдийн</w:t>
      </w:r>
      <w:r w:rsidR="00760B28" w:rsidRPr="00C65FDB">
        <w:rPr>
          <w:rFonts w:ascii="Arial" w:hAnsi="Arial" w:cs="Arial"/>
          <w:sz w:val="24"/>
          <w:szCs w:val="24"/>
        </w:rPr>
        <w:t xml:space="preserve"> </w:t>
      </w:r>
      <w:r w:rsidRPr="00C65FDB">
        <w:rPr>
          <w:rFonts w:ascii="Arial" w:hAnsi="Arial" w:cs="Arial"/>
          <w:sz w:val="24"/>
          <w:szCs w:val="24"/>
        </w:rPr>
        <w:t>засаг</w:t>
      </w:r>
      <w:r w:rsidR="00760B28" w:rsidRPr="00C65FDB">
        <w:rPr>
          <w:rFonts w:ascii="Arial" w:hAnsi="Arial" w:cs="Arial"/>
          <w:sz w:val="24"/>
          <w:szCs w:val="24"/>
        </w:rPr>
        <w:t xml:space="preserve"> </w:t>
      </w:r>
      <w:r w:rsidRPr="00C65FDB">
        <w:rPr>
          <w:rFonts w:ascii="Arial" w:hAnsi="Arial" w:cs="Arial"/>
          <w:sz w:val="24"/>
          <w:szCs w:val="24"/>
        </w:rPr>
        <w:t>нийгмийн</w:t>
      </w:r>
      <w:r w:rsidR="00760B28" w:rsidRPr="00C65FDB">
        <w:rPr>
          <w:rFonts w:ascii="Arial" w:hAnsi="Arial" w:cs="Arial"/>
          <w:sz w:val="24"/>
          <w:szCs w:val="24"/>
        </w:rPr>
        <w:t xml:space="preserve"> </w:t>
      </w:r>
      <w:r w:rsidRPr="00C65FDB">
        <w:rPr>
          <w:rFonts w:ascii="Arial" w:hAnsi="Arial" w:cs="Arial"/>
          <w:sz w:val="24"/>
          <w:szCs w:val="24"/>
        </w:rPr>
        <w:t>тогтвортой</w:t>
      </w:r>
      <w:r w:rsidR="00760B28" w:rsidRPr="00C65FDB">
        <w:rPr>
          <w:rFonts w:ascii="Arial" w:hAnsi="Arial" w:cs="Arial"/>
          <w:sz w:val="24"/>
          <w:szCs w:val="24"/>
        </w:rPr>
        <w:t xml:space="preserve"> </w:t>
      </w:r>
      <w:r w:rsidRPr="00C65FDB">
        <w:rPr>
          <w:rFonts w:ascii="Arial" w:hAnsi="Arial" w:cs="Arial"/>
          <w:sz w:val="24"/>
          <w:szCs w:val="24"/>
        </w:rPr>
        <w:t>хөгжлийг</w:t>
      </w:r>
      <w:r w:rsidR="00760B28" w:rsidRPr="00C65FDB">
        <w:rPr>
          <w:rFonts w:ascii="Arial" w:hAnsi="Arial" w:cs="Arial"/>
          <w:sz w:val="24"/>
          <w:szCs w:val="24"/>
        </w:rPr>
        <w:t xml:space="preserve"> </w:t>
      </w:r>
      <w:r w:rsidRPr="00C65FDB">
        <w:rPr>
          <w:rFonts w:ascii="Arial" w:hAnsi="Arial" w:cs="Arial"/>
          <w:sz w:val="24"/>
          <w:szCs w:val="24"/>
        </w:rPr>
        <w:t>хангах,</w:t>
      </w:r>
      <w:r w:rsidR="00760B28" w:rsidRPr="00C65FDB">
        <w:rPr>
          <w:rFonts w:ascii="Arial" w:hAnsi="Arial" w:cs="Arial"/>
          <w:sz w:val="24"/>
          <w:szCs w:val="24"/>
        </w:rPr>
        <w:t xml:space="preserve"> </w:t>
      </w:r>
      <w:r w:rsidRPr="00C65FDB">
        <w:rPr>
          <w:rFonts w:ascii="Arial" w:hAnsi="Arial" w:cs="Arial"/>
          <w:sz w:val="24"/>
          <w:szCs w:val="24"/>
        </w:rPr>
        <w:t>байгаль</w:t>
      </w:r>
      <w:r w:rsidR="00760B28" w:rsidRPr="00C65FDB">
        <w:rPr>
          <w:rFonts w:ascii="Arial" w:hAnsi="Arial" w:cs="Arial"/>
          <w:sz w:val="24"/>
          <w:szCs w:val="24"/>
        </w:rPr>
        <w:t xml:space="preserve"> </w:t>
      </w:r>
      <w:r w:rsidRPr="00C65FDB">
        <w:rPr>
          <w:rFonts w:ascii="Arial" w:hAnsi="Arial" w:cs="Arial"/>
          <w:sz w:val="24"/>
          <w:szCs w:val="24"/>
        </w:rPr>
        <w:t>орчны</w:t>
      </w:r>
      <w:r w:rsidR="00760B28" w:rsidRPr="00C65FDB">
        <w:rPr>
          <w:rFonts w:ascii="Arial" w:hAnsi="Arial" w:cs="Arial"/>
          <w:sz w:val="24"/>
          <w:szCs w:val="24"/>
        </w:rPr>
        <w:t xml:space="preserve"> </w:t>
      </w:r>
      <w:r w:rsidRPr="00C65FDB">
        <w:rPr>
          <w:rFonts w:ascii="Arial" w:hAnsi="Arial" w:cs="Arial"/>
          <w:sz w:val="24"/>
          <w:szCs w:val="24"/>
        </w:rPr>
        <w:t>тэнцвэрт</w:t>
      </w:r>
      <w:r w:rsidR="00760B28" w:rsidRPr="00C65FDB">
        <w:rPr>
          <w:rFonts w:ascii="Arial" w:hAnsi="Arial" w:cs="Arial"/>
          <w:sz w:val="24"/>
          <w:szCs w:val="24"/>
        </w:rPr>
        <w:t xml:space="preserve"> </w:t>
      </w:r>
      <w:r w:rsidRPr="00C65FDB">
        <w:rPr>
          <w:rFonts w:ascii="Arial" w:hAnsi="Arial" w:cs="Arial"/>
          <w:sz w:val="24"/>
          <w:szCs w:val="24"/>
        </w:rPr>
        <w:t>байдлыг</w:t>
      </w:r>
      <w:r w:rsidR="00760B28" w:rsidRPr="00C65FDB">
        <w:rPr>
          <w:rFonts w:ascii="Arial" w:hAnsi="Arial" w:cs="Arial"/>
          <w:sz w:val="24"/>
          <w:szCs w:val="24"/>
        </w:rPr>
        <w:t xml:space="preserve"> </w:t>
      </w:r>
      <w:r w:rsidRPr="00C65FDB">
        <w:rPr>
          <w:rFonts w:ascii="Arial" w:hAnsi="Arial" w:cs="Arial"/>
          <w:sz w:val="24"/>
          <w:szCs w:val="24"/>
        </w:rPr>
        <w:t>хадгалах,</w:t>
      </w:r>
      <w:r w:rsidR="00760B28" w:rsidRPr="00C65FDB">
        <w:rPr>
          <w:rFonts w:ascii="Arial" w:hAnsi="Arial" w:cs="Arial"/>
          <w:sz w:val="24"/>
          <w:szCs w:val="24"/>
        </w:rPr>
        <w:t xml:space="preserve"> </w:t>
      </w:r>
      <w:r w:rsidRPr="00C65FDB">
        <w:rPr>
          <w:rFonts w:ascii="Arial" w:hAnsi="Arial" w:cs="Arial"/>
          <w:sz w:val="24"/>
          <w:szCs w:val="24"/>
        </w:rPr>
        <w:t>иргэдийнхээ</w:t>
      </w:r>
      <w:r w:rsidR="00760B28" w:rsidRPr="00C65FDB">
        <w:rPr>
          <w:rFonts w:ascii="Arial" w:hAnsi="Arial" w:cs="Arial"/>
          <w:sz w:val="24"/>
          <w:szCs w:val="24"/>
        </w:rPr>
        <w:t xml:space="preserve"> </w:t>
      </w:r>
      <w:r w:rsidRPr="00C65FDB">
        <w:rPr>
          <w:rFonts w:ascii="Arial" w:hAnsi="Arial" w:cs="Arial"/>
          <w:sz w:val="24"/>
          <w:szCs w:val="24"/>
        </w:rPr>
        <w:t>амьдралын</w:t>
      </w:r>
      <w:r w:rsidR="00760B28" w:rsidRPr="00C65FDB">
        <w:rPr>
          <w:rFonts w:ascii="Arial" w:hAnsi="Arial" w:cs="Arial"/>
          <w:sz w:val="24"/>
          <w:szCs w:val="24"/>
        </w:rPr>
        <w:t xml:space="preserve"> </w:t>
      </w:r>
      <w:r w:rsidRPr="00C65FDB">
        <w:rPr>
          <w:rFonts w:ascii="Arial" w:hAnsi="Arial" w:cs="Arial"/>
          <w:sz w:val="24"/>
          <w:szCs w:val="24"/>
        </w:rPr>
        <w:t>орчин</w:t>
      </w:r>
      <w:r w:rsidR="00760B28" w:rsidRPr="00C65FDB">
        <w:rPr>
          <w:rFonts w:ascii="Arial" w:hAnsi="Arial" w:cs="Arial"/>
          <w:sz w:val="24"/>
          <w:szCs w:val="24"/>
        </w:rPr>
        <w:t xml:space="preserve"> </w:t>
      </w:r>
      <w:r w:rsidRPr="00C65FDB">
        <w:rPr>
          <w:rFonts w:ascii="Arial" w:hAnsi="Arial" w:cs="Arial"/>
          <w:sz w:val="24"/>
          <w:szCs w:val="24"/>
        </w:rPr>
        <w:t>нө</w:t>
      </w:r>
      <w:r w:rsidRPr="00C65FDB">
        <w:rPr>
          <w:rFonts w:ascii="Arial" w:hAnsi="Arial" w:cs="Arial"/>
          <w:sz w:val="24"/>
          <w:szCs w:val="24"/>
          <w:lang w:val="en-US"/>
        </w:rPr>
        <w:t>х</w:t>
      </w:r>
      <w:r w:rsidRPr="00C65FDB">
        <w:rPr>
          <w:rFonts w:ascii="Arial" w:hAnsi="Arial" w:cs="Arial"/>
          <w:sz w:val="24"/>
          <w:szCs w:val="24"/>
        </w:rPr>
        <w:t>цөлийг</w:t>
      </w:r>
      <w:r w:rsidR="00760B28" w:rsidRPr="00C65FDB">
        <w:rPr>
          <w:rFonts w:ascii="Arial" w:hAnsi="Arial" w:cs="Arial"/>
          <w:sz w:val="24"/>
          <w:szCs w:val="24"/>
        </w:rPr>
        <w:t xml:space="preserve"> </w:t>
      </w:r>
      <w:r w:rsidRPr="00C65FDB">
        <w:rPr>
          <w:rFonts w:ascii="Arial" w:hAnsi="Arial" w:cs="Arial"/>
          <w:sz w:val="24"/>
          <w:szCs w:val="24"/>
        </w:rPr>
        <w:t>сайжруулах,</w:t>
      </w:r>
      <w:r w:rsidR="00760B28" w:rsidRPr="00C65FDB">
        <w:rPr>
          <w:rFonts w:ascii="Arial" w:hAnsi="Arial" w:cs="Arial"/>
          <w:sz w:val="24"/>
          <w:szCs w:val="24"/>
        </w:rPr>
        <w:t xml:space="preserve"> </w:t>
      </w:r>
      <w:r w:rsidRPr="00C65FDB">
        <w:rPr>
          <w:rFonts w:ascii="Arial" w:hAnsi="Arial" w:cs="Arial"/>
          <w:sz w:val="24"/>
          <w:szCs w:val="24"/>
        </w:rPr>
        <w:t>өрсөлдөх</w:t>
      </w:r>
      <w:r w:rsidR="00760B28" w:rsidRPr="00C65FDB">
        <w:rPr>
          <w:rFonts w:ascii="Arial" w:hAnsi="Arial" w:cs="Arial"/>
          <w:sz w:val="24"/>
          <w:szCs w:val="24"/>
        </w:rPr>
        <w:t xml:space="preserve"> </w:t>
      </w:r>
      <w:r w:rsidRPr="00C65FDB">
        <w:rPr>
          <w:rFonts w:ascii="Arial" w:hAnsi="Arial" w:cs="Arial"/>
          <w:sz w:val="24"/>
          <w:szCs w:val="24"/>
        </w:rPr>
        <w:t>чадвараа</w:t>
      </w:r>
      <w:r w:rsidR="00760B28" w:rsidRPr="00C65FDB">
        <w:rPr>
          <w:rFonts w:ascii="Arial" w:hAnsi="Arial" w:cs="Arial"/>
          <w:sz w:val="24"/>
          <w:szCs w:val="24"/>
        </w:rPr>
        <w:t xml:space="preserve"> </w:t>
      </w:r>
      <w:r w:rsidRPr="00C65FDB">
        <w:rPr>
          <w:rFonts w:ascii="Arial" w:hAnsi="Arial" w:cs="Arial"/>
          <w:sz w:val="24"/>
          <w:szCs w:val="24"/>
        </w:rPr>
        <w:t>дээшлүүлэхийн</w:t>
      </w:r>
      <w:r w:rsidR="00760B28" w:rsidRPr="00C65FDB">
        <w:rPr>
          <w:rFonts w:ascii="Arial" w:hAnsi="Arial" w:cs="Arial"/>
          <w:sz w:val="24"/>
          <w:szCs w:val="24"/>
        </w:rPr>
        <w:t xml:space="preserve"> </w:t>
      </w:r>
      <w:r w:rsidRPr="00C65FDB">
        <w:rPr>
          <w:rFonts w:ascii="Arial" w:hAnsi="Arial" w:cs="Arial"/>
          <w:sz w:val="24"/>
          <w:szCs w:val="24"/>
        </w:rPr>
        <w:t>тулд</w:t>
      </w:r>
      <w:r w:rsidR="00760B28" w:rsidRPr="00C65FDB">
        <w:rPr>
          <w:rFonts w:ascii="Arial" w:hAnsi="Arial" w:cs="Arial"/>
          <w:sz w:val="24"/>
          <w:szCs w:val="24"/>
        </w:rPr>
        <w:t xml:space="preserve"> </w:t>
      </w:r>
      <w:r w:rsidRPr="00C65FDB">
        <w:rPr>
          <w:rFonts w:ascii="Arial" w:hAnsi="Arial" w:cs="Arial"/>
          <w:sz w:val="24"/>
          <w:szCs w:val="24"/>
        </w:rPr>
        <w:t>олон</w:t>
      </w:r>
      <w:r w:rsidR="00760B28" w:rsidRPr="00C65FDB">
        <w:rPr>
          <w:rFonts w:ascii="Arial" w:hAnsi="Arial" w:cs="Arial"/>
          <w:sz w:val="24"/>
          <w:szCs w:val="24"/>
        </w:rPr>
        <w:t xml:space="preserve"> </w:t>
      </w:r>
      <w:r w:rsidRPr="00C65FDB">
        <w:rPr>
          <w:rFonts w:ascii="Arial" w:hAnsi="Arial" w:cs="Arial"/>
          <w:sz w:val="24"/>
          <w:szCs w:val="24"/>
        </w:rPr>
        <w:t>нийт,</w:t>
      </w:r>
      <w:r w:rsidR="00760B28" w:rsidRPr="00C65FDB">
        <w:rPr>
          <w:rFonts w:ascii="Arial" w:hAnsi="Arial" w:cs="Arial"/>
          <w:sz w:val="24"/>
          <w:szCs w:val="24"/>
        </w:rPr>
        <w:t xml:space="preserve"> </w:t>
      </w:r>
      <w:r w:rsidRPr="00C65FDB">
        <w:rPr>
          <w:rFonts w:ascii="Arial" w:hAnsi="Arial" w:cs="Arial"/>
          <w:sz w:val="24"/>
          <w:szCs w:val="24"/>
        </w:rPr>
        <w:t xml:space="preserve"> оролцогч</w:t>
      </w:r>
      <w:r w:rsidR="00760B28" w:rsidRPr="00C65FDB">
        <w:rPr>
          <w:rFonts w:ascii="Arial" w:hAnsi="Arial" w:cs="Arial"/>
          <w:sz w:val="24"/>
          <w:szCs w:val="24"/>
        </w:rPr>
        <w:t xml:space="preserve"> </w:t>
      </w:r>
      <w:r w:rsidRPr="00C65FDB">
        <w:rPr>
          <w:rFonts w:ascii="Arial" w:hAnsi="Arial" w:cs="Arial"/>
          <w:sz w:val="24"/>
          <w:szCs w:val="24"/>
        </w:rPr>
        <w:t>талуудын</w:t>
      </w:r>
      <w:r w:rsidR="00760B28" w:rsidRPr="00C65FDB">
        <w:rPr>
          <w:rFonts w:ascii="Arial" w:hAnsi="Arial" w:cs="Arial"/>
          <w:sz w:val="24"/>
          <w:szCs w:val="24"/>
        </w:rPr>
        <w:t xml:space="preserve"> </w:t>
      </w:r>
      <w:r w:rsidRPr="00C65FDB">
        <w:rPr>
          <w:rFonts w:ascii="Arial" w:hAnsi="Arial" w:cs="Arial"/>
          <w:sz w:val="24"/>
          <w:szCs w:val="24"/>
        </w:rPr>
        <w:t>оролцоог</w:t>
      </w:r>
      <w:r w:rsidR="00760B28" w:rsidRPr="00C65FDB">
        <w:rPr>
          <w:rFonts w:ascii="Arial" w:hAnsi="Arial" w:cs="Arial"/>
          <w:sz w:val="24"/>
          <w:szCs w:val="24"/>
        </w:rPr>
        <w:t xml:space="preserve"> </w:t>
      </w:r>
      <w:r w:rsidRPr="00C65FDB">
        <w:rPr>
          <w:rFonts w:ascii="Arial" w:hAnsi="Arial" w:cs="Arial"/>
          <w:sz w:val="24"/>
          <w:szCs w:val="24"/>
        </w:rPr>
        <w:t>хангасан</w:t>
      </w:r>
      <w:r w:rsidR="00760B28" w:rsidRPr="00C65FDB">
        <w:rPr>
          <w:rFonts w:ascii="Arial" w:hAnsi="Arial" w:cs="Arial"/>
          <w:sz w:val="24"/>
          <w:szCs w:val="24"/>
        </w:rPr>
        <w:t xml:space="preserve"> </w:t>
      </w:r>
      <w:r w:rsidRPr="00C65FDB">
        <w:rPr>
          <w:rFonts w:ascii="Arial" w:hAnsi="Arial" w:cs="Arial"/>
          <w:sz w:val="24"/>
          <w:szCs w:val="24"/>
        </w:rPr>
        <w:t>хууль</w:t>
      </w:r>
      <w:r w:rsidR="00760B28" w:rsidRPr="00C65FDB">
        <w:rPr>
          <w:rFonts w:ascii="Arial" w:hAnsi="Arial" w:cs="Arial"/>
          <w:sz w:val="24"/>
          <w:szCs w:val="24"/>
        </w:rPr>
        <w:t xml:space="preserve"> </w:t>
      </w:r>
      <w:r w:rsidRPr="00C65FDB">
        <w:rPr>
          <w:rFonts w:ascii="Arial" w:hAnsi="Arial" w:cs="Arial"/>
          <w:sz w:val="24"/>
          <w:szCs w:val="24"/>
        </w:rPr>
        <w:t>эрх</w:t>
      </w:r>
      <w:r w:rsidR="00760B28" w:rsidRPr="00C65FDB">
        <w:rPr>
          <w:rFonts w:ascii="Arial" w:hAnsi="Arial" w:cs="Arial"/>
          <w:sz w:val="24"/>
          <w:szCs w:val="24"/>
        </w:rPr>
        <w:t xml:space="preserve"> </w:t>
      </w:r>
      <w:r w:rsidRPr="00C65FDB">
        <w:rPr>
          <w:rFonts w:ascii="Arial" w:hAnsi="Arial" w:cs="Arial"/>
          <w:sz w:val="24"/>
          <w:szCs w:val="24"/>
        </w:rPr>
        <w:t>зүй,</w:t>
      </w:r>
      <w:r w:rsidR="00760B28" w:rsidRPr="00C65FDB">
        <w:rPr>
          <w:rFonts w:ascii="Arial" w:hAnsi="Arial" w:cs="Arial"/>
          <w:sz w:val="24"/>
          <w:szCs w:val="24"/>
        </w:rPr>
        <w:t xml:space="preserve"> </w:t>
      </w:r>
      <w:r w:rsidRPr="00C65FDB">
        <w:rPr>
          <w:rFonts w:ascii="Arial" w:hAnsi="Arial" w:cs="Arial"/>
          <w:sz w:val="24"/>
          <w:szCs w:val="24"/>
        </w:rPr>
        <w:t xml:space="preserve"> эдийн</w:t>
      </w:r>
      <w:r w:rsidR="00760B28" w:rsidRPr="00C65FDB">
        <w:rPr>
          <w:rFonts w:ascii="Arial" w:hAnsi="Arial" w:cs="Arial"/>
          <w:sz w:val="24"/>
          <w:szCs w:val="24"/>
        </w:rPr>
        <w:t xml:space="preserve"> </w:t>
      </w:r>
      <w:r w:rsidRPr="00C65FDB">
        <w:rPr>
          <w:rFonts w:ascii="Arial" w:hAnsi="Arial" w:cs="Arial"/>
          <w:sz w:val="24"/>
          <w:szCs w:val="24"/>
        </w:rPr>
        <w:t>засгийн</w:t>
      </w:r>
      <w:r w:rsidR="00760B28" w:rsidRPr="00C65FDB">
        <w:rPr>
          <w:rFonts w:ascii="Arial" w:hAnsi="Arial" w:cs="Arial"/>
          <w:sz w:val="24"/>
          <w:szCs w:val="24"/>
        </w:rPr>
        <w:t xml:space="preserve"> </w:t>
      </w:r>
      <w:r w:rsidRPr="00C65FDB">
        <w:rPr>
          <w:rFonts w:ascii="Arial" w:hAnsi="Arial" w:cs="Arial"/>
          <w:sz w:val="24"/>
          <w:szCs w:val="24"/>
        </w:rPr>
        <w:t>үндэслэлтэй</w:t>
      </w:r>
      <w:r w:rsidR="00760B28" w:rsidRPr="00C65FDB">
        <w:rPr>
          <w:rFonts w:ascii="Arial" w:hAnsi="Arial" w:cs="Arial"/>
          <w:sz w:val="24"/>
          <w:szCs w:val="24"/>
        </w:rPr>
        <w:t xml:space="preserve"> </w:t>
      </w:r>
      <w:r w:rsidRPr="00C65FDB">
        <w:rPr>
          <w:rFonts w:ascii="Arial" w:hAnsi="Arial" w:cs="Arial"/>
          <w:sz w:val="24"/>
          <w:szCs w:val="24"/>
        </w:rPr>
        <w:t>төлөвлөгөөг</w:t>
      </w:r>
      <w:r w:rsidR="00760B28" w:rsidRPr="00C65FDB">
        <w:rPr>
          <w:rFonts w:ascii="Arial" w:hAnsi="Arial" w:cs="Arial"/>
          <w:sz w:val="24"/>
          <w:szCs w:val="24"/>
        </w:rPr>
        <w:t xml:space="preserve"> </w:t>
      </w:r>
      <w:r w:rsidRPr="00C65FDB">
        <w:rPr>
          <w:rFonts w:ascii="Arial" w:hAnsi="Arial" w:cs="Arial"/>
          <w:sz w:val="24"/>
          <w:szCs w:val="24"/>
        </w:rPr>
        <w:t>боловсруулах</w:t>
      </w:r>
      <w:r w:rsidR="00760B28" w:rsidRPr="00C65FDB">
        <w:rPr>
          <w:rFonts w:ascii="Arial" w:hAnsi="Arial" w:cs="Arial"/>
          <w:sz w:val="24"/>
          <w:szCs w:val="24"/>
        </w:rPr>
        <w:t xml:space="preserve"> </w:t>
      </w:r>
      <w:r w:rsidRPr="00C65FDB">
        <w:rPr>
          <w:rFonts w:ascii="Arial" w:hAnsi="Arial" w:cs="Arial"/>
          <w:sz w:val="24"/>
          <w:szCs w:val="24"/>
        </w:rPr>
        <w:t>нь</w:t>
      </w:r>
      <w:r w:rsidR="00760B28" w:rsidRPr="00C65FDB">
        <w:rPr>
          <w:rFonts w:ascii="Arial" w:hAnsi="Arial" w:cs="Arial"/>
          <w:sz w:val="24"/>
          <w:szCs w:val="24"/>
        </w:rPr>
        <w:t xml:space="preserve"> </w:t>
      </w:r>
      <w:r w:rsidRPr="00C65FDB">
        <w:rPr>
          <w:rFonts w:ascii="Arial" w:hAnsi="Arial" w:cs="Arial"/>
          <w:sz w:val="24"/>
          <w:szCs w:val="24"/>
        </w:rPr>
        <w:t>тулгамдсан</w:t>
      </w:r>
      <w:r w:rsidR="00760B28" w:rsidRPr="00C65FDB">
        <w:rPr>
          <w:rFonts w:ascii="Arial" w:hAnsi="Arial" w:cs="Arial"/>
          <w:sz w:val="24"/>
          <w:szCs w:val="24"/>
        </w:rPr>
        <w:t xml:space="preserve"> </w:t>
      </w:r>
      <w:r w:rsidRPr="00C65FDB">
        <w:rPr>
          <w:rFonts w:ascii="Arial" w:hAnsi="Arial" w:cs="Arial"/>
          <w:sz w:val="24"/>
          <w:szCs w:val="24"/>
        </w:rPr>
        <w:t>асуудал</w:t>
      </w:r>
      <w:r w:rsidR="00760B28" w:rsidRPr="00C65FDB">
        <w:rPr>
          <w:rFonts w:ascii="Arial" w:hAnsi="Arial" w:cs="Arial"/>
          <w:sz w:val="24"/>
          <w:szCs w:val="24"/>
        </w:rPr>
        <w:t xml:space="preserve"> </w:t>
      </w:r>
      <w:r w:rsidRPr="00C65FDB">
        <w:rPr>
          <w:rFonts w:ascii="Arial" w:hAnsi="Arial" w:cs="Arial"/>
          <w:sz w:val="24"/>
          <w:szCs w:val="24"/>
        </w:rPr>
        <w:t>болоод</w:t>
      </w:r>
      <w:r w:rsidR="00760B28" w:rsidRPr="00C65FDB">
        <w:rPr>
          <w:rFonts w:ascii="Arial" w:hAnsi="Arial" w:cs="Arial"/>
          <w:sz w:val="24"/>
          <w:szCs w:val="24"/>
        </w:rPr>
        <w:t xml:space="preserve"> </w:t>
      </w:r>
      <w:r w:rsidRPr="00C65FDB">
        <w:rPr>
          <w:rFonts w:ascii="Arial" w:hAnsi="Arial" w:cs="Arial"/>
          <w:sz w:val="24"/>
          <w:szCs w:val="24"/>
        </w:rPr>
        <w:t>байна.</w:t>
      </w:r>
      <w:r w:rsidR="00760B28" w:rsidRPr="00C65FDB">
        <w:rPr>
          <w:rFonts w:ascii="Arial" w:hAnsi="Arial" w:cs="Arial"/>
          <w:sz w:val="24"/>
          <w:szCs w:val="24"/>
        </w:rPr>
        <w:t xml:space="preserve"> </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Нутгийн</w:t>
      </w:r>
      <w:r w:rsidR="00760B28" w:rsidRPr="00C65FDB">
        <w:rPr>
          <w:rFonts w:ascii="Arial" w:hAnsi="Arial" w:cs="Arial"/>
          <w:sz w:val="24"/>
          <w:szCs w:val="24"/>
        </w:rPr>
        <w:t xml:space="preserve"> </w:t>
      </w:r>
      <w:r w:rsidRPr="00C65FDB">
        <w:rPr>
          <w:rFonts w:ascii="Arial" w:hAnsi="Arial" w:cs="Arial"/>
          <w:sz w:val="24"/>
          <w:szCs w:val="24"/>
        </w:rPr>
        <w:t>өөрөө</w:t>
      </w:r>
      <w:r w:rsidR="00760B28" w:rsidRPr="00C65FDB">
        <w:rPr>
          <w:rFonts w:ascii="Arial" w:hAnsi="Arial" w:cs="Arial"/>
          <w:sz w:val="24"/>
          <w:szCs w:val="24"/>
        </w:rPr>
        <w:t xml:space="preserve"> </w:t>
      </w:r>
      <w:r w:rsidRPr="00C65FDB">
        <w:rPr>
          <w:rFonts w:ascii="Arial" w:hAnsi="Arial" w:cs="Arial"/>
          <w:sz w:val="24"/>
          <w:szCs w:val="24"/>
        </w:rPr>
        <w:t>удирдах</w:t>
      </w:r>
      <w:r w:rsidR="00760B28" w:rsidRPr="00C65FDB">
        <w:rPr>
          <w:rFonts w:ascii="Arial" w:hAnsi="Arial" w:cs="Arial"/>
          <w:sz w:val="24"/>
          <w:szCs w:val="24"/>
        </w:rPr>
        <w:t xml:space="preserve"> </w:t>
      </w:r>
      <w:r w:rsidRPr="00C65FDB">
        <w:rPr>
          <w:rFonts w:ascii="Arial" w:hAnsi="Arial" w:cs="Arial"/>
          <w:sz w:val="24"/>
          <w:szCs w:val="24"/>
        </w:rPr>
        <w:t>ёсны</w:t>
      </w:r>
      <w:r w:rsidR="00760B28" w:rsidRPr="00C65FDB">
        <w:rPr>
          <w:rFonts w:ascii="Arial" w:hAnsi="Arial" w:cs="Arial"/>
          <w:sz w:val="24"/>
          <w:szCs w:val="24"/>
        </w:rPr>
        <w:t xml:space="preserve"> </w:t>
      </w:r>
      <w:r w:rsidRPr="00C65FDB">
        <w:rPr>
          <w:rFonts w:ascii="Arial" w:hAnsi="Arial" w:cs="Arial"/>
          <w:sz w:val="24"/>
          <w:szCs w:val="24"/>
        </w:rPr>
        <w:t>болон</w:t>
      </w:r>
      <w:r w:rsidR="00760B28" w:rsidRPr="00C65FDB">
        <w:rPr>
          <w:rFonts w:ascii="Arial" w:hAnsi="Arial" w:cs="Arial"/>
          <w:sz w:val="24"/>
          <w:szCs w:val="24"/>
        </w:rPr>
        <w:t xml:space="preserve"> </w:t>
      </w:r>
      <w:r w:rsidRPr="00C65FDB">
        <w:rPr>
          <w:rFonts w:ascii="Arial" w:hAnsi="Arial" w:cs="Arial"/>
          <w:sz w:val="24"/>
          <w:szCs w:val="24"/>
        </w:rPr>
        <w:t>төрийн</w:t>
      </w:r>
      <w:r w:rsidR="00760B28" w:rsidRPr="00C65FDB">
        <w:rPr>
          <w:rFonts w:ascii="Arial" w:hAnsi="Arial" w:cs="Arial"/>
          <w:sz w:val="24"/>
          <w:szCs w:val="24"/>
        </w:rPr>
        <w:t xml:space="preserve"> </w:t>
      </w:r>
      <w:r w:rsidRPr="00C65FDB">
        <w:rPr>
          <w:rFonts w:ascii="Arial" w:hAnsi="Arial" w:cs="Arial"/>
          <w:sz w:val="24"/>
          <w:szCs w:val="24"/>
        </w:rPr>
        <w:t>үйлчилгээний</w:t>
      </w:r>
      <w:r w:rsidR="00760B28" w:rsidRPr="00C65FDB">
        <w:rPr>
          <w:rFonts w:ascii="Arial" w:hAnsi="Arial" w:cs="Arial"/>
          <w:sz w:val="24"/>
          <w:szCs w:val="24"/>
        </w:rPr>
        <w:t xml:space="preserve"> </w:t>
      </w:r>
      <w:r w:rsidRPr="00C65FDB">
        <w:rPr>
          <w:rFonts w:ascii="Arial" w:hAnsi="Arial" w:cs="Arial"/>
          <w:sz w:val="24"/>
          <w:szCs w:val="24"/>
        </w:rPr>
        <w:t>байгууллагуудаас</w:t>
      </w:r>
      <w:r w:rsidR="00760B28" w:rsidRPr="00C65FDB">
        <w:rPr>
          <w:rFonts w:ascii="Arial" w:hAnsi="Arial" w:cs="Arial"/>
          <w:sz w:val="24"/>
          <w:szCs w:val="24"/>
        </w:rPr>
        <w:t xml:space="preserve"> </w:t>
      </w:r>
      <w:r w:rsidRPr="00C65FDB">
        <w:rPr>
          <w:rFonts w:ascii="Arial" w:hAnsi="Arial" w:cs="Arial"/>
          <w:sz w:val="24"/>
          <w:szCs w:val="24"/>
        </w:rPr>
        <w:t>иргэдээ</w:t>
      </w:r>
      <w:r w:rsidR="00760B28" w:rsidRPr="00C65FDB">
        <w:rPr>
          <w:rFonts w:ascii="Arial" w:hAnsi="Arial" w:cs="Arial"/>
          <w:sz w:val="24"/>
          <w:szCs w:val="24"/>
        </w:rPr>
        <w:t xml:space="preserve"> </w:t>
      </w:r>
      <w:r w:rsidRPr="00C65FDB">
        <w:rPr>
          <w:rFonts w:ascii="Arial" w:hAnsi="Arial" w:cs="Arial"/>
          <w:sz w:val="24"/>
          <w:szCs w:val="24"/>
        </w:rPr>
        <w:t>эрүүл,</w:t>
      </w:r>
      <w:r w:rsidR="00760B28" w:rsidRPr="00C65FDB">
        <w:rPr>
          <w:rFonts w:ascii="Arial" w:hAnsi="Arial" w:cs="Arial"/>
          <w:sz w:val="24"/>
          <w:szCs w:val="24"/>
        </w:rPr>
        <w:t xml:space="preserve"> </w:t>
      </w:r>
      <w:r w:rsidRPr="00C65FDB">
        <w:rPr>
          <w:rFonts w:ascii="Arial" w:hAnsi="Arial" w:cs="Arial"/>
          <w:sz w:val="24"/>
          <w:szCs w:val="24"/>
        </w:rPr>
        <w:t xml:space="preserve"> аюулгүй</w:t>
      </w:r>
      <w:r w:rsidR="00760B28" w:rsidRPr="00C65FDB">
        <w:rPr>
          <w:rFonts w:ascii="Arial" w:hAnsi="Arial" w:cs="Arial"/>
          <w:sz w:val="24"/>
          <w:szCs w:val="24"/>
        </w:rPr>
        <w:t xml:space="preserve"> </w:t>
      </w:r>
      <w:r w:rsidRPr="00C65FDB">
        <w:rPr>
          <w:rFonts w:ascii="Arial" w:hAnsi="Arial" w:cs="Arial"/>
          <w:sz w:val="24"/>
          <w:szCs w:val="24"/>
        </w:rPr>
        <w:t>орчинд</w:t>
      </w:r>
      <w:r w:rsidR="00760B28" w:rsidRPr="00C65FDB">
        <w:rPr>
          <w:rFonts w:ascii="Arial" w:hAnsi="Arial" w:cs="Arial"/>
          <w:sz w:val="24"/>
          <w:szCs w:val="24"/>
        </w:rPr>
        <w:t xml:space="preserve"> </w:t>
      </w:r>
      <w:r w:rsidRPr="00C65FDB">
        <w:rPr>
          <w:rFonts w:ascii="Arial" w:hAnsi="Arial" w:cs="Arial"/>
          <w:sz w:val="24"/>
          <w:szCs w:val="24"/>
        </w:rPr>
        <w:t>ажиллаж</w:t>
      </w:r>
      <w:r w:rsidR="00760B28" w:rsidRPr="00C65FDB">
        <w:rPr>
          <w:rFonts w:ascii="Arial" w:hAnsi="Arial" w:cs="Arial"/>
          <w:sz w:val="24"/>
          <w:szCs w:val="24"/>
        </w:rPr>
        <w:t xml:space="preserve"> </w:t>
      </w:r>
      <w:r w:rsidRPr="00C65FDB">
        <w:rPr>
          <w:rFonts w:ascii="Arial" w:hAnsi="Arial" w:cs="Arial"/>
          <w:sz w:val="24"/>
          <w:szCs w:val="24"/>
        </w:rPr>
        <w:t>амьдрах,</w:t>
      </w:r>
      <w:r w:rsidR="00760B28" w:rsidRPr="00C65FDB">
        <w:rPr>
          <w:rFonts w:ascii="Arial" w:hAnsi="Arial" w:cs="Arial"/>
          <w:sz w:val="24"/>
          <w:szCs w:val="24"/>
        </w:rPr>
        <w:t xml:space="preserve"> </w:t>
      </w:r>
      <w:r w:rsidRPr="00C65FDB">
        <w:rPr>
          <w:rFonts w:ascii="Arial" w:hAnsi="Arial" w:cs="Arial"/>
          <w:sz w:val="24"/>
          <w:szCs w:val="24"/>
        </w:rPr>
        <w:t xml:space="preserve"> сурч</w:t>
      </w:r>
      <w:r w:rsidR="00760B28" w:rsidRPr="00C65FDB">
        <w:rPr>
          <w:rFonts w:ascii="Arial" w:hAnsi="Arial" w:cs="Arial"/>
          <w:sz w:val="24"/>
          <w:szCs w:val="24"/>
        </w:rPr>
        <w:t xml:space="preserve"> </w:t>
      </w:r>
      <w:r w:rsidRPr="00C65FDB">
        <w:rPr>
          <w:rFonts w:ascii="Arial" w:hAnsi="Arial" w:cs="Arial"/>
          <w:sz w:val="24"/>
          <w:szCs w:val="24"/>
        </w:rPr>
        <w:t>боловсрох</w:t>
      </w:r>
      <w:r w:rsidR="00760B28" w:rsidRPr="00C65FDB">
        <w:rPr>
          <w:rFonts w:ascii="Arial" w:hAnsi="Arial" w:cs="Arial"/>
          <w:sz w:val="24"/>
          <w:szCs w:val="24"/>
        </w:rPr>
        <w:t xml:space="preserve"> </w:t>
      </w:r>
      <w:r w:rsidRPr="00C65FDB">
        <w:rPr>
          <w:rFonts w:ascii="Arial" w:hAnsi="Arial" w:cs="Arial"/>
          <w:sz w:val="24"/>
          <w:szCs w:val="24"/>
        </w:rPr>
        <w:t>зэрэг</w:t>
      </w:r>
      <w:r w:rsidR="00760B28" w:rsidRPr="00C65FDB">
        <w:rPr>
          <w:rFonts w:ascii="Arial" w:hAnsi="Arial" w:cs="Arial"/>
          <w:sz w:val="24"/>
          <w:szCs w:val="24"/>
        </w:rPr>
        <w:t xml:space="preserve"> </w:t>
      </w:r>
      <w:r w:rsidRPr="00C65FDB">
        <w:rPr>
          <w:rFonts w:ascii="Arial" w:hAnsi="Arial" w:cs="Arial"/>
          <w:sz w:val="24"/>
          <w:szCs w:val="24"/>
        </w:rPr>
        <w:t>нийгмийн</w:t>
      </w:r>
      <w:r w:rsidR="00760B28" w:rsidRPr="00C65FDB">
        <w:rPr>
          <w:rFonts w:ascii="Arial" w:hAnsi="Arial" w:cs="Arial"/>
          <w:sz w:val="24"/>
          <w:szCs w:val="24"/>
        </w:rPr>
        <w:t xml:space="preserve"> </w:t>
      </w:r>
      <w:r w:rsidRPr="00C65FDB">
        <w:rPr>
          <w:rFonts w:ascii="Arial" w:hAnsi="Arial" w:cs="Arial"/>
          <w:sz w:val="24"/>
          <w:szCs w:val="24"/>
        </w:rPr>
        <w:t>үйлчилгээг</w:t>
      </w:r>
      <w:r w:rsidR="00760B28" w:rsidRPr="00C65FDB">
        <w:rPr>
          <w:rFonts w:ascii="Arial" w:hAnsi="Arial" w:cs="Arial"/>
          <w:sz w:val="24"/>
          <w:szCs w:val="24"/>
        </w:rPr>
        <w:t xml:space="preserve"> </w:t>
      </w:r>
      <w:r w:rsidRPr="00C65FDB">
        <w:rPr>
          <w:rFonts w:ascii="Arial" w:hAnsi="Arial" w:cs="Arial"/>
          <w:sz w:val="24"/>
          <w:szCs w:val="24"/>
        </w:rPr>
        <w:t>цогцоор</w:t>
      </w:r>
      <w:r w:rsidR="00760B28" w:rsidRPr="00C65FDB">
        <w:rPr>
          <w:rFonts w:ascii="Arial" w:hAnsi="Arial" w:cs="Arial"/>
          <w:sz w:val="24"/>
          <w:szCs w:val="24"/>
        </w:rPr>
        <w:t xml:space="preserve"> </w:t>
      </w:r>
      <w:r w:rsidRPr="00C65FDB">
        <w:rPr>
          <w:rFonts w:ascii="Arial" w:hAnsi="Arial" w:cs="Arial"/>
          <w:sz w:val="24"/>
          <w:szCs w:val="24"/>
        </w:rPr>
        <w:t>бүрдүүлэх,</w:t>
      </w:r>
      <w:r w:rsidR="00760B28" w:rsidRPr="00C65FDB">
        <w:rPr>
          <w:rFonts w:ascii="Arial" w:hAnsi="Arial" w:cs="Arial"/>
          <w:sz w:val="24"/>
          <w:szCs w:val="24"/>
        </w:rPr>
        <w:t xml:space="preserve"> </w:t>
      </w:r>
      <w:r w:rsidRPr="00C65FDB">
        <w:rPr>
          <w:rFonts w:ascii="Arial" w:hAnsi="Arial" w:cs="Arial"/>
          <w:sz w:val="24"/>
          <w:szCs w:val="24"/>
        </w:rPr>
        <w:t xml:space="preserve"> үйлдвэрлэл,</w:t>
      </w:r>
      <w:r w:rsidR="00760B28" w:rsidRPr="00C65FDB">
        <w:rPr>
          <w:rFonts w:ascii="Arial" w:hAnsi="Arial" w:cs="Arial"/>
          <w:sz w:val="24"/>
          <w:szCs w:val="24"/>
        </w:rPr>
        <w:t xml:space="preserve"> </w:t>
      </w:r>
      <w:r w:rsidRPr="00C65FDB">
        <w:rPr>
          <w:rFonts w:ascii="Arial" w:hAnsi="Arial" w:cs="Arial"/>
          <w:sz w:val="24"/>
          <w:szCs w:val="24"/>
        </w:rPr>
        <w:t xml:space="preserve"> үйлчилгээ, хоршоог</w:t>
      </w:r>
      <w:r w:rsidR="00760B28" w:rsidRPr="00C65FDB">
        <w:rPr>
          <w:rFonts w:ascii="Arial" w:hAnsi="Arial" w:cs="Arial"/>
          <w:sz w:val="24"/>
          <w:szCs w:val="24"/>
        </w:rPr>
        <w:t xml:space="preserve"> </w:t>
      </w:r>
      <w:r w:rsidRPr="00C65FDB">
        <w:rPr>
          <w:rFonts w:ascii="Arial" w:hAnsi="Arial" w:cs="Arial"/>
          <w:sz w:val="24"/>
          <w:szCs w:val="24"/>
        </w:rPr>
        <w:t>дэмжих</w:t>
      </w:r>
      <w:r w:rsidR="00760B28" w:rsidRPr="00C65FDB">
        <w:rPr>
          <w:rFonts w:ascii="Arial" w:hAnsi="Arial" w:cs="Arial"/>
          <w:sz w:val="24"/>
          <w:szCs w:val="24"/>
        </w:rPr>
        <w:t xml:space="preserve"> </w:t>
      </w:r>
      <w:r w:rsidRPr="00C65FDB">
        <w:rPr>
          <w:rFonts w:ascii="Arial" w:hAnsi="Arial" w:cs="Arial"/>
          <w:sz w:val="24"/>
          <w:szCs w:val="24"/>
        </w:rPr>
        <w:t>замаар</w:t>
      </w:r>
      <w:r w:rsidR="00760B28" w:rsidRPr="00C65FDB">
        <w:rPr>
          <w:rFonts w:ascii="Arial" w:hAnsi="Arial" w:cs="Arial"/>
          <w:sz w:val="24"/>
          <w:szCs w:val="24"/>
        </w:rPr>
        <w:t xml:space="preserve"> </w:t>
      </w:r>
      <w:r w:rsidRPr="00C65FDB">
        <w:rPr>
          <w:rFonts w:ascii="Arial" w:hAnsi="Arial" w:cs="Arial"/>
          <w:sz w:val="24"/>
          <w:szCs w:val="24"/>
        </w:rPr>
        <w:t>бизнес</w:t>
      </w:r>
      <w:r w:rsidR="00760B28" w:rsidRPr="00C65FDB">
        <w:rPr>
          <w:rFonts w:ascii="Arial" w:hAnsi="Arial" w:cs="Arial"/>
          <w:sz w:val="24"/>
          <w:szCs w:val="24"/>
        </w:rPr>
        <w:t xml:space="preserve"> </w:t>
      </w:r>
      <w:r w:rsidRPr="00C65FDB">
        <w:rPr>
          <w:rFonts w:ascii="Arial" w:hAnsi="Arial" w:cs="Arial"/>
          <w:sz w:val="24"/>
          <w:szCs w:val="24"/>
        </w:rPr>
        <w:t>эрхлэгчдийн</w:t>
      </w:r>
      <w:r w:rsidR="00760B28" w:rsidRPr="00C65FDB">
        <w:rPr>
          <w:rFonts w:ascii="Arial" w:hAnsi="Arial" w:cs="Arial"/>
          <w:sz w:val="24"/>
          <w:szCs w:val="24"/>
        </w:rPr>
        <w:t xml:space="preserve"> </w:t>
      </w:r>
      <w:r w:rsidRPr="00C65FDB">
        <w:rPr>
          <w:rFonts w:ascii="Arial" w:hAnsi="Arial" w:cs="Arial"/>
          <w:sz w:val="24"/>
          <w:szCs w:val="24"/>
        </w:rPr>
        <w:t>идэвхтэй</w:t>
      </w:r>
      <w:r w:rsidR="00760B28" w:rsidRPr="00C65FDB">
        <w:rPr>
          <w:rFonts w:ascii="Arial" w:hAnsi="Arial" w:cs="Arial"/>
          <w:sz w:val="24"/>
          <w:szCs w:val="24"/>
        </w:rPr>
        <w:t xml:space="preserve"> </w:t>
      </w:r>
      <w:r w:rsidRPr="00C65FDB">
        <w:rPr>
          <w:rFonts w:ascii="Arial" w:hAnsi="Arial" w:cs="Arial"/>
          <w:sz w:val="24"/>
          <w:szCs w:val="24"/>
        </w:rPr>
        <w:t>үйл</w:t>
      </w:r>
      <w:r w:rsidR="00E753A9" w:rsidRPr="00C65FDB">
        <w:rPr>
          <w:rFonts w:ascii="Arial" w:hAnsi="Arial" w:cs="Arial"/>
          <w:sz w:val="24"/>
          <w:szCs w:val="24"/>
        </w:rPr>
        <w:t xml:space="preserve"> </w:t>
      </w:r>
      <w:r w:rsidRPr="00C65FDB">
        <w:rPr>
          <w:rFonts w:ascii="Arial" w:hAnsi="Arial" w:cs="Arial"/>
          <w:sz w:val="24"/>
          <w:szCs w:val="24"/>
        </w:rPr>
        <w:t>ажиллагаа</w:t>
      </w:r>
      <w:r w:rsidR="00E753A9" w:rsidRPr="00C65FDB">
        <w:rPr>
          <w:rFonts w:ascii="Arial" w:hAnsi="Arial" w:cs="Arial"/>
          <w:sz w:val="24"/>
          <w:szCs w:val="24"/>
        </w:rPr>
        <w:t xml:space="preserve"> </w:t>
      </w:r>
      <w:r w:rsidRPr="00C65FDB">
        <w:rPr>
          <w:rFonts w:ascii="Arial" w:hAnsi="Arial" w:cs="Arial"/>
          <w:sz w:val="24"/>
          <w:szCs w:val="24"/>
        </w:rPr>
        <w:t>явуулах</w:t>
      </w:r>
      <w:r w:rsidR="00E753A9" w:rsidRPr="00C65FDB">
        <w:rPr>
          <w:rFonts w:ascii="Arial" w:hAnsi="Arial" w:cs="Arial"/>
          <w:sz w:val="24"/>
          <w:szCs w:val="24"/>
        </w:rPr>
        <w:t xml:space="preserve"> </w:t>
      </w:r>
      <w:r w:rsidRPr="00C65FDB">
        <w:rPr>
          <w:rFonts w:ascii="Arial" w:hAnsi="Arial" w:cs="Arial"/>
          <w:sz w:val="24"/>
          <w:szCs w:val="24"/>
        </w:rPr>
        <w:t>нөхцөлийг</w:t>
      </w:r>
      <w:r w:rsidR="00E753A9" w:rsidRPr="00C65FDB">
        <w:rPr>
          <w:rFonts w:ascii="Arial" w:hAnsi="Arial" w:cs="Arial"/>
          <w:sz w:val="24"/>
          <w:szCs w:val="24"/>
        </w:rPr>
        <w:t xml:space="preserve"> </w:t>
      </w:r>
      <w:r w:rsidRPr="00C65FDB">
        <w:rPr>
          <w:rFonts w:ascii="Arial" w:hAnsi="Arial" w:cs="Arial"/>
          <w:sz w:val="24"/>
          <w:szCs w:val="24"/>
        </w:rPr>
        <w:t>бүрдүүлж,</w:t>
      </w:r>
      <w:r w:rsidR="00E753A9" w:rsidRPr="00C65FDB">
        <w:rPr>
          <w:rFonts w:ascii="Arial" w:hAnsi="Arial" w:cs="Arial"/>
          <w:sz w:val="24"/>
          <w:szCs w:val="24"/>
        </w:rPr>
        <w:t xml:space="preserve"> </w:t>
      </w:r>
      <w:r w:rsidRPr="00C65FDB">
        <w:rPr>
          <w:rFonts w:ascii="Arial" w:hAnsi="Arial" w:cs="Arial"/>
          <w:sz w:val="24"/>
          <w:szCs w:val="24"/>
        </w:rPr>
        <w:t xml:space="preserve"> ажлын</w:t>
      </w:r>
      <w:r w:rsidR="00E753A9" w:rsidRPr="00C65FDB">
        <w:rPr>
          <w:rFonts w:ascii="Arial" w:hAnsi="Arial" w:cs="Arial"/>
          <w:sz w:val="24"/>
          <w:szCs w:val="24"/>
        </w:rPr>
        <w:t xml:space="preserve"> </w:t>
      </w:r>
      <w:r w:rsidRPr="00C65FDB">
        <w:rPr>
          <w:rFonts w:ascii="Arial" w:hAnsi="Arial" w:cs="Arial"/>
          <w:sz w:val="24"/>
          <w:szCs w:val="24"/>
        </w:rPr>
        <w:t>байрны</w:t>
      </w:r>
      <w:r w:rsidR="00E753A9" w:rsidRPr="00C65FDB">
        <w:rPr>
          <w:rFonts w:ascii="Arial" w:hAnsi="Arial" w:cs="Arial"/>
          <w:sz w:val="24"/>
          <w:szCs w:val="24"/>
        </w:rPr>
        <w:t xml:space="preserve"> </w:t>
      </w:r>
      <w:r w:rsidRPr="00C65FDB">
        <w:rPr>
          <w:rFonts w:ascii="Arial" w:hAnsi="Arial" w:cs="Arial"/>
          <w:sz w:val="24"/>
          <w:szCs w:val="24"/>
        </w:rPr>
        <w:t>хангамжийг</w:t>
      </w:r>
      <w:r w:rsidR="00E753A9" w:rsidRPr="00C65FDB">
        <w:rPr>
          <w:rFonts w:ascii="Arial" w:hAnsi="Arial" w:cs="Arial"/>
          <w:sz w:val="24"/>
          <w:szCs w:val="24"/>
        </w:rPr>
        <w:t xml:space="preserve"> </w:t>
      </w:r>
      <w:r w:rsidRPr="00C65FDB">
        <w:rPr>
          <w:rFonts w:ascii="Arial" w:hAnsi="Arial" w:cs="Arial"/>
          <w:sz w:val="24"/>
          <w:szCs w:val="24"/>
        </w:rPr>
        <w:t>сайжруулах,иргэдийн</w:t>
      </w:r>
      <w:r w:rsidR="00E753A9" w:rsidRPr="00C65FDB">
        <w:rPr>
          <w:rFonts w:ascii="Arial" w:hAnsi="Arial" w:cs="Arial"/>
          <w:sz w:val="24"/>
          <w:szCs w:val="24"/>
        </w:rPr>
        <w:t xml:space="preserve"> </w:t>
      </w:r>
      <w:r w:rsidRPr="00C65FDB">
        <w:rPr>
          <w:rFonts w:ascii="Arial" w:hAnsi="Arial" w:cs="Arial"/>
          <w:sz w:val="24"/>
          <w:szCs w:val="24"/>
        </w:rPr>
        <w:t>орлогыг</w:t>
      </w:r>
      <w:r w:rsidR="00E753A9" w:rsidRPr="00C65FDB">
        <w:rPr>
          <w:rFonts w:ascii="Arial" w:hAnsi="Arial" w:cs="Arial"/>
          <w:sz w:val="24"/>
          <w:szCs w:val="24"/>
        </w:rPr>
        <w:t xml:space="preserve"> </w:t>
      </w:r>
      <w:r w:rsidRPr="00C65FDB">
        <w:rPr>
          <w:rFonts w:ascii="Arial" w:hAnsi="Arial" w:cs="Arial"/>
          <w:sz w:val="24"/>
          <w:szCs w:val="24"/>
        </w:rPr>
        <w:t>нэмэгдүүлэх</w:t>
      </w:r>
      <w:r w:rsidR="00E753A9" w:rsidRPr="00C65FDB">
        <w:rPr>
          <w:rFonts w:ascii="Arial" w:hAnsi="Arial" w:cs="Arial"/>
          <w:sz w:val="24"/>
          <w:szCs w:val="24"/>
        </w:rPr>
        <w:t xml:space="preserve"> </w:t>
      </w:r>
      <w:r w:rsidRPr="00C65FDB">
        <w:rPr>
          <w:rFonts w:ascii="Arial" w:hAnsi="Arial" w:cs="Arial"/>
          <w:sz w:val="24"/>
          <w:szCs w:val="24"/>
        </w:rPr>
        <w:t>асуудлуудыг</w:t>
      </w:r>
      <w:r w:rsidR="00E753A9" w:rsidRPr="00C65FDB">
        <w:rPr>
          <w:rFonts w:ascii="Arial" w:hAnsi="Arial" w:cs="Arial"/>
          <w:sz w:val="24"/>
          <w:szCs w:val="24"/>
        </w:rPr>
        <w:t xml:space="preserve"> </w:t>
      </w:r>
      <w:r w:rsidRPr="00C65FDB">
        <w:rPr>
          <w:rFonts w:ascii="Arial" w:hAnsi="Arial" w:cs="Arial"/>
          <w:sz w:val="24"/>
          <w:szCs w:val="24"/>
        </w:rPr>
        <w:t>цогцоор</w:t>
      </w:r>
      <w:r w:rsidR="00E753A9" w:rsidRPr="00C65FDB">
        <w:rPr>
          <w:rFonts w:ascii="Arial" w:hAnsi="Arial" w:cs="Arial"/>
          <w:sz w:val="24"/>
          <w:szCs w:val="24"/>
        </w:rPr>
        <w:t xml:space="preserve"> </w:t>
      </w:r>
      <w:r w:rsidRPr="00C65FDB">
        <w:rPr>
          <w:rFonts w:ascii="Arial" w:hAnsi="Arial" w:cs="Arial"/>
          <w:sz w:val="24"/>
          <w:szCs w:val="24"/>
        </w:rPr>
        <w:t>нь</w:t>
      </w:r>
      <w:r w:rsidR="00E753A9" w:rsidRPr="00C65FDB">
        <w:rPr>
          <w:rFonts w:ascii="Arial" w:hAnsi="Arial" w:cs="Arial"/>
          <w:sz w:val="24"/>
          <w:szCs w:val="24"/>
        </w:rPr>
        <w:t xml:space="preserve"> </w:t>
      </w:r>
      <w:r w:rsidRPr="00C65FDB">
        <w:rPr>
          <w:rFonts w:ascii="Arial" w:hAnsi="Arial" w:cs="Arial"/>
          <w:sz w:val="24"/>
          <w:szCs w:val="24"/>
        </w:rPr>
        <w:t xml:space="preserve">төлөвлөлөө. </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Орон</w:t>
      </w:r>
      <w:r w:rsidR="00E753A9" w:rsidRPr="00C65FDB">
        <w:rPr>
          <w:rFonts w:ascii="Arial" w:hAnsi="Arial" w:cs="Arial"/>
          <w:sz w:val="24"/>
          <w:szCs w:val="24"/>
        </w:rPr>
        <w:t xml:space="preserve"> </w:t>
      </w:r>
      <w:r w:rsidRPr="00C65FDB">
        <w:rPr>
          <w:rFonts w:ascii="Arial" w:hAnsi="Arial" w:cs="Arial"/>
          <w:sz w:val="24"/>
          <w:szCs w:val="24"/>
        </w:rPr>
        <w:t>нутагт</w:t>
      </w:r>
      <w:r w:rsidR="00E753A9" w:rsidRPr="00C65FDB">
        <w:rPr>
          <w:rFonts w:ascii="Arial" w:hAnsi="Arial" w:cs="Arial"/>
          <w:sz w:val="24"/>
          <w:szCs w:val="24"/>
        </w:rPr>
        <w:t xml:space="preserve"> </w:t>
      </w:r>
      <w:r w:rsidRPr="00C65FDB">
        <w:rPr>
          <w:rFonts w:ascii="Arial" w:hAnsi="Arial" w:cs="Arial"/>
          <w:sz w:val="24"/>
          <w:szCs w:val="24"/>
        </w:rPr>
        <w:t>маань</w:t>
      </w:r>
      <w:r w:rsidR="00E753A9" w:rsidRPr="00C65FDB">
        <w:rPr>
          <w:rFonts w:ascii="Arial" w:hAnsi="Arial" w:cs="Arial"/>
          <w:sz w:val="24"/>
          <w:szCs w:val="24"/>
        </w:rPr>
        <w:t xml:space="preserve"> </w:t>
      </w:r>
      <w:r w:rsidRPr="00C65FDB">
        <w:rPr>
          <w:rFonts w:ascii="Arial" w:hAnsi="Arial" w:cs="Arial"/>
          <w:sz w:val="24"/>
          <w:szCs w:val="24"/>
        </w:rPr>
        <w:t>үйлдвэр</w:t>
      </w:r>
      <w:r w:rsidR="00E753A9" w:rsidRPr="00C65FDB">
        <w:rPr>
          <w:rFonts w:ascii="Arial" w:hAnsi="Arial" w:cs="Arial"/>
          <w:sz w:val="24"/>
          <w:szCs w:val="24"/>
        </w:rPr>
        <w:t xml:space="preserve"> </w:t>
      </w:r>
      <w:r w:rsidRPr="00C65FDB">
        <w:rPr>
          <w:rFonts w:ascii="Arial" w:hAnsi="Arial" w:cs="Arial"/>
          <w:sz w:val="24"/>
          <w:szCs w:val="24"/>
        </w:rPr>
        <w:t>үйлчилгээ</w:t>
      </w:r>
      <w:r w:rsidR="00E753A9" w:rsidRPr="00C65FDB">
        <w:rPr>
          <w:rFonts w:ascii="Arial" w:hAnsi="Arial" w:cs="Arial"/>
          <w:sz w:val="24"/>
          <w:szCs w:val="24"/>
        </w:rPr>
        <w:t xml:space="preserve"> </w:t>
      </w:r>
      <w:r w:rsidRPr="00C65FDB">
        <w:rPr>
          <w:rFonts w:ascii="Arial" w:hAnsi="Arial" w:cs="Arial"/>
          <w:sz w:val="24"/>
          <w:szCs w:val="24"/>
        </w:rPr>
        <w:t>хөгжихгүй,</w:t>
      </w:r>
      <w:r w:rsidR="00E753A9" w:rsidRPr="00C65FDB">
        <w:rPr>
          <w:rFonts w:ascii="Arial" w:hAnsi="Arial" w:cs="Arial"/>
          <w:sz w:val="24"/>
          <w:szCs w:val="24"/>
        </w:rPr>
        <w:t xml:space="preserve"> </w:t>
      </w:r>
      <w:r w:rsidRPr="00C65FDB">
        <w:rPr>
          <w:rFonts w:ascii="Arial" w:hAnsi="Arial" w:cs="Arial"/>
          <w:sz w:val="24"/>
          <w:szCs w:val="24"/>
        </w:rPr>
        <w:t>ажилгүйдэл</w:t>
      </w:r>
      <w:r w:rsidR="00E753A9" w:rsidRPr="00C65FDB">
        <w:rPr>
          <w:rFonts w:ascii="Arial" w:hAnsi="Arial" w:cs="Arial"/>
          <w:sz w:val="24"/>
          <w:szCs w:val="24"/>
        </w:rPr>
        <w:t xml:space="preserve"> </w:t>
      </w:r>
      <w:r w:rsidRPr="00C65FDB">
        <w:rPr>
          <w:rFonts w:ascii="Arial" w:hAnsi="Arial" w:cs="Arial"/>
          <w:sz w:val="24"/>
          <w:szCs w:val="24"/>
        </w:rPr>
        <w:t>ядуурал</w:t>
      </w:r>
      <w:r w:rsidR="00E753A9" w:rsidRPr="00C65FDB">
        <w:rPr>
          <w:rFonts w:ascii="Arial" w:hAnsi="Arial" w:cs="Arial"/>
          <w:sz w:val="24"/>
          <w:szCs w:val="24"/>
        </w:rPr>
        <w:t xml:space="preserve"> </w:t>
      </w:r>
      <w:r w:rsidRPr="00C65FDB">
        <w:rPr>
          <w:rFonts w:ascii="Arial" w:hAnsi="Arial" w:cs="Arial"/>
          <w:sz w:val="24"/>
          <w:szCs w:val="24"/>
        </w:rPr>
        <w:t>буурахгүй</w:t>
      </w:r>
      <w:r w:rsidR="00E753A9" w:rsidRPr="00C65FDB">
        <w:rPr>
          <w:rFonts w:ascii="Arial" w:hAnsi="Arial" w:cs="Arial"/>
          <w:sz w:val="24"/>
          <w:szCs w:val="24"/>
        </w:rPr>
        <w:t xml:space="preserve"> </w:t>
      </w:r>
      <w:r w:rsidRPr="00C65FDB">
        <w:rPr>
          <w:rFonts w:ascii="Arial" w:hAnsi="Arial" w:cs="Arial"/>
          <w:sz w:val="24"/>
          <w:szCs w:val="24"/>
        </w:rPr>
        <w:t>өрхийн</w:t>
      </w:r>
      <w:r w:rsidR="00E753A9" w:rsidRPr="00C65FDB">
        <w:rPr>
          <w:rFonts w:ascii="Arial" w:hAnsi="Arial" w:cs="Arial"/>
          <w:sz w:val="24"/>
          <w:szCs w:val="24"/>
        </w:rPr>
        <w:t xml:space="preserve"> </w:t>
      </w:r>
      <w:r w:rsidRPr="00C65FDB">
        <w:rPr>
          <w:rFonts w:ascii="Arial" w:hAnsi="Arial" w:cs="Arial"/>
          <w:sz w:val="24"/>
          <w:szCs w:val="24"/>
        </w:rPr>
        <w:t>амьжиргаанд</w:t>
      </w:r>
      <w:r w:rsidR="00E753A9" w:rsidRPr="00C65FDB">
        <w:rPr>
          <w:rFonts w:ascii="Arial" w:hAnsi="Arial" w:cs="Arial"/>
          <w:sz w:val="24"/>
          <w:szCs w:val="24"/>
        </w:rPr>
        <w:t xml:space="preserve"> </w:t>
      </w:r>
      <w:r w:rsidRPr="00C65FDB">
        <w:rPr>
          <w:rFonts w:ascii="Arial" w:hAnsi="Arial" w:cs="Arial"/>
          <w:sz w:val="24"/>
          <w:szCs w:val="24"/>
        </w:rPr>
        <w:t>бодитой</w:t>
      </w:r>
      <w:r w:rsidR="00E753A9" w:rsidRPr="00C65FDB">
        <w:rPr>
          <w:rFonts w:ascii="Arial" w:hAnsi="Arial" w:cs="Arial"/>
          <w:sz w:val="24"/>
          <w:szCs w:val="24"/>
        </w:rPr>
        <w:t xml:space="preserve"> </w:t>
      </w:r>
      <w:r w:rsidRPr="00C65FDB">
        <w:rPr>
          <w:rFonts w:ascii="Arial" w:hAnsi="Arial" w:cs="Arial"/>
          <w:sz w:val="24"/>
          <w:szCs w:val="24"/>
        </w:rPr>
        <w:t>өөрчлөлт</w:t>
      </w:r>
      <w:r w:rsidR="00E753A9" w:rsidRPr="00C65FDB">
        <w:rPr>
          <w:rFonts w:ascii="Arial" w:hAnsi="Arial" w:cs="Arial"/>
          <w:sz w:val="24"/>
          <w:szCs w:val="24"/>
        </w:rPr>
        <w:t xml:space="preserve"> </w:t>
      </w:r>
      <w:r w:rsidRPr="00C65FDB">
        <w:rPr>
          <w:rFonts w:ascii="Arial" w:hAnsi="Arial" w:cs="Arial"/>
          <w:sz w:val="24"/>
          <w:szCs w:val="24"/>
        </w:rPr>
        <w:t>орохгүй</w:t>
      </w:r>
      <w:r w:rsidR="00E753A9" w:rsidRPr="00C65FDB">
        <w:rPr>
          <w:rFonts w:ascii="Arial" w:hAnsi="Arial" w:cs="Arial"/>
          <w:sz w:val="24"/>
          <w:szCs w:val="24"/>
        </w:rPr>
        <w:t xml:space="preserve"> </w:t>
      </w:r>
      <w:r w:rsidRPr="00C65FDB">
        <w:rPr>
          <w:rFonts w:ascii="Arial" w:hAnsi="Arial" w:cs="Arial"/>
          <w:sz w:val="24"/>
          <w:szCs w:val="24"/>
        </w:rPr>
        <w:t>байгаад</w:t>
      </w:r>
      <w:r w:rsidR="00E753A9" w:rsidRPr="00C65FDB">
        <w:rPr>
          <w:rFonts w:ascii="Arial" w:hAnsi="Arial" w:cs="Arial"/>
          <w:sz w:val="24"/>
          <w:szCs w:val="24"/>
        </w:rPr>
        <w:t xml:space="preserve"> </w:t>
      </w:r>
      <w:r w:rsidRPr="00C65FDB">
        <w:rPr>
          <w:rFonts w:ascii="Arial" w:hAnsi="Arial" w:cs="Arial"/>
          <w:sz w:val="24"/>
          <w:szCs w:val="24"/>
        </w:rPr>
        <w:t>дүгнэлт</w:t>
      </w:r>
      <w:r w:rsidR="00E753A9" w:rsidRPr="00C65FDB">
        <w:rPr>
          <w:rFonts w:ascii="Arial" w:hAnsi="Arial" w:cs="Arial"/>
          <w:sz w:val="24"/>
          <w:szCs w:val="24"/>
        </w:rPr>
        <w:t xml:space="preserve"> </w:t>
      </w:r>
      <w:r w:rsidRPr="00C65FDB">
        <w:rPr>
          <w:rFonts w:ascii="Arial" w:hAnsi="Arial" w:cs="Arial"/>
          <w:sz w:val="24"/>
          <w:szCs w:val="24"/>
        </w:rPr>
        <w:t>хийж</w:t>
      </w:r>
      <w:r w:rsidR="00E753A9" w:rsidRPr="00C65FDB">
        <w:rPr>
          <w:rFonts w:ascii="Arial" w:hAnsi="Arial" w:cs="Arial"/>
          <w:sz w:val="24"/>
          <w:szCs w:val="24"/>
        </w:rPr>
        <w:t xml:space="preserve"> </w:t>
      </w:r>
      <w:r w:rsidRPr="00C65FDB">
        <w:rPr>
          <w:rFonts w:ascii="Arial" w:hAnsi="Arial" w:cs="Arial"/>
          <w:sz w:val="24"/>
          <w:szCs w:val="24"/>
        </w:rPr>
        <w:t>сумаараа</w:t>
      </w:r>
      <w:r w:rsidR="00E753A9" w:rsidRPr="00C65FDB">
        <w:rPr>
          <w:rFonts w:ascii="Arial" w:hAnsi="Arial" w:cs="Arial"/>
          <w:sz w:val="24"/>
          <w:szCs w:val="24"/>
        </w:rPr>
        <w:t xml:space="preserve"> </w:t>
      </w:r>
      <w:r w:rsidRPr="00C65FDB">
        <w:rPr>
          <w:rFonts w:ascii="Arial" w:hAnsi="Arial" w:cs="Arial"/>
          <w:sz w:val="24"/>
          <w:szCs w:val="24"/>
        </w:rPr>
        <w:t>төлөвлөж</w:t>
      </w:r>
      <w:r w:rsidR="00E753A9" w:rsidRPr="00C65FDB">
        <w:rPr>
          <w:rFonts w:ascii="Arial" w:hAnsi="Arial" w:cs="Arial"/>
          <w:sz w:val="24"/>
          <w:szCs w:val="24"/>
        </w:rPr>
        <w:t xml:space="preserve"> </w:t>
      </w:r>
      <w:r w:rsidRPr="00C65FDB">
        <w:rPr>
          <w:rFonts w:ascii="Arial" w:hAnsi="Arial" w:cs="Arial"/>
          <w:sz w:val="24"/>
          <w:szCs w:val="24"/>
        </w:rPr>
        <w:t>сумаараа</w:t>
      </w:r>
      <w:r w:rsidR="00E753A9" w:rsidRPr="00C65FDB">
        <w:rPr>
          <w:rFonts w:ascii="Arial" w:hAnsi="Arial" w:cs="Arial"/>
          <w:sz w:val="24"/>
          <w:szCs w:val="24"/>
        </w:rPr>
        <w:t xml:space="preserve"> </w:t>
      </w:r>
      <w:r w:rsidRPr="00C65FDB">
        <w:rPr>
          <w:rFonts w:ascii="Arial" w:hAnsi="Arial" w:cs="Arial"/>
          <w:sz w:val="24"/>
          <w:szCs w:val="24"/>
        </w:rPr>
        <w:t>хэрэгжүүлэх</w:t>
      </w:r>
      <w:r w:rsidR="00BF46EE" w:rsidRPr="00C65FDB">
        <w:rPr>
          <w:rFonts w:ascii="Arial" w:hAnsi="Arial" w:cs="Arial"/>
          <w:sz w:val="24"/>
          <w:szCs w:val="24"/>
        </w:rPr>
        <w:t xml:space="preserve"> </w:t>
      </w:r>
      <w:r w:rsidRPr="00C65FDB">
        <w:rPr>
          <w:rFonts w:ascii="Arial" w:hAnsi="Arial" w:cs="Arial"/>
          <w:sz w:val="24"/>
          <w:szCs w:val="24"/>
        </w:rPr>
        <w:t>зорилтын</w:t>
      </w:r>
      <w:r w:rsidR="00BF46EE" w:rsidRPr="00C65FDB">
        <w:rPr>
          <w:rFonts w:ascii="Arial" w:hAnsi="Arial" w:cs="Arial"/>
          <w:sz w:val="24"/>
          <w:szCs w:val="24"/>
        </w:rPr>
        <w:t xml:space="preserve"> </w:t>
      </w:r>
      <w:r w:rsidRPr="00C65FDB">
        <w:rPr>
          <w:rFonts w:ascii="Arial" w:hAnsi="Arial" w:cs="Arial"/>
          <w:sz w:val="24"/>
          <w:szCs w:val="24"/>
        </w:rPr>
        <w:t>хүрээнд</w:t>
      </w:r>
      <w:r w:rsidR="00BF46EE" w:rsidRPr="00C65FDB">
        <w:rPr>
          <w:rFonts w:ascii="Arial" w:hAnsi="Arial" w:cs="Arial"/>
          <w:sz w:val="24"/>
          <w:szCs w:val="24"/>
        </w:rPr>
        <w:t xml:space="preserve"> </w:t>
      </w:r>
      <w:r w:rsidRPr="00C65FDB">
        <w:rPr>
          <w:rFonts w:ascii="Arial" w:hAnsi="Arial" w:cs="Arial"/>
          <w:sz w:val="24"/>
          <w:szCs w:val="24"/>
        </w:rPr>
        <w:t>орон</w:t>
      </w:r>
      <w:r w:rsidR="00BF46EE" w:rsidRPr="00C65FDB">
        <w:rPr>
          <w:rFonts w:ascii="Arial" w:hAnsi="Arial" w:cs="Arial"/>
          <w:sz w:val="24"/>
          <w:szCs w:val="24"/>
        </w:rPr>
        <w:t xml:space="preserve"> </w:t>
      </w:r>
      <w:r w:rsidRPr="00C65FDB">
        <w:rPr>
          <w:rFonts w:ascii="Arial" w:hAnsi="Arial" w:cs="Arial"/>
          <w:sz w:val="24"/>
          <w:szCs w:val="24"/>
        </w:rPr>
        <w:t>нутгийн</w:t>
      </w:r>
      <w:r w:rsidR="00BF46EE" w:rsidRPr="00C65FDB">
        <w:rPr>
          <w:rFonts w:ascii="Arial" w:hAnsi="Arial" w:cs="Arial"/>
          <w:sz w:val="24"/>
          <w:szCs w:val="24"/>
        </w:rPr>
        <w:t xml:space="preserve"> </w:t>
      </w:r>
      <w:r w:rsidRPr="00C65FDB">
        <w:rPr>
          <w:rFonts w:ascii="Arial" w:hAnsi="Arial" w:cs="Arial"/>
          <w:sz w:val="24"/>
          <w:szCs w:val="24"/>
        </w:rPr>
        <w:t>онцлогт</w:t>
      </w:r>
      <w:r w:rsidR="00BF46EE" w:rsidRPr="00C65FDB">
        <w:rPr>
          <w:rFonts w:ascii="Arial" w:hAnsi="Arial" w:cs="Arial"/>
          <w:sz w:val="24"/>
          <w:szCs w:val="24"/>
        </w:rPr>
        <w:t xml:space="preserve"> </w:t>
      </w:r>
      <w:r w:rsidRPr="00C65FDB">
        <w:rPr>
          <w:rFonts w:ascii="Arial" w:hAnsi="Arial" w:cs="Arial"/>
          <w:sz w:val="24"/>
          <w:szCs w:val="24"/>
        </w:rPr>
        <w:t>тулгуурласан</w:t>
      </w:r>
      <w:r w:rsidR="00BF46EE" w:rsidRPr="00C65FDB">
        <w:rPr>
          <w:rFonts w:ascii="Arial" w:hAnsi="Arial" w:cs="Arial"/>
          <w:sz w:val="24"/>
          <w:szCs w:val="24"/>
        </w:rPr>
        <w:t xml:space="preserve"> </w:t>
      </w:r>
      <w:r w:rsidRPr="00C65FDB">
        <w:rPr>
          <w:rFonts w:ascii="Arial" w:hAnsi="Arial" w:cs="Arial"/>
          <w:sz w:val="24"/>
          <w:szCs w:val="24"/>
        </w:rPr>
        <w:t>төрөл</w:t>
      </w:r>
      <w:r w:rsidR="00BF46EE" w:rsidRPr="00C65FDB">
        <w:rPr>
          <w:rFonts w:ascii="Arial" w:hAnsi="Arial" w:cs="Arial"/>
          <w:sz w:val="24"/>
          <w:szCs w:val="24"/>
        </w:rPr>
        <w:t xml:space="preserve"> </w:t>
      </w:r>
      <w:r w:rsidRPr="00C65FDB">
        <w:rPr>
          <w:rFonts w:ascii="Arial" w:hAnsi="Arial" w:cs="Arial"/>
          <w:sz w:val="24"/>
          <w:szCs w:val="24"/>
        </w:rPr>
        <w:t>бүрийн</w:t>
      </w:r>
      <w:r w:rsidR="00BF46EE" w:rsidRPr="00C65FDB">
        <w:rPr>
          <w:rFonts w:ascii="Arial" w:hAnsi="Arial" w:cs="Arial"/>
          <w:sz w:val="24"/>
          <w:szCs w:val="24"/>
        </w:rPr>
        <w:t xml:space="preserve"> </w:t>
      </w:r>
      <w:r w:rsidRPr="00C65FDB">
        <w:rPr>
          <w:rFonts w:ascii="Arial" w:hAnsi="Arial" w:cs="Arial"/>
          <w:sz w:val="24"/>
          <w:szCs w:val="24"/>
        </w:rPr>
        <w:t>төсөл</w:t>
      </w:r>
      <w:r w:rsidR="00BF46EE" w:rsidRPr="00C65FDB">
        <w:rPr>
          <w:rFonts w:ascii="Arial" w:hAnsi="Arial" w:cs="Arial"/>
          <w:sz w:val="24"/>
          <w:szCs w:val="24"/>
        </w:rPr>
        <w:t xml:space="preserve"> </w:t>
      </w:r>
      <w:r w:rsidRPr="00C65FDB">
        <w:rPr>
          <w:rFonts w:ascii="Arial" w:hAnsi="Arial" w:cs="Arial"/>
          <w:sz w:val="24"/>
          <w:szCs w:val="24"/>
        </w:rPr>
        <w:t>хөтөлбөрүүдийг</w:t>
      </w:r>
      <w:r w:rsidR="00BF46EE" w:rsidRPr="00C65FDB">
        <w:rPr>
          <w:rFonts w:ascii="Arial" w:hAnsi="Arial" w:cs="Arial"/>
          <w:sz w:val="24"/>
          <w:szCs w:val="24"/>
        </w:rPr>
        <w:t xml:space="preserve"> </w:t>
      </w:r>
      <w:r w:rsidRPr="00C65FDB">
        <w:rPr>
          <w:rFonts w:ascii="Arial" w:hAnsi="Arial" w:cs="Arial"/>
          <w:sz w:val="24"/>
          <w:szCs w:val="24"/>
        </w:rPr>
        <w:t>боловсруулав.</w:t>
      </w:r>
      <w:r w:rsidR="00BF46EE" w:rsidRPr="00C65FDB">
        <w:rPr>
          <w:rFonts w:ascii="Arial" w:hAnsi="Arial" w:cs="Arial"/>
          <w:sz w:val="24"/>
          <w:szCs w:val="24"/>
        </w:rPr>
        <w:t xml:space="preserve"> </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Эдгээр</w:t>
      </w:r>
      <w:r w:rsidR="00BF46EE" w:rsidRPr="00C65FDB">
        <w:rPr>
          <w:rFonts w:ascii="Arial" w:hAnsi="Arial" w:cs="Arial"/>
          <w:sz w:val="24"/>
          <w:szCs w:val="24"/>
        </w:rPr>
        <w:t xml:space="preserve"> </w:t>
      </w:r>
      <w:r w:rsidRPr="00C65FDB">
        <w:rPr>
          <w:rFonts w:ascii="Arial" w:hAnsi="Arial" w:cs="Arial"/>
          <w:sz w:val="24"/>
          <w:szCs w:val="24"/>
        </w:rPr>
        <w:t>нь</w:t>
      </w:r>
      <w:r w:rsidR="00BF46EE" w:rsidRPr="00C65FDB">
        <w:rPr>
          <w:rFonts w:ascii="Arial" w:hAnsi="Arial" w:cs="Arial"/>
          <w:sz w:val="24"/>
          <w:szCs w:val="24"/>
        </w:rPr>
        <w:t xml:space="preserve"> </w:t>
      </w:r>
      <w:r w:rsidRPr="00C65FDB">
        <w:rPr>
          <w:rFonts w:ascii="Arial" w:hAnsi="Arial" w:cs="Arial"/>
          <w:sz w:val="24"/>
          <w:szCs w:val="24"/>
        </w:rPr>
        <w:t>орон</w:t>
      </w:r>
      <w:r w:rsidR="00BF46EE" w:rsidRPr="00C65FDB">
        <w:rPr>
          <w:rFonts w:ascii="Arial" w:hAnsi="Arial" w:cs="Arial"/>
          <w:sz w:val="24"/>
          <w:szCs w:val="24"/>
        </w:rPr>
        <w:t xml:space="preserve"> </w:t>
      </w:r>
      <w:r w:rsidRPr="00C65FDB">
        <w:rPr>
          <w:rFonts w:ascii="Arial" w:hAnsi="Arial" w:cs="Arial"/>
          <w:sz w:val="24"/>
          <w:szCs w:val="24"/>
        </w:rPr>
        <w:t>нутагт</w:t>
      </w:r>
      <w:r w:rsidR="00BF46EE" w:rsidRPr="00C65FDB">
        <w:rPr>
          <w:rFonts w:ascii="Arial" w:hAnsi="Arial" w:cs="Arial"/>
          <w:sz w:val="24"/>
          <w:szCs w:val="24"/>
        </w:rPr>
        <w:t xml:space="preserve"> </w:t>
      </w:r>
      <w:r w:rsidRPr="00C65FDB">
        <w:rPr>
          <w:rFonts w:ascii="Arial" w:hAnsi="Arial" w:cs="Arial"/>
          <w:sz w:val="24"/>
          <w:szCs w:val="24"/>
        </w:rPr>
        <w:t>үзүүлж</w:t>
      </w:r>
      <w:r w:rsidR="00BF46EE" w:rsidRPr="00C65FDB">
        <w:rPr>
          <w:rFonts w:ascii="Arial" w:hAnsi="Arial" w:cs="Arial"/>
          <w:sz w:val="24"/>
          <w:szCs w:val="24"/>
        </w:rPr>
        <w:t xml:space="preserve"> </w:t>
      </w:r>
      <w:r w:rsidRPr="00C65FDB">
        <w:rPr>
          <w:rFonts w:ascii="Arial" w:hAnsi="Arial" w:cs="Arial"/>
          <w:sz w:val="24"/>
          <w:szCs w:val="24"/>
        </w:rPr>
        <w:t>болох</w:t>
      </w:r>
      <w:r w:rsidR="00BF46EE" w:rsidRPr="00C65FDB">
        <w:rPr>
          <w:rFonts w:ascii="Arial" w:hAnsi="Arial" w:cs="Arial"/>
          <w:sz w:val="24"/>
          <w:szCs w:val="24"/>
        </w:rPr>
        <w:t xml:space="preserve"> </w:t>
      </w:r>
      <w:r w:rsidRPr="00C65FDB">
        <w:rPr>
          <w:rFonts w:ascii="Arial" w:hAnsi="Arial" w:cs="Arial"/>
          <w:sz w:val="24"/>
          <w:szCs w:val="24"/>
        </w:rPr>
        <w:t>сөрөг</w:t>
      </w:r>
      <w:r w:rsidR="00BF46EE" w:rsidRPr="00C65FDB">
        <w:rPr>
          <w:rFonts w:ascii="Arial" w:hAnsi="Arial" w:cs="Arial"/>
          <w:sz w:val="24"/>
          <w:szCs w:val="24"/>
        </w:rPr>
        <w:t xml:space="preserve"> </w:t>
      </w:r>
      <w:r w:rsidRPr="00C65FDB">
        <w:rPr>
          <w:rFonts w:ascii="Arial" w:hAnsi="Arial" w:cs="Arial"/>
          <w:sz w:val="24"/>
          <w:szCs w:val="24"/>
        </w:rPr>
        <w:t>нөлөөллийг</w:t>
      </w:r>
      <w:r w:rsidR="00BF46EE" w:rsidRPr="00C65FDB">
        <w:rPr>
          <w:rFonts w:ascii="Arial" w:hAnsi="Arial" w:cs="Arial"/>
          <w:sz w:val="24"/>
          <w:szCs w:val="24"/>
        </w:rPr>
        <w:t xml:space="preserve"> </w:t>
      </w:r>
      <w:r w:rsidRPr="00C65FDB">
        <w:rPr>
          <w:rFonts w:ascii="Arial" w:hAnsi="Arial" w:cs="Arial"/>
          <w:sz w:val="24"/>
          <w:szCs w:val="24"/>
        </w:rPr>
        <w:t>тогтоон</w:t>
      </w:r>
      <w:r w:rsidR="005B5031" w:rsidRPr="00C65FDB">
        <w:rPr>
          <w:rFonts w:ascii="Arial" w:hAnsi="Arial" w:cs="Arial"/>
          <w:sz w:val="24"/>
          <w:szCs w:val="24"/>
        </w:rPr>
        <w:t xml:space="preserve"> </w:t>
      </w:r>
      <w:r w:rsidRPr="00C65FDB">
        <w:rPr>
          <w:rFonts w:ascii="Arial" w:hAnsi="Arial" w:cs="Arial"/>
          <w:sz w:val="24"/>
          <w:szCs w:val="24"/>
        </w:rPr>
        <w:t>түүнээс</w:t>
      </w:r>
      <w:r w:rsidR="005B5031" w:rsidRPr="00C65FDB">
        <w:rPr>
          <w:rFonts w:ascii="Arial" w:hAnsi="Arial" w:cs="Arial"/>
          <w:sz w:val="24"/>
          <w:szCs w:val="24"/>
        </w:rPr>
        <w:t xml:space="preserve"> </w:t>
      </w:r>
      <w:r w:rsidRPr="00C65FDB">
        <w:rPr>
          <w:rFonts w:ascii="Arial" w:hAnsi="Arial" w:cs="Arial"/>
          <w:sz w:val="24"/>
          <w:szCs w:val="24"/>
        </w:rPr>
        <w:t>зайлсхийх</w:t>
      </w:r>
      <w:r w:rsidR="005B5031" w:rsidRPr="00C65FDB">
        <w:rPr>
          <w:rFonts w:ascii="Arial" w:hAnsi="Arial" w:cs="Arial"/>
          <w:sz w:val="24"/>
          <w:szCs w:val="24"/>
        </w:rPr>
        <w:t xml:space="preserve"> </w:t>
      </w:r>
      <w:r w:rsidRPr="00C65FDB">
        <w:rPr>
          <w:rFonts w:ascii="Arial" w:hAnsi="Arial" w:cs="Arial"/>
          <w:sz w:val="24"/>
          <w:szCs w:val="24"/>
        </w:rPr>
        <w:t>буюу</w:t>
      </w:r>
      <w:r w:rsidR="005B5031" w:rsidRPr="00C65FDB">
        <w:rPr>
          <w:rFonts w:ascii="Arial" w:hAnsi="Arial" w:cs="Arial"/>
          <w:sz w:val="24"/>
          <w:szCs w:val="24"/>
        </w:rPr>
        <w:t xml:space="preserve"> </w:t>
      </w:r>
      <w:r w:rsidRPr="00C65FDB">
        <w:rPr>
          <w:rFonts w:ascii="Arial" w:hAnsi="Arial" w:cs="Arial"/>
          <w:sz w:val="24"/>
          <w:szCs w:val="24"/>
        </w:rPr>
        <w:t>хамгийн</w:t>
      </w:r>
      <w:r w:rsidR="005B5031" w:rsidRPr="00C65FDB">
        <w:rPr>
          <w:rFonts w:ascii="Arial" w:hAnsi="Arial" w:cs="Arial"/>
          <w:sz w:val="24"/>
          <w:szCs w:val="24"/>
        </w:rPr>
        <w:t xml:space="preserve"> </w:t>
      </w:r>
      <w:r w:rsidRPr="00C65FDB">
        <w:rPr>
          <w:rFonts w:ascii="Arial" w:hAnsi="Arial" w:cs="Arial"/>
          <w:sz w:val="24"/>
          <w:szCs w:val="24"/>
        </w:rPr>
        <w:t>бага</w:t>
      </w:r>
      <w:r w:rsidR="005B5031" w:rsidRPr="00C65FDB">
        <w:rPr>
          <w:rFonts w:ascii="Arial" w:hAnsi="Arial" w:cs="Arial"/>
          <w:sz w:val="24"/>
          <w:szCs w:val="24"/>
        </w:rPr>
        <w:t xml:space="preserve"> </w:t>
      </w:r>
      <w:r w:rsidRPr="00C65FDB">
        <w:rPr>
          <w:rFonts w:ascii="Arial" w:hAnsi="Arial" w:cs="Arial"/>
          <w:sz w:val="24"/>
          <w:szCs w:val="24"/>
        </w:rPr>
        <w:t>түвшинд</w:t>
      </w:r>
      <w:r w:rsidR="005B5031" w:rsidRPr="00C65FDB">
        <w:rPr>
          <w:rFonts w:ascii="Arial" w:hAnsi="Arial" w:cs="Arial"/>
          <w:sz w:val="24"/>
          <w:szCs w:val="24"/>
        </w:rPr>
        <w:t xml:space="preserve"> </w:t>
      </w:r>
      <w:r w:rsidRPr="00C65FDB">
        <w:rPr>
          <w:rFonts w:ascii="Arial" w:hAnsi="Arial" w:cs="Arial"/>
          <w:sz w:val="24"/>
          <w:szCs w:val="24"/>
        </w:rPr>
        <w:t>барьж</w:t>
      </w:r>
      <w:r w:rsidR="005B5031" w:rsidRPr="00C65FDB">
        <w:rPr>
          <w:rFonts w:ascii="Arial" w:hAnsi="Arial" w:cs="Arial"/>
          <w:sz w:val="24"/>
          <w:szCs w:val="24"/>
        </w:rPr>
        <w:t xml:space="preserve"> </w:t>
      </w:r>
      <w:r w:rsidRPr="00C65FDB">
        <w:rPr>
          <w:rFonts w:ascii="Arial" w:hAnsi="Arial" w:cs="Arial"/>
          <w:sz w:val="24"/>
          <w:szCs w:val="24"/>
        </w:rPr>
        <w:t>эдийн</w:t>
      </w:r>
      <w:r w:rsidR="005B5031" w:rsidRPr="00C65FDB">
        <w:rPr>
          <w:rFonts w:ascii="Arial" w:hAnsi="Arial" w:cs="Arial"/>
          <w:sz w:val="24"/>
          <w:szCs w:val="24"/>
        </w:rPr>
        <w:t xml:space="preserve"> </w:t>
      </w:r>
      <w:r w:rsidRPr="00C65FDB">
        <w:rPr>
          <w:rFonts w:ascii="Arial" w:hAnsi="Arial" w:cs="Arial"/>
          <w:sz w:val="24"/>
          <w:szCs w:val="24"/>
        </w:rPr>
        <w:t>засгийн</w:t>
      </w:r>
      <w:r w:rsidR="005B5031" w:rsidRPr="00C65FDB">
        <w:rPr>
          <w:rFonts w:ascii="Arial" w:hAnsi="Arial" w:cs="Arial"/>
          <w:sz w:val="24"/>
          <w:szCs w:val="24"/>
        </w:rPr>
        <w:t xml:space="preserve"> </w:t>
      </w:r>
      <w:r w:rsidRPr="00C65FDB">
        <w:rPr>
          <w:rFonts w:ascii="Arial" w:hAnsi="Arial" w:cs="Arial"/>
          <w:sz w:val="24"/>
          <w:szCs w:val="24"/>
        </w:rPr>
        <w:t>хөгжлийг</w:t>
      </w:r>
      <w:r w:rsidR="005B5031" w:rsidRPr="00C65FDB">
        <w:rPr>
          <w:rFonts w:ascii="Arial" w:hAnsi="Arial" w:cs="Arial"/>
          <w:sz w:val="24"/>
          <w:szCs w:val="24"/>
        </w:rPr>
        <w:t xml:space="preserve"> </w:t>
      </w:r>
      <w:r w:rsidRPr="00C65FDB">
        <w:rPr>
          <w:rFonts w:ascii="Arial" w:hAnsi="Arial" w:cs="Arial"/>
          <w:sz w:val="24"/>
          <w:szCs w:val="24"/>
        </w:rPr>
        <w:t>тэтгэн</w:t>
      </w:r>
      <w:r w:rsidR="005B5031" w:rsidRPr="00C65FDB">
        <w:rPr>
          <w:rFonts w:ascii="Arial" w:hAnsi="Arial" w:cs="Arial"/>
          <w:sz w:val="24"/>
          <w:szCs w:val="24"/>
        </w:rPr>
        <w:t xml:space="preserve"> </w:t>
      </w:r>
      <w:r w:rsidRPr="00C65FDB">
        <w:rPr>
          <w:rFonts w:ascii="Arial" w:hAnsi="Arial" w:cs="Arial"/>
          <w:sz w:val="24"/>
          <w:szCs w:val="24"/>
        </w:rPr>
        <w:t>орон</w:t>
      </w:r>
      <w:r w:rsidR="005B5031" w:rsidRPr="00C65FDB">
        <w:rPr>
          <w:rFonts w:ascii="Arial" w:hAnsi="Arial" w:cs="Arial"/>
          <w:sz w:val="24"/>
          <w:szCs w:val="24"/>
        </w:rPr>
        <w:t xml:space="preserve"> </w:t>
      </w:r>
      <w:r w:rsidRPr="00C65FDB">
        <w:rPr>
          <w:rFonts w:ascii="Arial" w:hAnsi="Arial" w:cs="Arial"/>
          <w:sz w:val="24"/>
          <w:szCs w:val="24"/>
        </w:rPr>
        <w:t>нутгийн</w:t>
      </w:r>
      <w:r w:rsidR="005B5031" w:rsidRPr="00C65FDB">
        <w:rPr>
          <w:rFonts w:ascii="Arial" w:hAnsi="Arial" w:cs="Arial"/>
          <w:sz w:val="24"/>
          <w:szCs w:val="24"/>
        </w:rPr>
        <w:t xml:space="preserve"> </w:t>
      </w:r>
      <w:r w:rsidRPr="00C65FDB">
        <w:rPr>
          <w:rFonts w:ascii="Arial" w:hAnsi="Arial" w:cs="Arial"/>
          <w:sz w:val="24"/>
          <w:szCs w:val="24"/>
        </w:rPr>
        <w:t>чадварыг</w:t>
      </w:r>
      <w:r w:rsidR="005B5031" w:rsidRPr="00C65FDB">
        <w:rPr>
          <w:rFonts w:ascii="Arial" w:hAnsi="Arial" w:cs="Arial"/>
          <w:sz w:val="24"/>
          <w:szCs w:val="24"/>
        </w:rPr>
        <w:t xml:space="preserve"> </w:t>
      </w:r>
      <w:r w:rsidRPr="00C65FDB">
        <w:rPr>
          <w:rFonts w:ascii="Arial" w:hAnsi="Arial" w:cs="Arial"/>
          <w:sz w:val="24"/>
          <w:szCs w:val="24"/>
        </w:rPr>
        <w:t>сайжруулан,</w:t>
      </w:r>
      <w:r w:rsidR="005B5031" w:rsidRPr="00C65FDB">
        <w:rPr>
          <w:rFonts w:ascii="Arial" w:hAnsi="Arial" w:cs="Arial"/>
          <w:sz w:val="24"/>
          <w:szCs w:val="24"/>
        </w:rPr>
        <w:t xml:space="preserve"> </w:t>
      </w:r>
      <w:r w:rsidRPr="00C65FDB">
        <w:rPr>
          <w:rFonts w:ascii="Arial" w:hAnsi="Arial" w:cs="Arial"/>
          <w:sz w:val="24"/>
          <w:szCs w:val="24"/>
        </w:rPr>
        <w:t xml:space="preserve"> ажлын</w:t>
      </w:r>
      <w:r w:rsidR="005B5031" w:rsidRPr="00C65FDB">
        <w:rPr>
          <w:rFonts w:ascii="Arial" w:hAnsi="Arial" w:cs="Arial"/>
          <w:sz w:val="24"/>
          <w:szCs w:val="24"/>
        </w:rPr>
        <w:t xml:space="preserve"> </w:t>
      </w:r>
      <w:r w:rsidRPr="00C65FDB">
        <w:rPr>
          <w:rFonts w:ascii="Arial" w:hAnsi="Arial" w:cs="Arial"/>
          <w:sz w:val="24"/>
          <w:szCs w:val="24"/>
        </w:rPr>
        <w:t>байрыг</w:t>
      </w:r>
      <w:r w:rsidR="005B5031" w:rsidRPr="00C65FDB">
        <w:rPr>
          <w:rFonts w:ascii="Arial" w:hAnsi="Arial" w:cs="Arial"/>
          <w:sz w:val="24"/>
          <w:szCs w:val="24"/>
        </w:rPr>
        <w:t xml:space="preserve"> </w:t>
      </w:r>
      <w:r w:rsidRPr="00C65FDB">
        <w:rPr>
          <w:rFonts w:ascii="Arial" w:hAnsi="Arial" w:cs="Arial"/>
          <w:sz w:val="24"/>
          <w:szCs w:val="24"/>
        </w:rPr>
        <w:t>бий</w:t>
      </w:r>
      <w:r w:rsidR="005B5031" w:rsidRPr="00C65FDB">
        <w:rPr>
          <w:rFonts w:ascii="Arial" w:hAnsi="Arial" w:cs="Arial"/>
          <w:sz w:val="24"/>
          <w:szCs w:val="24"/>
        </w:rPr>
        <w:t xml:space="preserve"> </w:t>
      </w:r>
      <w:r w:rsidRPr="00C65FDB">
        <w:rPr>
          <w:rFonts w:ascii="Arial" w:hAnsi="Arial" w:cs="Arial"/>
          <w:sz w:val="24"/>
          <w:szCs w:val="24"/>
        </w:rPr>
        <w:t>болгон</w:t>
      </w:r>
      <w:r w:rsidR="005B5031" w:rsidRPr="00C65FDB">
        <w:rPr>
          <w:rFonts w:ascii="Arial" w:hAnsi="Arial" w:cs="Arial"/>
          <w:sz w:val="24"/>
          <w:szCs w:val="24"/>
        </w:rPr>
        <w:t xml:space="preserve"> </w:t>
      </w:r>
      <w:r w:rsidRPr="00C65FDB">
        <w:rPr>
          <w:rFonts w:ascii="Arial" w:hAnsi="Arial" w:cs="Arial"/>
          <w:sz w:val="24"/>
          <w:szCs w:val="24"/>
        </w:rPr>
        <w:t>зам,</w:t>
      </w:r>
      <w:r w:rsidR="005B5031" w:rsidRPr="00C65FDB">
        <w:rPr>
          <w:rFonts w:ascii="Arial" w:hAnsi="Arial" w:cs="Arial"/>
          <w:sz w:val="24"/>
          <w:szCs w:val="24"/>
        </w:rPr>
        <w:t xml:space="preserve"> </w:t>
      </w:r>
      <w:r w:rsidRPr="00C65FDB">
        <w:rPr>
          <w:rFonts w:ascii="Arial" w:hAnsi="Arial" w:cs="Arial"/>
          <w:sz w:val="24"/>
          <w:szCs w:val="24"/>
        </w:rPr>
        <w:t>сургууль,эмнэлэг,</w:t>
      </w:r>
      <w:r w:rsidR="005B5031" w:rsidRPr="00C65FDB">
        <w:rPr>
          <w:rFonts w:ascii="Arial" w:hAnsi="Arial" w:cs="Arial"/>
          <w:sz w:val="24"/>
          <w:szCs w:val="24"/>
        </w:rPr>
        <w:t xml:space="preserve"> </w:t>
      </w:r>
      <w:r w:rsidRPr="00C65FDB">
        <w:rPr>
          <w:rFonts w:ascii="Arial" w:hAnsi="Arial" w:cs="Arial"/>
          <w:sz w:val="24"/>
          <w:szCs w:val="24"/>
        </w:rPr>
        <w:t xml:space="preserve"> зэрэг</w:t>
      </w:r>
      <w:r w:rsidR="005B5031" w:rsidRPr="00C65FDB">
        <w:rPr>
          <w:rFonts w:ascii="Arial" w:hAnsi="Arial" w:cs="Arial"/>
          <w:sz w:val="24"/>
          <w:szCs w:val="24"/>
        </w:rPr>
        <w:t xml:space="preserve"> </w:t>
      </w:r>
      <w:r w:rsidRPr="00C65FDB">
        <w:rPr>
          <w:rFonts w:ascii="Arial" w:hAnsi="Arial" w:cs="Arial"/>
          <w:sz w:val="24"/>
          <w:szCs w:val="24"/>
        </w:rPr>
        <w:t>дэд</w:t>
      </w:r>
      <w:r w:rsidR="005B5031" w:rsidRPr="00C65FDB">
        <w:rPr>
          <w:rFonts w:ascii="Arial" w:hAnsi="Arial" w:cs="Arial"/>
          <w:sz w:val="24"/>
          <w:szCs w:val="24"/>
        </w:rPr>
        <w:t xml:space="preserve"> </w:t>
      </w:r>
      <w:r w:rsidRPr="00C65FDB">
        <w:rPr>
          <w:rFonts w:ascii="Arial" w:hAnsi="Arial" w:cs="Arial"/>
          <w:sz w:val="24"/>
          <w:szCs w:val="24"/>
        </w:rPr>
        <w:t>бүтцийг</w:t>
      </w:r>
      <w:r w:rsidR="005B5031" w:rsidRPr="00C65FDB">
        <w:rPr>
          <w:rFonts w:ascii="Arial" w:hAnsi="Arial" w:cs="Arial"/>
          <w:sz w:val="24"/>
          <w:szCs w:val="24"/>
        </w:rPr>
        <w:t xml:space="preserve"> </w:t>
      </w:r>
      <w:r w:rsidRPr="00C65FDB">
        <w:rPr>
          <w:rFonts w:ascii="Arial" w:hAnsi="Arial" w:cs="Arial"/>
          <w:sz w:val="24"/>
          <w:szCs w:val="24"/>
        </w:rPr>
        <w:t>сайжруулахад</w:t>
      </w:r>
      <w:r w:rsidR="005B5031" w:rsidRPr="00C65FDB">
        <w:rPr>
          <w:rFonts w:ascii="Arial" w:hAnsi="Arial" w:cs="Arial"/>
          <w:sz w:val="24"/>
          <w:szCs w:val="24"/>
        </w:rPr>
        <w:t xml:space="preserve"> </w:t>
      </w:r>
      <w:r w:rsidRPr="00C65FDB">
        <w:rPr>
          <w:rFonts w:ascii="Arial" w:hAnsi="Arial" w:cs="Arial"/>
          <w:sz w:val="24"/>
          <w:szCs w:val="24"/>
        </w:rPr>
        <w:t>чиглэж</w:t>
      </w:r>
      <w:r w:rsidR="005B5031" w:rsidRPr="00C65FDB">
        <w:rPr>
          <w:rFonts w:ascii="Arial" w:hAnsi="Arial" w:cs="Arial"/>
          <w:sz w:val="24"/>
          <w:szCs w:val="24"/>
        </w:rPr>
        <w:t xml:space="preserve"> </w:t>
      </w:r>
      <w:r w:rsidRPr="00C65FDB">
        <w:rPr>
          <w:rFonts w:ascii="Arial" w:hAnsi="Arial" w:cs="Arial"/>
          <w:sz w:val="24"/>
          <w:szCs w:val="24"/>
        </w:rPr>
        <w:t>байгаа</w:t>
      </w:r>
      <w:r w:rsidR="005B5031" w:rsidRPr="00C65FDB">
        <w:rPr>
          <w:rFonts w:ascii="Arial" w:hAnsi="Arial" w:cs="Arial"/>
          <w:sz w:val="24"/>
          <w:szCs w:val="24"/>
        </w:rPr>
        <w:t xml:space="preserve"> </w:t>
      </w:r>
      <w:r w:rsidRPr="00C65FDB">
        <w:rPr>
          <w:rFonts w:ascii="Arial" w:hAnsi="Arial" w:cs="Arial"/>
          <w:sz w:val="24"/>
          <w:szCs w:val="24"/>
        </w:rPr>
        <w:t>юм.</w:t>
      </w:r>
      <w:r w:rsidR="005B5031" w:rsidRPr="00C65FDB">
        <w:rPr>
          <w:rFonts w:ascii="Arial" w:hAnsi="Arial" w:cs="Arial"/>
          <w:sz w:val="24"/>
          <w:szCs w:val="24"/>
        </w:rPr>
        <w:t xml:space="preserve"> </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Сум,</w:t>
      </w:r>
      <w:r w:rsidR="005B5031" w:rsidRPr="00C65FDB">
        <w:rPr>
          <w:rFonts w:ascii="Arial" w:hAnsi="Arial" w:cs="Arial"/>
          <w:sz w:val="24"/>
          <w:szCs w:val="24"/>
        </w:rPr>
        <w:t xml:space="preserve"> </w:t>
      </w:r>
      <w:r w:rsidRPr="00C65FDB">
        <w:rPr>
          <w:rFonts w:ascii="Arial" w:hAnsi="Arial" w:cs="Arial"/>
          <w:sz w:val="24"/>
          <w:szCs w:val="24"/>
        </w:rPr>
        <w:t>орон</w:t>
      </w:r>
      <w:r w:rsidR="005B5031" w:rsidRPr="00C65FDB">
        <w:rPr>
          <w:rFonts w:ascii="Arial" w:hAnsi="Arial" w:cs="Arial"/>
          <w:sz w:val="24"/>
          <w:szCs w:val="24"/>
        </w:rPr>
        <w:t xml:space="preserve"> </w:t>
      </w:r>
      <w:r w:rsidRPr="00C65FDB">
        <w:rPr>
          <w:rFonts w:ascii="Arial" w:hAnsi="Arial" w:cs="Arial"/>
          <w:sz w:val="24"/>
          <w:szCs w:val="24"/>
        </w:rPr>
        <w:t>нутаг</w:t>
      </w:r>
      <w:r w:rsidR="005B5031" w:rsidRPr="00C65FDB">
        <w:rPr>
          <w:rFonts w:ascii="Arial" w:hAnsi="Arial" w:cs="Arial"/>
          <w:sz w:val="24"/>
          <w:szCs w:val="24"/>
        </w:rPr>
        <w:t xml:space="preserve"> </w:t>
      </w:r>
      <w:r w:rsidRPr="00C65FDB">
        <w:rPr>
          <w:rFonts w:ascii="Arial" w:hAnsi="Arial" w:cs="Arial"/>
          <w:sz w:val="24"/>
          <w:szCs w:val="24"/>
        </w:rPr>
        <w:t>болон</w:t>
      </w:r>
      <w:r w:rsidR="005B5031" w:rsidRPr="00C65FDB">
        <w:rPr>
          <w:rFonts w:ascii="Arial" w:hAnsi="Arial" w:cs="Arial"/>
          <w:sz w:val="24"/>
          <w:szCs w:val="24"/>
        </w:rPr>
        <w:t xml:space="preserve"> </w:t>
      </w:r>
      <w:r w:rsidRPr="00C65FDB">
        <w:rPr>
          <w:rFonts w:ascii="Arial" w:hAnsi="Arial" w:cs="Arial"/>
          <w:sz w:val="24"/>
          <w:szCs w:val="24"/>
        </w:rPr>
        <w:t>аж</w:t>
      </w:r>
      <w:r w:rsidR="005B5031" w:rsidRPr="00C65FDB">
        <w:rPr>
          <w:rFonts w:ascii="Arial" w:hAnsi="Arial" w:cs="Arial"/>
          <w:sz w:val="24"/>
          <w:szCs w:val="24"/>
        </w:rPr>
        <w:t xml:space="preserve"> </w:t>
      </w:r>
      <w:r w:rsidRPr="00C65FDB">
        <w:rPr>
          <w:rFonts w:ascii="Arial" w:hAnsi="Arial" w:cs="Arial"/>
          <w:sz w:val="24"/>
          <w:szCs w:val="24"/>
        </w:rPr>
        <w:t>ахуйн</w:t>
      </w:r>
      <w:r w:rsidR="005B5031" w:rsidRPr="00C65FDB">
        <w:rPr>
          <w:rFonts w:ascii="Arial" w:hAnsi="Arial" w:cs="Arial"/>
          <w:sz w:val="24"/>
          <w:szCs w:val="24"/>
        </w:rPr>
        <w:t xml:space="preserve"> </w:t>
      </w:r>
      <w:r w:rsidRPr="00C65FDB">
        <w:rPr>
          <w:rFonts w:ascii="Arial" w:hAnsi="Arial" w:cs="Arial"/>
          <w:sz w:val="24"/>
          <w:szCs w:val="24"/>
        </w:rPr>
        <w:t>нэгж,</w:t>
      </w:r>
      <w:r w:rsidR="005B5031" w:rsidRPr="00C65FDB">
        <w:rPr>
          <w:rFonts w:ascii="Arial" w:hAnsi="Arial" w:cs="Arial"/>
          <w:sz w:val="24"/>
          <w:szCs w:val="24"/>
        </w:rPr>
        <w:t xml:space="preserve"> </w:t>
      </w:r>
      <w:r w:rsidRPr="00C65FDB">
        <w:rPr>
          <w:rFonts w:ascii="Arial" w:hAnsi="Arial" w:cs="Arial"/>
          <w:sz w:val="24"/>
          <w:szCs w:val="24"/>
        </w:rPr>
        <w:t xml:space="preserve"> байгууллага,</w:t>
      </w:r>
      <w:r w:rsidR="005B5031" w:rsidRPr="00C65FDB">
        <w:rPr>
          <w:rFonts w:ascii="Arial" w:hAnsi="Arial" w:cs="Arial"/>
          <w:sz w:val="24"/>
          <w:szCs w:val="24"/>
        </w:rPr>
        <w:t xml:space="preserve"> </w:t>
      </w:r>
      <w:r w:rsidRPr="00C65FDB">
        <w:rPr>
          <w:rFonts w:ascii="Arial" w:hAnsi="Arial" w:cs="Arial"/>
          <w:sz w:val="24"/>
          <w:szCs w:val="24"/>
        </w:rPr>
        <w:t xml:space="preserve"> иргэд</w:t>
      </w:r>
      <w:r w:rsidR="005B5031" w:rsidRPr="00C65FDB">
        <w:rPr>
          <w:rFonts w:ascii="Arial" w:hAnsi="Arial" w:cs="Arial"/>
          <w:sz w:val="24"/>
          <w:szCs w:val="24"/>
        </w:rPr>
        <w:t xml:space="preserve"> </w:t>
      </w:r>
      <w:r w:rsidRPr="00C65FDB">
        <w:rPr>
          <w:rFonts w:ascii="Arial" w:hAnsi="Arial" w:cs="Arial"/>
          <w:sz w:val="24"/>
          <w:szCs w:val="24"/>
        </w:rPr>
        <w:t>та</w:t>
      </w:r>
      <w:r w:rsidR="005B5031" w:rsidRPr="00C65FDB">
        <w:rPr>
          <w:rFonts w:ascii="Arial" w:hAnsi="Arial" w:cs="Arial"/>
          <w:sz w:val="24"/>
          <w:szCs w:val="24"/>
        </w:rPr>
        <w:t xml:space="preserve"> </w:t>
      </w:r>
      <w:r w:rsidRPr="00C65FDB">
        <w:rPr>
          <w:rFonts w:ascii="Arial" w:hAnsi="Arial" w:cs="Arial"/>
          <w:sz w:val="24"/>
          <w:szCs w:val="24"/>
        </w:rPr>
        <w:t>бид</w:t>
      </w:r>
      <w:r w:rsidR="005B5031" w:rsidRPr="00C65FDB">
        <w:rPr>
          <w:rFonts w:ascii="Arial" w:hAnsi="Arial" w:cs="Arial"/>
          <w:sz w:val="24"/>
          <w:szCs w:val="24"/>
        </w:rPr>
        <w:t xml:space="preserve"> </w:t>
      </w:r>
      <w:r w:rsidRPr="00C65FDB">
        <w:rPr>
          <w:rFonts w:ascii="Arial" w:hAnsi="Arial" w:cs="Arial"/>
          <w:sz w:val="24"/>
          <w:szCs w:val="24"/>
        </w:rPr>
        <w:t>байгаа</w:t>
      </w:r>
      <w:r w:rsidR="005B5031" w:rsidRPr="00C65FDB">
        <w:rPr>
          <w:rFonts w:ascii="Arial" w:hAnsi="Arial" w:cs="Arial"/>
          <w:sz w:val="24"/>
          <w:szCs w:val="24"/>
        </w:rPr>
        <w:t xml:space="preserve"> </w:t>
      </w:r>
      <w:r w:rsidRPr="00C65FDB">
        <w:rPr>
          <w:rFonts w:ascii="Arial" w:hAnsi="Arial" w:cs="Arial"/>
          <w:sz w:val="24"/>
          <w:szCs w:val="24"/>
        </w:rPr>
        <w:t>нөөц</w:t>
      </w:r>
      <w:r w:rsidR="005B5031" w:rsidRPr="00C65FDB">
        <w:rPr>
          <w:rFonts w:ascii="Arial" w:hAnsi="Arial" w:cs="Arial"/>
          <w:sz w:val="24"/>
          <w:szCs w:val="24"/>
        </w:rPr>
        <w:t xml:space="preserve"> </w:t>
      </w:r>
      <w:r w:rsidRPr="00C65FDB">
        <w:rPr>
          <w:rFonts w:ascii="Arial" w:hAnsi="Arial" w:cs="Arial"/>
          <w:sz w:val="24"/>
          <w:szCs w:val="24"/>
        </w:rPr>
        <w:t>боломжоо</w:t>
      </w:r>
      <w:r w:rsidR="005B5031" w:rsidRPr="00C65FDB">
        <w:rPr>
          <w:rFonts w:ascii="Arial" w:hAnsi="Arial" w:cs="Arial"/>
          <w:sz w:val="24"/>
          <w:szCs w:val="24"/>
        </w:rPr>
        <w:t xml:space="preserve"> </w:t>
      </w:r>
      <w:r w:rsidRPr="00C65FDB">
        <w:rPr>
          <w:rFonts w:ascii="Arial" w:hAnsi="Arial" w:cs="Arial"/>
          <w:sz w:val="24"/>
          <w:szCs w:val="24"/>
        </w:rPr>
        <w:t>нутгийнхаа</w:t>
      </w:r>
      <w:r w:rsidR="005B5031" w:rsidRPr="00C65FDB">
        <w:rPr>
          <w:rFonts w:ascii="Arial" w:hAnsi="Arial" w:cs="Arial"/>
          <w:sz w:val="24"/>
          <w:szCs w:val="24"/>
        </w:rPr>
        <w:t xml:space="preserve"> </w:t>
      </w:r>
      <w:r w:rsidRPr="00C65FDB">
        <w:rPr>
          <w:rFonts w:ascii="Arial" w:hAnsi="Arial" w:cs="Arial"/>
          <w:sz w:val="24"/>
          <w:szCs w:val="24"/>
        </w:rPr>
        <w:t>хөгжлийн</w:t>
      </w:r>
      <w:r w:rsidR="005B5031" w:rsidRPr="00C65FDB">
        <w:rPr>
          <w:rFonts w:ascii="Arial" w:hAnsi="Arial" w:cs="Arial"/>
          <w:sz w:val="24"/>
          <w:szCs w:val="24"/>
        </w:rPr>
        <w:t xml:space="preserve"> </w:t>
      </w:r>
      <w:r w:rsidRPr="00C65FDB">
        <w:rPr>
          <w:rFonts w:ascii="Arial" w:hAnsi="Arial" w:cs="Arial"/>
          <w:sz w:val="24"/>
          <w:szCs w:val="24"/>
        </w:rPr>
        <w:t>төлөө</w:t>
      </w:r>
      <w:r w:rsidR="005B5031" w:rsidRPr="00C65FDB">
        <w:rPr>
          <w:rFonts w:ascii="Arial" w:hAnsi="Arial" w:cs="Arial"/>
          <w:sz w:val="24"/>
          <w:szCs w:val="24"/>
        </w:rPr>
        <w:t xml:space="preserve"> </w:t>
      </w:r>
      <w:r w:rsidRPr="00C65FDB">
        <w:rPr>
          <w:rFonts w:ascii="Arial" w:hAnsi="Arial" w:cs="Arial"/>
          <w:sz w:val="24"/>
          <w:szCs w:val="24"/>
        </w:rPr>
        <w:t>бүрэн</w:t>
      </w:r>
      <w:r w:rsidR="005B5031" w:rsidRPr="00C65FDB">
        <w:rPr>
          <w:rFonts w:ascii="Arial" w:hAnsi="Arial" w:cs="Arial"/>
          <w:sz w:val="24"/>
          <w:szCs w:val="24"/>
        </w:rPr>
        <w:t xml:space="preserve"> </w:t>
      </w:r>
      <w:r w:rsidRPr="00C65FDB">
        <w:rPr>
          <w:rFonts w:ascii="Arial" w:hAnsi="Arial" w:cs="Arial"/>
          <w:sz w:val="24"/>
          <w:szCs w:val="24"/>
        </w:rPr>
        <w:t>дүүрэн</w:t>
      </w:r>
      <w:r w:rsidR="005B5031" w:rsidRPr="00C65FDB">
        <w:rPr>
          <w:rFonts w:ascii="Arial" w:hAnsi="Arial" w:cs="Arial"/>
          <w:sz w:val="24"/>
          <w:szCs w:val="24"/>
        </w:rPr>
        <w:t xml:space="preserve"> </w:t>
      </w:r>
      <w:r w:rsidRPr="00C65FDB">
        <w:rPr>
          <w:rFonts w:ascii="Arial" w:hAnsi="Arial" w:cs="Arial"/>
          <w:sz w:val="24"/>
          <w:szCs w:val="24"/>
        </w:rPr>
        <w:t>зөв</w:t>
      </w:r>
      <w:r w:rsidR="005B5031" w:rsidRPr="00C65FDB">
        <w:rPr>
          <w:rFonts w:ascii="Arial" w:hAnsi="Arial" w:cs="Arial"/>
          <w:sz w:val="24"/>
          <w:szCs w:val="24"/>
        </w:rPr>
        <w:t xml:space="preserve"> </w:t>
      </w:r>
      <w:r w:rsidRPr="00C65FDB">
        <w:rPr>
          <w:rFonts w:ascii="Arial" w:hAnsi="Arial" w:cs="Arial"/>
          <w:sz w:val="24"/>
          <w:szCs w:val="24"/>
        </w:rPr>
        <w:t>зохистой</w:t>
      </w:r>
      <w:r w:rsidR="005B5031" w:rsidRPr="00C65FDB">
        <w:rPr>
          <w:rFonts w:ascii="Arial" w:hAnsi="Arial" w:cs="Arial"/>
          <w:sz w:val="24"/>
          <w:szCs w:val="24"/>
        </w:rPr>
        <w:t xml:space="preserve"> </w:t>
      </w:r>
      <w:r w:rsidRPr="00C65FDB">
        <w:rPr>
          <w:rFonts w:ascii="Arial" w:hAnsi="Arial" w:cs="Arial"/>
          <w:sz w:val="24"/>
          <w:szCs w:val="24"/>
        </w:rPr>
        <w:t>ашиглах,</w:t>
      </w:r>
      <w:r w:rsidR="005B5031" w:rsidRPr="00C65FDB">
        <w:rPr>
          <w:rFonts w:ascii="Arial" w:hAnsi="Arial" w:cs="Arial"/>
          <w:sz w:val="24"/>
          <w:szCs w:val="24"/>
        </w:rPr>
        <w:t xml:space="preserve">                                                 </w:t>
      </w:r>
      <w:r w:rsidRPr="00C65FDB">
        <w:rPr>
          <w:rFonts w:ascii="Arial" w:hAnsi="Arial" w:cs="Arial"/>
          <w:sz w:val="24"/>
          <w:szCs w:val="24"/>
        </w:rPr>
        <w:t xml:space="preserve"> эдийн</w:t>
      </w:r>
      <w:r w:rsidR="005B5031" w:rsidRPr="00C65FDB">
        <w:rPr>
          <w:rFonts w:ascii="Arial" w:hAnsi="Arial" w:cs="Arial"/>
          <w:sz w:val="24"/>
          <w:szCs w:val="24"/>
        </w:rPr>
        <w:t xml:space="preserve"> </w:t>
      </w:r>
      <w:r w:rsidRPr="00C65FDB">
        <w:rPr>
          <w:rFonts w:ascii="Arial" w:hAnsi="Arial" w:cs="Arial"/>
          <w:sz w:val="24"/>
          <w:szCs w:val="24"/>
        </w:rPr>
        <w:t>засгийн</w:t>
      </w:r>
      <w:r w:rsidR="005B5031" w:rsidRPr="00C65FDB">
        <w:rPr>
          <w:rFonts w:ascii="Arial" w:hAnsi="Arial" w:cs="Arial"/>
          <w:sz w:val="24"/>
          <w:szCs w:val="24"/>
        </w:rPr>
        <w:t xml:space="preserve"> </w:t>
      </w:r>
      <w:r w:rsidRPr="00C65FDB">
        <w:rPr>
          <w:rFonts w:ascii="Arial" w:hAnsi="Arial" w:cs="Arial"/>
          <w:sz w:val="24"/>
          <w:szCs w:val="24"/>
        </w:rPr>
        <w:t>тогтвортой</w:t>
      </w:r>
      <w:r w:rsidR="005B5031" w:rsidRPr="00C65FDB">
        <w:rPr>
          <w:rFonts w:ascii="Arial" w:hAnsi="Arial" w:cs="Arial"/>
          <w:sz w:val="24"/>
          <w:szCs w:val="24"/>
        </w:rPr>
        <w:t xml:space="preserve"> </w:t>
      </w:r>
      <w:r w:rsidRPr="00C65FDB">
        <w:rPr>
          <w:rFonts w:ascii="Arial" w:hAnsi="Arial" w:cs="Arial"/>
          <w:sz w:val="24"/>
          <w:szCs w:val="24"/>
        </w:rPr>
        <w:t>хөгжлийг</w:t>
      </w:r>
      <w:r w:rsidR="005B5031" w:rsidRPr="00C65FDB">
        <w:rPr>
          <w:rFonts w:ascii="Arial" w:hAnsi="Arial" w:cs="Arial"/>
          <w:sz w:val="24"/>
          <w:szCs w:val="24"/>
        </w:rPr>
        <w:t xml:space="preserve"> </w:t>
      </w:r>
      <w:r w:rsidRPr="00C65FDB">
        <w:rPr>
          <w:rFonts w:ascii="Arial" w:hAnsi="Arial" w:cs="Arial"/>
          <w:sz w:val="24"/>
          <w:szCs w:val="24"/>
        </w:rPr>
        <w:t>хангахын</w:t>
      </w:r>
      <w:r w:rsidR="005B5031" w:rsidRPr="00C65FDB">
        <w:rPr>
          <w:rFonts w:ascii="Arial" w:hAnsi="Arial" w:cs="Arial"/>
          <w:sz w:val="24"/>
          <w:szCs w:val="24"/>
        </w:rPr>
        <w:t xml:space="preserve"> </w:t>
      </w:r>
      <w:r w:rsidRPr="00C65FDB">
        <w:rPr>
          <w:rFonts w:ascii="Arial" w:hAnsi="Arial" w:cs="Arial"/>
          <w:sz w:val="24"/>
          <w:szCs w:val="24"/>
        </w:rPr>
        <w:t>тулд</w:t>
      </w:r>
      <w:r w:rsidR="005B5031" w:rsidRPr="00C65FDB">
        <w:rPr>
          <w:rFonts w:ascii="Arial" w:hAnsi="Arial" w:cs="Arial"/>
          <w:sz w:val="24"/>
          <w:szCs w:val="24"/>
        </w:rPr>
        <w:t xml:space="preserve"> </w:t>
      </w:r>
      <w:r w:rsidRPr="00C65FDB">
        <w:rPr>
          <w:rFonts w:ascii="Arial" w:hAnsi="Arial" w:cs="Arial"/>
          <w:sz w:val="24"/>
          <w:szCs w:val="24"/>
        </w:rPr>
        <w:t>төсвийн</w:t>
      </w:r>
      <w:r w:rsidR="005B5031" w:rsidRPr="00C65FDB">
        <w:rPr>
          <w:rFonts w:ascii="Arial" w:hAnsi="Arial" w:cs="Arial"/>
          <w:sz w:val="24"/>
          <w:szCs w:val="24"/>
        </w:rPr>
        <w:t xml:space="preserve"> </w:t>
      </w:r>
      <w:r w:rsidRPr="00C65FDB">
        <w:rPr>
          <w:rFonts w:ascii="Arial" w:hAnsi="Arial" w:cs="Arial"/>
          <w:sz w:val="24"/>
          <w:szCs w:val="24"/>
        </w:rPr>
        <w:t>орлогоо</w:t>
      </w:r>
      <w:r w:rsidR="005B5031" w:rsidRPr="00C65FDB">
        <w:rPr>
          <w:rFonts w:ascii="Arial" w:hAnsi="Arial" w:cs="Arial"/>
          <w:sz w:val="24"/>
          <w:szCs w:val="24"/>
        </w:rPr>
        <w:t xml:space="preserve"> </w:t>
      </w:r>
      <w:r w:rsidRPr="00C65FDB">
        <w:rPr>
          <w:rFonts w:ascii="Arial" w:hAnsi="Arial" w:cs="Arial"/>
          <w:sz w:val="24"/>
          <w:szCs w:val="24"/>
        </w:rPr>
        <w:t>нэмэгдүүлэх,</w:t>
      </w:r>
      <w:r w:rsidR="005B5031" w:rsidRPr="00C65FDB">
        <w:rPr>
          <w:rFonts w:ascii="Arial" w:hAnsi="Arial" w:cs="Arial"/>
          <w:sz w:val="24"/>
          <w:szCs w:val="24"/>
        </w:rPr>
        <w:t xml:space="preserve">  </w:t>
      </w:r>
      <w:r w:rsidRPr="00C65FDB">
        <w:rPr>
          <w:rFonts w:ascii="Arial" w:hAnsi="Arial" w:cs="Arial"/>
          <w:sz w:val="24"/>
          <w:szCs w:val="24"/>
        </w:rPr>
        <w:t xml:space="preserve"> хандивлагчид, хөрөнгө</w:t>
      </w:r>
      <w:r w:rsidR="005B5031" w:rsidRPr="00C65FDB">
        <w:rPr>
          <w:rFonts w:ascii="Arial" w:hAnsi="Arial" w:cs="Arial"/>
          <w:sz w:val="24"/>
          <w:szCs w:val="24"/>
        </w:rPr>
        <w:t xml:space="preserve"> </w:t>
      </w:r>
      <w:r w:rsidRPr="00C65FDB">
        <w:rPr>
          <w:rFonts w:ascii="Arial" w:hAnsi="Arial" w:cs="Arial"/>
          <w:sz w:val="24"/>
          <w:szCs w:val="24"/>
        </w:rPr>
        <w:t>оруулагчдыг</w:t>
      </w:r>
      <w:r w:rsidR="005B5031" w:rsidRPr="00C65FDB">
        <w:rPr>
          <w:rFonts w:ascii="Arial" w:hAnsi="Arial" w:cs="Arial"/>
          <w:sz w:val="24"/>
          <w:szCs w:val="24"/>
        </w:rPr>
        <w:t xml:space="preserve"> </w:t>
      </w:r>
      <w:r w:rsidRPr="00C65FDB">
        <w:rPr>
          <w:rFonts w:ascii="Arial" w:hAnsi="Arial" w:cs="Arial"/>
          <w:sz w:val="24"/>
          <w:szCs w:val="24"/>
        </w:rPr>
        <w:t>татах</w:t>
      </w:r>
      <w:r w:rsidR="005B5031" w:rsidRPr="00C65FDB">
        <w:rPr>
          <w:rFonts w:ascii="Arial" w:hAnsi="Arial" w:cs="Arial"/>
          <w:sz w:val="24"/>
          <w:szCs w:val="24"/>
        </w:rPr>
        <w:t xml:space="preserve"> </w:t>
      </w:r>
      <w:r w:rsidRPr="00C65FDB">
        <w:rPr>
          <w:rFonts w:ascii="Arial" w:hAnsi="Arial" w:cs="Arial"/>
          <w:sz w:val="24"/>
          <w:szCs w:val="24"/>
        </w:rPr>
        <w:t>арга</w:t>
      </w:r>
      <w:r w:rsidR="005B5031" w:rsidRPr="00C65FDB">
        <w:rPr>
          <w:rFonts w:ascii="Arial" w:hAnsi="Arial" w:cs="Arial"/>
          <w:sz w:val="24"/>
          <w:szCs w:val="24"/>
        </w:rPr>
        <w:t xml:space="preserve"> </w:t>
      </w:r>
      <w:r w:rsidRPr="00C65FDB">
        <w:rPr>
          <w:rFonts w:ascii="Arial" w:hAnsi="Arial" w:cs="Arial"/>
          <w:sz w:val="24"/>
          <w:szCs w:val="24"/>
        </w:rPr>
        <w:t>хэмжээ</w:t>
      </w:r>
      <w:r w:rsidR="005B5031" w:rsidRPr="00C65FDB">
        <w:rPr>
          <w:rFonts w:ascii="Arial" w:hAnsi="Arial" w:cs="Arial"/>
          <w:sz w:val="24"/>
          <w:szCs w:val="24"/>
        </w:rPr>
        <w:t xml:space="preserve"> </w:t>
      </w:r>
      <w:r w:rsidRPr="00C65FDB">
        <w:rPr>
          <w:rFonts w:ascii="Arial" w:hAnsi="Arial" w:cs="Arial"/>
          <w:sz w:val="24"/>
          <w:szCs w:val="24"/>
        </w:rPr>
        <w:t>авч</w:t>
      </w:r>
      <w:r w:rsidR="005B5031" w:rsidRPr="00C65FDB">
        <w:rPr>
          <w:rFonts w:ascii="Arial" w:hAnsi="Arial" w:cs="Arial"/>
          <w:sz w:val="24"/>
          <w:szCs w:val="24"/>
        </w:rPr>
        <w:t xml:space="preserve"> </w:t>
      </w:r>
      <w:r w:rsidRPr="00C65FDB">
        <w:rPr>
          <w:rFonts w:ascii="Arial" w:hAnsi="Arial" w:cs="Arial"/>
          <w:sz w:val="24"/>
          <w:szCs w:val="24"/>
        </w:rPr>
        <w:t>хэрэгжүүлэх,</w:t>
      </w:r>
      <w:r w:rsidR="00AD05BE" w:rsidRPr="00C65FDB">
        <w:rPr>
          <w:rFonts w:ascii="Arial" w:hAnsi="Arial" w:cs="Arial"/>
          <w:sz w:val="24"/>
          <w:szCs w:val="24"/>
        </w:rPr>
        <w:t xml:space="preserve"> </w:t>
      </w:r>
      <w:r w:rsidRPr="00C65FDB">
        <w:rPr>
          <w:rFonts w:ascii="Arial" w:hAnsi="Arial" w:cs="Arial"/>
          <w:sz w:val="24"/>
          <w:szCs w:val="24"/>
        </w:rPr>
        <w:t>бусад</w:t>
      </w:r>
      <w:r w:rsidR="005B5031" w:rsidRPr="00C65FDB">
        <w:rPr>
          <w:rFonts w:ascii="Arial" w:hAnsi="Arial" w:cs="Arial"/>
          <w:sz w:val="24"/>
          <w:szCs w:val="24"/>
        </w:rPr>
        <w:t xml:space="preserve"> </w:t>
      </w:r>
      <w:r w:rsidRPr="00C65FDB">
        <w:rPr>
          <w:rFonts w:ascii="Arial" w:hAnsi="Arial" w:cs="Arial"/>
          <w:sz w:val="24"/>
          <w:szCs w:val="24"/>
        </w:rPr>
        <w:t>орон</w:t>
      </w:r>
      <w:r w:rsidR="005B5031" w:rsidRPr="00C65FDB">
        <w:rPr>
          <w:rFonts w:ascii="Arial" w:hAnsi="Arial" w:cs="Arial"/>
          <w:sz w:val="24"/>
          <w:szCs w:val="24"/>
        </w:rPr>
        <w:t xml:space="preserve"> </w:t>
      </w:r>
      <w:r w:rsidRPr="00C65FDB">
        <w:rPr>
          <w:rFonts w:ascii="Arial" w:hAnsi="Arial" w:cs="Arial"/>
          <w:sz w:val="24"/>
          <w:szCs w:val="24"/>
        </w:rPr>
        <w:t>нутаг,</w:t>
      </w:r>
      <w:r w:rsidR="005B5031" w:rsidRPr="00C65FDB">
        <w:rPr>
          <w:rFonts w:ascii="Arial" w:hAnsi="Arial" w:cs="Arial"/>
          <w:sz w:val="24"/>
          <w:szCs w:val="24"/>
        </w:rPr>
        <w:t xml:space="preserve"> </w:t>
      </w:r>
      <w:r w:rsidRPr="00C65FDB">
        <w:rPr>
          <w:rFonts w:ascii="Arial" w:hAnsi="Arial" w:cs="Arial"/>
          <w:sz w:val="24"/>
          <w:szCs w:val="24"/>
        </w:rPr>
        <w:t>байгууллагатай</w:t>
      </w:r>
      <w:r w:rsidR="005B5031" w:rsidRPr="00C65FDB">
        <w:rPr>
          <w:rFonts w:ascii="Arial" w:hAnsi="Arial" w:cs="Arial"/>
          <w:sz w:val="24"/>
          <w:szCs w:val="24"/>
        </w:rPr>
        <w:t xml:space="preserve"> </w:t>
      </w:r>
      <w:r w:rsidRPr="00C65FDB">
        <w:rPr>
          <w:rFonts w:ascii="Arial" w:hAnsi="Arial" w:cs="Arial"/>
          <w:sz w:val="24"/>
          <w:szCs w:val="24"/>
        </w:rPr>
        <w:t>түншлэл,</w:t>
      </w:r>
      <w:r w:rsidR="005B5031" w:rsidRPr="00C65FDB">
        <w:rPr>
          <w:rFonts w:ascii="Arial" w:hAnsi="Arial" w:cs="Arial"/>
          <w:sz w:val="24"/>
          <w:szCs w:val="24"/>
        </w:rPr>
        <w:t xml:space="preserve"> </w:t>
      </w:r>
      <w:r w:rsidRPr="00C65FDB">
        <w:rPr>
          <w:rFonts w:ascii="Arial" w:hAnsi="Arial" w:cs="Arial"/>
          <w:sz w:val="24"/>
          <w:szCs w:val="24"/>
        </w:rPr>
        <w:t xml:space="preserve"> хамтын</w:t>
      </w:r>
      <w:r w:rsidR="005B5031" w:rsidRPr="00C65FDB">
        <w:rPr>
          <w:rFonts w:ascii="Arial" w:hAnsi="Arial" w:cs="Arial"/>
          <w:sz w:val="24"/>
          <w:szCs w:val="24"/>
        </w:rPr>
        <w:t xml:space="preserve"> </w:t>
      </w:r>
      <w:r w:rsidRPr="00C65FDB">
        <w:rPr>
          <w:rFonts w:ascii="Arial" w:hAnsi="Arial" w:cs="Arial"/>
          <w:sz w:val="24"/>
          <w:szCs w:val="24"/>
        </w:rPr>
        <w:t>ажиллагаагаа</w:t>
      </w:r>
      <w:r w:rsidR="005B5031" w:rsidRPr="00C65FDB">
        <w:rPr>
          <w:rFonts w:ascii="Arial" w:hAnsi="Arial" w:cs="Arial"/>
          <w:sz w:val="24"/>
          <w:szCs w:val="24"/>
        </w:rPr>
        <w:t xml:space="preserve"> </w:t>
      </w:r>
      <w:r w:rsidRPr="00C65FDB">
        <w:rPr>
          <w:rFonts w:ascii="Arial" w:hAnsi="Arial" w:cs="Arial"/>
          <w:sz w:val="24"/>
          <w:szCs w:val="24"/>
        </w:rPr>
        <w:t>бэхжүүлэх,</w:t>
      </w:r>
      <w:r w:rsidR="005B5031" w:rsidRPr="00C65FDB">
        <w:rPr>
          <w:rFonts w:ascii="Arial" w:hAnsi="Arial" w:cs="Arial"/>
          <w:sz w:val="24"/>
          <w:szCs w:val="24"/>
        </w:rPr>
        <w:t xml:space="preserve"> </w:t>
      </w:r>
      <w:r w:rsidRPr="00C65FDB">
        <w:rPr>
          <w:rFonts w:ascii="Arial" w:hAnsi="Arial" w:cs="Arial"/>
          <w:sz w:val="24"/>
          <w:szCs w:val="24"/>
        </w:rPr>
        <w:t xml:space="preserve"> бодитой,</w:t>
      </w:r>
      <w:r w:rsidR="005B5031" w:rsidRPr="00C65FDB">
        <w:rPr>
          <w:rFonts w:ascii="Arial" w:hAnsi="Arial" w:cs="Arial"/>
          <w:sz w:val="24"/>
          <w:szCs w:val="24"/>
        </w:rPr>
        <w:t xml:space="preserve"> </w:t>
      </w:r>
      <w:r w:rsidRPr="00C65FDB">
        <w:rPr>
          <w:rFonts w:ascii="Arial" w:hAnsi="Arial" w:cs="Arial"/>
          <w:sz w:val="24"/>
          <w:szCs w:val="24"/>
        </w:rPr>
        <w:t xml:space="preserve"> үр</w:t>
      </w:r>
      <w:r w:rsidR="005B5031" w:rsidRPr="00C65FDB">
        <w:rPr>
          <w:rFonts w:ascii="Arial" w:hAnsi="Arial" w:cs="Arial"/>
          <w:sz w:val="24"/>
          <w:szCs w:val="24"/>
        </w:rPr>
        <w:t xml:space="preserve"> </w:t>
      </w:r>
      <w:r w:rsidRPr="00C65FDB">
        <w:rPr>
          <w:rFonts w:ascii="Arial" w:hAnsi="Arial" w:cs="Arial"/>
          <w:sz w:val="24"/>
          <w:szCs w:val="24"/>
        </w:rPr>
        <w:t>ашигтай</w:t>
      </w:r>
      <w:r w:rsidR="005B5031" w:rsidRPr="00C65FDB">
        <w:rPr>
          <w:rFonts w:ascii="Arial" w:hAnsi="Arial" w:cs="Arial"/>
          <w:sz w:val="24"/>
          <w:szCs w:val="24"/>
        </w:rPr>
        <w:t xml:space="preserve"> </w:t>
      </w:r>
      <w:r w:rsidRPr="00C65FDB">
        <w:rPr>
          <w:rFonts w:ascii="Arial" w:hAnsi="Arial" w:cs="Arial"/>
          <w:sz w:val="24"/>
          <w:szCs w:val="24"/>
        </w:rPr>
        <w:t>ажлуудыг</w:t>
      </w:r>
      <w:r w:rsidR="005B5031" w:rsidRPr="00C65FDB">
        <w:rPr>
          <w:rFonts w:ascii="Arial" w:hAnsi="Arial" w:cs="Arial"/>
          <w:sz w:val="24"/>
          <w:szCs w:val="24"/>
        </w:rPr>
        <w:t xml:space="preserve"> </w:t>
      </w:r>
      <w:r w:rsidRPr="00C65FDB">
        <w:rPr>
          <w:rFonts w:ascii="Arial" w:hAnsi="Arial" w:cs="Arial"/>
          <w:sz w:val="24"/>
          <w:szCs w:val="24"/>
        </w:rPr>
        <w:t>өрнүүлэх</w:t>
      </w:r>
      <w:r w:rsidR="005B5031" w:rsidRPr="00C65FDB">
        <w:rPr>
          <w:rFonts w:ascii="Arial" w:hAnsi="Arial" w:cs="Arial"/>
          <w:sz w:val="24"/>
          <w:szCs w:val="24"/>
        </w:rPr>
        <w:t xml:space="preserve"> </w:t>
      </w:r>
      <w:r w:rsidRPr="00C65FDB">
        <w:rPr>
          <w:rFonts w:ascii="Arial" w:hAnsi="Arial" w:cs="Arial"/>
          <w:sz w:val="24"/>
          <w:szCs w:val="24"/>
        </w:rPr>
        <w:t>зэргээр</w:t>
      </w:r>
      <w:r w:rsidR="005B5031" w:rsidRPr="00C65FDB">
        <w:rPr>
          <w:rFonts w:ascii="Arial" w:hAnsi="Arial" w:cs="Arial"/>
          <w:sz w:val="24"/>
          <w:szCs w:val="24"/>
        </w:rPr>
        <w:t xml:space="preserve"> </w:t>
      </w:r>
      <w:r w:rsidRPr="00C65FDB">
        <w:rPr>
          <w:rFonts w:ascii="Arial" w:hAnsi="Arial" w:cs="Arial"/>
          <w:sz w:val="24"/>
          <w:szCs w:val="24"/>
        </w:rPr>
        <w:t>төлөвлөгөөний</w:t>
      </w:r>
      <w:r w:rsidR="005B5031" w:rsidRPr="00C65FDB">
        <w:rPr>
          <w:rFonts w:ascii="Arial" w:hAnsi="Arial" w:cs="Arial"/>
          <w:sz w:val="24"/>
          <w:szCs w:val="24"/>
        </w:rPr>
        <w:t xml:space="preserve"> </w:t>
      </w:r>
      <w:r w:rsidRPr="00C65FDB">
        <w:rPr>
          <w:rFonts w:ascii="Arial" w:hAnsi="Arial" w:cs="Arial"/>
          <w:sz w:val="24"/>
          <w:szCs w:val="24"/>
        </w:rPr>
        <w:t>хэрэгжилтийг</w:t>
      </w:r>
      <w:r w:rsidR="005B5031" w:rsidRPr="00C65FDB">
        <w:rPr>
          <w:rFonts w:ascii="Arial" w:hAnsi="Arial" w:cs="Arial"/>
          <w:sz w:val="24"/>
          <w:szCs w:val="24"/>
        </w:rPr>
        <w:t xml:space="preserve"> </w:t>
      </w:r>
      <w:r w:rsidRPr="00C65FDB">
        <w:rPr>
          <w:rFonts w:ascii="Arial" w:hAnsi="Arial" w:cs="Arial"/>
          <w:sz w:val="24"/>
          <w:szCs w:val="24"/>
        </w:rPr>
        <w:t>хангаж</w:t>
      </w:r>
      <w:r w:rsidR="005B5031" w:rsidRPr="00C65FDB">
        <w:rPr>
          <w:rFonts w:ascii="Arial" w:hAnsi="Arial" w:cs="Arial"/>
          <w:sz w:val="24"/>
          <w:szCs w:val="24"/>
        </w:rPr>
        <w:t xml:space="preserve"> </w:t>
      </w:r>
      <w:r w:rsidRPr="00C65FDB">
        <w:rPr>
          <w:rFonts w:ascii="Arial" w:hAnsi="Arial" w:cs="Arial"/>
          <w:sz w:val="24"/>
          <w:szCs w:val="24"/>
        </w:rPr>
        <w:t>ажиллах</w:t>
      </w:r>
      <w:r w:rsidR="005B5031" w:rsidRPr="00C65FDB">
        <w:rPr>
          <w:rFonts w:ascii="Arial" w:hAnsi="Arial" w:cs="Arial"/>
          <w:sz w:val="24"/>
          <w:szCs w:val="24"/>
        </w:rPr>
        <w:t xml:space="preserve"> </w:t>
      </w:r>
      <w:r w:rsidRPr="00C65FDB">
        <w:rPr>
          <w:rFonts w:ascii="Arial" w:hAnsi="Arial" w:cs="Arial"/>
          <w:sz w:val="24"/>
          <w:szCs w:val="24"/>
        </w:rPr>
        <w:t>болно.</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lang w:val="en-US"/>
        </w:rPr>
        <w:t>Нутгаа</w:t>
      </w:r>
      <w:r w:rsidR="005B5031" w:rsidRPr="00C65FDB">
        <w:rPr>
          <w:rFonts w:ascii="Arial" w:hAnsi="Arial" w:cs="Arial"/>
          <w:sz w:val="24"/>
          <w:szCs w:val="24"/>
        </w:rPr>
        <w:t xml:space="preserve"> </w:t>
      </w:r>
      <w:r w:rsidRPr="00C65FDB">
        <w:rPr>
          <w:rFonts w:ascii="Arial" w:hAnsi="Arial" w:cs="Arial"/>
          <w:sz w:val="24"/>
          <w:szCs w:val="24"/>
        </w:rPr>
        <w:t>гэсэн</w:t>
      </w:r>
      <w:r w:rsidR="005B5031" w:rsidRPr="00C65FDB">
        <w:rPr>
          <w:rFonts w:ascii="Arial" w:hAnsi="Arial" w:cs="Arial"/>
          <w:sz w:val="24"/>
          <w:szCs w:val="24"/>
        </w:rPr>
        <w:t xml:space="preserve"> </w:t>
      </w:r>
      <w:r w:rsidRPr="00C65FDB">
        <w:rPr>
          <w:rFonts w:ascii="Arial" w:hAnsi="Arial" w:cs="Arial"/>
          <w:sz w:val="24"/>
          <w:szCs w:val="24"/>
        </w:rPr>
        <w:t>сэтгэл</w:t>
      </w:r>
      <w:r w:rsidR="005B5031" w:rsidRPr="00C65FDB">
        <w:rPr>
          <w:rFonts w:ascii="Arial" w:hAnsi="Arial" w:cs="Arial"/>
          <w:sz w:val="24"/>
          <w:szCs w:val="24"/>
        </w:rPr>
        <w:t xml:space="preserve"> </w:t>
      </w:r>
      <w:r w:rsidRPr="00C65FDB">
        <w:rPr>
          <w:rFonts w:ascii="Arial" w:hAnsi="Arial" w:cs="Arial"/>
          <w:sz w:val="24"/>
          <w:szCs w:val="24"/>
        </w:rPr>
        <w:t>зүрхтэй</w:t>
      </w:r>
      <w:r w:rsidR="005B5031" w:rsidRPr="00C65FDB">
        <w:rPr>
          <w:rFonts w:ascii="Arial" w:hAnsi="Arial" w:cs="Arial"/>
          <w:sz w:val="24"/>
          <w:szCs w:val="24"/>
        </w:rPr>
        <w:t xml:space="preserve"> </w:t>
      </w:r>
      <w:r w:rsidRPr="00C65FDB">
        <w:rPr>
          <w:rFonts w:ascii="Arial" w:hAnsi="Arial" w:cs="Arial"/>
          <w:sz w:val="24"/>
          <w:szCs w:val="24"/>
        </w:rPr>
        <w:t>хүн</w:t>
      </w:r>
      <w:r w:rsidR="005B5031" w:rsidRPr="00C65FDB">
        <w:rPr>
          <w:rFonts w:ascii="Arial" w:hAnsi="Arial" w:cs="Arial"/>
          <w:sz w:val="24"/>
          <w:szCs w:val="24"/>
        </w:rPr>
        <w:t xml:space="preserve"> </w:t>
      </w:r>
      <w:r w:rsidRPr="00C65FDB">
        <w:rPr>
          <w:rFonts w:ascii="Arial" w:hAnsi="Arial" w:cs="Arial"/>
          <w:sz w:val="24"/>
          <w:szCs w:val="24"/>
        </w:rPr>
        <w:t>бүрийг</w:t>
      </w:r>
      <w:r w:rsidR="005B5031" w:rsidRPr="00C65FDB">
        <w:rPr>
          <w:rFonts w:ascii="Arial" w:hAnsi="Arial" w:cs="Arial"/>
          <w:sz w:val="24"/>
          <w:szCs w:val="24"/>
        </w:rPr>
        <w:t xml:space="preserve"> </w:t>
      </w:r>
      <w:r w:rsidRPr="00C65FDB">
        <w:rPr>
          <w:rFonts w:ascii="Arial" w:hAnsi="Arial" w:cs="Arial"/>
          <w:sz w:val="24"/>
          <w:szCs w:val="24"/>
        </w:rPr>
        <w:t>сумын</w:t>
      </w:r>
      <w:r w:rsidR="005B5031" w:rsidRPr="00C65FDB">
        <w:rPr>
          <w:rFonts w:ascii="Arial" w:hAnsi="Arial" w:cs="Arial"/>
          <w:sz w:val="24"/>
          <w:szCs w:val="24"/>
        </w:rPr>
        <w:t xml:space="preserve"> </w:t>
      </w:r>
      <w:r w:rsidRPr="00C65FDB">
        <w:rPr>
          <w:rFonts w:ascii="Arial" w:hAnsi="Arial" w:cs="Arial"/>
          <w:sz w:val="24"/>
          <w:szCs w:val="24"/>
        </w:rPr>
        <w:t>хөгжлийн</w:t>
      </w:r>
      <w:r w:rsidR="005B5031" w:rsidRPr="00C65FDB">
        <w:rPr>
          <w:rFonts w:ascii="Arial" w:hAnsi="Arial" w:cs="Arial"/>
          <w:sz w:val="24"/>
          <w:szCs w:val="24"/>
        </w:rPr>
        <w:t xml:space="preserve"> </w:t>
      </w:r>
      <w:r w:rsidRPr="00C65FDB">
        <w:rPr>
          <w:rFonts w:ascii="Arial" w:hAnsi="Arial" w:cs="Arial"/>
          <w:sz w:val="24"/>
          <w:szCs w:val="24"/>
        </w:rPr>
        <w:t>төлөвлөгөөг</w:t>
      </w:r>
      <w:r w:rsidR="005B5031" w:rsidRPr="00C65FDB">
        <w:rPr>
          <w:rFonts w:ascii="Arial" w:hAnsi="Arial" w:cs="Arial"/>
          <w:sz w:val="24"/>
          <w:szCs w:val="24"/>
        </w:rPr>
        <w:t xml:space="preserve"> </w:t>
      </w:r>
      <w:r w:rsidRPr="00C65FDB">
        <w:rPr>
          <w:rFonts w:ascii="Arial" w:hAnsi="Arial" w:cs="Arial"/>
          <w:sz w:val="24"/>
          <w:szCs w:val="24"/>
        </w:rPr>
        <w:t>хэрэгжүүлэхэд</w:t>
      </w:r>
      <w:r w:rsidR="005B5031" w:rsidRPr="00C65FDB">
        <w:rPr>
          <w:rFonts w:ascii="Arial" w:hAnsi="Arial" w:cs="Arial"/>
          <w:sz w:val="24"/>
          <w:szCs w:val="24"/>
        </w:rPr>
        <w:t xml:space="preserve"> </w:t>
      </w:r>
      <w:r w:rsidRPr="00C65FDB">
        <w:rPr>
          <w:rFonts w:ascii="Arial" w:hAnsi="Arial" w:cs="Arial"/>
          <w:sz w:val="24"/>
          <w:szCs w:val="24"/>
        </w:rPr>
        <w:t>хамтран</w:t>
      </w:r>
      <w:r w:rsidR="005B5031" w:rsidRPr="00C65FDB">
        <w:rPr>
          <w:rFonts w:ascii="Arial" w:hAnsi="Arial" w:cs="Arial"/>
          <w:sz w:val="24"/>
          <w:szCs w:val="24"/>
        </w:rPr>
        <w:t xml:space="preserve"> </w:t>
      </w:r>
      <w:r w:rsidRPr="00C65FDB">
        <w:rPr>
          <w:rFonts w:ascii="Arial" w:hAnsi="Arial" w:cs="Arial"/>
          <w:sz w:val="24"/>
          <w:szCs w:val="24"/>
        </w:rPr>
        <w:t>ажиллаж,</w:t>
      </w:r>
      <w:r w:rsidR="005B5031" w:rsidRPr="00C65FDB">
        <w:rPr>
          <w:rFonts w:ascii="Arial" w:hAnsi="Arial" w:cs="Arial"/>
          <w:sz w:val="24"/>
          <w:szCs w:val="24"/>
        </w:rPr>
        <w:t xml:space="preserve"> </w:t>
      </w:r>
      <w:r w:rsidRPr="00C65FDB">
        <w:rPr>
          <w:rFonts w:ascii="Arial" w:hAnsi="Arial" w:cs="Arial"/>
          <w:sz w:val="24"/>
          <w:szCs w:val="24"/>
        </w:rPr>
        <w:t>дэмжихийг</w:t>
      </w:r>
      <w:r w:rsidR="005B5031" w:rsidRPr="00C65FDB">
        <w:rPr>
          <w:rFonts w:ascii="Arial" w:hAnsi="Arial" w:cs="Arial"/>
          <w:sz w:val="24"/>
          <w:szCs w:val="24"/>
        </w:rPr>
        <w:t xml:space="preserve"> </w:t>
      </w:r>
      <w:r w:rsidRPr="00C65FDB">
        <w:rPr>
          <w:rFonts w:ascii="Arial" w:hAnsi="Arial" w:cs="Arial"/>
          <w:sz w:val="24"/>
          <w:szCs w:val="24"/>
        </w:rPr>
        <w:t>уриалж</w:t>
      </w:r>
      <w:r w:rsidR="005B5031" w:rsidRPr="00C65FDB">
        <w:rPr>
          <w:rFonts w:ascii="Arial" w:hAnsi="Arial" w:cs="Arial"/>
          <w:sz w:val="24"/>
          <w:szCs w:val="24"/>
        </w:rPr>
        <w:t xml:space="preserve"> </w:t>
      </w:r>
      <w:r w:rsidRPr="00C65FDB">
        <w:rPr>
          <w:rFonts w:ascii="Arial" w:hAnsi="Arial" w:cs="Arial"/>
          <w:sz w:val="24"/>
          <w:szCs w:val="24"/>
        </w:rPr>
        <w:t>байна.</w:t>
      </w:r>
      <w:r w:rsidR="005B5031" w:rsidRPr="00C65FDB">
        <w:rPr>
          <w:rFonts w:ascii="Arial" w:hAnsi="Arial" w:cs="Arial"/>
          <w:sz w:val="24"/>
          <w:szCs w:val="24"/>
        </w:rPr>
        <w:t xml:space="preserve"> </w:t>
      </w:r>
    </w:p>
    <w:p w:rsidR="0038356C" w:rsidRPr="00C65FDB" w:rsidRDefault="0038356C" w:rsidP="00B7326A">
      <w:pPr>
        <w:spacing w:after="0" w:line="360" w:lineRule="auto"/>
        <w:ind w:firstLine="0"/>
        <w:jc w:val="both"/>
        <w:rPr>
          <w:rFonts w:ascii="Arial" w:hAnsi="Arial" w:cs="Arial"/>
          <w:sz w:val="24"/>
          <w:szCs w:val="24"/>
        </w:rPr>
      </w:pPr>
    </w:p>
    <w:p w:rsidR="0048367C" w:rsidRPr="00C65FDB" w:rsidRDefault="00176654" w:rsidP="00B7326A">
      <w:pPr>
        <w:spacing w:after="0" w:line="360" w:lineRule="auto"/>
        <w:ind w:firstLine="0"/>
        <w:rPr>
          <w:rFonts w:ascii="Arial" w:hAnsi="Arial" w:cs="Arial"/>
          <w:b/>
          <w:sz w:val="24"/>
          <w:szCs w:val="24"/>
          <w:lang w:val="en-US"/>
        </w:rPr>
      </w:pPr>
      <w:r w:rsidRPr="00C65FDB">
        <w:rPr>
          <w:rFonts w:ascii="Arial" w:hAnsi="Arial" w:cs="Arial"/>
          <w:b/>
          <w:sz w:val="24"/>
          <w:szCs w:val="24"/>
        </w:rPr>
        <w:t>ТӨМӨРБУЛАГ</w:t>
      </w:r>
      <w:r w:rsidR="005B5031" w:rsidRPr="00C65FDB">
        <w:rPr>
          <w:rFonts w:ascii="Arial" w:hAnsi="Arial" w:cs="Arial"/>
          <w:b/>
          <w:sz w:val="24"/>
          <w:szCs w:val="24"/>
        </w:rPr>
        <w:t xml:space="preserve"> </w:t>
      </w:r>
      <w:r w:rsidRPr="00C65FDB">
        <w:rPr>
          <w:rFonts w:ascii="Arial" w:hAnsi="Arial" w:cs="Arial"/>
          <w:b/>
          <w:sz w:val="24"/>
          <w:szCs w:val="24"/>
        </w:rPr>
        <w:t>СУМЫН</w:t>
      </w:r>
      <w:r w:rsidR="005B5031" w:rsidRPr="00C65FDB">
        <w:rPr>
          <w:rFonts w:ascii="Arial" w:hAnsi="Arial" w:cs="Arial"/>
          <w:b/>
          <w:sz w:val="24"/>
          <w:szCs w:val="24"/>
        </w:rPr>
        <w:t xml:space="preserve"> </w:t>
      </w:r>
      <w:r w:rsidRPr="00C65FDB">
        <w:rPr>
          <w:rFonts w:ascii="Arial" w:hAnsi="Arial" w:cs="Arial"/>
          <w:b/>
          <w:sz w:val="24"/>
          <w:szCs w:val="24"/>
        </w:rPr>
        <w:t>ХӨГЖЛИЙН</w:t>
      </w:r>
      <w:r w:rsidR="005B5031" w:rsidRPr="00C65FDB">
        <w:rPr>
          <w:rFonts w:ascii="Arial" w:hAnsi="Arial" w:cs="Arial"/>
          <w:b/>
          <w:sz w:val="24"/>
          <w:szCs w:val="24"/>
        </w:rPr>
        <w:t xml:space="preserve"> </w:t>
      </w:r>
    </w:p>
    <w:p w:rsidR="00176654" w:rsidRPr="00C65FDB" w:rsidRDefault="00176654" w:rsidP="00B7326A">
      <w:pPr>
        <w:spacing w:after="0" w:line="360" w:lineRule="auto"/>
        <w:ind w:firstLine="0"/>
        <w:rPr>
          <w:rFonts w:ascii="Arial" w:hAnsi="Arial" w:cs="Arial"/>
          <w:b/>
          <w:sz w:val="24"/>
          <w:szCs w:val="24"/>
        </w:rPr>
      </w:pPr>
      <w:r w:rsidRPr="00C65FDB">
        <w:rPr>
          <w:rFonts w:ascii="Arial" w:hAnsi="Arial" w:cs="Arial"/>
          <w:b/>
          <w:sz w:val="24"/>
          <w:szCs w:val="24"/>
        </w:rPr>
        <w:lastRenderedPageBreak/>
        <w:t>СТРАТЕГИ</w:t>
      </w:r>
      <w:r w:rsidR="005B5031" w:rsidRPr="00C65FDB">
        <w:rPr>
          <w:rFonts w:ascii="Arial" w:hAnsi="Arial" w:cs="Arial"/>
          <w:b/>
          <w:sz w:val="24"/>
          <w:szCs w:val="24"/>
        </w:rPr>
        <w:t xml:space="preserve"> </w:t>
      </w:r>
      <w:r w:rsidRPr="00C65FDB">
        <w:rPr>
          <w:rFonts w:ascii="Arial" w:hAnsi="Arial" w:cs="Arial"/>
          <w:b/>
          <w:sz w:val="24"/>
          <w:szCs w:val="24"/>
        </w:rPr>
        <w:t>ТӨЛӨВЛӨГӨӨГ</w:t>
      </w:r>
      <w:r w:rsidR="005B5031" w:rsidRPr="00C65FDB">
        <w:rPr>
          <w:rFonts w:ascii="Arial" w:hAnsi="Arial" w:cs="Arial"/>
          <w:b/>
          <w:sz w:val="24"/>
          <w:szCs w:val="24"/>
        </w:rPr>
        <w:t xml:space="preserve"> </w:t>
      </w:r>
      <w:r w:rsidRPr="00C65FDB">
        <w:rPr>
          <w:rFonts w:ascii="Arial" w:hAnsi="Arial" w:cs="Arial"/>
          <w:b/>
          <w:sz w:val="24"/>
          <w:szCs w:val="24"/>
        </w:rPr>
        <w:t>БОЛОВСРУУЛСАН:</w:t>
      </w:r>
    </w:p>
    <w:p w:rsidR="00176654" w:rsidRPr="00C65FDB" w:rsidRDefault="00176654" w:rsidP="00B7326A">
      <w:pPr>
        <w:spacing w:after="0" w:line="360" w:lineRule="auto"/>
        <w:rPr>
          <w:rFonts w:ascii="Arial" w:hAnsi="Arial" w:cs="Arial"/>
          <w:sz w:val="24"/>
          <w:szCs w:val="24"/>
          <w:lang w:val="en-US"/>
        </w:rPr>
      </w:pPr>
      <w:r w:rsidRPr="00C65FDB">
        <w:rPr>
          <w:rFonts w:ascii="Arial" w:hAnsi="Arial" w:cs="Arial"/>
          <w:b/>
          <w:sz w:val="24"/>
          <w:szCs w:val="24"/>
        </w:rPr>
        <w:t>СУМЫН</w:t>
      </w:r>
      <w:r w:rsidR="005B5031" w:rsidRPr="00C65FDB">
        <w:rPr>
          <w:rFonts w:ascii="Arial" w:hAnsi="Arial" w:cs="Arial"/>
          <w:b/>
          <w:sz w:val="24"/>
          <w:szCs w:val="24"/>
        </w:rPr>
        <w:t xml:space="preserve"> </w:t>
      </w:r>
      <w:r w:rsidRPr="00C65FDB">
        <w:rPr>
          <w:rFonts w:ascii="Arial" w:hAnsi="Arial" w:cs="Arial"/>
          <w:b/>
          <w:sz w:val="24"/>
          <w:szCs w:val="24"/>
        </w:rPr>
        <w:t>“ТӨЛӨВЛӨЛТ</w:t>
      </w:r>
      <w:r w:rsidR="005B5031" w:rsidRPr="00C65FDB">
        <w:rPr>
          <w:rFonts w:ascii="Arial" w:hAnsi="Arial" w:cs="Arial"/>
          <w:b/>
          <w:sz w:val="24"/>
          <w:szCs w:val="24"/>
        </w:rPr>
        <w:t xml:space="preserve"> </w:t>
      </w:r>
      <w:r w:rsidRPr="00C65FDB">
        <w:rPr>
          <w:rFonts w:ascii="Arial" w:hAnsi="Arial" w:cs="Arial"/>
          <w:b/>
          <w:sz w:val="24"/>
          <w:szCs w:val="24"/>
        </w:rPr>
        <w:t>ХЯНАЛТЫН</w:t>
      </w:r>
      <w:r w:rsidR="005B5031" w:rsidRPr="00C65FDB">
        <w:rPr>
          <w:rFonts w:ascii="Arial" w:hAnsi="Arial" w:cs="Arial"/>
          <w:b/>
          <w:sz w:val="24"/>
          <w:szCs w:val="24"/>
        </w:rPr>
        <w:t xml:space="preserve"> </w:t>
      </w:r>
      <w:r w:rsidRPr="00C65FDB">
        <w:rPr>
          <w:rFonts w:ascii="Arial" w:hAnsi="Arial" w:cs="Arial"/>
          <w:b/>
          <w:sz w:val="24"/>
          <w:szCs w:val="24"/>
        </w:rPr>
        <w:t>ХОРОО</w:t>
      </w:r>
      <w:r w:rsidR="005B5031" w:rsidRPr="00C65FDB">
        <w:rPr>
          <w:rFonts w:ascii="Arial" w:hAnsi="Arial" w:cs="Arial"/>
          <w:b/>
          <w:sz w:val="24"/>
          <w:szCs w:val="24"/>
        </w:rPr>
        <w:t xml:space="preserve"> </w:t>
      </w:r>
      <w:r w:rsidRPr="00C65FDB">
        <w:rPr>
          <w:rFonts w:ascii="Arial" w:hAnsi="Arial" w:cs="Arial"/>
          <w:b/>
          <w:sz w:val="24"/>
          <w:szCs w:val="24"/>
        </w:rPr>
        <w:t>”</w:t>
      </w:r>
    </w:p>
    <w:p w:rsidR="00176654" w:rsidRPr="00C65FDB" w:rsidRDefault="00176654" w:rsidP="00BB4AE3">
      <w:pPr>
        <w:spacing w:after="0" w:line="360" w:lineRule="auto"/>
        <w:ind w:firstLine="0"/>
        <w:jc w:val="both"/>
        <w:rPr>
          <w:rFonts w:ascii="Arial" w:hAnsi="Arial" w:cs="Arial"/>
          <w:sz w:val="24"/>
          <w:szCs w:val="24"/>
          <w:lang w:val="en-US"/>
        </w:rPr>
      </w:pPr>
    </w:p>
    <w:p w:rsidR="00BB4AE3" w:rsidRPr="00C65FDB" w:rsidRDefault="00BB4AE3" w:rsidP="00BB4AE3">
      <w:pPr>
        <w:spacing w:after="0" w:line="360" w:lineRule="auto"/>
        <w:ind w:firstLine="0"/>
        <w:jc w:val="both"/>
        <w:rPr>
          <w:rFonts w:ascii="Arial" w:hAnsi="Arial" w:cs="Arial"/>
          <w:sz w:val="24"/>
          <w:szCs w:val="24"/>
          <w:lang w:val="en-US"/>
        </w:rPr>
      </w:pPr>
    </w:p>
    <w:p w:rsidR="00BB4AE3" w:rsidRPr="00C65FDB" w:rsidRDefault="00176654" w:rsidP="00B7326A">
      <w:pPr>
        <w:spacing w:after="0" w:line="360" w:lineRule="auto"/>
        <w:ind w:firstLine="0"/>
        <w:rPr>
          <w:rFonts w:ascii="Arial" w:hAnsi="Arial" w:cs="Arial"/>
          <w:sz w:val="24"/>
          <w:szCs w:val="24"/>
        </w:rPr>
      </w:pPr>
      <w:r w:rsidRPr="00C65FDB">
        <w:rPr>
          <w:rFonts w:ascii="Arial" w:hAnsi="Arial" w:cs="Arial"/>
          <w:sz w:val="24"/>
          <w:szCs w:val="24"/>
        </w:rPr>
        <w:t xml:space="preserve">Нэг. </w:t>
      </w:r>
      <w:r w:rsidR="00BB4AE3" w:rsidRPr="00C65FDB">
        <w:rPr>
          <w:rFonts w:ascii="Arial" w:hAnsi="Arial" w:cs="Arial"/>
          <w:sz w:val="24"/>
          <w:szCs w:val="24"/>
        </w:rPr>
        <w:t xml:space="preserve">ТӨМӨРБУЛАГ </w:t>
      </w:r>
      <w:r w:rsidRPr="00C65FDB">
        <w:rPr>
          <w:rFonts w:ascii="Arial" w:hAnsi="Arial" w:cs="Arial"/>
          <w:sz w:val="24"/>
          <w:szCs w:val="24"/>
        </w:rPr>
        <w:t>СУМЫН</w:t>
      </w:r>
      <w:r w:rsidR="005B5031" w:rsidRPr="00C65FDB">
        <w:rPr>
          <w:rFonts w:ascii="Arial" w:hAnsi="Arial" w:cs="Arial"/>
          <w:sz w:val="24"/>
          <w:szCs w:val="24"/>
        </w:rPr>
        <w:t xml:space="preserve"> </w:t>
      </w:r>
      <w:r w:rsidRPr="00C65FDB">
        <w:rPr>
          <w:rFonts w:ascii="Arial" w:hAnsi="Arial" w:cs="Arial"/>
          <w:sz w:val="24"/>
          <w:szCs w:val="24"/>
        </w:rPr>
        <w:t>ХӨГЖЛИЙН</w:t>
      </w:r>
      <w:r w:rsidR="005B5031" w:rsidRPr="00C65FDB">
        <w:rPr>
          <w:rFonts w:ascii="Arial" w:hAnsi="Arial" w:cs="Arial"/>
          <w:sz w:val="24"/>
          <w:szCs w:val="24"/>
        </w:rPr>
        <w:t xml:space="preserve"> </w:t>
      </w:r>
    </w:p>
    <w:p w:rsidR="00176654" w:rsidRPr="00C65FDB" w:rsidRDefault="00176654" w:rsidP="00B7326A">
      <w:pPr>
        <w:spacing w:after="0" w:line="360" w:lineRule="auto"/>
        <w:ind w:firstLine="0"/>
        <w:rPr>
          <w:rFonts w:ascii="Arial" w:hAnsi="Arial" w:cs="Arial"/>
          <w:sz w:val="24"/>
          <w:szCs w:val="24"/>
        </w:rPr>
      </w:pPr>
      <w:r w:rsidRPr="00C65FDB">
        <w:rPr>
          <w:rFonts w:ascii="Arial" w:hAnsi="Arial" w:cs="Arial"/>
          <w:sz w:val="24"/>
          <w:szCs w:val="24"/>
        </w:rPr>
        <w:t>СТРАТЕГИ</w:t>
      </w:r>
      <w:r w:rsidR="005B5031" w:rsidRPr="00C65FDB">
        <w:rPr>
          <w:rFonts w:ascii="Arial" w:hAnsi="Arial" w:cs="Arial"/>
          <w:sz w:val="24"/>
          <w:szCs w:val="24"/>
        </w:rPr>
        <w:t xml:space="preserve"> </w:t>
      </w:r>
      <w:r w:rsidRPr="00C65FDB">
        <w:rPr>
          <w:rFonts w:ascii="Arial" w:hAnsi="Arial" w:cs="Arial"/>
          <w:sz w:val="24"/>
          <w:szCs w:val="24"/>
        </w:rPr>
        <w:t>ТӨЛӨВЛӨГӨӨНИЙ</w:t>
      </w:r>
      <w:r w:rsidR="005B5031" w:rsidRPr="00C65FDB">
        <w:rPr>
          <w:rFonts w:ascii="Arial" w:hAnsi="Arial" w:cs="Arial"/>
          <w:sz w:val="24"/>
          <w:szCs w:val="24"/>
        </w:rPr>
        <w:t xml:space="preserve"> </w:t>
      </w:r>
      <w:r w:rsidRPr="00C65FDB">
        <w:rPr>
          <w:rFonts w:ascii="Arial" w:hAnsi="Arial" w:cs="Arial"/>
          <w:sz w:val="24"/>
          <w:szCs w:val="24"/>
        </w:rPr>
        <w:t>ХУРААНГУЙ</w:t>
      </w:r>
    </w:p>
    <w:p w:rsidR="00176654" w:rsidRPr="00C65FDB" w:rsidRDefault="00176654" w:rsidP="00B7326A">
      <w:pPr>
        <w:spacing w:after="0" w:line="360" w:lineRule="auto"/>
        <w:jc w:val="both"/>
        <w:rPr>
          <w:rFonts w:ascii="Arial" w:hAnsi="Arial" w:cs="Arial"/>
          <w:b/>
          <w:i/>
          <w:sz w:val="24"/>
          <w:szCs w:val="24"/>
          <w:u w:val="single"/>
        </w:rPr>
      </w:pPr>
      <w:r w:rsidRPr="00C65FDB">
        <w:rPr>
          <w:rFonts w:ascii="Arial" w:hAnsi="Arial" w:cs="Arial"/>
          <w:b/>
          <w:i/>
          <w:sz w:val="24"/>
          <w:szCs w:val="24"/>
          <w:u w:val="single"/>
        </w:rPr>
        <w:t>Ерөнхий</w:t>
      </w:r>
      <w:r w:rsidR="0093008C" w:rsidRPr="00C65FDB">
        <w:rPr>
          <w:rFonts w:ascii="Arial" w:hAnsi="Arial" w:cs="Arial"/>
          <w:b/>
          <w:i/>
          <w:sz w:val="24"/>
          <w:szCs w:val="24"/>
          <w:u w:val="single"/>
        </w:rPr>
        <w:t xml:space="preserve">  </w:t>
      </w:r>
      <w:r w:rsidRPr="00C65FDB">
        <w:rPr>
          <w:rFonts w:ascii="Arial" w:hAnsi="Arial" w:cs="Arial"/>
          <w:b/>
          <w:i/>
          <w:sz w:val="24"/>
          <w:szCs w:val="24"/>
          <w:u w:val="single"/>
        </w:rPr>
        <w:t>зүйл</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Монгол</w:t>
      </w:r>
      <w:r w:rsidR="00423D65" w:rsidRPr="00C65FDB">
        <w:rPr>
          <w:rFonts w:ascii="Arial" w:hAnsi="Arial" w:cs="Arial"/>
          <w:sz w:val="24"/>
          <w:szCs w:val="24"/>
        </w:rPr>
        <w:t xml:space="preserve"> </w:t>
      </w:r>
      <w:r w:rsidRPr="00C65FDB">
        <w:rPr>
          <w:rFonts w:ascii="Arial" w:hAnsi="Arial" w:cs="Arial"/>
          <w:sz w:val="24"/>
          <w:szCs w:val="24"/>
        </w:rPr>
        <w:t>улсын</w:t>
      </w:r>
      <w:r w:rsidR="00423D65" w:rsidRPr="00C65FDB">
        <w:rPr>
          <w:rFonts w:ascii="Arial" w:hAnsi="Arial" w:cs="Arial"/>
          <w:sz w:val="24"/>
          <w:szCs w:val="24"/>
        </w:rPr>
        <w:t xml:space="preserve"> </w:t>
      </w:r>
      <w:r w:rsidRPr="00C65FDB">
        <w:rPr>
          <w:rFonts w:ascii="Arial" w:hAnsi="Arial" w:cs="Arial"/>
          <w:sz w:val="24"/>
          <w:szCs w:val="24"/>
        </w:rPr>
        <w:t>болон</w:t>
      </w:r>
      <w:r w:rsidR="00423D65" w:rsidRPr="00C65FDB">
        <w:rPr>
          <w:rFonts w:ascii="Arial" w:hAnsi="Arial" w:cs="Arial"/>
          <w:sz w:val="24"/>
          <w:szCs w:val="24"/>
        </w:rPr>
        <w:t xml:space="preserve"> </w:t>
      </w:r>
      <w:r w:rsidRPr="00C65FDB">
        <w:rPr>
          <w:rFonts w:ascii="Arial" w:hAnsi="Arial" w:cs="Arial"/>
          <w:sz w:val="24"/>
          <w:szCs w:val="24"/>
        </w:rPr>
        <w:t>Хөвсгөл</w:t>
      </w:r>
      <w:r w:rsidR="00423D65" w:rsidRPr="00C65FDB">
        <w:rPr>
          <w:rFonts w:ascii="Arial" w:hAnsi="Arial" w:cs="Arial"/>
          <w:sz w:val="24"/>
          <w:szCs w:val="24"/>
        </w:rPr>
        <w:t xml:space="preserve"> </w:t>
      </w:r>
      <w:r w:rsidRPr="00C65FDB">
        <w:rPr>
          <w:rFonts w:ascii="Arial" w:hAnsi="Arial" w:cs="Arial"/>
          <w:sz w:val="24"/>
          <w:szCs w:val="24"/>
        </w:rPr>
        <w:t>аймгийн</w:t>
      </w:r>
      <w:r w:rsidR="00423D65" w:rsidRPr="00C65FDB">
        <w:rPr>
          <w:rFonts w:ascii="Arial" w:hAnsi="Arial" w:cs="Arial"/>
          <w:sz w:val="24"/>
          <w:szCs w:val="24"/>
        </w:rPr>
        <w:t xml:space="preserve"> </w:t>
      </w:r>
      <w:r w:rsidRPr="00C65FDB">
        <w:rPr>
          <w:rFonts w:ascii="Arial" w:hAnsi="Arial" w:cs="Arial"/>
          <w:sz w:val="24"/>
          <w:szCs w:val="24"/>
        </w:rPr>
        <w:t>хөгжлийн</w:t>
      </w:r>
      <w:r w:rsidR="00423D65" w:rsidRPr="00C65FDB">
        <w:rPr>
          <w:rFonts w:ascii="Arial" w:hAnsi="Arial" w:cs="Arial"/>
          <w:sz w:val="24"/>
          <w:szCs w:val="24"/>
        </w:rPr>
        <w:t xml:space="preserve"> </w:t>
      </w:r>
      <w:r w:rsidRPr="00C65FDB">
        <w:rPr>
          <w:rFonts w:ascii="Arial" w:hAnsi="Arial" w:cs="Arial"/>
          <w:sz w:val="24"/>
          <w:szCs w:val="24"/>
        </w:rPr>
        <w:t>баримт</w:t>
      </w:r>
      <w:r w:rsidR="00423D65" w:rsidRPr="00C65FDB">
        <w:rPr>
          <w:rFonts w:ascii="Arial" w:hAnsi="Arial" w:cs="Arial"/>
          <w:sz w:val="24"/>
          <w:szCs w:val="24"/>
        </w:rPr>
        <w:t xml:space="preserve"> </w:t>
      </w:r>
      <w:r w:rsidRPr="00C65FDB">
        <w:rPr>
          <w:rFonts w:ascii="Arial" w:hAnsi="Arial" w:cs="Arial"/>
          <w:sz w:val="24"/>
          <w:szCs w:val="24"/>
        </w:rPr>
        <w:t>бичгүүдэд</w:t>
      </w:r>
      <w:r w:rsidR="00423D65" w:rsidRPr="00C65FDB">
        <w:rPr>
          <w:rFonts w:ascii="Arial" w:hAnsi="Arial" w:cs="Arial"/>
          <w:sz w:val="24"/>
          <w:szCs w:val="24"/>
        </w:rPr>
        <w:t xml:space="preserve"> </w:t>
      </w:r>
      <w:r w:rsidRPr="00C65FDB">
        <w:rPr>
          <w:rFonts w:ascii="Arial" w:hAnsi="Arial" w:cs="Arial"/>
          <w:sz w:val="24"/>
          <w:szCs w:val="24"/>
        </w:rPr>
        <w:t>тодорхойлсон</w:t>
      </w:r>
      <w:r w:rsidR="00423D65" w:rsidRPr="00C65FDB">
        <w:rPr>
          <w:rFonts w:ascii="Arial" w:hAnsi="Arial" w:cs="Arial"/>
          <w:sz w:val="24"/>
          <w:szCs w:val="24"/>
        </w:rPr>
        <w:t xml:space="preserve"> </w:t>
      </w:r>
      <w:r w:rsidRPr="00C65FDB">
        <w:rPr>
          <w:rFonts w:ascii="Arial" w:hAnsi="Arial" w:cs="Arial"/>
          <w:sz w:val="24"/>
          <w:szCs w:val="24"/>
        </w:rPr>
        <w:t>зорилго, зорилтуудыг</w:t>
      </w:r>
      <w:r w:rsidR="00423D65" w:rsidRPr="00C65FDB">
        <w:rPr>
          <w:rFonts w:ascii="Arial" w:hAnsi="Arial" w:cs="Arial"/>
          <w:sz w:val="24"/>
          <w:szCs w:val="24"/>
        </w:rPr>
        <w:t xml:space="preserve"> </w:t>
      </w:r>
      <w:r w:rsidRPr="00C65FDB">
        <w:rPr>
          <w:rFonts w:ascii="Arial" w:hAnsi="Arial" w:cs="Arial"/>
          <w:sz w:val="24"/>
          <w:szCs w:val="24"/>
        </w:rPr>
        <w:t>орон</w:t>
      </w:r>
      <w:r w:rsidR="00423D65" w:rsidRPr="00C65FDB">
        <w:rPr>
          <w:rFonts w:ascii="Arial" w:hAnsi="Arial" w:cs="Arial"/>
          <w:sz w:val="24"/>
          <w:szCs w:val="24"/>
        </w:rPr>
        <w:t xml:space="preserve"> </w:t>
      </w:r>
      <w:r w:rsidRPr="00C65FDB">
        <w:rPr>
          <w:rFonts w:ascii="Arial" w:hAnsi="Arial" w:cs="Arial"/>
          <w:sz w:val="24"/>
          <w:szCs w:val="24"/>
        </w:rPr>
        <w:t>нутагт</w:t>
      </w:r>
      <w:r w:rsidR="00423D65" w:rsidRPr="00C65FDB">
        <w:rPr>
          <w:rFonts w:ascii="Arial" w:hAnsi="Arial" w:cs="Arial"/>
          <w:sz w:val="24"/>
          <w:szCs w:val="24"/>
        </w:rPr>
        <w:t xml:space="preserve"> </w:t>
      </w:r>
      <w:r w:rsidRPr="00C65FDB">
        <w:rPr>
          <w:rFonts w:ascii="Arial" w:hAnsi="Arial" w:cs="Arial"/>
          <w:sz w:val="24"/>
          <w:szCs w:val="24"/>
        </w:rPr>
        <w:t>хэрэгжүүлэх,</w:t>
      </w:r>
      <w:r w:rsidR="008219F3" w:rsidRPr="00C65FDB">
        <w:rPr>
          <w:rFonts w:ascii="Arial" w:hAnsi="Arial" w:cs="Arial"/>
          <w:sz w:val="24"/>
          <w:szCs w:val="24"/>
        </w:rPr>
        <w:t xml:space="preserve"> </w:t>
      </w:r>
      <w:r w:rsidRPr="00C65FDB">
        <w:rPr>
          <w:rFonts w:ascii="Arial" w:hAnsi="Arial" w:cs="Arial"/>
          <w:sz w:val="24"/>
          <w:szCs w:val="24"/>
        </w:rPr>
        <w:t>сумын</w:t>
      </w:r>
      <w:r w:rsidR="00423D65" w:rsidRPr="00C65FDB">
        <w:rPr>
          <w:rFonts w:ascii="Arial" w:hAnsi="Arial" w:cs="Arial"/>
          <w:sz w:val="24"/>
          <w:szCs w:val="24"/>
        </w:rPr>
        <w:t xml:space="preserve"> </w:t>
      </w:r>
      <w:r w:rsidRPr="00C65FDB">
        <w:rPr>
          <w:rFonts w:ascii="Arial" w:hAnsi="Arial" w:cs="Arial"/>
          <w:sz w:val="24"/>
          <w:szCs w:val="24"/>
        </w:rPr>
        <w:t>хөгжлийн</w:t>
      </w:r>
      <w:r w:rsidR="00423D65" w:rsidRPr="00C65FDB">
        <w:rPr>
          <w:rFonts w:ascii="Arial" w:hAnsi="Arial" w:cs="Arial"/>
          <w:sz w:val="24"/>
          <w:szCs w:val="24"/>
        </w:rPr>
        <w:t xml:space="preserve"> </w:t>
      </w:r>
      <w:r w:rsidRPr="00C65FDB">
        <w:rPr>
          <w:rFonts w:ascii="Arial" w:hAnsi="Arial" w:cs="Arial"/>
          <w:sz w:val="24"/>
          <w:szCs w:val="24"/>
        </w:rPr>
        <w:t>бодлогыг</w:t>
      </w:r>
      <w:r w:rsidR="00423D65" w:rsidRPr="00C65FDB">
        <w:rPr>
          <w:rFonts w:ascii="Arial" w:hAnsi="Arial" w:cs="Arial"/>
          <w:sz w:val="24"/>
          <w:szCs w:val="24"/>
        </w:rPr>
        <w:t xml:space="preserve"> </w:t>
      </w:r>
      <w:r w:rsidRPr="00C65FDB">
        <w:rPr>
          <w:rFonts w:ascii="Arial" w:hAnsi="Arial" w:cs="Arial"/>
          <w:sz w:val="24"/>
          <w:szCs w:val="24"/>
        </w:rPr>
        <w:t>тэдгээрийн</w:t>
      </w:r>
      <w:r w:rsidR="00423D65" w:rsidRPr="00C65FDB">
        <w:rPr>
          <w:rFonts w:ascii="Arial" w:hAnsi="Arial" w:cs="Arial"/>
          <w:sz w:val="24"/>
          <w:szCs w:val="24"/>
        </w:rPr>
        <w:t xml:space="preserve"> </w:t>
      </w:r>
      <w:r w:rsidRPr="00C65FDB">
        <w:rPr>
          <w:rFonts w:ascii="Arial" w:hAnsi="Arial" w:cs="Arial"/>
          <w:sz w:val="24"/>
          <w:szCs w:val="24"/>
        </w:rPr>
        <w:t>үзэл</w:t>
      </w:r>
      <w:r w:rsidR="00423D65" w:rsidRPr="00C65FDB">
        <w:rPr>
          <w:rFonts w:ascii="Arial" w:hAnsi="Arial" w:cs="Arial"/>
          <w:sz w:val="24"/>
          <w:szCs w:val="24"/>
        </w:rPr>
        <w:t xml:space="preserve"> </w:t>
      </w:r>
      <w:r w:rsidRPr="00C65FDB">
        <w:rPr>
          <w:rFonts w:ascii="Arial" w:hAnsi="Arial" w:cs="Arial"/>
          <w:sz w:val="24"/>
          <w:szCs w:val="24"/>
        </w:rPr>
        <w:t>баримтлалд</w:t>
      </w:r>
      <w:r w:rsidR="00423D65" w:rsidRPr="00C65FDB">
        <w:rPr>
          <w:rFonts w:ascii="Arial" w:hAnsi="Arial" w:cs="Arial"/>
          <w:sz w:val="24"/>
          <w:szCs w:val="24"/>
        </w:rPr>
        <w:t xml:space="preserve"> </w:t>
      </w:r>
      <w:r w:rsidRPr="00C65FDB">
        <w:rPr>
          <w:rFonts w:ascii="Arial" w:hAnsi="Arial" w:cs="Arial"/>
          <w:sz w:val="24"/>
          <w:szCs w:val="24"/>
        </w:rPr>
        <w:t>нийцүүлэн</w:t>
      </w:r>
      <w:r w:rsidR="00423D65" w:rsidRPr="00C65FDB">
        <w:rPr>
          <w:rFonts w:ascii="Arial" w:hAnsi="Arial" w:cs="Arial"/>
          <w:sz w:val="24"/>
          <w:szCs w:val="24"/>
        </w:rPr>
        <w:t xml:space="preserve"> </w:t>
      </w:r>
      <w:r w:rsidRPr="00C65FDB">
        <w:rPr>
          <w:rFonts w:ascii="Arial" w:hAnsi="Arial" w:cs="Arial"/>
          <w:sz w:val="24"/>
          <w:szCs w:val="24"/>
        </w:rPr>
        <w:t>уялдуулах</w:t>
      </w:r>
      <w:r w:rsidR="00423D65" w:rsidRPr="00C65FDB">
        <w:rPr>
          <w:rFonts w:ascii="Arial" w:hAnsi="Arial" w:cs="Arial"/>
          <w:sz w:val="24"/>
          <w:szCs w:val="24"/>
        </w:rPr>
        <w:t xml:space="preserve"> </w:t>
      </w:r>
      <w:r w:rsidRPr="00C65FDB">
        <w:rPr>
          <w:rFonts w:ascii="Arial" w:hAnsi="Arial" w:cs="Arial"/>
          <w:sz w:val="24"/>
          <w:szCs w:val="24"/>
        </w:rPr>
        <w:t>шаардлага</w:t>
      </w:r>
      <w:r w:rsidR="00423D65" w:rsidRPr="00C65FDB">
        <w:rPr>
          <w:rFonts w:ascii="Arial" w:hAnsi="Arial" w:cs="Arial"/>
          <w:sz w:val="24"/>
          <w:szCs w:val="24"/>
        </w:rPr>
        <w:t xml:space="preserve"> </w:t>
      </w:r>
      <w:r w:rsidRPr="00C65FDB">
        <w:rPr>
          <w:rFonts w:ascii="Arial" w:hAnsi="Arial" w:cs="Arial"/>
          <w:sz w:val="24"/>
          <w:szCs w:val="24"/>
        </w:rPr>
        <w:t>тавигдаж</w:t>
      </w:r>
      <w:r w:rsidR="00423D65" w:rsidRPr="00C65FDB">
        <w:rPr>
          <w:rFonts w:ascii="Arial" w:hAnsi="Arial" w:cs="Arial"/>
          <w:sz w:val="24"/>
          <w:szCs w:val="24"/>
        </w:rPr>
        <w:t xml:space="preserve"> </w:t>
      </w:r>
      <w:r w:rsidRPr="00C65FDB">
        <w:rPr>
          <w:rFonts w:ascii="Arial" w:hAnsi="Arial" w:cs="Arial"/>
          <w:sz w:val="24"/>
          <w:szCs w:val="24"/>
        </w:rPr>
        <w:t xml:space="preserve">байна. </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Сумын</w:t>
      </w:r>
      <w:r w:rsidR="00423D65" w:rsidRPr="00C65FDB">
        <w:rPr>
          <w:rFonts w:ascii="Arial" w:hAnsi="Arial" w:cs="Arial"/>
          <w:sz w:val="24"/>
          <w:szCs w:val="24"/>
        </w:rPr>
        <w:t xml:space="preserve"> </w:t>
      </w:r>
      <w:r w:rsidRPr="00C65FDB">
        <w:rPr>
          <w:rFonts w:ascii="Arial" w:hAnsi="Arial" w:cs="Arial"/>
          <w:sz w:val="24"/>
          <w:szCs w:val="24"/>
        </w:rPr>
        <w:t>нийгэм</w:t>
      </w:r>
      <w:r w:rsidR="00423D65" w:rsidRPr="00C65FDB">
        <w:rPr>
          <w:rFonts w:ascii="Arial" w:hAnsi="Arial" w:cs="Arial"/>
          <w:sz w:val="24"/>
          <w:szCs w:val="24"/>
        </w:rPr>
        <w:t xml:space="preserve"> </w:t>
      </w:r>
      <w:r w:rsidRPr="00C65FDB">
        <w:rPr>
          <w:rFonts w:ascii="Arial" w:hAnsi="Arial" w:cs="Arial"/>
          <w:sz w:val="24"/>
          <w:szCs w:val="24"/>
        </w:rPr>
        <w:t>эдийн</w:t>
      </w:r>
      <w:r w:rsidR="00423D65" w:rsidRPr="00C65FDB">
        <w:rPr>
          <w:rFonts w:ascii="Arial" w:hAnsi="Arial" w:cs="Arial"/>
          <w:sz w:val="24"/>
          <w:szCs w:val="24"/>
        </w:rPr>
        <w:t xml:space="preserve"> </w:t>
      </w:r>
      <w:r w:rsidRPr="00C65FDB">
        <w:rPr>
          <w:rFonts w:ascii="Arial" w:hAnsi="Arial" w:cs="Arial"/>
          <w:sz w:val="24"/>
          <w:szCs w:val="24"/>
        </w:rPr>
        <w:t>засаг, дэд</w:t>
      </w:r>
      <w:r w:rsidR="00423D65" w:rsidRPr="00C65FDB">
        <w:rPr>
          <w:rFonts w:ascii="Arial" w:hAnsi="Arial" w:cs="Arial"/>
          <w:sz w:val="24"/>
          <w:szCs w:val="24"/>
        </w:rPr>
        <w:t xml:space="preserve"> </w:t>
      </w:r>
      <w:r w:rsidRPr="00C65FDB">
        <w:rPr>
          <w:rFonts w:ascii="Arial" w:hAnsi="Arial" w:cs="Arial"/>
          <w:sz w:val="24"/>
          <w:szCs w:val="24"/>
        </w:rPr>
        <w:t>бүтцийг</w:t>
      </w:r>
      <w:r w:rsidR="00EA670E" w:rsidRPr="00C65FDB">
        <w:rPr>
          <w:rFonts w:ascii="Arial" w:hAnsi="Arial" w:cs="Arial"/>
          <w:sz w:val="24"/>
          <w:szCs w:val="24"/>
        </w:rPr>
        <w:t xml:space="preserve"> </w:t>
      </w:r>
      <w:r w:rsidRPr="00C65FDB">
        <w:rPr>
          <w:rFonts w:ascii="Arial" w:hAnsi="Arial" w:cs="Arial"/>
          <w:sz w:val="24"/>
          <w:szCs w:val="24"/>
        </w:rPr>
        <w:t>нэгдмэл</w:t>
      </w:r>
      <w:r w:rsidR="00EA670E" w:rsidRPr="00C65FDB">
        <w:rPr>
          <w:rFonts w:ascii="Arial" w:hAnsi="Arial" w:cs="Arial"/>
          <w:sz w:val="24"/>
          <w:szCs w:val="24"/>
        </w:rPr>
        <w:t xml:space="preserve"> </w:t>
      </w:r>
      <w:r w:rsidRPr="00C65FDB">
        <w:rPr>
          <w:rFonts w:ascii="Arial" w:hAnsi="Arial" w:cs="Arial"/>
          <w:sz w:val="24"/>
          <w:szCs w:val="24"/>
        </w:rPr>
        <w:t>бодлого</w:t>
      </w:r>
      <w:r w:rsidR="00EA670E" w:rsidRPr="00C65FDB">
        <w:rPr>
          <w:rFonts w:ascii="Arial" w:hAnsi="Arial" w:cs="Arial"/>
          <w:sz w:val="24"/>
          <w:szCs w:val="24"/>
        </w:rPr>
        <w:t xml:space="preserve"> </w:t>
      </w:r>
      <w:r w:rsidRPr="00C65FDB">
        <w:rPr>
          <w:rFonts w:ascii="Arial" w:hAnsi="Arial" w:cs="Arial"/>
          <w:sz w:val="24"/>
          <w:szCs w:val="24"/>
        </w:rPr>
        <w:t>чиглэлтэйгээр</w:t>
      </w:r>
      <w:r w:rsidR="00EA670E" w:rsidRPr="00C65FDB">
        <w:rPr>
          <w:rFonts w:ascii="Arial" w:hAnsi="Arial" w:cs="Arial"/>
          <w:sz w:val="24"/>
          <w:szCs w:val="24"/>
        </w:rPr>
        <w:t xml:space="preserve"> </w:t>
      </w:r>
      <w:r w:rsidRPr="00C65FDB">
        <w:rPr>
          <w:rFonts w:ascii="Arial" w:hAnsi="Arial" w:cs="Arial"/>
          <w:sz w:val="24"/>
          <w:szCs w:val="24"/>
        </w:rPr>
        <w:t>хөгжүүлэх</w:t>
      </w:r>
      <w:r w:rsidR="00EA670E" w:rsidRPr="00C65FDB">
        <w:rPr>
          <w:rFonts w:ascii="Arial" w:hAnsi="Arial" w:cs="Arial"/>
          <w:sz w:val="24"/>
          <w:szCs w:val="24"/>
        </w:rPr>
        <w:t xml:space="preserve"> </w:t>
      </w:r>
      <w:r w:rsidRPr="00C65FDB">
        <w:rPr>
          <w:rFonts w:ascii="Arial" w:hAnsi="Arial" w:cs="Arial"/>
          <w:sz w:val="24"/>
          <w:szCs w:val="24"/>
        </w:rPr>
        <w:t>явдал</w:t>
      </w:r>
      <w:r w:rsidR="00EA670E" w:rsidRPr="00C65FDB">
        <w:rPr>
          <w:rFonts w:ascii="Arial" w:hAnsi="Arial" w:cs="Arial"/>
          <w:sz w:val="24"/>
          <w:szCs w:val="24"/>
        </w:rPr>
        <w:t xml:space="preserve"> </w:t>
      </w:r>
      <w:r w:rsidRPr="00C65FDB">
        <w:rPr>
          <w:rFonts w:ascii="Arial" w:hAnsi="Arial" w:cs="Arial"/>
          <w:sz w:val="24"/>
          <w:szCs w:val="24"/>
        </w:rPr>
        <w:t>нь</w:t>
      </w:r>
      <w:r w:rsidR="00EA670E" w:rsidRPr="00C65FDB">
        <w:rPr>
          <w:rFonts w:ascii="Arial" w:hAnsi="Arial" w:cs="Arial"/>
          <w:sz w:val="24"/>
          <w:szCs w:val="24"/>
        </w:rPr>
        <w:t xml:space="preserve"> </w:t>
      </w:r>
      <w:r w:rsidRPr="00C65FDB">
        <w:rPr>
          <w:rFonts w:ascii="Arial" w:hAnsi="Arial" w:cs="Arial"/>
          <w:sz w:val="24"/>
          <w:szCs w:val="24"/>
        </w:rPr>
        <w:t>хүн</w:t>
      </w:r>
      <w:r w:rsidR="00EA670E" w:rsidRPr="00C65FDB">
        <w:rPr>
          <w:rFonts w:ascii="Arial" w:hAnsi="Arial" w:cs="Arial"/>
          <w:sz w:val="24"/>
          <w:szCs w:val="24"/>
        </w:rPr>
        <w:t xml:space="preserve"> </w:t>
      </w:r>
      <w:r w:rsidRPr="00C65FDB">
        <w:rPr>
          <w:rFonts w:ascii="Arial" w:hAnsi="Arial" w:cs="Arial"/>
          <w:sz w:val="24"/>
          <w:szCs w:val="24"/>
        </w:rPr>
        <w:t>амын</w:t>
      </w:r>
      <w:r w:rsidR="00EA670E" w:rsidRPr="00C65FDB">
        <w:rPr>
          <w:rFonts w:ascii="Arial" w:hAnsi="Arial" w:cs="Arial"/>
          <w:sz w:val="24"/>
          <w:szCs w:val="24"/>
        </w:rPr>
        <w:t xml:space="preserve"> </w:t>
      </w:r>
      <w:r w:rsidRPr="00C65FDB">
        <w:rPr>
          <w:rFonts w:ascii="Arial" w:hAnsi="Arial" w:cs="Arial"/>
          <w:sz w:val="24"/>
          <w:szCs w:val="24"/>
        </w:rPr>
        <w:t>шилжилт</w:t>
      </w:r>
      <w:r w:rsidR="00EA670E" w:rsidRPr="00C65FDB">
        <w:rPr>
          <w:rFonts w:ascii="Arial" w:hAnsi="Arial" w:cs="Arial"/>
          <w:sz w:val="24"/>
          <w:szCs w:val="24"/>
        </w:rPr>
        <w:t xml:space="preserve"> </w:t>
      </w:r>
      <w:r w:rsidRPr="00C65FDB">
        <w:rPr>
          <w:rFonts w:ascii="Arial" w:hAnsi="Arial" w:cs="Arial"/>
          <w:sz w:val="24"/>
          <w:szCs w:val="24"/>
        </w:rPr>
        <w:t>хөдөлгөөнийг</w:t>
      </w:r>
      <w:r w:rsidR="00EA670E" w:rsidRPr="00C65FDB">
        <w:rPr>
          <w:rFonts w:ascii="Arial" w:hAnsi="Arial" w:cs="Arial"/>
          <w:sz w:val="24"/>
          <w:szCs w:val="24"/>
        </w:rPr>
        <w:t xml:space="preserve"> </w:t>
      </w:r>
      <w:r w:rsidRPr="00C65FDB">
        <w:rPr>
          <w:rFonts w:ascii="Arial" w:hAnsi="Arial" w:cs="Arial"/>
          <w:sz w:val="24"/>
          <w:szCs w:val="24"/>
        </w:rPr>
        <w:t>багасгах,</w:t>
      </w:r>
      <w:r w:rsidR="00EA670E" w:rsidRPr="00C65FDB">
        <w:rPr>
          <w:rFonts w:ascii="Arial" w:hAnsi="Arial" w:cs="Arial"/>
          <w:sz w:val="24"/>
          <w:szCs w:val="24"/>
        </w:rPr>
        <w:t xml:space="preserve"> </w:t>
      </w:r>
      <w:r w:rsidRPr="00C65FDB">
        <w:rPr>
          <w:rFonts w:ascii="Arial" w:hAnsi="Arial" w:cs="Arial"/>
          <w:sz w:val="24"/>
          <w:szCs w:val="24"/>
        </w:rPr>
        <w:t xml:space="preserve"> цаашид</w:t>
      </w:r>
      <w:r w:rsidR="00EA670E" w:rsidRPr="00C65FDB">
        <w:rPr>
          <w:rFonts w:ascii="Arial" w:hAnsi="Arial" w:cs="Arial"/>
          <w:sz w:val="24"/>
          <w:szCs w:val="24"/>
        </w:rPr>
        <w:t xml:space="preserve"> </w:t>
      </w:r>
      <w:r w:rsidRPr="00C65FDB">
        <w:rPr>
          <w:rFonts w:ascii="Arial" w:hAnsi="Arial" w:cs="Arial"/>
          <w:sz w:val="24"/>
          <w:szCs w:val="24"/>
        </w:rPr>
        <w:t>орон</w:t>
      </w:r>
      <w:r w:rsidR="00EA670E" w:rsidRPr="00C65FDB">
        <w:rPr>
          <w:rFonts w:ascii="Arial" w:hAnsi="Arial" w:cs="Arial"/>
          <w:sz w:val="24"/>
          <w:szCs w:val="24"/>
        </w:rPr>
        <w:t xml:space="preserve"> </w:t>
      </w:r>
      <w:r w:rsidRPr="00C65FDB">
        <w:rPr>
          <w:rFonts w:ascii="Arial" w:hAnsi="Arial" w:cs="Arial"/>
          <w:sz w:val="24"/>
          <w:szCs w:val="24"/>
        </w:rPr>
        <w:t>нутаг</w:t>
      </w:r>
      <w:r w:rsidR="00EA670E" w:rsidRPr="00C65FDB">
        <w:rPr>
          <w:rFonts w:ascii="Arial" w:hAnsi="Arial" w:cs="Arial"/>
          <w:sz w:val="24"/>
          <w:szCs w:val="24"/>
        </w:rPr>
        <w:t xml:space="preserve"> </w:t>
      </w:r>
      <w:r w:rsidRPr="00C65FDB">
        <w:rPr>
          <w:rFonts w:ascii="Arial" w:hAnsi="Arial" w:cs="Arial"/>
          <w:sz w:val="24"/>
          <w:szCs w:val="24"/>
        </w:rPr>
        <w:t>эдийн</w:t>
      </w:r>
      <w:r w:rsidR="00EA670E" w:rsidRPr="00C65FDB">
        <w:rPr>
          <w:rFonts w:ascii="Arial" w:hAnsi="Arial" w:cs="Arial"/>
          <w:sz w:val="24"/>
          <w:szCs w:val="24"/>
        </w:rPr>
        <w:t xml:space="preserve"> </w:t>
      </w:r>
      <w:r w:rsidRPr="00C65FDB">
        <w:rPr>
          <w:rFonts w:ascii="Arial" w:hAnsi="Arial" w:cs="Arial"/>
          <w:sz w:val="24"/>
          <w:szCs w:val="24"/>
        </w:rPr>
        <w:t>засаг,</w:t>
      </w:r>
      <w:r w:rsidR="00EA670E" w:rsidRPr="00C65FDB">
        <w:rPr>
          <w:rFonts w:ascii="Arial" w:hAnsi="Arial" w:cs="Arial"/>
          <w:sz w:val="24"/>
          <w:szCs w:val="24"/>
        </w:rPr>
        <w:t xml:space="preserve"> </w:t>
      </w:r>
      <w:r w:rsidRPr="00C65FDB">
        <w:rPr>
          <w:rFonts w:ascii="Arial" w:hAnsi="Arial" w:cs="Arial"/>
          <w:sz w:val="24"/>
          <w:szCs w:val="24"/>
        </w:rPr>
        <w:t xml:space="preserve"> нийгмийн</w:t>
      </w:r>
      <w:r w:rsidR="00EA670E" w:rsidRPr="00C65FDB">
        <w:rPr>
          <w:rFonts w:ascii="Arial" w:hAnsi="Arial" w:cs="Arial"/>
          <w:sz w:val="24"/>
          <w:szCs w:val="24"/>
        </w:rPr>
        <w:t xml:space="preserve"> </w:t>
      </w:r>
      <w:r w:rsidRPr="00C65FDB">
        <w:rPr>
          <w:rFonts w:ascii="Arial" w:hAnsi="Arial" w:cs="Arial"/>
          <w:sz w:val="24"/>
          <w:szCs w:val="24"/>
        </w:rPr>
        <w:t>хувьд</w:t>
      </w:r>
      <w:r w:rsidR="00EA670E" w:rsidRPr="00C65FDB">
        <w:rPr>
          <w:rFonts w:ascii="Arial" w:hAnsi="Arial" w:cs="Arial"/>
          <w:sz w:val="24"/>
          <w:szCs w:val="24"/>
        </w:rPr>
        <w:t xml:space="preserve"> </w:t>
      </w:r>
      <w:r w:rsidRPr="00C65FDB">
        <w:rPr>
          <w:rFonts w:ascii="Arial" w:hAnsi="Arial" w:cs="Arial"/>
          <w:sz w:val="24"/>
          <w:szCs w:val="24"/>
        </w:rPr>
        <w:t>бие</w:t>
      </w:r>
      <w:r w:rsidR="00EA670E" w:rsidRPr="00C65FDB">
        <w:rPr>
          <w:rFonts w:ascii="Arial" w:hAnsi="Arial" w:cs="Arial"/>
          <w:sz w:val="24"/>
          <w:szCs w:val="24"/>
        </w:rPr>
        <w:t xml:space="preserve"> </w:t>
      </w:r>
      <w:r w:rsidRPr="00C65FDB">
        <w:rPr>
          <w:rFonts w:ascii="Arial" w:hAnsi="Arial" w:cs="Arial"/>
          <w:sz w:val="24"/>
          <w:szCs w:val="24"/>
        </w:rPr>
        <w:t>даан</w:t>
      </w:r>
      <w:r w:rsidR="00EA670E" w:rsidRPr="00C65FDB">
        <w:rPr>
          <w:rFonts w:ascii="Arial" w:hAnsi="Arial" w:cs="Arial"/>
          <w:sz w:val="24"/>
          <w:szCs w:val="24"/>
        </w:rPr>
        <w:t xml:space="preserve"> </w:t>
      </w:r>
      <w:r w:rsidRPr="00C65FDB">
        <w:rPr>
          <w:rFonts w:ascii="Arial" w:hAnsi="Arial" w:cs="Arial"/>
          <w:sz w:val="24"/>
          <w:szCs w:val="24"/>
        </w:rPr>
        <w:t>хөгжих</w:t>
      </w:r>
      <w:r w:rsidR="00EA670E" w:rsidRPr="00C65FDB">
        <w:rPr>
          <w:rFonts w:ascii="Arial" w:hAnsi="Arial" w:cs="Arial"/>
          <w:sz w:val="24"/>
          <w:szCs w:val="24"/>
        </w:rPr>
        <w:t xml:space="preserve"> </w:t>
      </w:r>
      <w:r w:rsidRPr="00C65FDB">
        <w:rPr>
          <w:rFonts w:ascii="Arial" w:hAnsi="Arial" w:cs="Arial"/>
          <w:sz w:val="24"/>
          <w:szCs w:val="24"/>
        </w:rPr>
        <w:t>үндэслэл</w:t>
      </w:r>
      <w:r w:rsidR="00EA670E" w:rsidRPr="00C65FDB">
        <w:rPr>
          <w:rFonts w:ascii="Arial" w:hAnsi="Arial" w:cs="Arial"/>
          <w:sz w:val="24"/>
          <w:szCs w:val="24"/>
        </w:rPr>
        <w:t xml:space="preserve"> </w:t>
      </w:r>
      <w:r w:rsidRPr="00C65FDB">
        <w:rPr>
          <w:rFonts w:ascii="Arial" w:hAnsi="Arial" w:cs="Arial"/>
          <w:sz w:val="24"/>
          <w:szCs w:val="24"/>
        </w:rPr>
        <w:t>болох</w:t>
      </w:r>
      <w:r w:rsidR="00EA670E" w:rsidRPr="00C65FDB">
        <w:rPr>
          <w:rFonts w:ascii="Arial" w:hAnsi="Arial" w:cs="Arial"/>
          <w:sz w:val="24"/>
          <w:szCs w:val="24"/>
        </w:rPr>
        <w:t xml:space="preserve"> </w:t>
      </w:r>
      <w:r w:rsidRPr="00C65FDB">
        <w:rPr>
          <w:rFonts w:ascii="Arial" w:hAnsi="Arial" w:cs="Arial"/>
          <w:sz w:val="24"/>
          <w:szCs w:val="24"/>
        </w:rPr>
        <w:t>юм.</w:t>
      </w:r>
      <w:r w:rsidR="00EA670E" w:rsidRPr="00C65FDB">
        <w:rPr>
          <w:rFonts w:ascii="Arial" w:hAnsi="Arial" w:cs="Arial"/>
          <w:sz w:val="24"/>
          <w:szCs w:val="24"/>
        </w:rPr>
        <w:t xml:space="preserve">     </w:t>
      </w:r>
      <w:r w:rsidRPr="00C65FDB">
        <w:rPr>
          <w:rFonts w:ascii="Arial" w:hAnsi="Arial" w:cs="Arial"/>
          <w:sz w:val="24"/>
          <w:szCs w:val="24"/>
        </w:rPr>
        <w:t xml:space="preserve"> </w:t>
      </w:r>
    </w:p>
    <w:p w:rsidR="00176654" w:rsidRPr="00C65FDB" w:rsidRDefault="00176654" w:rsidP="00C5495A">
      <w:pPr>
        <w:spacing w:after="0" w:line="360" w:lineRule="auto"/>
        <w:jc w:val="both"/>
        <w:rPr>
          <w:rFonts w:ascii="Arial" w:hAnsi="Arial" w:cs="Arial"/>
          <w:sz w:val="24"/>
          <w:szCs w:val="24"/>
          <w:lang w:val="en-US"/>
        </w:rPr>
      </w:pPr>
      <w:r w:rsidRPr="00C65FDB">
        <w:rPr>
          <w:rFonts w:ascii="Arial" w:hAnsi="Arial" w:cs="Arial"/>
          <w:sz w:val="24"/>
          <w:szCs w:val="24"/>
        </w:rPr>
        <w:t>Энэхүү</w:t>
      </w:r>
      <w:r w:rsidR="005074DE" w:rsidRPr="00C65FDB">
        <w:rPr>
          <w:rFonts w:ascii="Arial" w:hAnsi="Arial" w:cs="Arial"/>
          <w:sz w:val="24"/>
          <w:szCs w:val="24"/>
        </w:rPr>
        <w:t xml:space="preserve"> </w:t>
      </w:r>
      <w:r w:rsidRPr="00C65FDB">
        <w:rPr>
          <w:rFonts w:ascii="Arial" w:hAnsi="Arial" w:cs="Arial"/>
          <w:sz w:val="24"/>
          <w:szCs w:val="24"/>
        </w:rPr>
        <w:t>төлөвлөгөөг</w:t>
      </w:r>
      <w:r w:rsidR="005074DE" w:rsidRPr="00C65FDB">
        <w:rPr>
          <w:rFonts w:ascii="Arial" w:hAnsi="Arial" w:cs="Arial"/>
          <w:sz w:val="24"/>
          <w:szCs w:val="24"/>
        </w:rPr>
        <w:t xml:space="preserve"> </w:t>
      </w:r>
      <w:r w:rsidRPr="00C65FDB">
        <w:rPr>
          <w:rFonts w:ascii="Arial" w:hAnsi="Arial" w:cs="Arial"/>
          <w:sz w:val="24"/>
          <w:szCs w:val="24"/>
        </w:rPr>
        <w:t>боловсруулахад</w:t>
      </w:r>
      <w:r w:rsidR="005074DE" w:rsidRPr="00C65FDB">
        <w:rPr>
          <w:rFonts w:ascii="Arial" w:hAnsi="Arial" w:cs="Arial"/>
          <w:sz w:val="24"/>
          <w:szCs w:val="24"/>
        </w:rPr>
        <w:t xml:space="preserve"> </w:t>
      </w:r>
      <w:r w:rsidRPr="00C65FDB">
        <w:rPr>
          <w:rFonts w:ascii="Arial" w:hAnsi="Arial" w:cs="Arial"/>
          <w:sz w:val="24"/>
          <w:szCs w:val="24"/>
        </w:rPr>
        <w:t>“Мерси</w:t>
      </w:r>
      <w:r w:rsidR="005074DE" w:rsidRPr="00C65FDB">
        <w:rPr>
          <w:rFonts w:ascii="Arial" w:hAnsi="Arial" w:cs="Arial"/>
          <w:sz w:val="24"/>
          <w:szCs w:val="24"/>
        </w:rPr>
        <w:t xml:space="preserve"> </w:t>
      </w:r>
      <w:r w:rsidRPr="00C65FDB">
        <w:rPr>
          <w:rFonts w:ascii="Arial" w:hAnsi="Arial" w:cs="Arial"/>
          <w:sz w:val="24"/>
          <w:szCs w:val="24"/>
        </w:rPr>
        <w:t>Кор</w:t>
      </w:r>
      <w:r w:rsidR="005074DE" w:rsidRPr="00C65FDB">
        <w:rPr>
          <w:rFonts w:ascii="Arial" w:hAnsi="Arial" w:cs="Arial"/>
          <w:sz w:val="24"/>
          <w:szCs w:val="24"/>
        </w:rPr>
        <w:t xml:space="preserve"> </w:t>
      </w:r>
      <w:r w:rsidRPr="00C65FDB">
        <w:rPr>
          <w:rFonts w:ascii="Arial" w:hAnsi="Arial" w:cs="Arial"/>
          <w:sz w:val="24"/>
          <w:szCs w:val="24"/>
        </w:rPr>
        <w:t>монгол”</w:t>
      </w:r>
      <w:r w:rsidR="005074DE" w:rsidRPr="00C65FDB">
        <w:rPr>
          <w:rFonts w:ascii="Arial" w:hAnsi="Arial" w:cs="Arial"/>
          <w:sz w:val="24"/>
          <w:szCs w:val="24"/>
        </w:rPr>
        <w:t xml:space="preserve"> </w:t>
      </w:r>
      <w:r w:rsidRPr="00C65FDB">
        <w:rPr>
          <w:rFonts w:ascii="Arial" w:hAnsi="Arial" w:cs="Arial"/>
          <w:sz w:val="24"/>
          <w:szCs w:val="24"/>
        </w:rPr>
        <w:t>олон</w:t>
      </w:r>
      <w:r w:rsidR="005074DE" w:rsidRPr="00C65FDB">
        <w:rPr>
          <w:rFonts w:ascii="Arial" w:hAnsi="Arial" w:cs="Arial"/>
          <w:sz w:val="24"/>
          <w:szCs w:val="24"/>
        </w:rPr>
        <w:t xml:space="preserve"> </w:t>
      </w:r>
      <w:r w:rsidRPr="00C65FDB">
        <w:rPr>
          <w:rFonts w:ascii="Arial" w:hAnsi="Arial" w:cs="Arial"/>
          <w:sz w:val="24"/>
          <w:szCs w:val="24"/>
        </w:rPr>
        <w:t>улсын</w:t>
      </w:r>
      <w:r w:rsidR="005074DE" w:rsidRPr="00C65FDB">
        <w:rPr>
          <w:rFonts w:ascii="Arial" w:hAnsi="Arial" w:cs="Arial"/>
          <w:sz w:val="24"/>
          <w:szCs w:val="24"/>
        </w:rPr>
        <w:t xml:space="preserve"> </w:t>
      </w:r>
      <w:r w:rsidRPr="00C65FDB">
        <w:rPr>
          <w:rFonts w:ascii="Arial" w:hAnsi="Arial" w:cs="Arial"/>
          <w:sz w:val="24"/>
          <w:szCs w:val="24"/>
        </w:rPr>
        <w:t>байгууллагаас</w:t>
      </w:r>
      <w:r w:rsidR="005074DE" w:rsidRPr="00C65FDB">
        <w:rPr>
          <w:rFonts w:ascii="Arial" w:hAnsi="Arial" w:cs="Arial"/>
          <w:sz w:val="24"/>
          <w:szCs w:val="24"/>
        </w:rPr>
        <w:t xml:space="preserve"> </w:t>
      </w:r>
      <w:r w:rsidRPr="00C65FDB">
        <w:rPr>
          <w:rFonts w:ascii="Arial" w:hAnsi="Arial" w:cs="Arial"/>
          <w:sz w:val="24"/>
          <w:szCs w:val="24"/>
        </w:rPr>
        <w:t>дэмжлэг</w:t>
      </w:r>
      <w:r w:rsidR="005074DE" w:rsidRPr="00C65FDB">
        <w:rPr>
          <w:rFonts w:ascii="Arial" w:hAnsi="Arial" w:cs="Arial"/>
          <w:sz w:val="24"/>
          <w:szCs w:val="24"/>
        </w:rPr>
        <w:t xml:space="preserve"> </w:t>
      </w:r>
      <w:r w:rsidRPr="00C65FDB">
        <w:rPr>
          <w:rFonts w:ascii="Arial" w:hAnsi="Arial" w:cs="Arial"/>
          <w:sz w:val="24"/>
          <w:szCs w:val="24"/>
        </w:rPr>
        <w:t>үзүүлэхээр</w:t>
      </w:r>
      <w:r w:rsidR="005074DE" w:rsidRPr="00C65FDB">
        <w:rPr>
          <w:rFonts w:ascii="Arial" w:hAnsi="Arial" w:cs="Arial"/>
          <w:sz w:val="24"/>
          <w:szCs w:val="24"/>
        </w:rPr>
        <w:t xml:space="preserve"> </w:t>
      </w:r>
      <w:r w:rsidRPr="00C65FDB">
        <w:rPr>
          <w:rFonts w:ascii="Arial" w:hAnsi="Arial" w:cs="Arial"/>
          <w:sz w:val="24"/>
          <w:szCs w:val="24"/>
        </w:rPr>
        <w:t>санал</w:t>
      </w:r>
      <w:r w:rsidR="005074DE" w:rsidRPr="00C65FDB">
        <w:rPr>
          <w:rFonts w:ascii="Arial" w:hAnsi="Arial" w:cs="Arial"/>
          <w:sz w:val="24"/>
          <w:szCs w:val="24"/>
        </w:rPr>
        <w:t xml:space="preserve"> </w:t>
      </w:r>
      <w:r w:rsidRPr="00C65FDB">
        <w:rPr>
          <w:rFonts w:ascii="Arial" w:hAnsi="Arial" w:cs="Arial"/>
          <w:sz w:val="24"/>
          <w:szCs w:val="24"/>
        </w:rPr>
        <w:t>болгосон</w:t>
      </w:r>
      <w:r w:rsidR="005074DE" w:rsidRPr="00C65FDB">
        <w:rPr>
          <w:rFonts w:ascii="Arial" w:hAnsi="Arial" w:cs="Arial"/>
          <w:sz w:val="24"/>
          <w:szCs w:val="24"/>
        </w:rPr>
        <w:t xml:space="preserve"> </w:t>
      </w:r>
      <w:r w:rsidRPr="00C65FDB">
        <w:rPr>
          <w:rFonts w:ascii="Arial" w:hAnsi="Arial" w:cs="Arial"/>
          <w:sz w:val="24"/>
          <w:szCs w:val="24"/>
        </w:rPr>
        <w:t>нь</w:t>
      </w:r>
      <w:r w:rsidR="005074DE" w:rsidRPr="00C65FDB">
        <w:rPr>
          <w:rFonts w:ascii="Arial" w:hAnsi="Arial" w:cs="Arial"/>
          <w:sz w:val="24"/>
          <w:szCs w:val="24"/>
        </w:rPr>
        <w:t xml:space="preserve"> </w:t>
      </w:r>
      <w:r w:rsidRPr="00C65FDB">
        <w:rPr>
          <w:rFonts w:ascii="Arial" w:hAnsi="Arial" w:cs="Arial"/>
          <w:sz w:val="24"/>
          <w:szCs w:val="24"/>
        </w:rPr>
        <w:t>бидний</w:t>
      </w:r>
      <w:r w:rsidR="005074DE" w:rsidRPr="00C65FDB">
        <w:rPr>
          <w:rFonts w:ascii="Arial" w:hAnsi="Arial" w:cs="Arial"/>
          <w:sz w:val="24"/>
          <w:szCs w:val="24"/>
        </w:rPr>
        <w:t xml:space="preserve"> </w:t>
      </w:r>
      <w:r w:rsidRPr="00C65FDB">
        <w:rPr>
          <w:rFonts w:ascii="Arial" w:hAnsi="Arial" w:cs="Arial"/>
          <w:sz w:val="24"/>
          <w:szCs w:val="24"/>
        </w:rPr>
        <w:t>орон</w:t>
      </w:r>
      <w:r w:rsidR="005074DE" w:rsidRPr="00C65FDB">
        <w:rPr>
          <w:rFonts w:ascii="Arial" w:hAnsi="Arial" w:cs="Arial"/>
          <w:sz w:val="24"/>
          <w:szCs w:val="24"/>
        </w:rPr>
        <w:t xml:space="preserve"> </w:t>
      </w:r>
      <w:r w:rsidRPr="00C65FDB">
        <w:rPr>
          <w:rFonts w:ascii="Arial" w:hAnsi="Arial" w:cs="Arial"/>
          <w:sz w:val="24"/>
          <w:szCs w:val="24"/>
        </w:rPr>
        <w:t>нутгаа</w:t>
      </w:r>
      <w:r w:rsidR="005074DE" w:rsidRPr="00C65FDB">
        <w:rPr>
          <w:rFonts w:ascii="Arial" w:hAnsi="Arial" w:cs="Arial"/>
          <w:sz w:val="24"/>
          <w:szCs w:val="24"/>
        </w:rPr>
        <w:t xml:space="preserve"> </w:t>
      </w:r>
      <w:r w:rsidRPr="00C65FDB">
        <w:rPr>
          <w:rFonts w:ascii="Arial" w:hAnsi="Arial" w:cs="Arial"/>
          <w:sz w:val="24"/>
          <w:szCs w:val="24"/>
        </w:rPr>
        <w:t>хөгжүүлэх</w:t>
      </w:r>
      <w:r w:rsidR="005074DE" w:rsidRPr="00C65FDB">
        <w:rPr>
          <w:rFonts w:ascii="Arial" w:hAnsi="Arial" w:cs="Arial"/>
          <w:sz w:val="24"/>
          <w:szCs w:val="24"/>
        </w:rPr>
        <w:t xml:space="preserve"> </w:t>
      </w:r>
      <w:r w:rsidRPr="00C65FDB">
        <w:rPr>
          <w:rFonts w:ascii="Arial" w:hAnsi="Arial" w:cs="Arial"/>
          <w:sz w:val="24"/>
          <w:szCs w:val="24"/>
        </w:rPr>
        <w:t>ажилд</w:t>
      </w:r>
      <w:r w:rsidR="005074DE" w:rsidRPr="00C65FDB">
        <w:rPr>
          <w:rFonts w:ascii="Arial" w:hAnsi="Arial" w:cs="Arial"/>
          <w:sz w:val="24"/>
          <w:szCs w:val="24"/>
        </w:rPr>
        <w:t xml:space="preserve"> </w:t>
      </w:r>
      <w:r w:rsidRPr="00C65FDB">
        <w:rPr>
          <w:rFonts w:ascii="Arial" w:hAnsi="Arial" w:cs="Arial"/>
          <w:sz w:val="24"/>
          <w:szCs w:val="24"/>
        </w:rPr>
        <w:t>ихээхэн</w:t>
      </w:r>
      <w:r w:rsidR="005074DE" w:rsidRPr="00C65FDB">
        <w:rPr>
          <w:rFonts w:ascii="Arial" w:hAnsi="Arial" w:cs="Arial"/>
          <w:sz w:val="24"/>
          <w:szCs w:val="24"/>
        </w:rPr>
        <w:t xml:space="preserve"> </w:t>
      </w:r>
      <w:r w:rsidRPr="00C65FDB">
        <w:rPr>
          <w:rFonts w:ascii="Arial" w:hAnsi="Arial" w:cs="Arial"/>
          <w:sz w:val="24"/>
          <w:szCs w:val="24"/>
        </w:rPr>
        <w:t>хувь</w:t>
      </w:r>
      <w:r w:rsidR="005074DE" w:rsidRPr="00C65FDB">
        <w:rPr>
          <w:rFonts w:ascii="Arial" w:hAnsi="Arial" w:cs="Arial"/>
          <w:sz w:val="24"/>
          <w:szCs w:val="24"/>
        </w:rPr>
        <w:t xml:space="preserve"> </w:t>
      </w:r>
      <w:r w:rsidRPr="00C65FDB">
        <w:rPr>
          <w:rFonts w:ascii="Arial" w:hAnsi="Arial" w:cs="Arial"/>
          <w:sz w:val="24"/>
          <w:szCs w:val="24"/>
        </w:rPr>
        <w:t>нэмэр</w:t>
      </w:r>
      <w:r w:rsidR="005074DE" w:rsidRPr="00C65FDB">
        <w:rPr>
          <w:rFonts w:ascii="Arial" w:hAnsi="Arial" w:cs="Arial"/>
          <w:sz w:val="24"/>
          <w:szCs w:val="24"/>
        </w:rPr>
        <w:t xml:space="preserve"> </w:t>
      </w:r>
      <w:r w:rsidRPr="00C65FDB">
        <w:rPr>
          <w:rFonts w:ascii="Arial" w:hAnsi="Arial" w:cs="Arial"/>
          <w:sz w:val="24"/>
          <w:szCs w:val="24"/>
        </w:rPr>
        <w:t>болж</w:t>
      </w:r>
      <w:r w:rsidR="005074DE" w:rsidRPr="00C65FDB">
        <w:rPr>
          <w:rFonts w:ascii="Arial" w:hAnsi="Arial" w:cs="Arial"/>
          <w:sz w:val="24"/>
          <w:szCs w:val="24"/>
        </w:rPr>
        <w:t xml:space="preserve"> </w:t>
      </w:r>
      <w:r w:rsidRPr="00C65FDB">
        <w:rPr>
          <w:rFonts w:ascii="Arial" w:hAnsi="Arial" w:cs="Arial"/>
          <w:sz w:val="24"/>
          <w:szCs w:val="24"/>
        </w:rPr>
        <w:t>байгааг</w:t>
      </w:r>
      <w:r w:rsidR="005074DE" w:rsidRPr="00C65FDB">
        <w:rPr>
          <w:rFonts w:ascii="Arial" w:hAnsi="Arial" w:cs="Arial"/>
          <w:sz w:val="24"/>
          <w:szCs w:val="24"/>
        </w:rPr>
        <w:t xml:space="preserve"> </w:t>
      </w:r>
      <w:r w:rsidRPr="00C65FDB">
        <w:rPr>
          <w:rFonts w:ascii="Arial" w:hAnsi="Arial" w:cs="Arial"/>
          <w:sz w:val="24"/>
          <w:szCs w:val="24"/>
        </w:rPr>
        <w:t>тэмдэглэх</w:t>
      </w:r>
      <w:r w:rsidR="005074DE" w:rsidRPr="00C65FDB">
        <w:rPr>
          <w:rFonts w:ascii="Arial" w:hAnsi="Arial" w:cs="Arial"/>
          <w:sz w:val="24"/>
          <w:szCs w:val="24"/>
        </w:rPr>
        <w:t xml:space="preserve"> </w:t>
      </w:r>
      <w:r w:rsidRPr="00C65FDB">
        <w:rPr>
          <w:rFonts w:ascii="Arial" w:hAnsi="Arial" w:cs="Arial"/>
          <w:sz w:val="24"/>
          <w:szCs w:val="24"/>
        </w:rPr>
        <w:t>нь</w:t>
      </w:r>
      <w:r w:rsidR="005074DE" w:rsidRPr="00C65FDB">
        <w:rPr>
          <w:rFonts w:ascii="Arial" w:hAnsi="Arial" w:cs="Arial"/>
          <w:sz w:val="24"/>
          <w:szCs w:val="24"/>
        </w:rPr>
        <w:t xml:space="preserve"> </w:t>
      </w:r>
      <w:r w:rsidRPr="00C65FDB">
        <w:rPr>
          <w:rFonts w:ascii="Arial" w:hAnsi="Arial" w:cs="Arial"/>
          <w:sz w:val="24"/>
          <w:szCs w:val="24"/>
        </w:rPr>
        <w:t>зүйтэй.</w:t>
      </w:r>
      <w:r w:rsidR="005074DE" w:rsidRPr="00C65FDB">
        <w:rPr>
          <w:rFonts w:ascii="Arial" w:hAnsi="Arial" w:cs="Arial"/>
          <w:sz w:val="24"/>
          <w:szCs w:val="24"/>
        </w:rPr>
        <w:t xml:space="preserve"> </w:t>
      </w:r>
    </w:p>
    <w:p w:rsidR="00176654" w:rsidRPr="00C65FDB" w:rsidRDefault="00176654" w:rsidP="00B7326A">
      <w:pPr>
        <w:spacing w:after="0" w:line="360" w:lineRule="auto"/>
        <w:jc w:val="both"/>
        <w:rPr>
          <w:rFonts w:ascii="Arial" w:hAnsi="Arial" w:cs="Arial"/>
          <w:b/>
          <w:i/>
          <w:sz w:val="24"/>
          <w:szCs w:val="24"/>
          <w:u w:val="single"/>
        </w:rPr>
      </w:pPr>
      <w:r w:rsidRPr="00C65FDB">
        <w:rPr>
          <w:rFonts w:ascii="Arial" w:hAnsi="Arial" w:cs="Arial"/>
          <w:b/>
          <w:i/>
          <w:sz w:val="24"/>
          <w:szCs w:val="24"/>
          <w:u w:val="single"/>
        </w:rPr>
        <w:t>Төлөвлөгөөний</w:t>
      </w:r>
      <w:r w:rsidR="005074DE" w:rsidRPr="00C65FDB">
        <w:rPr>
          <w:rFonts w:ascii="Arial" w:hAnsi="Arial" w:cs="Arial"/>
          <w:b/>
          <w:i/>
          <w:sz w:val="24"/>
          <w:szCs w:val="24"/>
          <w:u w:val="single"/>
        </w:rPr>
        <w:t xml:space="preserve"> </w:t>
      </w:r>
      <w:r w:rsidRPr="00C65FDB">
        <w:rPr>
          <w:rFonts w:ascii="Arial" w:hAnsi="Arial" w:cs="Arial"/>
          <w:b/>
          <w:i/>
          <w:sz w:val="24"/>
          <w:szCs w:val="24"/>
          <w:u w:val="single"/>
        </w:rPr>
        <w:t>зорилго</w:t>
      </w:r>
      <w:r w:rsidR="00C5495A" w:rsidRPr="00C65FDB">
        <w:rPr>
          <w:rFonts w:ascii="Arial" w:hAnsi="Arial" w:cs="Arial"/>
          <w:b/>
          <w:i/>
          <w:sz w:val="24"/>
          <w:szCs w:val="24"/>
          <w:u w:val="single"/>
        </w:rPr>
        <w:t>,</w:t>
      </w:r>
      <w:r w:rsidR="005074DE" w:rsidRPr="00C65FDB">
        <w:rPr>
          <w:rFonts w:ascii="Arial" w:hAnsi="Arial" w:cs="Arial"/>
          <w:b/>
          <w:i/>
          <w:sz w:val="24"/>
          <w:szCs w:val="24"/>
          <w:u w:val="single"/>
        </w:rPr>
        <w:t xml:space="preserve"> </w:t>
      </w:r>
      <w:r w:rsidRPr="00C65FDB">
        <w:rPr>
          <w:rFonts w:ascii="Arial" w:hAnsi="Arial" w:cs="Arial"/>
          <w:b/>
          <w:i/>
          <w:sz w:val="24"/>
          <w:szCs w:val="24"/>
          <w:u w:val="single"/>
        </w:rPr>
        <w:t>зорилтууд:</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Төмөрбулаг</w:t>
      </w:r>
      <w:r w:rsidR="005074DE" w:rsidRPr="00C65FDB">
        <w:rPr>
          <w:rFonts w:ascii="Arial" w:hAnsi="Arial" w:cs="Arial"/>
          <w:sz w:val="24"/>
          <w:szCs w:val="24"/>
        </w:rPr>
        <w:t xml:space="preserve"> </w:t>
      </w:r>
      <w:r w:rsidRPr="00C65FDB">
        <w:rPr>
          <w:rFonts w:ascii="Arial" w:hAnsi="Arial" w:cs="Arial"/>
          <w:sz w:val="24"/>
          <w:szCs w:val="24"/>
        </w:rPr>
        <w:t>сумын</w:t>
      </w:r>
      <w:r w:rsidR="005074DE" w:rsidRPr="00C65FDB">
        <w:rPr>
          <w:rFonts w:ascii="Arial" w:hAnsi="Arial" w:cs="Arial"/>
          <w:sz w:val="24"/>
          <w:szCs w:val="24"/>
        </w:rPr>
        <w:t xml:space="preserve"> </w:t>
      </w:r>
      <w:r w:rsidRPr="00C65FDB">
        <w:rPr>
          <w:rFonts w:ascii="Arial" w:hAnsi="Arial" w:cs="Arial"/>
          <w:sz w:val="24"/>
          <w:szCs w:val="24"/>
        </w:rPr>
        <w:t>хөгжлийн</w:t>
      </w:r>
      <w:r w:rsidR="005074DE" w:rsidRPr="00C65FDB">
        <w:rPr>
          <w:rFonts w:ascii="Arial" w:hAnsi="Arial" w:cs="Arial"/>
          <w:sz w:val="24"/>
          <w:szCs w:val="24"/>
        </w:rPr>
        <w:t xml:space="preserve"> </w:t>
      </w:r>
      <w:r w:rsidRPr="00C65FDB">
        <w:rPr>
          <w:rFonts w:ascii="Arial" w:hAnsi="Arial" w:cs="Arial"/>
          <w:sz w:val="24"/>
          <w:szCs w:val="24"/>
        </w:rPr>
        <w:t>төлөвлөгөө</w:t>
      </w:r>
      <w:r w:rsidR="005074DE" w:rsidRPr="00C65FDB">
        <w:rPr>
          <w:rFonts w:ascii="Arial" w:hAnsi="Arial" w:cs="Arial"/>
          <w:sz w:val="24"/>
          <w:szCs w:val="24"/>
        </w:rPr>
        <w:t xml:space="preserve"> </w:t>
      </w:r>
      <w:r w:rsidRPr="00C65FDB">
        <w:rPr>
          <w:rFonts w:ascii="Arial" w:hAnsi="Arial" w:cs="Arial"/>
          <w:sz w:val="24"/>
          <w:szCs w:val="24"/>
        </w:rPr>
        <w:t>нь</w:t>
      </w:r>
      <w:r w:rsidR="005074DE" w:rsidRPr="00C65FDB">
        <w:rPr>
          <w:rFonts w:ascii="Arial" w:hAnsi="Arial" w:cs="Arial"/>
          <w:sz w:val="24"/>
          <w:szCs w:val="24"/>
        </w:rPr>
        <w:t xml:space="preserve"> </w:t>
      </w:r>
      <w:r w:rsidRPr="00C65FDB">
        <w:rPr>
          <w:rFonts w:ascii="Arial" w:hAnsi="Arial" w:cs="Arial"/>
          <w:sz w:val="24"/>
          <w:szCs w:val="24"/>
        </w:rPr>
        <w:t>дараах</w:t>
      </w:r>
      <w:r w:rsidR="005074DE" w:rsidRPr="00C65FDB">
        <w:rPr>
          <w:rFonts w:ascii="Arial" w:hAnsi="Arial" w:cs="Arial"/>
          <w:sz w:val="24"/>
          <w:szCs w:val="24"/>
        </w:rPr>
        <w:t xml:space="preserve"> </w:t>
      </w:r>
      <w:r w:rsidRPr="00C65FDB">
        <w:rPr>
          <w:rFonts w:ascii="Arial" w:hAnsi="Arial" w:cs="Arial"/>
          <w:sz w:val="24"/>
          <w:szCs w:val="24"/>
        </w:rPr>
        <w:t>зорилго,зорилтуудад</w:t>
      </w:r>
      <w:r w:rsidR="005074DE" w:rsidRPr="00C65FDB">
        <w:rPr>
          <w:rFonts w:ascii="Arial" w:hAnsi="Arial" w:cs="Arial"/>
          <w:sz w:val="24"/>
          <w:szCs w:val="24"/>
        </w:rPr>
        <w:t xml:space="preserve"> </w:t>
      </w:r>
      <w:r w:rsidRPr="00C65FDB">
        <w:rPr>
          <w:rFonts w:ascii="Arial" w:hAnsi="Arial" w:cs="Arial"/>
          <w:sz w:val="24"/>
          <w:szCs w:val="24"/>
        </w:rPr>
        <w:t>чиглэж</w:t>
      </w:r>
      <w:r w:rsidR="005074DE" w:rsidRPr="00C65FDB">
        <w:rPr>
          <w:rFonts w:ascii="Arial" w:hAnsi="Arial" w:cs="Arial"/>
          <w:sz w:val="24"/>
          <w:szCs w:val="24"/>
        </w:rPr>
        <w:t xml:space="preserve"> </w:t>
      </w:r>
      <w:r w:rsidRPr="00C65FDB">
        <w:rPr>
          <w:rFonts w:ascii="Arial" w:hAnsi="Arial" w:cs="Arial"/>
          <w:sz w:val="24"/>
          <w:szCs w:val="24"/>
        </w:rPr>
        <w:t>байгаа</w:t>
      </w:r>
      <w:r w:rsidR="005074DE" w:rsidRPr="00C65FDB">
        <w:rPr>
          <w:rFonts w:ascii="Arial" w:hAnsi="Arial" w:cs="Arial"/>
          <w:sz w:val="24"/>
          <w:szCs w:val="24"/>
        </w:rPr>
        <w:t xml:space="preserve"> </w:t>
      </w:r>
      <w:r w:rsidRPr="00C65FDB">
        <w:rPr>
          <w:rFonts w:ascii="Arial" w:hAnsi="Arial" w:cs="Arial"/>
          <w:sz w:val="24"/>
          <w:szCs w:val="24"/>
        </w:rPr>
        <w:t>болно.</w:t>
      </w:r>
      <w:r w:rsidR="005074DE" w:rsidRPr="00C65FDB">
        <w:rPr>
          <w:rFonts w:ascii="Arial" w:hAnsi="Arial" w:cs="Arial"/>
          <w:sz w:val="24"/>
          <w:szCs w:val="24"/>
        </w:rPr>
        <w:t xml:space="preserve"> </w:t>
      </w:r>
      <w:r w:rsidRPr="00C65FDB">
        <w:rPr>
          <w:rFonts w:ascii="Arial" w:hAnsi="Arial" w:cs="Arial"/>
          <w:sz w:val="24"/>
          <w:szCs w:val="24"/>
        </w:rPr>
        <w:t>Үүнд:</w:t>
      </w:r>
      <w:r w:rsidR="005074DE" w:rsidRPr="00C65FDB">
        <w:rPr>
          <w:rFonts w:ascii="Arial" w:hAnsi="Arial" w:cs="Arial"/>
          <w:sz w:val="24"/>
          <w:szCs w:val="24"/>
        </w:rPr>
        <w:t xml:space="preserve"> </w:t>
      </w:r>
    </w:p>
    <w:p w:rsidR="00082B31" w:rsidRPr="00C65FDB" w:rsidRDefault="00082B31" w:rsidP="00B7326A">
      <w:pPr>
        <w:spacing w:after="0" w:line="360" w:lineRule="auto"/>
        <w:jc w:val="both"/>
        <w:rPr>
          <w:rFonts w:ascii="Arial" w:hAnsi="Arial" w:cs="Arial"/>
          <w:sz w:val="24"/>
          <w:szCs w:val="24"/>
        </w:rPr>
      </w:pPr>
      <w:r w:rsidRPr="00C65FDB">
        <w:rPr>
          <w:rFonts w:ascii="Arial" w:hAnsi="Arial" w:cs="Arial"/>
          <w:sz w:val="24"/>
          <w:szCs w:val="24"/>
        </w:rPr>
        <w:t xml:space="preserve">Сумын хөгжлийн тэргүүлэх чиглэл болох эдийн засгийг бэхжүүлж, хүн </w:t>
      </w:r>
      <w:r w:rsidR="00D779FD" w:rsidRPr="00C65FDB">
        <w:rPr>
          <w:rFonts w:ascii="Arial" w:hAnsi="Arial" w:cs="Arial"/>
          <w:sz w:val="24"/>
          <w:szCs w:val="24"/>
        </w:rPr>
        <w:t>амын а</w:t>
      </w:r>
      <w:r w:rsidR="00D779FD" w:rsidRPr="00C65FDB">
        <w:rPr>
          <w:rFonts w:ascii="Arial" w:hAnsi="Arial" w:cs="Arial"/>
          <w:sz w:val="24"/>
          <w:szCs w:val="24"/>
          <w:lang w:val="en-US"/>
        </w:rPr>
        <w:t>м</w:t>
      </w:r>
      <w:r w:rsidRPr="00C65FDB">
        <w:rPr>
          <w:rFonts w:ascii="Arial" w:hAnsi="Arial" w:cs="Arial"/>
          <w:sz w:val="24"/>
          <w:szCs w:val="24"/>
        </w:rPr>
        <w:t>ьжиргааны түвшинг дээшлүүлэх</w:t>
      </w:r>
    </w:p>
    <w:p w:rsidR="00454D88" w:rsidRPr="00C65FDB" w:rsidRDefault="00454D88" w:rsidP="00B7326A">
      <w:pPr>
        <w:spacing w:after="0" w:line="360" w:lineRule="auto"/>
        <w:jc w:val="both"/>
        <w:rPr>
          <w:rFonts w:ascii="Arial" w:hAnsi="Arial" w:cs="Arial"/>
          <w:bCs/>
          <w:sz w:val="24"/>
          <w:szCs w:val="24"/>
        </w:rPr>
      </w:pPr>
      <w:r w:rsidRPr="00C65FDB">
        <w:rPr>
          <w:rFonts w:ascii="Arial" w:hAnsi="Arial" w:cs="Arial"/>
          <w:bCs/>
          <w:sz w:val="24"/>
          <w:szCs w:val="24"/>
          <w:lang w:val="en-US"/>
        </w:rPr>
        <w:t>Төр, нийгмийн үйлчилгээний чанар, хүртээмжийг сайжруулж, хүмүүнлэг, эрүүл, соёлч, боловсролтой, амьжиргааны түвшин дунджаас дээгүүр өрх, иргэдийг төлөвшүүлэх</w:t>
      </w:r>
    </w:p>
    <w:p w:rsidR="00454D88" w:rsidRPr="00C65FDB" w:rsidRDefault="00454D88" w:rsidP="00B7326A">
      <w:pPr>
        <w:spacing w:after="0" w:line="360" w:lineRule="auto"/>
        <w:jc w:val="both"/>
        <w:rPr>
          <w:rFonts w:ascii="Arial" w:hAnsi="Arial" w:cs="Arial"/>
          <w:sz w:val="24"/>
          <w:szCs w:val="24"/>
        </w:rPr>
      </w:pPr>
      <w:r w:rsidRPr="00C65FDB">
        <w:rPr>
          <w:rFonts w:ascii="Arial" w:hAnsi="Arial" w:cs="Arial"/>
          <w:bCs/>
          <w:sz w:val="24"/>
          <w:szCs w:val="24"/>
        </w:rPr>
        <w:t>Байгаль орчноо хамгаалж нөөц баялгыг зүй зохистой ашиглан хүрээлэн буй орчны тэнцвэрийг хангах</w:t>
      </w:r>
    </w:p>
    <w:p w:rsidR="00176654" w:rsidRPr="00C65FDB" w:rsidRDefault="00176654" w:rsidP="00B7326A">
      <w:pPr>
        <w:spacing w:after="0" w:line="360" w:lineRule="auto"/>
        <w:jc w:val="both"/>
        <w:rPr>
          <w:rFonts w:ascii="Arial" w:hAnsi="Arial" w:cs="Arial"/>
          <w:b/>
          <w:i/>
          <w:sz w:val="24"/>
          <w:szCs w:val="24"/>
          <w:u w:val="single"/>
        </w:rPr>
      </w:pPr>
      <w:r w:rsidRPr="00C65FDB">
        <w:rPr>
          <w:rFonts w:ascii="Arial" w:hAnsi="Arial" w:cs="Arial"/>
          <w:b/>
          <w:i/>
          <w:sz w:val="24"/>
          <w:szCs w:val="24"/>
          <w:u w:val="single"/>
        </w:rPr>
        <w:t>Төлөвлөгөөний</w:t>
      </w:r>
      <w:r w:rsidR="005074DE" w:rsidRPr="00C65FDB">
        <w:rPr>
          <w:rFonts w:ascii="Arial" w:hAnsi="Arial" w:cs="Arial"/>
          <w:b/>
          <w:i/>
          <w:sz w:val="24"/>
          <w:szCs w:val="24"/>
          <w:u w:val="single"/>
        </w:rPr>
        <w:t xml:space="preserve"> </w:t>
      </w:r>
      <w:r w:rsidRPr="00C65FDB">
        <w:rPr>
          <w:rFonts w:ascii="Arial" w:hAnsi="Arial" w:cs="Arial"/>
          <w:b/>
          <w:i/>
          <w:sz w:val="24"/>
          <w:szCs w:val="24"/>
          <w:u w:val="single"/>
        </w:rPr>
        <w:t>хамрах</w:t>
      </w:r>
      <w:r w:rsidR="005074DE" w:rsidRPr="00C65FDB">
        <w:rPr>
          <w:rFonts w:ascii="Arial" w:hAnsi="Arial" w:cs="Arial"/>
          <w:b/>
          <w:i/>
          <w:sz w:val="24"/>
          <w:szCs w:val="24"/>
          <w:u w:val="single"/>
        </w:rPr>
        <w:t xml:space="preserve"> </w:t>
      </w:r>
      <w:r w:rsidRPr="00C65FDB">
        <w:rPr>
          <w:rFonts w:ascii="Arial" w:hAnsi="Arial" w:cs="Arial"/>
          <w:b/>
          <w:i/>
          <w:sz w:val="24"/>
          <w:szCs w:val="24"/>
          <w:u w:val="single"/>
        </w:rPr>
        <w:t>үе</w:t>
      </w:r>
      <w:r w:rsidR="005074DE" w:rsidRPr="00C65FDB">
        <w:rPr>
          <w:rFonts w:ascii="Arial" w:hAnsi="Arial" w:cs="Arial"/>
          <w:b/>
          <w:i/>
          <w:sz w:val="24"/>
          <w:szCs w:val="24"/>
          <w:u w:val="single"/>
        </w:rPr>
        <w:t xml:space="preserve"> </w:t>
      </w:r>
      <w:r w:rsidRPr="00C65FDB">
        <w:rPr>
          <w:rFonts w:ascii="Arial" w:hAnsi="Arial" w:cs="Arial"/>
          <w:b/>
          <w:i/>
          <w:sz w:val="24"/>
          <w:szCs w:val="24"/>
          <w:u w:val="single"/>
        </w:rPr>
        <w:t>шат</w:t>
      </w:r>
    </w:p>
    <w:p w:rsidR="00176654" w:rsidRPr="00C65FDB" w:rsidRDefault="00176654" w:rsidP="00D779FD">
      <w:pPr>
        <w:spacing w:after="0" w:line="360" w:lineRule="auto"/>
        <w:jc w:val="both"/>
        <w:rPr>
          <w:rFonts w:ascii="Arial" w:hAnsi="Arial" w:cs="Arial"/>
          <w:sz w:val="24"/>
          <w:szCs w:val="24"/>
        </w:rPr>
      </w:pPr>
      <w:r w:rsidRPr="00C65FDB">
        <w:rPr>
          <w:rFonts w:ascii="Arial" w:hAnsi="Arial" w:cs="Arial"/>
          <w:sz w:val="24"/>
          <w:szCs w:val="24"/>
        </w:rPr>
        <w:t>Сумын</w:t>
      </w:r>
      <w:r w:rsidR="005074DE" w:rsidRPr="00C65FDB">
        <w:rPr>
          <w:rFonts w:ascii="Arial" w:hAnsi="Arial" w:cs="Arial"/>
          <w:sz w:val="24"/>
          <w:szCs w:val="24"/>
        </w:rPr>
        <w:t xml:space="preserve"> </w:t>
      </w:r>
      <w:r w:rsidRPr="00C65FDB">
        <w:rPr>
          <w:rFonts w:ascii="Arial" w:hAnsi="Arial" w:cs="Arial"/>
          <w:sz w:val="24"/>
          <w:szCs w:val="24"/>
        </w:rPr>
        <w:t>хөгжлийн</w:t>
      </w:r>
      <w:r w:rsidR="005074DE" w:rsidRPr="00C65FDB">
        <w:rPr>
          <w:rFonts w:ascii="Arial" w:hAnsi="Arial" w:cs="Arial"/>
          <w:sz w:val="24"/>
          <w:szCs w:val="24"/>
        </w:rPr>
        <w:t xml:space="preserve"> </w:t>
      </w:r>
      <w:r w:rsidRPr="00C65FDB">
        <w:rPr>
          <w:rFonts w:ascii="Arial" w:hAnsi="Arial" w:cs="Arial"/>
          <w:sz w:val="24"/>
          <w:szCs w:val="24"/>
        </w:rPr>
        <w:t>стратеги</w:t>
      </w:r>
      <w:r w:rsidR="005074DE" w:rsidRPr="00C65FDB">
        <w:rPr>
          <w:rFonts w:ascii="Arial" w:hAnsi="Arial" w:cs="Arial"/>
          <w:sz w:val="24"/>
          <w:szCs w:val="24"/>
        </w:rPr>
        <w:t xml:space="preserve"> </w:t>
      </w:r>
      <w:r w:rsidRPr="00C65FDB">
        <w:rPr>
          <w:rFonts w:ascii="Arial" w:hAnsi="Arial" w:cs="Arial"/>
          <w:sz w:val="24"/>
          <w:szCs w:val="24"/>
        </w:rPr>
        <w:t>төлөвлөгөө 2014-2021</w:t>
      </w:r>
      <w:r w:rsidR="00D779FD" w:rsidRPr="00C65FDB">
        <w:rPr>
          <w:rFonts w:ascii="Arial" w:hAnsi="Arial" w:cs="Arial"/>
          <w:sz w:val="24"/>
          <w:szCs w:val="24"/>
        </w:rPr>
        <w:t xml:space="preserve"> о</w:t>
      </w:r>
      <w:r w:rsidRPr="00C65FDB">
        <w:rPr>
          <w:rFonts w:ascii="Arial" w:hAnsi="Arial" w:cs="Arial"/>
          <w:sz w:val="24"/>
          <w:szCs w:val="24"/>
        </w:rPr>
        <w:t>ны</w:t>
      </w:r>
      <w:r w:rsidR="005074DE" w:rsidRPr="00C65FDB">
        <w:rPr>
          <w:rFonts w:ascii="Arial" w:hAnsi="Arial" w:cs="Arial"/>
          <w:sz w:val="24"/>
          <w:szCs w:val="24"/>
        </w:rPr>
        <w:t xml:space="preserve"> </w:t>
      </w:r>
      <w:r w:rsidR="00D779FD" w:rsidRPr="00C65FDB">
        <w:rPr>
          <w:rFonts w:ascii="Arial" w:hAnsi="Arial" w:cs="Arial"/>
          <w:sz w:val="24"/>
          <w:szCs w:val="24"/>
        </w:rPr>
        <w:t>хугацааг</w:t>
      </w:r>
      <w:r w:rsidR="005074DE" w:rsidRPr="00C65FDB">
        <w:rPr>
          <w:rFonts w:ascii="Arial" w:hAnsi="Arial" w:cs="Arial"/>
          <w:sz w:val="24"/>
          <w:szCs w:val="24"/>
        </w:rPr>
        <w:t xml:space="preserve"> </w:t>
      </w:r>
      <w:r w:rsidRPr="00C65FDB">
        <w:rPr>
          <w:rFonts w:ascii="Arial" w:hAnsi="Arial" w:cs="Arial"/>
          <w:sz w:val="24"/>
          <w:szCs w:val="24"/>
        </w:rPr>
        <w:t>хамран</w:t>
      </w:r>
      <w:r w:rsidR="005074DE" w:rsidRPr="00C65FDB">
        <w:rPr>
          <w:rFonts w:ascii="Arial" w:hAnsi="Arial" w:cs="Arial"/>
          <w:sz w:val="24"/>
          <w:szCs w:val="24"/>
        </w:rPr>
        <w:t xml:space="preserve"> </w:t>
      </w:r>
      <w:r w:rsidRPr="00C65FDB">
        <w:rPr>
          <w:rFonts w:ascii="Arial" w:hAnsi="Arial" w:cs="Arial"/>
          <w:sz w:val="24"/>
          <w:szCs w:val="24"/>
        </w:rPr>
        <w:t>хэрэгжих</w:t>
      </w:r>
      <w:r w:rsidR="005074DE" w:rsidRPr="00C65FDB">
        <w:rPr>
          <w:rFonts w:ascii="Arial" w:hAnsi="Arial" w:cs="Arial"/>
          <w:sz w:val="24"/>
          <w:szCs w:val="24"/>
        </w:rPr>
        <w:t xml:space="preserve"> </w:t>
      </w:r>
      <w:r w:rsidRPr="00C65FDB">
        <w:rPr>
          <w:rFonts w:ascii="Arial" w:hAnsi="Arial" w:cs="Arial"/>
          <w:sz w:val="24"/>
          <w:szCs w:val="24"/>
        </w:rPr>
        <w:t>бөгөөд</w:t>
      </w:r>
      <w:r w:rsidR="005074DE" w:rsidRPr="00C65FDB">
        <w:rPr>
          <w:rFonts w:ascii="Arial" w:hAnsi="Arial" w:cs="Arial"/>
          <w:sz w:val="24"/>
          <w:szCs w:val="24"/>
        </w:rPr>
        <w:t xml:space="preserve"> </w:t>
      </w:r>
      <w:r w:rsidRPr="00C65FDB">
        <w:rPr>
          <w:rFonts w:ascii="Arial" w:hAnsi="Arial" w:cs="Arial"/>
          <w:sz w:val="24"/>
          <w:szCs w:val="24"/>
        </w:rPr>
        <w:t>хугацааны</w:t>
      </w:r>
      <w:r w:rsidR="005074DE" w:rsidRPr="00C65FDB">
        <w:rPr>
          <w:rFonts w:ascii="Arial" w:hAnsi="Arial" w:cs="Arial"/>
          <w:sz w:val="24"/>
          <w:szCs w:val="24"/>
        </w:rPr>
        <w:t xml:space="preserve"> </w:t>
      </w:r>
      <w:r w:rsidRPr="00C65FDB">
        <w:rPr>
          <w:rFonts w:ascii="Arial" w:hAnsi="Arial" w:cs="Arial"/>
          <w:sz w:val="24"/>
          <w:szCs w:val="24"/>
        </w:rPr>
        <w:t>хувьд</w:t>
      </w:r>
      <w:r w:rsidR="005074DE" w:rsidRPr="00C65FDB">
        <w:rPr>
          <w:rFonts w:ascii="Arial" w:hAnsi="Arial" w:cs="Arial"/>
          <w:sz w:val="24"/>
          <w:szCs w:val="24"/>
        </w:rPr>
        <w:t xml:space="preserve"> </w:t>
      </w:r>
      <w:r w:rsidRPr="00C65FDB">
        <w:rPr>
          <w:rFonts w:ascii="Arial" w:hAnsi="Arial" w:cs="Arial"/>
          <w:sz w:val="24"/>
          <w:szCs w:val="24"/>
        </w:rPr>
        <w:t>гурван</w:t>
      </w:r>
      <w:r w:rsidR="005074DE" w:rsidRPr="00C65FDB">
        <w:rPr>
          <w:rFonts w:ascii="Arial" w:hAnsi="Arial" w:cs="Arial"/>
          <w:sz w:val="24"/>
          <w:szCs w:val="24"/>
        </w:rPr>
        <w:t xml:space="preserve"> </w:t>
      </w:r>
      <w:r w:rsidRPr="00C65FDB">
        <w:rPr>
          <w:rFonts w:ascii="Arial" w:hAnsi="Arial" w:cs="Arial"/>
          <w:sz w:val="24"/>
          <w:szCs w:val="24"/>
        </w:rPr>
        <w:t>үе</w:t>
      </w:r>
      <w:r w:rsidR="005074DE" w:rsidRPr="00C65FDB">
        <w:rPr>
          <w:rFonts w:ascii="Arial" w:hAnsi="Arial" w:cs="Arial"/>
          <w:sz w:val="24"/>
          <w:szCs w:val="24"/>
        </w:rPr>
        <w:t xml:space="preserve"> </w:t>
      </w:r>
      <w:r w:rsidRPr="00C65FDB">
        <w:rPr>
          <w:rFonts w:ascii="Arial" w:hAnsi="Arial" w:cs="Arial"/>
          <w:sz w:val="24"/>
          <w:szCs w:val="24"/>
        </w:rPr>
        <w:t>шаттай</w:t>
      </w:r>
      <w:r w:rsidR="005074DE" w:rsidRPr="00C65FDB">
        <w:rPr>
          <w:rFonts w:ascii="Arial" w:hAnsi="Arial" w:cs="Arial"/>
          <w:sz w:val="24"/>
          <w:szCs w:val="24"/>
        </w:rPr>
        <w:t xml:space="preserve"> </w:t>
      </w:r>
      <w:r w:rsidRPr="00C65FDB">
        <w:rPr>
          <w:rFonts w:ascii="Arial" w:hAnsi="Arial" w:cs="Arial"/>
          <w:sz w:val="24"/>
          <w:szCs w:val="24"/>
        </w:rPr>
        <w:t>байна.</w:t>
      </w:r>
      <w:r w:rsidR="005074DE" w:rsidRPr="00C65FDB">
        <w:rPr>
          <w:rFonts w:ascii="Arial" w:hAnsi="Arial" w:cs="Arial"/>
          <w:sz w:val="24"/>
          <w:szCs w:val="24"/>
        </w:rPr>
        <w:t xml:space="preserve"> </w:t>
      </w:r>
    </w:p>
    <w:p w:rsidR="00176654" w:rsidRPr="00C65FDB" w:rsidRDefault="00176654" w:rsidP="00B7326A">
      <w:pPr>
        <w:numPr>
          <w:ilvl w:val="0"/>
          <w:numId w:val="22"/>
        </w:numPr>
        <w:spacing w:after="0" w:line="360" w:lineRule="auto"/>
        <w:jc w:val="both"/>
        <w:rPr>
          <w:rFonts w:ascii="Arial" w:hAnsi="Arial" w:cs="Arial"/>
          <w:sz w:val="24"/>
          <w:szCs w:val="24"/>
        </w:rPr>
      </w:pPr>
      <w:r w:rsidRPr="00C65FDB">
        <w:rPr>
          <w:rFonts w:ascii="Arial" w:hAnsi="Arial" w:cs="Arial"/>
          <w:sz w:val="24"/>
          <w:szCs w:val="24"/>
        </w:rPr>
        <w:t>Эхний</w:t>
      </w:r>
      <w:r w:rsidR="005074DE" w:rsidRPr="00C65FDB">
        <w:rPr>
          <w:rFonts w:ascii="Arial" w:hAnsi="Arial" w:cs="Arial"/>
          <w:sz w:val="24"/>
          <w:szCs w:val="24"/>
        </w:rPr>
        <w:t xml:space="preserve"> </w:t>
      </w:r>
      <w:r w:rsidRPr="00C65FDB">
        <w:rPr>
          <w:rFonts w:ascii="Arial" w:hAnsi="Arial" w:cs="Arial"/>
          <w:sz w:val="24"/>
          <w:szCs w:val="24"/>
        </w:rPr>
        <w:t>үе</w:t>
      </w:r>
      <w:r w:rsidR="005074DE" w:rsidRPr="00C65FDB">
        <w:rPr>
          <w:rFonts w:ascii="Arial" w:hAnsi="Arial" w:cs="Arial"/>
          <w:sz w:val="24"/>
          <w:szCs w:val="24"/>
        </w:rPr>
        <w:t xml:space="preserve"> </w:t>
      </w:r>
      <w:r w:rsidRPr="00C65FDB">
        <w:rPr>
          <w:rFonts w:ascii="Arial" w:hAnsi="Arial" w:cs="Arial"/>
          <w:sz w:val="24"/>
          <w:szCs w:val="24"/>
        </w:rPr>
        <w:t>шат</w:t>
      </w:r>
      <w:r w:rsidR="005074DE" w:rsidRPr="00C65FDB">
        <w:rPr>
          <w:rFonts w:ascii="Arial" w:hAnsi="Arial" w:cs="Arial"/>
          <w:sz w:val="24"/>
          <w:szCs w:val="24"/>
        </w:rPr>
        <w:t xml:space="preserve"> </w:t>
      </w:r>
      <w:r w:rsidRPr="00C65FDB">
        <w:rPr>
          <w:rFonts w:ascii="Arial" w:hAnsi="Arial" w:cs="Arial"/>
          <w:sz w:val="24"/>
          <w:szCs w:val="24"/>
        </w:rPr>
        <w:t>Хөгжлийн</w:t>
      </w:r>
      <w:r w:rsidR="005074DE" w:rsidRPr="00C65FDB">
        <w:rPr>
          <w:rFonts w:ascii="Arial" w:hAnsi="Arial" w:cs="Arial"/>
          <w:sz w:val="24"/>
          <w:szCs w:val="24"/>
        </w:rPr>
        <w:t xml:space="preserve"> </w:t>
      </w:r>
      <w:r w:rsidRPr="00C65FDB">
        <w:rPr>
          <w:rFonts w:ascii="Arial" w:hAnsi="Arial" w:cs="Arial"/>
          <w:sz w:val="24"/>
          <w:szCs w:val="24"/>
        </w:rPr>
        <w:t>суурь</w:t>
      </w:r>
      <w:r w:rsidR="005074DE" w:rsidRPr="00C65FDB">
        <w:rPr>
          <w:rFonts w:ascii="Arial" w:hAnsi="Arial" w:cs="Arial"/>
          <w:sz w:val="24"/>
          <w:szCs w:val="24"/>
        </w:rPr>
        <w:t xml:space="preserve"> </w:t>
      </w:r>
      <w:r w:rsidRPr="00C65FDB">
        <w:rPr>
          <w:rFonts w:ascii="Arial" w:hAnsi="Arial" w:cs="Arial"/>
          <w:sz w:val="24"/>
          <w:szCs w:val="24"/>
        </w:rPr>
        <w:t>орчинг</w:t>
      </w:r>
      <w:r w:rsidR="005074DE" w:rsidRPr="00C65FDB">
        <w:rPr>
          <w:rFonts w:ascii="Arial" w:hAnsi="Arial" w:cs="Arial"/>
          <w:sz w:val="24"/>
          <w:szCs w:val="24"/>
        </w:rPr>
        <w:t xml:space="preserve"> </w:t>
      </w:r>
      <w:r w:rsidRPr="00C65FDB">
        <w:rPr>
          <w:rFonts w:ascii="Arial" w:hAnsi="Arial" w:cs="Arial"/>
          <w:sz w:val="24"/>
          <w:szCs w:val="24"/>
        </w:rPr>
        <w:t>бүрдүүлэх</w:t>
      </w:r>
      <w:r w:rsidR="005074DE" w:rsidRPr="00C65FDB">
        <w:rPr>
          <w:rFonts w:ascii="Arial" w:hAnsi="Arial" w:cs="Arial"/>
          <w:sz w:val="24"/>
          <w:szCs w:val="24"/>
        </w:rPr>
        <w:t xml:space="preserve"> </w:t>
      </w:r>
      <w:r w:rsidRPr="00C65FDB">
        <w:rPr>
          <w:rFonts w:ascii="Arial" w:hAnsi="Arial" w:cs="Arial"/>
          <w:sz w:val="24"/>
          <w:szCs w:val="24"/>
        </w:rPr>
        <w:t>үе</w:t>
      </w:r>
      <w:r w:rsidRPr="00C65FDB">
        <w:rPr>
          <w:rFonts w:ascii="Arial" w:hAnsi="Arial" w:cs="Arial"/>
          <w:sz w:val="24"/>
          <w:szCs w:val="24"/>
        </w:rPr>
        <w:tab/>
        <w:t>-2014-201</w:t>
      </w:r>
      <w:r w:rsidRPr="00C65FDB">
        <w:rPr>
          <w:rFonts w:ascii="Arial" w:hAnsi="Arial" w:cs="Arial"/>
          <w:sz w:val="24"/>
          <w:szCs w:val="24"/>
          <w:lang w:val="en-US"/>
        </w:rPr>
        <w:t>7</w:t>
      </w:r>
      <w:r w:rsidR="00D779FD" w:rsidRPr="00C65FDB">
        <w:rPr>
          <w:rFonts w:ascii="Arial" w:hAnsi="Arial" w:cs="Arial"/>
          <w:sz w:val="24"/>
          <w:szCs w:val="24"/>
        </w:rPr>
        <w:t xml:space="preserve"> </w:t>
      </w:r>
      <w:r w:rsidRPr="00C65FDB">
        <w:rPr>
          <w:rFonts w:ascii="Arial" w:hAnsi="Arial" w:cs="Arial"/>
          <w:sz w:val="24"/>
          <w:szCs w:val="24"/>
        </w:rPr>
        <w:t>он</w:t>
      </w:r>
    </w:p>
    <w:p w:rsidR="00176654" w:rsidRPr="00C65FDB" w:rsidRDefault="00176654" w:rsidP="00B7326A">
      <w:pPr>
        <w:numPr>
          <w:ilvl w:val="0"/>
          <w:numId w:val="22"/>
        </w:numPr>
        <w:spacing w:after="0" w:line="360" w:lineRule="auto"/>
        <w:jc w:val="both"/>
        <w:rPr>
          <w:rFonts w:ascii="Arial" w:hAnsi="Arial" w:cs="Arial"/>
          <w:sz w:val="24"/>
          <w:szCs w:val="24"/>
        </w:rPr>
      </w:pPr>
      <w:r w:rsidRPr="00C65FDB">
        <w:rPr>
          <w:rFonts w:ascii="Arial" w:hAnsi="Arial" w:cs="Arial"/>
          <w:sz w:val="24"/>
          <w:szCs w:val="24"/>
        </w:rPr>
        <w:t>Хоёр</w:t>
      </w:r>
      <w:r w:rsidR="005074DE" w:rsidRPr="00C65FDB">
        <w:rPr>
          <w:rFonts w:ascii="Arial" w:hAnsi="Arial" w:cs="Arial"/>
          <w:sz w:val="24"/>
          <w:szCs w:val="24"/>
        </w:rPr>
        <w:t xml:space="preserve"> </w:t>
      </w:r>
      <w:r w:rsidRPr="00C65FDB">
        <w:rPr>
          <w:rFonts w:ascii="Arial" w:hAnsi="Arial" w:cs="Arial"/>
          <w:sz w:val="24"/>
          <w:szCs w:val="24"/>
        </w:rPr>
        <w:t>дах</w:t>
      </w:r>
      <w:r w:rsidR="005074DE" w:rsidRPr="00C65FDB">
        <w:rPr>
          <w:rFonts w:ascii="Arial" w:hAnsi="Arial" w:cs="Arial"/>
          <w:sz w:val="24"/>
          <w:szCs w:val="24"/>
        </w:rPr>
        <w:t xml:space="preserve"> </w:t>
      </w:r>
      <w:r w:rsidRPr="00C65FDB">
        <w:rPr>
          <w:rFonts w:ascii="Arial" w:hAnsi="Arial" w:cs="Arial"/>
          <w:sz w:val="24"/>
          <w:szCs w:val="24"/>
        </w:rPr>
        <w:t>үе</w:t>
      </w:r>
      <w:r w:rsidR="005074DE" w:rsidRPr="00C65FDB">
        <w:rPr>
          <w:rFonts w:ascii="Arial" w:hAnsi="Arial" w:cs="Arial"/>
          <w:sz w:val="24"/>
          <w:szCs w:val="24"/>
        </w:rPr>
        <w:t xml:space="preserve"> </w:t>
      </w:r>
      <w:r w:rsidRPr="00C65FDB">
        <w:rPr>
          <w:rFonts w:ascii="Arial" w:hAnsi="Arial" w:cs="Arial"/>
          <w:sz w:val="24"/>
          <w:szCs w:val="24"/>
        </w:rPr>
        <w:t>шат</w:t>
      </w:r>
      <w:r w:rsidR="005074DE" w:rsidRPr="00C65FDB">
        <w:rPr>
          <w:rFonts w:ascii="Arial" w:hAnsi="Arial" w:cs="Arial"/>
          <w:sz w:val="24"/>
          <w:szCs w:val="24"/>
        </w:rPr>
        <w:t xml:space="preserve"> </w:t>
      </w:r>
      <w:r w:rsidRPr="00C65FDB">
        <w:rPr>
          <w:rFonts w:ascii="Arial" w:hAnsi="Arial" w:cs="Arial"/>
          <w:sz w:val="24"/>
          <w:szCs w:val="24"/>
        </w:rPr>
        <w:t>Эрчимтэй</w:t>
      </w:r>
      <w:r w:rsidR="005074DE" w:rsidRPr="00C65FDB">
        <w:rPr>
          <w:rFonts w:ascii="Arial" w:hAnsi="Arial" w:cs="Arial"/>
          <w:sz w:val="24"/>
          <w:szCs w:val="24"/>
        </w:rPr>
        <w:t xml:space="preserve"> </w:t>
      </w:r>
      <w:r w:rsidRPr="00C65FDB">
        <w:rPr>
          <w:rFonts w:ascii="Arial" w:hAnsi="Arial" w:cs="Arial"/>
          <w:sz w:val="24"/>
          <w:szCs w:val="24"/>
        </w:rPr>
        <w:t>хөгжлийн</w:t>
      </w:r>
      <w:r w:rsidR="005074DE" w:rsidRPr="00C65FDB">
        <w:rPr>
          <w:rFonts w:ascii="Arial" w:hAnsi="Arial" w:cs="Arial"/>
          <w:sz w:val="24"/>
          <w:szCs w:val="24"/>
        </w:rPr>
        <w:t xml:space="preserve"> </w:t>
      </w:r>
      <w:r w:rsidR="00A9643D" w:rsidRPr="00C65FDB">
        <w:rPr>
          <w:rFonts w:ascii="Arial" w:hAnsi="Arial" w:cs="Arial"/>
          <w:sz w:val="24"/>
          <w:szCs w:val="24"/>
        </w:rPr>
        <w:t>үе</w:t>
      </w:r>
      <w:r w:rsidR="00A9643D" w:rsidRPr="00C65FDB">
        <w:rPr>
          <w:rFonts w:ascii="Arial" w:hAnsi="Arial" w:cs="Arial"/>
          <w:sz w:val="24"/>
          <w:szCs w:val="24"/>
        </w:rPr>
        <w:tab/>
      </w:r>
      <w:r w:rsidR="00A9643D" w:rsidRPr="00C65FDB">
        <w:rPr>
          <w:rFonts w:ascii="Arial" w:hAnsi="Arial" w:cs="Arial"/>
          <w:sz w:val="24"/>
          <w:szCs w:val="24"/>
        </w:rPr>
        <w:tab/>
      </w:r>
      <w:r w:rsidRPr="00C65FDB">
        <w:rPr>
          <w:rFonts w:ascii="Arial" w:hAnsi="Arial" w:cs="Arial"/>
          <w:sz w:val="24"/>
          <w:szCs w:val="24"/>
        </w:rPr>
        <w:t>-201</w:t>
      </w:r>
      <w:r w:rsidRPr="00C65FDB">
        <w:rPr>
          <w:rFonts w:ascii="Arial" w:hAnsi="Arial" w:cs="Arial"/>
          <w:sz w:val="24"/>
          <w:szCs w:val="24"/>
          <w:lang w:val="en-US"/>
        </w:rPr>
        <w:t>8</w:t>
      </w:r>
      <w:r w:rsidRPr="00C65FDB">
        <w:rPr>
          <w:rFonts w:ascii="Arial" w:hAnsi="Arial" w:cs="Arial"/>
          <w:sz w:val="24"/>
          <w:szCs w:val="24"/>
        </w:rPr>
        <w:t>-2019</w:t>
      </w:r>
      <w:r w:rsidR="00D779FD" w:rsidRPr="00C65FDB">
        <w:rPr>
          <w:rFonts w:ascii="Arial" w:hAnsi="Arial" w:cs="Arial"/>
          <w:sz w:val="24"/>
          <w:szCs w:val="24"/>
        </w:rPr>
        <w:t xml:space="preserve"> </w:t>
      </w:r>
      <w:r w:rsidRPr="00C65FDB">
        <w:rPr>
          <w:rFonts w:ascii="Arial" w:hAnsi="Arial" w:cs="Arial"/>
          <w:sz w:val="24"/>
          <w:szCs w:val="24"/>
        </w:rPr>
        <w:t>он</w:t>
      </w:r>
    </w:p>
    <w:p w:rsidR="00176654" w:rsidRPr="00C65FDB" w:rsidRDefault="00176654" w:rsidP="00B7326A">
      <w:pPr>
        <w:numPr>
          <w:ilvl w:val="0"/>
          <w:numId w:val="23"/>
        </w:numPr>
        <w:spacing w:after="0" w:line="360" w:lineRule="auto"/>
        <w:jc w:val="both"/>
        <w:rPr>
          <w:rFonts w:ascii="Arial" w:hAnsi="Arial" w:cs="Arial"/>
          <w:sz w:val="24"/>
          <w:szCs w:val="24"/>
        </w:rPr>
      </w:pPr>
      <w:r w:rsidRPr="00C65FDB">
        <w:rPr>
          <w:rFonts w:ascii="Arial" w:hAnsi="Arial" w:cs="Arial"/>
          <w:sz w:val="24"/>
          <w:szCs w:val="24"/>
        </w:rPr>
        <w:t>Гуравдах</w:t>
      </w:r>
      <w:r w:rsidR="005074DE" w:rsidRPr="00C65FDB">
        <w:rPr>
          <w:rFonts w:ascii="Arial" w:hAnsi="Arial" w:cs="Arial"/>
          <w:sz w:val="24"/>
          <w:szCs w:val="24"/>
        </w:rPr>
        <w:t xml:space="preserve"> </w:t>
      </w:r>
      <w:r w:rsidRPr="00C65FDB">
        <w:rPr>
          <w:rFonts w:ascii="Arial" w:hAnsi="Arial" w:cs="Arial"/>
          <w:sz w:val="24"/>
          <w:szCs w:val="24"/>
        </w:rPr>
        <w:t>үе</w:t>
      </w:r>
      <w:r w:rsidR="005074DE" w:rsidRPr="00C65FDB">
        <w:rPr>
          <w:rFonts w:ascii="Arial" w:hAnsi="Arial" w:cs="Arial"/>
          <w:sz w:val="24"/>
          <w:szCs w:val="24"/>
        </w:rPr>
        <w:t xml:space="preserve"> </w:t>
      </w:r>
      <w:r w:rsidRPr="00C65FDB">
        <w:rPr>
          <w:rFonts w:ascii="Arial" w:hAnsi="Arial" w:cs="Arial"/>
          <w:sz w:val="24"/>
          <w:szCs w:val="24"/>
        </w:rPr>
        <w:t>шат</w:t>
      </w:r>
      <w:r w:rsidR="005074DE" w:rsidRPr="00C65FDB">
        <w:rPr>
          <w:rFonts w:ascii="Arial" w:hAnsi="Arial" w:cs="Arial"/>
          <w:sz w:val="24"/>
          <w:szCs w:val="24"/>
        </w:rPr>
        <w:t xml:space="preserve"> </w:t>
      </w:r>
      <w:r w:rsidRPr="00C65FDB">
        <w:rPr>
          <w:rFonts w:ascii="Arial" w:hAnsi="Arial" w:cs="Arial"/>
          <w:sz w:val="24"/>
          <w:szCs w:val="24"/>
        </w:rPr>
        <w:t>Тогтвортой</w:t>
      </w:r>
      <w:r w:rsidR="005074DE" w:rsidRPr="00C65FDB">
        <w:rPr>
          <w:rFonts w:ascii="Arial" w:hAnsi="Arial" w:cs="Arial"/>
          <w:sz w:val="24"/>
          <w:szCs w:val="24"/>
        </w:rPr>
        <w:t xml:space="preserve"> </w:t>
      </w:r>
      <w:r w:rsidRPr="00C65FDB">
        <w:rPr>
          <w:rFonts w:ascii="Arial" w:hAnsi="Arial" w:cs="Arial"/>
          <w:sz w:val="24"/>
          <w:szCs w:val="24"/>
        </w:rPr>
        <w:t>хөгжлийн</w:t>
      </w:r>
      <w:r w:rsidR="005074DE" w:rsidRPr="00C65FDB">
        <w:rPr>
          <w:rFonts w:ascii="Arial" w:hAnsi="Arial" w:cs="Arial"/>
          <w:sz w:val="24"/>
          <w:szCs w:val="24"/>
        </w:rPr>
        <w:t xml:space="preserve"> </w:t>
      </w:r>
      <w:r w:rsidRPr="00C65FDB">
        <w:rPr>
          <w:rFonts w:ascii="Arial" w:hAnsi="Arial" w:cs="Arial"/>
          <w:sz w:val="24"/>
          <w:szCs w:val="24"/>
        </w:rPr>
        <w:t>үе</w:t>
      </w:r>
      <w:r w:rsidRPr="00C65FDB">
        <w:rPr>
          <w:rFonts w:ascii="Arial" w:hAnsi="Arial" w:cs="Arial"/>
          <w:sz w:val="24"/>
          <w:szCs w:val="24"/>
        </w:rPr>
        <w:tab/>
      </w:r>
      <w:r w:rsidRPr="00C65FDB">
        <w:rPr>
          <w:rFonts w:ascii="Arial" w:hAnsi="Arial" w:cs="Arial"/>
          <w:sz w:val="24"/>
          <w:szCs w:val="24"/>
        </w:rPr>
        <w:tab/>
        <w:t>-2020-2021</w:t>
      </w:r>
      <w:r w:rsidR="00D779FD" w:rsidRPr="00C65FDB">
        <w:rPr>
          <w:rFonts w:ascii="Arial" w:hAnsi="Arial" w:cs="Arial"/>
          <w:sz w:val="24"/>
          <w:szCs w:val="24"/>
        </w:rPr>
        <w:t xml:space="preserve"> </w:t>
      </w:r>
      <w:r w:rsidRPr="00C65FDB">
        <w:rPr>
          <w:rFonts w:ascii="Arial" w:hAnsi="Arial" w:cs="Arial"/>
          <w:sz w:val="24"/>
          <w:szCs w:val="24"/>
        </w:rPr>
        <w:t>он</w:t>
      </w:r>
    </w:p>
    <w:p w:rsidR="00176654" w:rsidRPr="00C65FDB" w:rsidRDefault="00176654" w:rsidP="00B7326A">
      <w:pPr>
        <w:spacing w:after="0" w:line="360" w:lineRule="auto"/>
        <w:jc w:val="both"/>
        <w:rPr>
          <w:rFonts w:ascii="Arial" w:hAnsi="Arial" w:cs="Arial"/>
          <w:b/>
          <w:i/>
          <w:sz w:val="24"/>
          <w:szCs w:val="24"/>
          <w:u w:val="single"/>
        </w:rPr>
      </w:pPr>
      <w:r w:rsidRPr="00C65FDB">
        <w:rPr>
          <w:rFonts w:ascii="Arial" w:hAnsi="Arial" w:cs="Arial"/>
          <w:b/>
          <w:i/>
          <w:sz w:val="24"/>
          <w:szCs w:val="24"/>
          <w:u w:val="single"/>
        </w:rPr>
        <w:t>Төлөвлөгөө</w:t>
      </w:r>
      <w:r w:rsidR="005074DE" w:rsidRPr="00C65FDB">
        <w:rPr>
          <w:rFonts w:ascii="Arial" w:hAnsi="Arial" w:cs="Arial"/>
          <w:b/>
          <w:i/>
          <w:sz w:val="24"/>
          <w:szCs w:val="24"/>
          <w:u w:val="single"/>
        </w:rPr>
        <w:t xml:space="preserve"> </w:t>
      </w:r>
      <w:r w:rsidRPr="00C65FDB">
        <w:rPr>
          <w:rFonts w:ascii="Arial" w:hAnsi="Arial" w:cs="Arial"/>
          <w:b/>
          <w:i/>
          <w:sz w:val="24"/>
          <w:szCs w:val="24"/>
          <w:u w:val="single"/>
        </w:rPr>
        <w:t>боловсруулсан</w:t>
      </w:r>
      <w:r w:rsidR="005074DE" w:rsidRPr="00C65FDB">
        <w:rPr>
          <w:rFonts w:ascii="Arial" w:hAnsi="Arial" w:cs="Arial"/>
          <w:b/>
          <w:i/>
          <w:sz w:val="24"/>
          <w:szCs w:val="24"/>
          <w:u w:val="single"/>
        </w:rPr>
        <w:t xml:space="preserve"> </w:t>
      </w:r>
      <w:r w:rsidRPr="00C65FDB">
        <w:rPr>
          <w:rFonts w:ascii="Arial" w:hAnsi="Arial" w:cs="Arial"/>
          <w:b/>
          <w:i/>
          <w:sz w:val="24"/>
          <w:szCs w:val="24"/>
          <w:u w:val="single"/>
        </w:rPr>
        <w:t>үйл</w:t>
      </w:r>
      <w:r w:rsidR="005074DE" w:rsidRPr="00C65FDB">
        <w:rPr>
          <w:rFonts w:ascii="Arial" w:hAnsi="Arial" w:cs="Arial"/>
          <w:b/>
          <w:i/>
          <w:sz w:val="24"/>
          <w:szCs w:val="24"/>
          <w:u w:val="single"/>
        </w:rPr>
        <w:t xml:space="preserve"> </w:t>
      </w:r>
      <w:r w:rsidRPr="00C65FDB">
        <w:rPr>
          <w:rFonts w:ascii="Arial" w:hAnsi="Arial" w:cs="Arial"/>
          <w:b/>
          <w:i/>
          <w:sz w:val="24"/>
          <w:szCs w:val="24"/>
          <w:u w:val="single"/>
        </w:rPr>
        <w:t>явц, зохион</w:t>
      </w:r>
      <w:r w:rsidR="005074DE" w:rsidRPr="00C65FDB">
        <w:rPr>
          <w:rFonts w:ascii="Arial" w:hAnsi="Arial" w:cs="Arial"/>
          <w:b/>
          <w:i/>
          <w:sz w:val="24"/>
          <w:szCs w:val="24"/>
          <w:u w:val="single"/>
        </w:rPr>
        <w:t xml:space="preserve"> </w:t>
      </w:r>
      <w:r w:rsidRPr="00C65FDB">
        <w:rPr>
          <w:rFonts w:ascii="Arial" w:hAnsi="Arial" w:cs="Arial"/>
          <w:b/>
          <w:i/>
          <w:sz w:val="24"/>
          <w:szCs w:val="24"/>
          <w:u w:val="single"/>
        </w:rPr>
        <w:t>байгуулалт</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lastRenderedPageBreak/>
        <w:t>Сумын</w:t>
      </w:r>
      <w:r w:rsidR="005074DE" w:rsidRPr="00C65FDB">
        <w:rPr>
          <w:rFonts w:ascii="Arial" w:hAnsi="Arial" w:cs="Arial"/>
          <w:sz w:val="24"/>
          <w:szCs w:val="24"/>
        </w:rPr>
        <w:t xml:space="preserve"> </w:t>
      </w:r>
      <w:r w:rsidRPr="00C65FDB">
        <w:rPr>
          <w:rFonts w:ascii="Arial" w:hAnsi="Arial" w:cs="Arial"/>
          <w:sz w:val="24"/>
          <w:szCs w:val="24"/>
        </w:rPr>
        <w:t>хөгжлийн</w:t>
      </w:r>
      <w:r w:rsidR="005074DE" w:rsidRPr="00C65FDB">
        <w:rPr>
          <w:rFonts w:ascii="Arial" w:hAnsi="Arial" w:cs="Arial"/>
          <w:sz w:val="24"/>
          <w:szCs w:val="24"/>
        </w:rPr>
        <w:t xml:space="preserve"> </w:t>
      </w:r>
      <w:r w:rsidRPr="00C65FDB">
        <w:rPr>
          <w:rFonts w:ascii="Arial" w:hAnsi="Arial" w:cs="Arial"/>
          <w:sz w:val="24"/>
          <w:szCs w:val="24"/>
        </w:rPr>
        <w:t>төлөвлөгөөг</w:t>
      </w:r>
      <w:r w:rsidR="005074DE" w:rsidRPr="00C65FDB">
        <w:rPr>
          <w:rFonts w:ascii="Arial" w:hAnsi="Arial" w:cs="Arial"/>
          <w:sz w:val="24"/>
          <w:szCs w:val="24"/>
        </w:rPr>
        <w:t xml:space="preserve"> </w:t>
      </w:r>
      <w:r w:rsidRPr="00C65FDB">
        <w:rPr>
          <w:rFonts w:ascii="Arial" w:hAnsi="Arial" w:cs="Arial"/>
          <w:sz w:val="24"/>
          <w:szCs w:val="24"/>
        </w:rPr>
        <w:t>боловсруулахад</w:t>
      </w:r>
      <w:r w:rsidR="005074DE" w:rsidRPr="00C65FDB">
        <w:rPr>
          <w:rFonts w:ascii="Arial" w:hAnsi="Arial" w:cs="Arial"/>
          <w:sz w:val="24"/>
          <w:szCs w:val="24"/>
        </w:rPr>
        <w:t xml:space="preserve"> </w:t>
      </w:r>
      <w:r w:rsidRPr="00C65FDB">
        <w:rPr>
          <w:rFonts w:ascii="Arial" w:hAnsi="Arial" w:cs="Arial"/>
          <w:sz w:val="24"/>
          <w:szCs w:val="24"/>
        </w:rPr>
        <w:t>Мерси</w:t>
      </w:r>
      <w:r w:rsidR="005074DE" w:rsidRPr="00C65FDB">
        <w:rPr>
          <w:rFonts w:ascii="Arial" w:hAnsi="Arial" w:cs="Arial"/>
          <w:sz w:val="24"/>
          <w:szCs w:val="24"/>
        </w:rPr>
        <w:t xml:space="preserve"> </w:t>
      </w:r>
      <w:r w:rsidRPr="00C65FDB">
        <w:rPr>
          <w:rFonts w:ascii="Arial" w:hAnsi="Arial" w:cs="Arial"/>
          <w:sz w:val="24"/>
          <w:szCs w:val="24"/>
        </w:rPr>
        <w:t>Кор</w:t>
      </w:r>
      <w:r w:rsidR="005074DE" w:rsidRPr="00C65FDB">
        <w:rPr>
          <w:rFonts w:ascii="Arial" w:hAnsi="Arial" w:cs="Arial"/>
          <w:sz w:val="24"/>
          <w:szCs w:val="24"/>
        </w:rPr>
        <w:t xml:space="preserve"> </w:t>
      </w:r>
      <w:r w:rsidRPr="00C65FDB">
        <w:rPr>
          <w:rFonts w:ascii="Arial" w:hAnsi="Arial" w:cs="Arial"/>
          <w:sz w:val="24"/>
          <w:szCs w:val="24"/>
        </w:rPr>
        <w:t>Монгол</w:t>
      </w:r>
      <w:r w:rsidR="005074DE" w:rsidRPr="00C65FDB">
        <w:rPr>
          <w:rFonts w:ascii="Arial" w:hAnsi="Arial" w:cs="Arial"/>
          <w:sz w:val="24"/>
          <w:szCs w:val="24"/>
        </w:rPr>
        <w:t xml:space="preserve"> </w:t>
      </w:r>
      <w:r w:rsidRPr="00C65FDB">
        <w:rPr>
          <w:rFonts w:ascii="Arial" w:hAnsi="Arial" w:cs="Arial"/>
          <w:sz w:val="24"/>
          <w:szCs w:val="24"/>
        </w:rPr>
        <w:t>олон</w:t>
      </w:r>
      <w:r w:rsidR="005074DE" w:rsidRPr="00C65FDB">
        <w:rPr>
          <w:rFonts w:ascii="Arial" w:hAnsi="Arial" w:cs="Arial"/>
          <w:sz w:val="24"/>
          <w:szCs w:val="24"/>
        </w:rPr>
        <w:t xml:space="preserve"> </w:t>
      </w:r>
      <w:r w:rsidRPr="00C65FDB">
        <w:rPr>
          <w:rFonts w:ascii="Arial" w:hAnsi="Arial" w:cs="Arial"/>
          <w:sz w:val="24"/>
          <w:szCs w:val="24"/>
        </w:rPr>
        <w:t>улсын</w:t>
      </w:r>
      <w:r w:rsidR="005074DE" w:rsidRPr="00C65FDB">
        <w:rPr>
          <w:rFonts w:ascii="Arial" w:hAnsi="Arial" w:cs="Arial"/>
          <w:sz w:val="24"/>
          <w:szCs w:val="24"/>
        </w:rPr>
        <w:t xml:space="preserve"> </w:t>
      </w:r>
      <w:r w:rsidRPr="00C65FDB">
        <w:rPr>
          <w:rFonts w:ascii="Arial" w:hAnsi="Arial" w:cs="Arial"/>
          <w:sz w:val="24"/>
          <w:szCs w:val="24"/>
        </w:rPr>
        <w:t>байгууллагатай</w:t>
      </w:r>
      <w:r w:rsidR="005074DE" w:rsidRPr="00C65FDB">
        <w:rPr>
          <w:rFonts w:ascii="Arial" w:hAnsi="Arial" w:cs="Arial"/>
          <w:sz w:val="24"/>
          <w:szCs w:val="24"/>
        </w:rPr>
        <w:t xml:space="preserve"> </w:t>
      </w:r>
      <w:r w:rsidRPr="00C65FDB">
        <w:rPr>
          <w:rFonts w:ascii="Arial" w:hAnsi="Arial" w:cs="Arial"/>
          <w:sz w:val="24"/>
          <w:szCs w:val="24"/>
        </w:rPr>
        <w:t>хамтран</w:t>
      </w:r>
      <w:r w:rsidR="005074DE" w:rsidRPr="00C65FDB">
        <w:rPr>
          <w:rFonts w:ascii="Arial" w:hAnsi="Arial" w:cs="Arial"/>
          <w:sz w:val="24"/>
          <w:szCs w:val="24"/>
        </w:rPr>
        <w:t xml:space="preserve"> </w:t>
      </w:r>
      <w:r w:rsidRPr="00C65FDB">
        <w:rPr>
          <w:rFonts w:ascii="Arial" w:hAnsi="Arial" w:cs="Arial"/>
          <w:sz w:val="24"/>
          <w:szCs w:val="24"/>
        </w:rPr>
        <w:t>ажиллаж, төлөвлөлт, хяналтын</w:t>
      </w:r>
      <w:r w:rsidR="005074DE" w:rsidRPr="00C65FDB">
        <w:rPr>
          <w:rFonts w:ascii="Arial" w:hAnsi="Arial" w:cs="Arial"/>
          <w:sz w:val="24"/>
          <w:szCs w:val="24"/>
        </w:rPr>
        <w:t xml:space="preserve"> </w:t>
      </w:r>
      <w:r w:rsidR="00D779FD" w:rsidRPr="00C65FDB">
        <w:rPr>
          <w:rFonts w:ascii="Arial" w:hAnsi="Arial" w:cs="Arial"/>
          <w:sz w:val="24"/>
          <w:szCs w:val="24"/>
        </w:rPr>
        <w:t>хороо,</w:t>
      </w:r>
      <w:r w:rsidRPr="00C65FDB">
        <w:rPr>
          <w:rFonts w:ascii="Arial" w:hAnsi="Arial" w:cs="Arial"/>
          <w:sz w:val="24"/>
          <w:szCs w:val="24"/>
        </w:rPr>
        <w:t>ажлын</w:t>
      </w:r>
      <w:r w:rsidR="005074DE" w:rsidRPr="00C65FDB">
        <w:rPr>
          <w:rFonts w:ascii="Arial" w:hAnsi="Arial" w:cs="Arial"/>
          <w:sz w:val="24"/>
          <w:szCs w:val="24"/>
        </w:rPr>
        <w:t xml:space="preserve"> </w:t>
      </w:r>
      <w:r w:rsidRPr="00C65FDB">
        <w:rPr>
          <w:rFonts w:ascii="Arial" w:hAnsi="Arial" w:cs="Arial"/>
          <w:sz w:val="24"/>
          <w:szCs w:val="24"/>
        </w:rPr>
        <w:t>хэсгийн</w:t>
      </w:r>
      <w:r w:rsidR="005074DE" w:rsidRPr="00C65FDB">
        <w:rPr>
          <w:rFonts w:ascii="Arial" w:hAnsi="Arial" w:cs="Arial"/>
          <w:sz w:val="24"/>
          <w:szCs w:val="24"/>
        </w:rPr>
        <w:t xml:space="preserve"> </w:t>
      </w:r>
      <w:r w:rsidRPr="00C65FDB">
        <w:rPr>
          <w:rFonts w:ascii="Arial" w:hAnsi="Arial" w:cs="Arial"/>
          <w:sz w:val="24"/>
          <w:szCs w:val="24"/>
        </w:rPr>
        <w:t>бүрэлдэхүүнд 2 удаагийн 8 хоногийн</w:t>
      </w:r>
      <w:r w:rsidR="005074DE" w:rsidRPr="00C65FDB">
        <w:rPr>
          <w:rFonts w:ascii="Arial" w:hAnsi="Arial" w:cs="Arial"/>
          <w:sz w:val="24"/>
          <w:szCs w:val="24"/>
        </w:rPr>
        <w:t xml:space="preserve"> </w:t>
      </w:r>
      <w:r w:rsidRPr="00C65FDB">
        <w:rPr>
          <w:rFonts w:ascii="Arial" w:hAnsi="Arial" w:cs="Arial"/>
          <w:sz w:val="24"/>
          <w:szCs w:val="24"/>
        </w:rPr>
        <w:t>төлөвлөгөө</w:t>
      </w:r>
      <w:r w:rsidR="005074DE" w:rsidRPr="00C65FDB">
        <w:rPr>
          <w:rFonts w:ascii="Arial" w:hAnsi="Arial" w:cs="Arial"/>
          <w:sz w:val="24"/>
          <w:szCs w:val="24"/>
        </w:rPr>
        <w:t xml:space="preserve"> </w:t>
      </w:r>
      <w:r w:rsidRPr="00C65FDB">
        <w:rPr>
          <w:rFonts w:ascii="Arial" w:hAnsi="Arial" w:cs="Arial"/>
          <w:sz w:val="24"/>
          <w:szCs w:val="24"/>
        </w:rPr>
        <w:t>боловсруулах</w:t>
      </w:r>
      <w:r w:rsidR="005074DE" w:rsidRPr="00C65FDB">
        <w:rPr>
          <w:rFonts w:ascii="Arial" w:hAnsi="Arial" w:cs="Arial"/>
          <w:sz w:val="24"/>
          <w:szCs w:val="24"/>
        </w:rPr>
        <w:t xml:space="preserve"> </w:t>
      </w:r>
      <w:r w:rsidRPr="00C65FDB">
        <w:rPr>
          <w:rFonts w:ascii="Arial" w:hAnsi="Arial" w:cs="Arial"/>
          <w:sz w:val="24"/>
          <w:szCs w:val="24"/>
        </w:rPr>
        <w:t>арга</w:t>
      </w:r>
      <w:r w:rsidR="005074DE" w:rsidRPr="00C65FDB">
        <w:rPr>
          <w:rFonts w:ascii="Arial" w:hAnsi="Arial" w:cs="Arial"/>
          <w:sz w:val="24"/>
          <w:szCs w:val="24"/>
        </w:rPr>
        <w:t xml:space="preserve"> </w:t>
      </w:r>
      <w:r w:rsidRPr="00C65FDB">
        <w:rPr>
          <w:rFonts w:ascii="Arial" w:hAnsi="Arial" w:cs="Arial"/>
          <w:sz w:val="24"/>
          <w:szCs w:val="24"/>
        </w:rPr>
        <w:t>зүйн</w:t>
      </w:r>
      <w:r w:rsidR="005074DE" w:rsidRPr="00C65FDB">
        <w:rPr>
          <w:rFonts w:ascii="Arial" w:hAnsi="Arial" w:cs="Arial"/>
          <w:sz w:val="24"/>
          <w:szCs w:val="24"/>
        </w:rPr>
        <w:t xml:space="preserve"> </w:t>
      </w:r>
      <w:r w:rsidRPr="00C65FDB">
        <w:rPr>
          <w:rFonts w:ascii="Arial" w:hAnsi="Arial" w:cs="Arial"/>
          <w:sz w:val="24"/>
          <w:szCs w:val="24"/>
        </w:rPr>
        <w:t>сургалтыг</w:t>
      </w:r>
      <w:r w:rsidR="005074DE" w:rsidRPr="00C65FDB">
        <w:rPr>
          <w:rFonts w:ascii="Arial" w:hAnsi="Arial" w:cs="Arial"/>
          <w:sz w:val="24"/>
          <w:szCs w:val="24"/>
        </w:rPr>
        <w:t xml:space="preserve"> </w:t>
      </w:r>
      <w:r w:rsidRPr="00C65FDB">
        <w:rPr>
          <w:rFonts w:ascii="Arial" w:hAnsi="Arial" w:cs="Arial"/>
          <w:sz w:val="24"/>
          <w:szCs w:val="24"/>
        </w:rPr>
        <w:t>зохион</w:t>
      </w:r>
      <w:r w:rsidR="005074DE" w:rsidRPr="00C65FDB">
        <w:rPr>
          <w:rFonts w:ascii="Arial" w:hAnsi="Arial" w:cs="Arial"/>
          <w:sz w:val="24"/>
          <w:szCs w:val="24"/>
        </w:rPr>
        <w:t xml:space="preserve"> </w:t>
      </w:r>
      <w:r w:rsidRPr="00C65FDB">
        <w:rPr>
          <w:rFonts w:ascii="Arial" w:hAnsi="Arial" w:cs="Arial"/>
          <w:sz w:val="24"/>
          <w:szCs w:val="24"/>
        </w:rPr>
        <w:t xml:space="preserve">байгуулсан. </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Мөн</w:t>
      </w:r>
      <w:r w:rsidR="005074DE" w:rsidRPr="00C65FDB">
        <w:rPr>
          <w:rFonts w:ascii="Arial" w:hAnsi="Arial" w:cs="Arial"/>
          <w:sz w:val="24"/>
          <w:szCs w:val="24"/>
        </w:rPr>
        <w:t xml:space="preserve"> </w:t>
      </w:r>
      <w:r w:rsidRPr="00C65FDB">
        <w:rPr>
          <w:rFonts w:ascii="Arial" w:hAnsi="Arial" w:cs="Arial"/>
          <w:sz w:val="24"/>
          <w:szCs w:val="24"/>
        </w:rPr>
        <w:t>бизнес</w:t>
      </w:r>
      <w:r w:rsidR="005074DE" w:rsidRPr="00C65FDB">
        <w:rPr>
          <w:rFonts w:ascii="Arial" w:hAnsi="Arial" w:cs="Arial"/>
          <w:sz w:val="24"/>
          <w:szCs w:val="24"/>
        </w:rPr>
        <w:t xml:space="preserve"> </w:t>
      </w:r>
      <w:r w:rsidRPr="00C65FDB">
        <w:rPr>
          <w:rFonts w:ascii="Arial" w:hAnsi="Arial" w:cs="Arial"/>
          <w:sz w:val="24"/>
          <w:szCs w:val="24"/>
        </w:rPr>
        <w:t>эрхлэгч 30 аж</w:t>
      </w:r>
      <w:r w:rsidR="005074DE" w:rsidRPr="00C65FDB">
        <w:rPr>
          <w:rFonts w:ascii="Arial" w:hAnsi="Arial" w:cs="Arial"/>
          <w:sz w:val="24"/>
          <w:szCs w:val="24"/>
        </w:rPr>
        <w:t xml:space="preserve"> </w:t>
      </w:r>
      <w:r w:rsidRPr="00C65FDB">
        <w:rPr>
          <w:rFonts w:ascii="Arial" w:hAnsi="Arial" w:cs="Arial"/>
          <w:sz w:val="24"/>
          <w:szCs w:val="24"/>
        </w:rPr>
        <w:t>ахуйн</w:t>
      </w:r>
      <w:r w:rsidR="005074DE" w:rsidRPr="00C65FDB">
        <w:rPr>
          <w:rFonts w:ascii="Arial" w:hAnsi="Arial" w:cs="Arial"/>
          <w:sz w:val="24"/>
          <w:szCs w:val="24"/>
        </w:rPr>
        <w:t xml:space="preserve"> </w:t>
      </w:r>
      <w:r w:rsidRPr="00C65FDB">
        <w:rPr>
          <w:rFonts w:ascii="Arial" w:hAnsi="Arial" w:cs="Arial"/>
          <w:sz w:val="24"/>
          <w:szCs w:val="24"/>
        </w:rPr>
        <w:t>нэгж,</w:t>
      </w:r>
      <w:r w:rsidR="005074DE" w:rsidRPr="00C65FDB">
        <w:rPr>
          <w:rFonts w:ascii="Arial" w:hAnsi="Arial" w:cs="Arial"/>
          <w:sz w:val="24"/>
          <w:szCs w:val="24"/>
        </w:rPr>
        <w:t xml:space="preserve"> </w:t>
      </w:r>
      <w:r w:rsidRPr="00C65FDB">
        <w:rPr>
          <w:rFonts w:ascii="Arial" w:hAnsi="Arial" w:cs="Arial"/>
          <w:sz w:val="24"/>
          <w:szCs w:val="24"/>
        </w:rPr>
        <w:t>иргэнээс</w:t>
      </w:r>
      <w:r w:rsidR="005074DE" w:rsidRPr="00C65FDB">
        <w:rPr>
          <w:rFonts w:ascii="Arial" w:hAnsi="Arial" w:cs="Arial"/>
          <w:sz w:val="24"/>
          <w:szCs w:val="24"/>
        </w:rPr>
        <w:t xml:space="preserve"> </w:t>
      </w:r>
      <w:r w:rsidRPr="00C65FDB">
        <w:rPr>
          <w:rFonts w:ascii="Arial" w:hAnsi="Arial" w:cs="Arial"/>
          <w:sz w:val="24"/>
          <w:szCs w:val="24"/>
        </w:rPr>
        <w:t>бизнес</w:t>
      </w:r>
      <w:r w:rsidR="005074DE" w:rsidRPr="00C65FDB">
        <w:rPr>
          <w:rFonts w:ascii="Arial" w:hAnsi="Arial" w:cs="Arial"/>
          <w:sz w:val="24"/>
          <w:szCs w:val="24"/>
        </w:rPr>
        <w:t xml:space="preserve"> </w:t>
      </w:r>
      <w:r w:rsidRPr="00C65FDB">
        <w:rPr>
          <w:rFonts w:ascii="Arial" w:hAnsi="Arial" w:cs="Arial"/>
          <w:sz w:val="24"/>
          <w:szCs w:val="24"/>
        </w:rPr>
        <w:t>орчны</w:t>
      </w:r>
      <w:r w:rsidR="005074DE" w:rsidRPr="00C65FDB">
        <w:rPr>
          <w:rFonts w:ascii="Arial" w:hAnsi="Arial" w:cs="Arial"/>
          <w:sz w:val="24"/>
          <w:szCs w:val="24"/>
        </w:rPr>
        <w:t xml:space="preserve"> </w:t>
      </w:r>
      <w:r w:rsidRPr="00C65FDB">
        <w:rPr>
          <w:rFonts w:ascii="Arial" w:hAnsi="Arial" w:cs="Arial"/>
          <w:sz w:val="24"/>
          <w:szCs w:val="24"/>
        </w:rPr>
        <w:t>судалгаа</w:t>
      </w:r>
      <w:r w:rsidR="005074DE" w:rsidRPr="00C65FDB">
        <w:rPr>
          <w:rFonts w:ascii="Arial" w:hAnsi="Arial" w:cs="Arial"/>
          <w:sz w:val="24"/>
          <w:szCs w:val="24"/>
        </w:rPr>
        <w:t xml:space="preserve"> </w:t>
      </w:r>
      <w:r w:rsidRPr="00C65FDB">
        <w:rPr>
          <w:rFonts w:ascii="Arial" w:hAnsi="Arial" w:cs="Arial"/>
          <w:sz w:val="24"/>
          <w:szCs w:val="24"/>
        </w:rPr>
        <w:t>гаргуулан</w:t>
      </w:r>
      <w:r w:rsidR="005074DE" w:rsidRPr="00C65FDB">
        <w:rPr>
          <w:rFonts w:ascii="Arial" w:hAnsi="Arial" w:cs="Arial"/>
          <w:sz w:val="24"/>
          <w:szCs w:val="24"/>
        </w:rPr>
        <w:t xml:space="preserve"> </w:t>
      </w:r>
      <w:r w:rsidRPr="00C65FDB">
        <w:rPr>
          <w:rFonts w:ascii="Arial" w:hAnsi="Arial" w:cs="Arial"/>
          <w:sz w:val="24"/>
          <w:szCs w:val="24"/>
        </w:rPr>
        <w:t>авч,</w:t>
      </w:r>
      <w:r w:rsidR="005074DE" w:rsidRPr="00C65FDB">
        <w:rPr>
          <w:rFonts w:ascii="Arial" w:hAnsi="Arial" w:cs="Arial"/>
          <w:sz w:val="24"/>
          <w:szCs w:val="24"/>
        </w:rPr>
        <w:t xml:space="preserve"> </w:t>
      </w:r>
      <w:r w:rsidRPr="00C65FDB">
        <w:rPr>
          <w:rFonts w:ascii="Arial" w:hAnsi="Arial" w:cs="Arial"/>
          <w:sz w:val="24"/>
          <w:szCs w:val="24"/>
        </w:rPr>
        <w:t xml:space="preserve"> нэгтгэн</w:t>
      </w:r>
      <w:r w:rsidR="005074DE" w:rsidRPr="00C65FDB">
        <w:rPr>
          <w:rFonts w:ascii="Arial" w:hAnsi="Arial" w:cs="Arial"/>
          <w:sz w:val="24"/>
          <w:szCs w:val="24"/>
        </w:rPr>
        <w:t xml:space="preserve"> </w:t>
      </w:r>
      <w:r w:rsidRPr="00C65FDB">
        <w:rPr>
          <w:rFonts w:ascii="Arial" w:hAnsi="Arial" w:cs="Arial"/>
          <w:sz w:val="24"/>
          <w:szCs w:val="24"/>
        </w:rPr>
        <w:t>боловсруулах,</w:t>
      </w:r>
      <w:r w:rsidR="005074DE" w:rsidRPr="00C65FDB">
        <w:rPr>
          <w:rFonts w:ascii="Arial" w:hAnsi="Arial" w:cs="Arial"/>
          <w:sz w:val="24"/>
          <w:szCs w:val="24"/>
        </w:rPr>
        <w:t xml:space="preserve"> </w:t>
      </w:r>
      <w:r w:rsidRPr="00C65FDB">
        <w:rPr>
          <w:rFonts w:ascii="Arial" w:hAnsi="Arial" w:cs="Arial"/>
          <w:sz w:val="24"/>
          <w:szCs w:val="24"/>
        </w:rPr>
        <w:t xml:space="preserve"> аж</w:t>
      </w:r>
      <w:r w:rsidR="005074DE" w:rsidRPr="00C65FDB">
        <w:rPr>
          <w:rFonts w:ascii="Arial" w:hAnsi="Arial" w:cs="Arial"/>
          <w:sz w:val="24"/>
          <w:szCs w:val="24"/>
        </w:rPr>
        <w:t xml:space="preserve"> </w:t>
      </w:r>
      <w:r w:rsidRPr="00C65FDB">
        <w:rPr>
          <w:rFonts w:ascii="Arial" w:hAnsi="Arial" w:cs="Arial"/>
          <w:sz w:val="24"/>
          <w:szCs w:val="24"/>
        </w:rPr>
        <w:t>ахуйн</w:t>
      </w:r>
      <w:r w:rsidR="005074DE" w:rsidRPr="00C65FDB">
        <w:rPr>
          <w:rFonts w:ascii="Arial" w:hAnsi="Arial" w:cs="Arial"/>
          <w:sz w:val="24"/>
          <w:szCs w:val="24"/>
        </w:rPr>
        <w:t xml:space="preserve"> </w:t>
      </w:r>
      <w:r w:rsidRPr="00C65FDB">
        <w:rPr>
          <w:rFonts w:ascii="Arial" w:hAnsi="Arial" w:cs="Arial"/>
          <w:sz w:val="24"/>
          <w:szCs w:val="24"/>
        </w:rPr>
        <w:t>нэгж, байгууллага, багуудаас SWOT шинжилгээг</w:t>
      </w:r>
      <w:r w:rsidR="003449DA" w:rsidRPr="00C65FDB">
        <w:rPr>
          <w:rFonts w:ascii="Arial" w:hAnsi="Arial" w:cs="Arial"/>
          <w:sz w:val="24"/>
          <w:szCs w:val="24"/>
        </w:rPr>
        <w:t xml:space="preserve"> </w:t>
      </w:r>
      <w:r w:rsidRPr="00C65FDB">
        <w:rPr>
          <w:rFonts w:ascii="Arial" w:hAnsi="Arial" w:cs="Arial"/>
          <w:sz w:val="24"/>
          <w:szCs w:val="24"/>
        </w:rPr>
        <w:t>гаргуулан</w:t>
      </w:r>
      <w:r w:rsidR="003449DA" w:rsidRPr="00C65FDB">
        <w:rPr>
          <w:rFonts w:ascii="Arial" w:hAnsi="Arial" w:cs="Arial"/>
          <w:sz w:val="24"/>
          <w:szCs w:val="24"/>
        </w:rPr>
        <w:t xml:space="preserve"> </w:t>
      </w:r>
      <w:r w:rsidRPr="00C65FDB">
        <w:rPr>
          <w:rFonts w:ascii="Arial" w:hAnsi="Arial" w:cs="Arial"/>
          <w:sz w:val="24"/>
          <w:szCs w:val="24"/>
        </w:rPr>
        <w:t>авч</w:t>
      </w:r>
      <w:r w:rsidR="003449DA" w:rsidRPr="00C65FDB">
        <w:rPr>
          <w:rFonts w:ascii="Arial" w:hAnsi="Arial" w:cs="Arial"/>
          <w:sz w:val="24"/>
          <w:szCs w:val="24"/>
        </w:rPr>
        <w:t xml:space="preserve"> </w:t>
      </w:r>
      <w:r w:rsidRPr="00C65FDB">
        <w:rPr>
          <w:rFonts w:ascii="Arial" w:hAnsi="Arial" w:cs="Arial"/>
          <w:sz w:val="24"/>
          <w:szCs w:val="24"/>
        </w:rPr>
        <w:t>дүгнэлт</w:t>
      </w:r>
      <w:r w:rsidR="003449DA" w:rsidRPr="00C65FDB">
        <w:rPr>
          <w:rFonts w:ascii="Arial" w:hAnsi="Arial" w:cs="Arial"/>
          <w:sz w:val="24"/>
          <w:szCs w:val="24"/>
        </w:rPr>
        <w:t xml:space="preserve"> </w:t>
      </w:r>
      <w:r w:rsidRPr="00C65FDB">
        <w:rPr>
          <w:rFonts w:ascii="Arial" w:hAnsi="Arial" w:cs="Arial"/>
          <w:sz w:val="24"/>
          <w:szCs w:val="24"/>
        </w:rPr>
        <w:t>хийх, бүлгүүдийн</w:t>
      </w:r>
      <w:r w:rsidR="003449DA" w:rsidRPr="00C65FDB">
        <w:rPr>
          <w:rFonts w:ascii="Arial" w:hAnsi="Arial" w:cs="Arial"/>
          <w:sz w:val="24"/>
          <w:szCs w:val="24"/>
        </w:rPr>
        <w:t xml:space="preserve"> </w:t>
      </w:r>
      <w:r w:rsidRPr="00C65FDB">
        <w:rPr>
          <w:rFonts w:ascii="Arial" w:hAnsi="Arial" w:cs="Arial"/>
          <w:sz w:val="24"/>
          <w:szCs w:val="24"/>
        </w:rPr>
        <w:t>чөлөөт</w:t>
      </w:r>
      <w:r w:rsidR="003449DA" w:rsidRPr="00C65FDB">
        <w:rPr>
          <w:rFonts w:ascii="Arial" w:hAnsi="Arial" w:cs="Arial"/>
          <w:sz w:val="24"/>
          <w:szCs w:val="24"/>
        </w:rPr>
        <w:t xml:space="preserve"> </w:t>
      </w:r>
      <w:r w:rsidRPr="00C65FDB">
        <w:rPr>
          <w:rFonts w:ascii="Arial" w:hAnsi="Arial" w:cs="Arial"/>
          <w:sz w:val="24"/>
          <w:szCs w:val="24"/>
        </w:rPr>
        <w:t>ярилцлага, хэлэлцүүлэг</w:t>
      </w:r>
      <w:r w:rsidR="003449DA" w:rsidRPr="00C65FDB">
        <w:rPr>
          <w:rFonts w:ascii="Arial" w:hAnsi="Arial" w:cs="Arial"/>
          <w:sz w:val="24"/>
          <w:szCs w:val="24"/>
        </w:rPr>
        <w:t xml:space="preserve"> </w:t>
      </w:r>
      <w:r w:rsidRPr="00C65FDB">
        <w:rPr>
          <w:rFonts w:ascii="Arial" w:hAnsi="Arial" w:cs="Arial"/>
          <w:sz w:val="24"/>
          <w:szCs w:val="24"/>
        </w:rPr>
        <w:t>зэрэг</w:t>
      </w:r>
      <w:r w:rsidR="003449DA" w:rsidRPr="00C65FDB">
        <w:rPr>
          <w:rFonts w:ascii="Arial" w:hAnsi="Arial" w:cs="Arial"/>
          <w:sz w:val="24"/>
          <w:szCs w:val="24"/>
        </w:rPr>
        <w:t xml:space="preserve"> </w:t>
      </w:r>
      <w:r w:rsidRPr="00C65FDB">
        <w:rPr>
          <w:rFonts w:ascii="Arial" w:hAnsi="Arial" w:cs="Arial"/>
          <w:sz w:val="24"/>
          <w:szCs w:val="24"/>
        </w:rPr>
        <w:t>арга</w:t>
      </w:r>
      <w:r w:rsidR="003449DA" w:rsidRPr="00C65FDB">
        <w:rPr>
          <w:rFonts w:ascii="Arial" w:hAnsi="Arial" w:cs="Arial"/>
          <w:sz w:val="24"/>
          <w:szCs w:val="24"/>
        </w:rPr>
        <w:t xml:space="preserve"> </w:t>
      </w:r>
      <w:r w:rsidRPr="00C65FDB">
        <w:rPr>
          <w:rFonts w:ascii="Arial" w:hAnsi="Arial" w:cs="Arial"/>
          <w:sz w:val="24"/>
          <w:szCs w:val="24"/>
        </w:rPr>
        <w:t>хэмжээгээр</w:t>
      </w:r>
      <w:r w:rsidR="003449DA" w:rsidRPr="00C65FDB">
        <w:rPr>
          <w:rFonts w:ascii="Arial" w:hAnsi="Arial" w:cs="Arial"/>
          <w:sz w:val="24"/>
          <w:szCs w:val="24"/>
        </w:rPr>
        <w:t xml:space="preserve"> </w:t>
      </w:r>
      <w:r w:rsidRPr="00C65FDB">
        <w:rPr>
          <w:rFonts w:ascii="Arial" w:hAnsi="Arial" w:cs="Arial"/>
          <w:sz w:val="24"/>
          <w:szCs w:val="24"/>
        </w:rPr>
        <w:t>дамжуулан</w:t>
      </w:r>
      <w:r w:rsidR="003449DA" w:rsidRPr="00C65FDB">
        <w:rPr>
          <w:rFonts w:ascii="Arial" w:hAnsi="Arial" w:cs="Arial"/>
          <w:sz w:val="24"/>
          <w:szCs w:val="24"/>
        </w:rPr>
        <w:t xml:space="preserve"> </w:t>
      </w:r>
      <w:r w:rsidRPr="00C65FDB">
        <w:rPr>
          <w:rFonts w:ascii="Arial" w:hAnsi="Arial" w:cs="Arial"/>
          <w:sz w:val="24"/>
          <w:szCs w:val="24"/>
        </w:rPr>
        <w:t>олон</w:t>
      </w:r>
      <w:r w:rsidR="003449DA" w:rsidRPr="00C65FDB">
        <w:rPr>
          <w:rFonts w:ascii="Arial" w:hAnsi="Arial" w:cs="Arial"/>
          <w:sz w:val="24"/>
          <w:szCs w:val="24"/>
        </w:rPr>
        <w:t xml:space="preserve"> </w:t>
      </w:r>
      <w:r w:rsidRPr="00C65FDB">
        <w:rPr>
          <w:rFonts w:ascii="Arial" w:hAnsi="Arial" w:cs="Arial"/>
          <w:sz w:val="24"/>
          <w:szCs w:val="24"/>
        </w:rPr>
        <w:t>нийтийг</w:t>
      </w:r>
      <w:r w:rsidR="003449DA" w:rsidRPr="00C65FDB">
        <w:rPr>
          <w:rFonts w:ascii="Arial" w:hAnsi="Arial" w:cs="Arial"/>
          <w:sz w:val="24"/>
          <w:szCs w:val="24"/>
        </w:rPr>
        <w:t xml:space="preserve"> </w:t>
      </w:r>
      <w:r w:rsidRPr="00C65FDB">
        <w:rPr>
          <w:rFonts w:ascii="Arial" w:hAnsi="Arial" w:cs="Arial"/>
          <w:sz w:val="24"/>
          <w:szCs w:val="24"/>
        </w:rPr>
        <w:t>төлөвлөгөө</w:t>
      </w:r>
      <w:r w:rsidR="003449DA" w:rsidRPr="00C65FDB">
        <w:rPr>
          <w:rFonts w:ascii="Arial" w:hAnsi="Arial" w:cs="Arial"/>
          <w:sz w:val="24"/>
          <w:szCs w:val="24"/>
        </w:rPr>
        <w:t xml:space="preserve"> </w:t>
      </w:r>
      <w:r w:rsidRPr="00C65FDB">
        <w:rPr>
          <w:rFonts w:ascii="Arial" w:hAnsi="Arial" w:cs="Arial"/>
          <w:sz w:val="24"/>
          <w:szCs w:val="24"/>
        </w:rPr>
        <w:t>боловсруулах</w:t>
      </w:r>
      <w:r w:rsidR="003449DA" w:rsidRPr="00C65FDB">
        <w:rPr>
          <w:rFonts w:ascii="Arial" w:hAnsi="Arial" w:cs="Arial"/>
          <w:sz w:val="24"/>
          <w:szCs w:val="24"/>
        </w:rPr>
        <w:t xml:space="preserve"> </w:t>
      </w:r>
      <w:r w:rsidRPr="00C65FDB">
        <w:rPr>
          <w:rFonts w:ascii="Arial" w:hAnsi="Arial" w:cs="Arial"/>
          <w:sz w:val="24"/>
          <w:szCs w:val="24"/>
        </w:rPr>
        <w:t>үйл</w:t>
      </w:r>
      <w:r w:rsidR="003449DA" w:rsidRPr="00C65FDB">
        <w:rPr>
          <w:rFonts w:ascii="Arial" w:hAnsi="Arial" w:cs="Arial"/>
          <w:sz w:val="24"/>
          <w:szCs w:val="24"/>
        </w:rPr>
        <w:t xml:space="preserve"> </w:t>
      </w:r>
      <w:r w:rsidRPr="00C65FDB">
        <w:rPr>
          <w:rFonts w:ascii="Arial" w:hAnsi="Arial" w:cs="Arial"/>
          <w:sz w:val="24"/>
          <w:szCs w:val="24"/>
        </w:rPr>
        <w:t>ажиллагаанд</w:t>
      </w:r>
      <w:r w:rsidR="003449DA" w:rsidRPr="00C65FDB">
        <w:rPr>
          <w:rFonts w:ascii="Arial" w:hAnsi="Arial" w:cs="Arial"/>
          <w:sz w:val="24"/>
          <w:szCs w:val="24"/>
        </w:rPr>
        <w:t xml:space="preserve"> </w:t>
      </w:r>
      <w:r w:rsidRPr="00C65FDB">
        <w:rPr>
          <w:rFonts w:ascii="Arial" w:hAnsi="Arial" w:cs="Arial"/>
          <w:sz w:val="24"/>
          <w:szCs w:val="24"/>
        </w:rPr>
        <w:t>өргөнөөр</w:t>
      </w:r>
      <w:r w:rsidR="003449DA" w:rsidRPr="00C65FDB">
        <w:rPr>
          <w:rFonts w:ascii="Arial" w:hAnsi="Arial" w:cs="Arial"/>
          <w:sz w:val="24"/>
          <w:szCs w:val="24"/>
        </w:rPr>
        <w:t xml:space="preserve"> </w:t>
      </w:r>
      <w:r w:rsidRPr="00C65FDB">
        <w:rPr>
          <w:rFonts w:ascii="Arial" w:hAnsi="Arial" w:cs="Arial"/>
          <w:sz w:val="24"/>
          <w:szCs w:val="24"/>
        </w:rPr>
        <w:t>хамруулсан</w:t>
      </w:r>
      <w:r w:rsidR="003449DA" w:rsidRPr="00C65FDB">
        <w:rPr>
          <w:rFonts w:ascii="Arial" w:hAnsi="Arial" w:cs="Arial"/>
          <w:sz w:val="24"/>
          <w:szCs w:val="24"/>
        </w:rPr>
        <w:t xml:space="preserve"> </w:t>
      </w:r>
      <w:r w:rsidRPr="00C65FDB">
        <w:rPr>
          <w:rFonts w:ascii="Arial" w:hAnsi="Arial" w:cs="Arial"/>
          <w:sz w:val="24"/>
          <w:szCs w:val="24"/>
        </w:rPr>
        <w:t>болно.</w:t>
      </w:r>
    </w:p>
    <w:p w:rsidR="00176654" w:rsidRPr="00C65FDB" w:rsidRDefault="00176654" w:rsidP="00B7326A">
      <w:pPr>
        <w:spacing w:after="0" w:line="360" w:lineRule="auto"/>
        <w:jc w:val="both"/>
        <w:rPr>
          <w:rFonts w:ascii="Arial" w:hAnsi="Arial" w:cs="Arial"/>
          <w:b/>
          <w:i/>
          <w:sz w:val="24"/>
          <w:szCs w:val="24"/>
          <w:u w:val="single"/>
        </w:rPr>
      </w:pPr>
      <w:r w:rsidRPr="00C65FDB">
        <w:rPr>
          <w:rFonts w:ascii="Arial" w:hAnsi="Arial" w:cs="Arial"/>
          <w:b/>
          <w:i/>
          <w:sz w:val="24"/>
          <w:szCs w:val="24"/>
          <w:u w:val="single"/>
        </w:rPr>
        <w:t>Сумын</w:t>
      </w:r>
      <w:r w:rsidR="003449DA" w:rsidRPr="00C65FDB">
        <w:rPr>
          <w:rFonts w:ascii="Arial" w:hAnsi="Arial" w:cs="Arial"/>
          <w:b/>
          <w:i/>
          <w:sz w:val="24"/>
          <w:szCs w:val="24"/>
          <w:u w:val="single"/>
        </w:rPr>
        <w:t xml:space="preserve"> </w:t>
      </w:r>
      <w:r w:rsidRPr="00C65FDB">
        <w:rPr>
          <w:rFonts w:ascii="Arial" w:hAnsi="Arial" w:cs="Arial"/>
          <w:b/>
          <w:i/>
          <w:sz w:val="24"/>
          <w:szCs w:val="24"/>
          <w:u w:val="single"/>
        </w:rPr>
        <w:t>хөгжлийн</w:t>
      </w:r>
      <w:r w:rsidR="003449DA" w:rsidRPr="00C65FDB">
        <w:rPr>
          <w:rFonts w:ascii="Arial" w:hAnsi="Arial" w:cs="Arial"/>
          <w:b/>
          <w:i/>
          <w:sz w:val="24"/>
          <w:szCs w:val="24"/>
          <w:u w:val="single"/>
        </w:rPr>
        <w:t xml:space="preserve"> </w:t>
      </w:r>
      <w:r w:rsidRPr="00C65FDB">
        <w:rPr>
          <w:rFonts w:ascii="Arial" w:hAnsi="Arial" w:cs="Arial"/>
          <w:b/>
          <w:i/>
          <w:sz w:val="24"/>
          <w:szCs w:val="24"/>
          <w:u w:val="single"/>
        </w:rPr>
        <w:t>төлөвлөгөөний</w:t>
      </w:r>
      <w:r w:rsidR="003449DA" w:rsidRPr="00C65FDB">
        <w:rPr>
          <w:rFonts w:ascii="Arial" w:hAnsi="Arial" w:cs="Arial"/>
          <w:b/>
          <w:i/>
          <w:sz w:val="24"/>
          <w:szCs w:val="24"/>
          <w:u w:val="single"/>
        </w:rPr>
        <w:t xml:space="preserve"> </w:t>
      </w:r>
      <w:r w:rsidRPr="00C65FDB">
        <w:rPr>
          <w:rFonts w:ascii="Arial" w:hAnsi="Arial" w:cs="Arial"/>
          <w:b/>
          <w:i/>
          <w:sz w:val="24"/>
          <w:szCs w:val="24"/>
          <w:u w:val="single"/>
        </w:rPr>
        <w:t>онцлог</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-Сумын</w:t>
      </w:r>
      <w:r w:rsidR="003449DA" w:rsidRPr="00C65FDB">
        <w:rPr>
          <w:rFonts w:ascii="Arial" w:hAnsi="Arial" w:cs="Arial"/>
          <w:sz w:val="24"/>
          <w:szCs w:val="24"/>
        </w:rPr>
        <w:t xml:space="preserve"> </w:t>
      </w:r>
      <w:r w:rsidRPr="00C65FDB">
        <w:rPr>
          <w:rFonts w:ascii="Arial" w:hAnsi="Arial" w:cs="Arial"/>
          <w:sz w:val="24"/>
          <w:szCs w:val="24"/>
        </w:rPr>
        <w:t>дэд</w:t>
      </w:r>
      <w:r w:rsidR="003449DA" w:rsidRPr="00C65FDB">
        <w:rPr>
          <w:rFonts w:ascii="Arial" w:hAnsi="Arial" w:cs="Arial"/>
          <w:sz w:val="24"/>
          <w:szCs w:val="24"/>
        </w:rPr>
        <w:t xml:space="preserve"> </w:t>
      </w:r>
      <w:r w:rsidRPr="00C65FDB">
        <w:rPr>
          <w:rFonts w:ascii="Arial" w:hAnsi="Arial" w:cs="Arial"/>
          <w:sz w:val="24"/>
          <w:szCs w:val="24"/>
        </w:rPr>
        <w:t>бүтэц, нийгэм, эдийн</w:t>
      </w:r>
      <w:r w:rsidR="00906F76" w:rsidRPr="00C65FDB">
        <w:rPr>
          <w:rFonts w:ascii="Arial" w:hAnsi="Arial" w:cs="Arial"/>
          <w:sz w:val="24"/>
          <w:szCs w:val="24"/>
        </w:rPr>
        <w:t xml:space="preserve"> </w:t>
      </w:r>
      <w:r w:rsidRPr="00C65FDB">
        <w:rPr>
          <w:rFonts w:ascii="Arial" w:hAnsi="Arial" w:cs="Arial"/>
          <w:sz w:val="24"/>
          <w:szCs w:val="24"/>
        </w:rPr>
        <w:t>засаг, байгаль</w:t>
      </w:r>
      <w:r w:rsidR="003449DA" w:rsidRPr="00C65FDB">
        <w:rPr>
          <w:rFonts w:ascii="Arial" w:hAnsi="Arial" w:cs="Arial"/>
          <w:sz w:val="24"/>
          <w:szCs w:val="24"/>
        </w:rPr>
        <w:t xml:space="preserve"> </w:t>
      </w:r>
      <w:r w:rsidRPr="00C65FDB">
        <w:rPr>
          <w:rFonts w:ascii="Arial" w:hAnsi="Arial" w:cs="Arial"/>
          <w:sz w:val="24"/>
          <w:szCs w:val="24"/>
        </w:rPr>
        <w:t>орчин</w:t>
      </w:r>
      <w:r w:rsidR="003449DA" w:rsidRPr="00C65FDB">
        <w:rPr>
          <w:rFonts w:ascii="Arial" w:hAnsi="Arial" w:cs="Arial"/>
          <w:sz w:val="24"/>
          <w:szCs w:val="24"/>
        </w:rPr>
        <w:t xml:space="preserve"> </w:t>
      </w:r>
      <w:r w:rsidRPr="00C65FDB">
        <w:rPr>
          <w:rFonts w:ascii="Arial" w:hAnsi="Arial" w:cs="Arial"/>
          <w:sz w:val="24"/>
          <w:szCs w:val="24"/>
        </w:rPr>
        <w:t>зэрэг</w:t>
      </w:r>
      <w:r w:rsidR="003449DA" w:rsidRPr="00C65FDB">
        <w:rPr>
          <w:rFonts w:ascii="Arial" w:hAnsi="Arial" w:cs="Arial"/>
          <w:sz w:val="24"/>
          <w:szCs w:val="24"/>
        </w:rPr>
        <w:t xml:space="preserve"> </w:t>
      </w:r>
      <w:r w:rsidRPr="00C65FDB">
        <w:rPr>
          <w:rFonts w:ascii="Arial" w:hAnsi="Arial" w:cs="Arial"/>
          <w:sz w:val="24"/>
          <w:szCs w:val="24"/>
        </w:rPr>
        <w:t>бүх</w:t>
      </w:r>
      <w:r w:rsidR="003449DA" w:rsidRPr="00C65FDB">
        <w:rPr>
          <w:rFonts w:ascii="Arial" w:hAnsi="Arial" w:cs="Arial"/>
          <w:sz w:val="24"/>
          <w:szCs w:val="24"/>
        </w:rPr>
        <w:t xml:space="preserve"> </w:t>
      </w:r>
      <w:r w:rsidRPr="00C65FDB">
        <w:rPr>
          <w:rFonts w:ascii="Arial" w:hAnsi="Arial" w:cs="Arial"/>
          <w:sz w:val="24"/>
          <w:szCs w:val="24"/>
        </w:rPr>
        <w:t>салбарыг</w:t>
      </w:r>
      <w:r w:rsidR="003449DA" w:rsidRPr="00C65FDB">
        <w:rPr>
          <w:rFonts w:ascii="Arial" w:hAnsi="Arial" w:cs="Arial"/>
          <w:sz w:val="24"/>
          <w:szCs w:val="24"/>
        </w:rPr>
        <w:t xml:space="preserve"> </w:t>
      </w:r>
      <w:r w:rsidRPr="00C65FDB">
        <w:rPr>
          <w:rFonts w:ascii="Arial" w:hAnsi="Arial" w:cs="Arial"/>
          <w:sz w:val="24"/>
          <w:szCs w:val="24"/>
        </w:rPr>
        <w:t>хамарсан</w:t>
      </w:r>
      <w:r w:rsidR="003449DA" w:rsidRPr="00C65FDB">
        <w:rPr>
          <w:rFonts w:ascii="Arial" w:hAnsi="Arial" w:cs="Arial"/>
          <w:sz w:val="24"/>
          <w:szCs w:val="24"/>
        </w:rPr>
        <w:t xml:space="preserve"> </w:t>
      </w:r>
      <w:r w:rsidRPr="00C65FDB">
        <w:rPr>
          <w:rFonts w:ascii="Arial" w:hAnsi="Arial" w:cs="Arial"/>
          <w:sz w:val="24"/>
          <w:szCs w:val="24"/>
        </w:rPr>
        <w:t>иж</w:t>
      </w:r>
      <w:r w:rsidR="003449DA" w:rsidRPr="00C65FDB">
        <w:rPr>
          <w:rFonts w:ascii="Arial" w:hAnsi="Arial" w:cs="Arial"/>
          <w:sz w:val="24"/>
          <w:szCs w:val="24"/>
        </w:rPr>
        <w:t xml:space="preserve"> </w:t>
      </w:r>
      <w:r w:rsidRPr="00C65FDB">
        <w:rPr>
          <w:rFonts w:ascii="Arial" w:hAnsi="Arial" w:cs="Arial"/>
          <w:sz w:val="24"/>
          <w:szCs w:val="24"/>
        </w:rPr>
        <w:t>бүрэн,</w:t>
      </w:r>
      <w:r w:rsidR="003449DA" w:rsidRPr="00C65FDB">
        <w:rPr>
          <w:rFonts w:ascii="Arial" w:hAnsi="Arial" w:cs="Arial"/>
          <w:sz w:val="24"/>
          <w:szCs w:val="24"/>
        </w:rPr>
        <w:t xml:space="preserve"> </w:t>
      </w:r>
      <w:r w:rsidRPr="00C65FDB">
        <w:rPr>
          <w:rFonts w:ascii="Arial" w:hAnsi="Arial" w:cs="Arial"/>
          <w:sz w:val="24"/>
          <w:szCs w:val="24"/>
        </w:rPr>
        <w:t xml:space="preserve"> цогцолбор</w:t>
      </w:r>
      <w:r w:rsidR="003449DA" w:rsidRPr="00C65FDB">
        <w:rPr>
          <w:rFonts w:ascii="Arial" w:hAnsi="Arial" w:cs="Arial"/>
          <w:sz w:val="24"/>
          <w:szCs w:val="24"/>
        </w:rPr>
        <w:t xml:space="preserve"> </w:t>
      </w:r>
      <w:r w:rsidRPr="00C65FDB">
        <w:rPr>
          <w:rFonts w:ascii="Arial" w:hAnsi="Arial" w:cs="Arial"/>
          <w:sz w:val="24"/>
          <w:szCs w:val="24"/>
        </w:rPr>
        <w:t>шинжтэй</w:t>
      </w:r>
      <w:r w:rsidR="003449DA" w:rsidRPr="00C65FDB">
        <w:rPr>
          <w:rFonts w:ascii="Arial" w:hAnsi="Arial" w:cs="Arial"/>
          <w:sz w:val="24"/>
          <w:szCs w:val="24"/>
        </w:rPr>
        <w:t xml:space="preserve"> </w:t>
      </w:r>
      <w:r w:rsidRPr="00C65FDB">
        <w:rPr>
          <w:rFonts w:ascii="Arial" w:hAnsi="Arial" w:cs="Arial"/>
          <w:sz w:val="24"/>
          <w:szCs w:val="24"/>
        </w:rPr>
        <w:t>болсон.</w:t>
      </w:r>
      <w:r w:rsidR="003449DA" w:rsidRPr="00C65FDB">
        <w:rPr>
          <w:rFonts w:ascii="Arial" w:hAnsi="Arial" w:cs="Arial"/>
          <w:sz w:val="24"/>
          <w:szCs w:val="24"/>
        </w:rPr>
        <w:t xml:space="preserve"> </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-Сумынхаа</w:t>
      </w:r>
      <w:r w:rsidR="003449DA" w:rsidRPr="00C65FDB">
        <w:rPr>
          <w:rFonts w:ascii="Arial" w:hAnsi="Arial" w:cs="Arial"/>
          <w:sz w:val="24"/>
          <w:szCs w:val="24"/>
        </w:rPr>
        <w:t xml:space="preserve"> </w:t>
      </w:r>
      <w:r w:rsidRPr="00C65FDB">
        <w:rPr>
          <w:rFonts w:ascii="Arial" w:hAnsi="Arial" w:cs="Arial"/>
          <w:sz w:val="24"/>
          <w:szCs w:val="24"/>
        </w:rPr>
        <w:t>гадаад,</w:t>
      </w:r>
      <w:r w:rsidR="003449DA" w:rsidRPr="00C65FDB">
        <w:rPr>
          <w:rFonts w:ascii="Arial" w:hAnsi="Arial" w:cs="Arial"/>
          <w:sz w:val="24"/>
          <w:szCs w:val="24"/>
        </w:rPr>
        <w:t xml:space="preserve"> </w:t>
      </w:r>
      <w:r w:rsidRPr="00C65FDB">
        <w:rPr>
          <w:rFonts w:ascii="Arial" w:hAnsi="Arial" w:cs="Arial"/>
          <w:sz w:val="24"/>
          <w:szCs w:val="24"/>
        </w:rPr>
        <w:t xml:space="preserve"> дотоод, нөөц</w:t>
      </w:r>
      <w:r w:rsidR="003449DA" w:rsidRPr="00C65FDB">
        <w:rPr>
          <w:rFonts w:ascii="Arial" w:hAnsi="Arial" w:cs="Arial"/>
          <w:sz w:val="24"/>
          <w:szCs w:val="24"/>
        </w:rPr>
        <w:t xml:space="preserve"> </w:t>
      </w:r>
      <w:r w:rsidRPr="00C65FDB">
        <w:rPr>
          <w:rFonts w:ascii="Arial" w:hAnsi="Arial" w:cs="Arial"/>
          <w:sz w:val="24"/>
          <w:szCs w:val="24"/>
        </w:rPr>
        <w:t>боломжинд</w:t>
      </w:r>
      <w:r w:rsidR="003449DA" w:rsidRPr="00C65FDB">
        <w:rPr>
          <w:rFonts w:ascii="Arial" w:hAnsi="Arial" w:cs="Arial"/>
          <w:sz w:val="24"/>
          <w:szCs w:val="24"/>
        </w:rPr>
        <w:t xml:space="preserve"> </w:t>
      </w:r>
      <w:r w:rsidRPr="00C65FDB">
        <w:rPr>
          <w:rFonts w:ascii="Arial" w:hAnsi="Arial" w:cs="Arial"/>
          <w:sz w:val="24"/>
          <w:szCs w:val="24"/>
        </w:rPr>
        <w:t>тулгуурласан</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-Олон</w:t>
      </w:r>
      <w:r w:rsidR="003449DA" w:rsidRPr="00C65FDB">
        <w:rPr>
          <w:rFonts w:ascii="Arial" w:hAnsi="Arial" w:cs="Arial"/>
          <w:sz w:val="24"/>
          <w:szCs w:val="24"/>
        </w:rPr>
        <w:t xml:space="preserve"> </w:t>
      </w:r>
      <w:r w:rsidRPr="00C65FDB">
        <w:rPr>
          <w:rFonts w:ascii="Arial" w:hAnsi="Arial" w:cs="Arial"/>
          <w:sz w:val="24"/>
          <w:szCs w:val="24"/>
        </w:rPr>
        <w:t>нийтийн</w:t>
      </w:r>
      <w:r w:rsidR="003449DA" w:rsidRPr="00C65FDB">
        <w:rPr>
          <w:rFonts w:ascii="Arial" w:hAnsi="Arial" w:cs="Arial"/>
          <w:sz w:val="24"/>
          <w:szCs w:val="24"/>
        </w:rPr>
        <w:t xml:space="preserve"> </w:t>
      </w:r>
      <w:r w:rsidRPr="00C65FDB">
        <w:rPr>
          <w:rFonts w:ascii="Arial" w:hAnsi="Arial" w:cs="Arial"/>
          <w:sz w:val="24"/>
          <w:szCs w:val="24"/>
        </w:rPr>
        <w:t>оролцоог</w:t>
      </w:r>
      <w:r w:rsidR="003449DA" w:rsidRPr="00C65FDB">
        <w:rPr>
          <w:rFonts w:ascii="Arial" w:hAnsi="Arial" w:cs="Arial"/>
          <w:sz w:val="24"/>
          <w:szCs w:val="24"/>
        </w:rPr>
        <w:t xml:space="preserve"> </w:t>
      </w:r>
      <w:r w:rsidRPr="00C65FDB">
        <w:rPr>
          <w:rFonts w:ascii="Arial" w:hAnsi="Arial" w:cs="Arial"/>
          <w:sz w:val="24"/>
          <w:szCs w:val="24"/>
        </w:rPr>
        <w:t>бүрэн</w:t>
      </w:r>
      <w:r w:rsidR="003449DA" w:rsidRPr="00C65FDB">
        <w:rPr>
          <w:rFonts w:ascii="Arial" w:hAnsi="Arial" w:cs="Arial"/>
          <w:sz w:val="24"/>
          <w:szCs w:val="24"/>
        </w:rPr>
        <w:t xml:space="preserve"> </w:t>
      </w:r>
      <w:r w:rsidRPr="00C65FDB">
        <w:rPr>
          <w:rFonts w:ascii="Arial" w:hAnsi="Arial" w:cs="Arial"/>
          <w:sz w:val="24"/>
          <w:szCs w:val="24"/>
        </w:rPr>
        <w:t>хангаж</w:t>
      </w:r>
      <w:r w:rsidR="003449DA" w:rsidRPr="00C65FDB">
        <w:rPr>
          <w:rFonts w:ascii="Arial" w:hAnsi="Arial" w:cs="Arial"/>
          <w:sz w:val="24"/>
          <w:szCs w:val="24"/>
        </w:rPr>
        <w:t xml:space="preserve"> </w:t>
      </w:r>
      <w:r w:rsidRPr="00C65FDB">
        <w:rPr>
          <w:rFonts w:ascii="Arial" w:hAnsi="Arial" w:cs="Arial"/>
          <w:sz w:val="24"/>
          <w:szCs w:val="24"/>
        </w:rPr>
        <w:t>тэдний</w:t>
      </w:r>
      <w:r w:rsidR="003449DA" w:rsidRPr="00C65FDB">
        <w:rPr>
          <w:rFonts w:ascii="Arial" w:hAnsi="Arial" w:cs="Arial"/>
          <w:sz w:val="24"/>
          <w:szCs w:val="24"/>
        </w:rPr>
        <w:t xml:space="preserve"> </w:t>
      </w:r>
      <w:r w:rsidRPr="00C65FDB">
        <w:rPr>
          <w:rFonts w:ascii="Arial" w:hAnsi="Arial" w:cs="Arial"/>
          <w:sz w:val="24"/>
          <w:szCs w:val="24"/>
        </w:rPr>
        <w:t>санал, судалгаанд</w:t>
      </w:r>
      <w:r w:rsidR="003449DA" w:rsidRPr="00C65FDB">
        <w:rPr>
          <w:rFonts w:ascii="Arial" w:hAnsi="Arial" w:cs="Arial"/>
          <w:sz w:val="24"/>
          <w:szCs w:val="24"/>
        </w:rPr>
        <w:t xml:space="preserve"> </w:t>
      </w:r>
      <w:r w:rsidRPr="00C65FDB">
        <w:rPr>
          <w:rFonts w:ascii="Arial" w:hAnsi="Arial" w:cs="Arial"/>
          <w:sz w:val="24"/>
          <w:szCs w:val="24"/>
        </w:rPr>
        <w:t>түшиглэсэн</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-Төлөвлөлтийн</w:t>
      </w:r>
      <w:r w:rsidR="003449DA" w:rsidRPr="00C65FDB">
        <w:rPr>
          <w:rFonts w:ascii="Arial" w:hAnsi="Arial" w:cs="Arial"/>
          <w:sz w:val="24"/>
          <w:szCs w:val="24"/>
        </w:rPr>
        <w:t xml:space="preserve"> </w:t>
      </w:r>
      <w:r w:rsidRPr="00C65FDB">
        <w:rPr>
          <w:rFonts w:ascii="Arial" w:hAnsi="Arial" w:cs="Arial"/>
          <w:sz w:val="24"/>
          <w:szCs w:val="24"/>
        </w:rPr>
        <w:t>шинэлэг</w:t>
      </w:r>
      <w:r w:rsidR="003449DA" w:rsidRPr="00C65FDB">
        <w:rPr>
          <w:rFonts w:ascii="Arial" w:hAnsi="Arial" w:cs="Arial"/>
          <w:sz w:val="24"/>
          <w:szCs w:val="24"/>
        </w:rPr>
        <w:t xml:space="preserve"> </w:t>
      </w:r>
      <w:r w:rsidRPr="00C65FDB">
        <w:rPr>
          <w:rFonts w:ascii="Arial" w:hAnsi="Arial" w:cs="Arial"/>
          <w:sz w:val="24"/>
          <w:szCs w:val="24"/>
        </w:rPr>
        <w:t>арга</w:t>
      </w:r>
      <w:r w:rsidR="003449DA" w:rsidRPr="00C65FDB">
        <w:rPr>
          <w:rFonts w:ascii="Arial" w:hAnsi="Arial" w:cs="Arial"/>
          <w:sz w:val="24"/>
          <w:szCs w:val="24"/>
        </w:rPr>
        <w:t xml:space="preserve"> </w:t>
      </w:r>
      <w:r w:rsidRPr="00C65FDB">
        <w:rPr>
          <w:rFonts w:ascii="Arial" w:hAnsi="Arial" w:cs="Arial"/>
          <w:sz w:val="24"/>
          <w:szCs w:val="24"/>
        </w:rPr>
        <w:t>зүйг</w:t>
      </w:r>
      <w:r w:rsidR="003449DA" w:rsidRPr="00C65FDB">
        <w:rPr>
          <w:rFonts w:ascii="Arial" w:hAnsi="Arial" w:cs="Arial"/>
          <w:sz w:val="24"/>
          <w:szCs w:val="24"/>
        </w:rPr>
        <w:t xml:space="preserve"> </w:t>
      </w:r>
      <w:r w:rsidRPr="00C65FDB">
        <w:rPr>
          <w:rFonts w:ascii="Arial" w:hAnsi="Arial" w:cs="Arial"/>
          <w:sz w:val="24"/>
          <w:szCs w:val="24"/>
        </w:rPr>
        <w:t>өөрийн</w:t>
      </w:r>
      <w:r w:rsidR="003449DA" w:rsidRPr="00C65FDB">
        <w:rPr>
          <w:rFonts w:ascii="Arial" w:hAnsi="Arial" w:cs="Arial"/>
          <w:sz w:val="24"/>
          <w:szCs w:val="24"/>
        </w:rPr>
        <w:t xml:space="preserve"> </w:t>
      </w:r>
      <w:r w:rsidRPr="00C65FDB">
        <w:rPr>
          <w:rFonts w:ascii="Arial" w:hAnsi="Arial" w:cs="Arial"/>
          <w:sz w:val="24"/>
          <w:szCs w:val="24"/>
        </w:rPr>
        <w:t>нөхцөлд</w:t>
      </w:r>
      <w:r w:rsidR="003449DA" w:rsidRPr="00C65FDB">
        <w:rPr>
          <w:rFonts w:ascii="Arial" w:hAnsi="Arial" w:cs="Arial"/>
          <w:sz w:val="24"/>
          <w:szCs w:val="24"/>
        </w:rPr>
        <w:t xml:space="preserve"> </w:t>
      </w:r>
      <w:r w:rsidRPr="00C65FDB">
        <w:rPr>
          <w:rFonts w:ascii="Arial" w:hAnsi="Arial" w:cs="Arial"/>
          <w:sz w:val="24"/>
          <w:szCs w:val="24"/>
        </w:rPr>
        <w:t>тулгуурлан</w:t>
      </w:r>
      <w:r w:rsidR="003449DA" w:rsidRPr="00C65FDB">
        <w:rPr>
          <w:rFonts w:ascii="Arial" w:hAnsi="Arial" w:cs="Arial"/>
          <w:sz w:val="24"/>
          <w:szCs w:val="24"/>
        </w:rPr>
        <w:t xml:space="preserve"> </w:t>
      </w:r>
      <w:r w:rsidRPr="00C65FDB">
        <w:rPr>
          <w:rFonts w:ascii="Arial" w:hAnsi="Arial" w:cs="Arial"/>
          <w:sz w:val="24"/>
          <w:szCs w:val="24"/>
        </w:rPr>
        <w:t>ашигласан.</w:t>
      </w:r>
    </w:p>
    <w:p w:rsidR="00176654" w:rsidRPr="00C65FDB" w:rsidRDefault="00176654" w:rsidP="00B7326A">
      <w:pPr>
        <w:spacing w:after="0" w:line="360" w:lineRule="auto"/>
        <w:jc w:val="both"/>
        <w:rPr>
          <w:rFonts w:ascii="Arial" w:hAnsi="Arial" w:cs="Arial"/>
          <w:sz w:val="24"/>
          <w:szCs w:val="24"/>
        </w:rPr>
      </w:pPr>
      <w:r w:rsidRPr="00C65FDB">
        <w:rPr>
          <w:rFonts w:ascii="Arial" w:hAnsi="Arial" w:cs="Arial"/>
          <w:sz w:val="24"/>
          <w:szCs w:val="24"/>
        </w:rPr>
        <w:t>-Төлөвлөсөн</w:t>
      </w:r>
      <w:r w:rsidR="003449DA" w:rsidRPr="00C65FDB">
        <w:rPr>
          <w:rFonts w:ascii="Arial" w:hAnsi="Arial" w:cs="Arial"/>
          <w:sz w:val="24"/>
          <w:szCs w:val="24"/>
        </w:rPr>
        <w:t xml:space="preserve"> </w:t>
      </w:r>
      <w:r w:rsidRPr="00C65FDB">
        <w:rPr>
          <w:rFonts w:ascii="Arial" w:hAnsi="Arial" w:cs="Arial"/>
          <w:sz w:val="24"/>
          <w:szCs w:val="24"/>
        </w:rPr>
        <w:t>төсөл</w:t>
      </w:r>
      <w:r w:rsidR="003449DA" w:rsidRPr="00C65FDB">
        <w:rPr>
          <w:rFonts w:ascii="Arial" w:hAnsi="Arial" w:cs="Arial"/>
          <w:sz w:val="24"/>
          <w:szCs w:val="24"/>
        </w:rPr>
        <w:t xml:space="preserve"> </w:t>
      </w:r>
      <w:r w:rsidRPr="00C65FDB">
        <w:rPr>
          <w:rFonts w:ascii="Arial" w:hAnsi="Arial" w:cs="Arial"/>
          <w:sz w:val="24"/>
          <w:szCs w:val="24"/>
        </w:rPr>
        <w:t>арга</w:t>
      </w:r>
      <w:r w:rsidR="003449DA" w:rsidRPr="00C65FDB">
        <w:rPr>
          <w:rFonts w:ascii="Arial" w:hAnsi="Arial" w:cs="Arial"/>
          <w:sz w:val="24"/>
          <w:szCs w:val="24"/>
        </w:rPr>
        <w:t xml:space="preserve"> </w:t>
      </w:r>
      <w:r w:rsidRPr="00C65FDB">
        <w:rPr>
          <w:rFonts w:ascii="Arial" w:hAnsi="Arial" w:cs="Arial"/>
          <w:sz w:val="24"/>
          <w:szCs w:val="24"/>
        </w:rPr>
        <w:t>хэмжээнүүд</w:t>
      </w:r>
      <w:r w:rsidR="003449DA" w:rsidRPr="00C65FDB">
        <w:rPr>
          <w:rFonts w:ascii="Arial" w:hAnsi="Arial" w:cs="Arial"/>
          <w:sz w:val="24"/>
          <w:szCs w:val="24"/>
        </w:rPr>
        <w:t xml:space="preserve"> </w:t>
      </w:r>
      <w:r w:rsidRPr="00C65FDB">
        <w:rPr>
          <w:rFonts w:ascii="Arial" w:hAnsi="Arial" w:cs="Arial"/>
          <w:sz w:val="24"/>
          <w:szCs w:val="24"/>
        </w:rPr>
        <w:t>хэрэгжих</w:t>
      </w:r>
      <w:r w:rsidR="003449DA" w:rsidRPr="00C65FDB">
        <w:rPr>
          <w:rFonts w:ascii="Arial" w:hAnsi="Arial" w:cs="Arial"/>
          <w:sz w:val="24"/>
          <w:szCs w:val="24"/>
        </w:rPr>
        <w:t xml:space="preserve"> </w:t>
      </w:r>
      <w:r w:rsidRPr="00C65FDB">
        <w:rPr>
          <w:rFonts w:ascii="Arial" w:hAnsi="Arial" w:cs="Arial"/>
          <w:sz w:val="24"/>
          <w:szCs w:val="24"/>
        </w:rPr>
        <w:t>бүрэн</w:t>
      </w:r>
      <w:r w:rsidR="003449DA" w:rsidRPr="00C65FDB">
        <w:rPr>
          <w:rFonts w:ascii="Arial" w:hAnsi="Arial" w:cs="Arial"/>
          <w:sz w:val="24"/>
          <w:szCs w:val="24"/>
        </w:rPr>
        <w:t xml:space="preserve"> </w:t>
      </w:r>
      <w:r w:rsidRPr="00C65FDB">
        <w:rPr>
          <w:rFonts w:ascii="Arial" w:hAnsi="Arial" w:cs="Arial"/>
          <w:sz w:val="24"/>
          <w:szCs w:val="24"/>
        </w:rPr>
        <w:t>үндэстэй.</w:t>
      </w:r>
    </w:p>
    <w:p w:rsidR="00176654" w:rsidRPr="00C65FDB" w:rsidRDefault="00176654" w:rsidP="00B7326A">
      <w:pPr>
        <w:spacing w:after="0" w:line="360" w:lineRule="auto"/>
        <w:jc w:val="both"/>
        <w:rPr>
          <w:rFonts w:ascii="Arial" w:hAnsi="Arial" w:cs="Arial"/>
          <w:b/>
          <w:i/>
          <w:sz w:val="24"/>
          <w:szCs w:val="24"/>
          <w:u w:val="single"/>
        </w:rPr>
      </w:pPr>
      <w:r w:rsidRPr="00C65FDB">
        <w:rPr>
          <w:rFonts w:ascii="Arial" w:hAnsi="Arial" w:cs="Arial"/>
          <w:b/>
          <w:i/>
          <w:sz w:val="24"/>
          <w:szCs w:val="24"/>
          <w:u w:val="single"/>
        </w:rPr>
        <w:t>Төлөвлөгөө</w:t>
      </w:r>
      <w:r w:rsidR="003449DA" w:rsidRPr="00C65FDB">
        <w:rPr>
          <w:rFonts w:ascii="Arial" w:hAnsi="Arial" w:cs="Arial"/>
          <w:b/>
          <w:i/>
          <w:sz w:val="24"/>
          <w:szCs w:val="24"/>
          <w:u w:val="single"/>
        </w:rPr>
        <w:t xml:space="preserve"> </w:t>
      </w:r>
      <w:r w:rsidRPr="00C65FDB">
        <w:rPr>
          <w:rFonts w:ascii="Arial" w:hAnsi="Arial" w:cs="Arial"/>
          <w:b/>
          <w:i/>
          <w:sz w:val="24"/>
          <w:szCs w:val="24"/>
          <w:u w:val="single"/>
        </w:rPr>
        <w:t>боловсруулсан</w:t>
      </w:r>
      <w:r w:rsidR="003449DA" w:rsidRPr="00C65FDB">
        <w:rPr>
          <w:rFonts w:ascii="Arial" w:hAnsi="Arial" w:cs="Arial"/>
          <w:b/>
          <w:i/>
          <w:sz w:val="24"/>
          <w:szCs w:val="24"/>
          <w:u w:val="single"/>
        </w:rPr>
        <w:t xml:space="preserve"> </w:t>
      </w:r>
      <w:r w:rsidRPr="00C65FDB">
        <w:rPr>
          <w:rFonts w:ascii="Arial" w:hAnsi="Arial" w:cs="Arial"/>
          <w:b/>
          <w:i/>
          <w:sz w:val="24"/>
          <w:szCs w:val="24"/>
          <w:u w:val="single"/>
        </w:rPr>
        <w:t>бүрэлдэхүүн</w:t>
      </w:r>
    </w:p>
    <w:p w:rsidR="00176654" w:rsidRPr="00C65FDB" w:rsidRDefault="00176654" w:rsidP="00ED18C3">
      <w:pPr>
        <w:spacing w:after="0" w:line="360" w:lineRule="auto"/>
        <w:jc w:val="both"/>
        <w:rPr>
          <w:rFonts w:ascii="Arial" w:hAnsi="Arial" w:cs="Arial"/>
          <w:sz w:val="24"/>
          <w:szCs w:val="24"/>
          <w:lang w:val="en-US"/>
        </w:rPr>
      </w:pPr>
      <w:r w:rsidRPr="00C65FDB">
        <w:rPr>
          <w:rFonts w:ascii="Arial" w:hAnsi="Arial" w:cs="Arial"/>
          <w:sz w:val="24"/>
          <w:szCs w:val="24"/>
        </w:rPr>
        <w:t>Төлөвлөлт, хяналтын</w:t>
      </w:r>
      <w:r w:rsidR="003449DA" w:rsidRPr="00C65FDB">
        <w:rPr>
          <w:rFonts w:ascii="Arial" w:hAnsi="Arial" w:cs="Arial"/>
          <w:sz w:val="24"/>
          <w:szCs w:val="24"/>
        </w:rPr>
        <w:t xml:space="preserve"> </w:t>
      </w:r>
      <w:r w:rsidRPr="00C65FDB">
        <w:rPr>
          <w:rFonts w:ascii="Arial" w:hAnsi="Arial" w:cs="Arial"/>
          <w:sz w:val="24"/>
          <w:szCs w:val="24"/>
        </w:rPr>
        <w:t>хороо</w:t>
      </w:r>
      <w:r w:rsidR="003449DA" w:rsidRPr="00C65FDB">
        <w:rPr>
          <w:rFonts w:ascii="Arial" w:hAnsi="Arial" w:cs="Arial"/>
          <w:sz w:val="24"/>
          <w:szCs w:val="24"/>
        </w:rPr>
        <w:t xml:space="preserve"> </w:t>
      </w:r>
      <w:r w:rsidRPr="00C65FDB">
        <w:rPr>
          <w:rFonts w:ascii="Arial" w:hAnsi="Arial" w:cs="Arial"/>
          <w:sz w:val="24"/>
          <w:szCs w:val="24"/>
        </w:rPr>
        <w:t>болон</w:t>
      </w:r>
      <w:r w:rsidR="003449DA" w:rsidRPr="00C65FDB">
        <w:rPr>
          <w:rFonts w:ascii="Arial" w:hAnsi="Arial" w:cs="Arial"/>
          <w:sz w:val="24"/>
          <w:szCs w:val="24"/>
        </w:rPr>
        <w:t xml:space="preserve"> </w:t>
      </w:r>
      <w:r w:rsidRPr="00C65FDB">
        <w:rPr>
          <w:rFonts w:ascii="Arial" w:hAnsi="Arial" w:cs="Arial"/>
          <w:sz w:val="24"/>
          <w:szCs w:val="24"/>
        </w:rPr>
        <w:t>тэргүүлэх</w:t>
      </w:r>
      <w:r w:rsidR="003449DA" w:rsidRPr="00C65FDB">
        <w:rPr>
          <w:rFonts w:ascii="Arial" w:hAnsi="Arial" w:cs="Arial"/>
          <w:sz w:val="24"/>
          <w:szCs w:val="24"/>
        </w:rPr>
        <w:t xml:space="preserve"> </w:t>
      </w:r>
      <w:r w:rsidRPr="00C65FDB">
        <w:rPr>
          <w:rFonts w:ascii="Arial" w:hAnsi="Arial" w:cs="Arial"/>
          <w:sz w:val="24"/>
          <w:szCs w:val="24"/>
        </w:rPr>
        <w:t>салбаруудын</w:t>
      </w:r>
      <w:r w:rsidR="003449DA" w:rsidRPr="00C65FDB">
        <w:rPr>
          <w:rFonts w:ascii="Arial" w:hAnsi="Arial" w:cs="Arial"/>
          <w:sz w:val="24"/>
          <w:szCs w:val="24"/>
        </w:rPr>
        <w:t xml:space="preserve"> </w:t>
      </w:r>
      <w:r w:rsidRPr="00C65FDB">
        <w:rPr>
          <w:rFonts w:ascii="Arial" w:hAnsi="Arial" w:cs="Arial"/>
          <w:sz w:val="24"/>
          <w:szCs w:val="24"/>
        </w:rPr>
        <w:t>хөгжлийн</w:t>
      </w:r>
      <w:r w:rsidR="003449DA" w:rsidRPr="00C65FDB">
        <w:rPr>
          <w:rFonts w:ascii="Arial" w:hAnsi="Arial" w:cs="Arial"/>
          <w:sz w:val="24"/>
          <w:szCs w:val="24"/>
        </w:rPr>
        <w:t xml:space="preserve"> </w:t>
      </w:r>
      <w:r w:rsidRPr="00C65FDB">
        <w:rPr>
          <w:rFonts w:ascii="Arial" w:hAnsi="Arial" w:cs="Arial"/>
          <w:sz w:val="24"/>
          <w:szCs w:val="24"/>
        </w:rPr>
        <w:t>асуудлуудыг</w:t>
      </w:r>
      <w:r w:rsidR="003449DA" w:rsidRPr="00C65FDB">
        <w:rPr>
          <w:rFonts w:ascii="Arial" w:hAnsi="Arial" w:cs="Arial"/>
          <w:sz w:val="24"/>
          <w:szCs w:val="24"/>
        </w:rPr>
        <w:t xml:space="preserve"> </w:t>
      </w:r>
      <w:r w:rsidRPr="00C65FDB">
        <w:rPr>
          <w:rFonts w:ascii="Arial" w:hAnsi="Arial" w:cs="Arial"/>
          <w:sz w:val="24"/>
          <w:szCs w:val="24"/>
        </w:rPr>
        <w:t>хариуцсан</w:t>
      </w:r>
      <w:r w:rsidR="003449DA" w:rsidRPr="00C65FDB">
        <w:rPr>
          <w:rFonts w:ascii="Arial" w:hAnsi="Arial" w:cs="Arial"/>
          <w:sz w:val="24"/>
          <w:szCs w:val="24"/>
        </w:rPr>
        <w:t xml:space="preserve"> </w:t>
      </w:r>
      <w:r w:rsidRPr="00C65FDB">
        <w:rPr>
          <w:rFonts w:ascii="Arial" w:hAnsi="Arial" w:cs="Arial"/>
          <w:sz w:val="24"/>
          <w:szCs w:val="24"/>
        </w:rPr>
        <w:t>ажлын</w:t>
      </w:r>
      <w:r w:rsidR="003449DA" w:rsidRPr="00C65FDB">
        <w:rPr>
          <w:rFonts w:ascii="Arial" w:hAnsi="Arial" w:cs="Arial"/>
          <w:sz w:val="24"/>
          <w:szCs w:val="24"/>
        </w:rPr>
        <w:t xml:space="preserve"> </w:t>
      </w:r>
      <w:r w:rsidRPr="00C65FDB">
        <w:rPr>
          <w:rFonts w:ascii="Arial" w:hAnsi="Arial" w:cs="Arial"/>
          <w:sz w:val="24"/>
          <w:szCs w:val="24"/>
        </w:rPr>
        <w:t>бүлэг</w:t>
      </w:r>
      <w:r w:rsidR="003449DA" w:rsidRPr="00C65FDB">
        <w:rPr>
          <w:rFonts w:ascii="Arial" w:hAnsi="Arial" w:cs="Arial"/>
          <w:sz w:val="24"/>
          <w:szCs w:val="24"/>
        </w:rPr>
        <w:t xml:space="preserve"> </w:t>
      </w:r>
      <w:r w:rsidRPr="00C65FDB">
        <w:rPr>
          <w:rFonts w:ascii="Arial" w:hAnsi="Arial" w:cs="Arial"/>
          <w:sz w:val="24"/>
          <w:szCs w:val="24"/>
        </w:rPr>
        <w:t>түүний</w:t>
      </w:r>
      <w:r w:rsidR="003449DA" w:rsidRPr="00C65FDB">
        <w:rPr>
          <w:rFonts w:ascii="Arial" w:hAnsi="Arial" w:cs="Arial"/>
          <w:sz w:val="24"/>
          <w:szCs w:val="24"/>
        </w:rPr>
        <w:t xml:space="preserve"> </w:t>
      </w:r>
      <w:r w:rsidRPr="00C65FDB">
        <w:rPr>
          <w:rFonts w:ascii="Arial" w:hAnsi="Arial" w:cs="Arial"/>
          <w:sz w:val="24"/>
          <w:szCs w:val="24"/>
        </w:rPr>
        <w:t>бүрэлдэхүүн:</w:t>
      </w:r>
    </w:p>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Сумын</w:t>
      </w:r>
      <w:r w:rsidR="003449DA" w:rsidRPr="00C65FDB">
        <w:rPr>
          <w:rFonts w:ascii="Arial" w:hAnsi="Arial" w:cs="Arial"/>
          <w:sz w:val="24"/>
          <w:szCs w:val="24"/>
        </w:rPr>
        <w:t xml:space="preserve"> </w:t>
      </w:r>
      <w:r w:rsidRPr="00C65FDB">
        <w:rPr>
          <w:rFonts w:ascii="Arial" w:hAnsi="Arial" w:cs="Arial"/>
          <w:sz w:val="24"/>
          <w:szCs w:val="24"/>
        </w:rPr>
        <w:t>засаг</w:t>
      </w:r>
      <w:r w:rsidR="003449DA" w:rsidRPr="00C65FDB">
        <w:rPr>
          <w:rFonts w:ascii="Arial" w:hAnsi="Arial" w:cs="Arial"/>
          <w:sz w:val="24"/>
          <w:szCs w:val="24"/>
        </w:rPr>
        <w:t xml:space="preserve"> </w:t>
      </w:r>
      <w:r w:rsidRPr="00C65FDB">
        <w:rPr>
          <w:rFonts w:ascii="Arial" w:hAnsi="Arial" w:cs="Arial"/>
          <w:sz w:val="24"/>
          <w:szCs w:val="24"/>
        </w:rPr>
        <w:t>дарга</w:t>
      </w:r>
      <w:r w:rsidR="003449DA" w:rsidRPr="00C65FDB">
        <w:rPr>
          <w:rFonts w:ascii="Arial" w:hAnsi="Arial" w:cs="Arial"/>
          <w:sz w:val="24"/>
          <w:szCs w:val="24"/>
        </w:rPr>
        <w:t xml:space="preserve"> </w:t>
      </w:r>
      <w:r w:rsidRPr="00C65FDB">
        <w:rPr>
          <w:rFonts w:ascii="Arial" w:hAnsi="Arial" w:cs="Arial"/>
          <w:sz w:val="24"/>
          <w:szCs w:val="24"/>
        </w:rPr>
        <w:t>Б.</w:t>
      </w:r>
      <w:r w:rsidR="00D7126D" w:rsidRPr="00C65FDB">
        <w:rPr>
          <w:rFonts w:ascii="Arial" w:hAnsi="Arial" w:cs="Arial"/>
          <w:sz w:val="24"/>
          <w:szCs w:val="24"/>
        </w:rPr>
        <w:t xml:space="preserve"> </w:t>
      </w:r>
      <w:r w:rsidRPr="00C65FDB">
        <w:rPr>
          <w:rFonts w:ascii="Arial" w:hAnsi="Arial" w:cs="Arial"/>
          <w:sz w:val="24"/>
          <w:szCs w:val="24"/>
        </w:rPr>
        <w:t>Ганзориг</w:t>
      </w:r>
      <w:r w:rsidR="003449DA" w:rsidRPr="00C65FDB">
        <w:rPr>
          <w:rFonts w:ascii="Arial" w:hAnsi="Arial" w:cs="Arial"/>
          <w:sz w:val="24"/>
          <w:szCs w:val="24"/>
        </w:rPr>
        <w:t xml:space="preserve"> </w:t>
      </w:r>
      <w:r w:rsidRPr="00C65FDB">
        <w:rPr>
          <w:rFonts w:ascii="Arial" w:hAnsi="Arial" w:cs="Arial"/>
          <w:sz w:val="24"/>
          <w:szCs w:val="24"/>
        </w:rPr>
        <w:t>-ТХХ-ны</w:t>
      </w:r>
      <w:r w:rsidR="003449DA" w:rsidRPr="00C65FDB">
        <w:rPr>
          <w:rFonts w:ascii="Arial" w:hAnsi="Arial" w:cs="Arial"/>
          <w:sz w:val="24"/>
          <w:szCs w:val="24"/>
        </w:rPr>
        <w:t xml:space="preserve"> </w:t>
      </w:r>
      <w:r w:rsidRPr="00C65FDB">
        <w:rPr>
          <w:rFonts w:ascii="Arial" w:hAnsi="Arial" w:cs="Arial"/>
          <w:sz w:val="24"/>
          <w:szCs w:val="24"/>
        </w:rPr>
        <w:t>дарга</w:t>
      </w:r>
    </w:p>
    <w:p w:rsidR="00126A85"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ЗДТГ-ын</w:t>
      </w:r>
      <w:r w:rsidR="003449DA" w:rsidRPr="00C65FDB">
        <w:rPr>
          <w:rFonts w:ascii="Arial" w:hAnsi="Arial" w:cs="Arial"/>
          <w:sz w:val="24"/>
          <w:szCs w:val="24"/>
        </w:rPr>
        <w:t xml:space="preserve"> </w:t>
      </w:r>
      <w:r w:rsidRPr="00C65FDB">
        <w:rPr>
          <w:rFonts w:ascii="Arial" w:hAnsi="Arial" w:cs="Arial"/>
          <w:sz w:val="24"/>
          <w:szCs w:val="24"/>
        </w:rPr>
        <w:t>дарга</w:t>
      </w:r>
      <w:r w:rsidR="003449DA" w:rsidRPr="00C65FDB">
        <w:rPr>
          <w:rFonts w:ascii="Arial" w:hAnsi="Arial" w:cs="Arial"/>
          <w:sz w:val="24"/>
          <w:szCs w:val="24"/>
        </w:rPr>
        <w:t xml:space="preserve"> </w:t>
      </w:r>
      <w:r w:rsidRPr="00C65FDB">
        <w:rPr>
          <w:rFonts w:ascii="Arial" w:hAnsi="Arial" w:cs="Arial"/>
          <w:sz w:val="24"/>
          <w:szCs w:val="24"/>
        </w:rPr>
        <w:t>Г.</w:t>
      </w:r>
      <w:r w:rsidR="00D7126D" w:rsidRPr="00C65FDB">
        <w:rPr>
          <w:rFonts w:ascii="Arial" w:hAnsi="Arial" w:cs="Arial"/>
          <w:sz w:val="24"/>
          <w:szCs w:val="24"/>
        </w:rPr>
        <w:t xml:space="preserve"> </w:t>
      </w:r>
      <w:r w:rsidRPr="00C65FDB">
        <w:rPr>
          <w:rFonts w:ascii="Arial" w:hAnsi="Arial" w:cs="Arial"/>
          <w:sz w:val="24"/>
          <w:szCs w:val="24"/>
        </w:rPr>
        <w:t>Нямханд-ТХХ-ны</w:t>
      </w:r>
      <w:r w:rsidR="003449DA" w:rsidRPr="00C65FDB">
        <w:rPr>
          <w:rFonts w:ascii="Arial" w:hAnsi="Arial" w:cs="Arial"/>
          <w:sz w:val="24"/>
          <w:szCs w:val="24"/>
        </w:rPr>
        <w:t xml:space="preserve"> </w:t>
      </w:r>
      <w:r w:rsidRPr="00C65FDB">
        <w:rPr>
          <w:rFonts w:ascii="Arial" w:hAnsi="Arial" w:cs="Arial"/>
          <w:sz w:val="24"/>
          <w:szCs w:val="24"/>
        </w:rPr>
        <w:t>нарийн</w:t>
      </w:r>
      <w:r w:rsidR="003449DA" w:rsidRPr="00C65FDB">
        <w:rPr>
          <w:rFonts w:ascii="Arial" w:hAnsi="Arial" w:cs="Arial"/>
          <w:sz w:val="24"/>
          <w:szCs w:val="24"/>
        </w:rPr>
        <w:t xml:space="preserve"> </w:t>
      </w:r>
      <w:r w:rsidRPr="00C65FDB">
        <w:rPr>
          <w:rFonts w:ascii="Arial" w:hAnsi="Arial" w:cs="Arial"/>
          <w:sz w:val="24"/>
          <w:szCs w:val="24"/>
        </w:rPr>
        <w:t>бичгийн</w:t>
      </w:r>
      <w:r w:rsidR="003449DA" w:rsidRPr="00C65FDB">
        <w:rPr>
          <w:rFonts w:ascii="Arial" w:hAnsi="Arial" w:cs="Arial"/>
          <w:sz w:val="24"/>
          <w:szCs w:val="24"/>
        </w:rPr>
        <w:t xml:space="preserve"> </w:t>
      </w:r>
      <w:r w:rsidRPr="00C65FDB">
        <w:rPr>
          <w:rFonts w:ascii="Arial" w:hAnsi="Arial" w:cs="Arial"/>
          <w:sz w:val="24"/>
          <w:szCs w:val="24"/>
        </w:rPr>
        <w:t>дарга</w:t>
      </w:r>
    </w:p>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b/>
          <w:sz w:val="24"/>
          <w:szCs w:val="24"/>
        </w:rPr>
        <w:t>1.</w:t>
      </w:r>
      <w:r w:rsidR="00126A85" w:rsidRPr="00C65FDB">
        <w:rPr>
          <w:rFonts w:ascii="Arial" w:hAnsi="Arial" w:cs="Arial"/>
          <w:b/>
          <w:sz w:val="24"/>
          <w:szCs w:val="24"/>
        </w:rPr>
        <w:t xml:space="preserve"> </w:t>
      </w:r>
      <w:r w:rsidRPr="00C65FDB">
        <w:rPr>
          <w:rFonts w:ascii="Arial" w:hAnsi="Arial" w:cs="Arial"/>
          <w:b/>
          <w:sz w:val="24"/>
          <w:szCs w:val="24"/>
        </w:rPr>
        <w:t>Эдийн</w:t>
      </w:r>
      <w:r w:rsidR="003449DA" w:rsidRPr="00C65FDB">
        <w:rPr>
          <w:rFonts w:ascii="Arial" w:hAnsi="Arial" w:cs="Arial"/>
          <w:b/>
          <w:sz w:val="24"/>
          <w:szCs w:val="24"/>
        </w:rPr>
        <w:t xml:space="preserve"> </w:t>
      </w:r>
      <w:r w:rsidRPr="00C65FDB">
        <w:rPr>
          <w:rFonts w:ascii="Arial" w:hAnsi="Arial" w:cs="Arial"/>
          <w:b/>
          <w:sz w:val="24"/>
          <w:szCs w:val="24"/>
        </w:rPr>
        <w:t>засгийн</w:t>
      </w:r>
      <w:r w:rsidR="003449DA" w:rsidRPr="00C65FDB">
        <w:rPr>
          <w:rFonts w:ascii="Arial" w:hAnsi="Arial" w:cs="Arial"/>
          <w:b/>
          <w:sz w:val="24"/>
          <w:szCs w:val="24"/>
        </w:rPr>
        <w:t xml:space="preserve"> </w:t>
      </w:r>
      <w:r w:rsidRPr="00C65FDB">
        <w:rPr>
          <w:rFonts w:ascii="Arial" w:hAnsi="Arial" w:cs="Arial"/>
          <w:b/>
          <w:sz w:val="24"/>
          <w:szCs w:val="24"/>
        </w:rPr>
        <w:t>хөгжлийн</w:t>
      </w:r>
      <w:r w:rsidR="003449DA" w:rsidRPr="00C65FDB">
        <w:rPr>
          <w:rFonts w:ascii="Arial" w:hAnsi="Arial" w:cs="Arial"/>
          <w:b/>
          <w:sz w:val="24"/>
          <w:szCs w:val="24"/>
        </w:rPr>
        <w:t xml:space="preserve"> </w:t>
      </w:r>
      <w:r w:rsidRPr="00C65FDB">
        <w:rPr>
          <w:rFonts w:ascii="Arial" w:hAnsi="Arial" w:cs="Arial"/>
          <w:b/>
          <w:sz w:val="24"/>
          <w:szCs w:val="24"/>
        </w:rPr>
        <w:t>бүлгийн</w:t>
      </w:r>
      <w:r w:rsidR="003449DA" w:rsidRPr="00C65FDB">
        <w:rPr>
          <w:rFonts w:ascii="Arial" w:hAnsi="Arial" w:cs="Arial"/>
          <w:b/>
          <w:sz w:val="24"/>
          <w:szCs w:val="24"/>
        </w:rPr>
        <w:t xml:space="preserve"> </w:t>
      </w:r>
      <w:r w:rsidRPr="00C65FDB">
        <w:rPr>
          <w:rFonts w:ascii="Arial" w:hAnsi="Arial" w:cs="Arial"/>
          <w:b/>
          <w:sz w:val="24"/>
          <w:szCs w:val="24"/>
        </w:rPr>
        <w:t>бүрэлдэхүүн: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Б. Уранмандал–Төрийн</w:t>
      </w:r>
      <w:r w:rsidR="003449DA" w:rsidRPr="00C65FDB">
        <w:rPr>
          <w:rFonts w:ascii="Arial" w:hAnsi="Arial" w:cs="Arial"/>
          <w:sz w:val="24"/>
          <w:szCs w:val="24"/>
        </w:rPr>
        <w:t xml:space="preserve"> </w:t>
      </w:r>
      <w:r w:rsidRPr="00C65FDB">
        <w:rPr>
          <w:rFonts w:ascii="Arial" w:hAnsi="Arial" w:cs="Arial"/>
          <w:sz w:val="24"/>
          <w:szCs w:val="24"/>
        </w:rPr>
        <w:t>сангийн</w:t>
      </w:r>
      <w:r w:rsidR="003449DA" w:rsidRPr="00C65FDB">
        <w:rPr>
          <w:rFonts w:ascii="Arial" w:hAnsi="Arial" w:cs="Arial"/>
          <w:sz w:val="24"/>
          <w:szCs w:val="24"/>
        </w:rPr>
        <w:t xml:space="preserve"> </w:t>
      </w:r>
      <w:r w:rsidRPr="00C65FDB">
        <w:rPr>
          <w:rFonts w:ascii="Arial" w:hAnsi="Arial" w:cs="Arial"/>
          <w:sz w:val="24"/>
          <w:szCs w:val="24"/>
        </w:rPr>
        <w:t>төлөөлөгч-Бүлгийн</w:t>
      </w:r>
      <w:r w:rsidR="003449DA" w:rsidRPr="00C65FDB">
        <w:rPr>
          <w:rFonts w:ascii="Arial" w:hAnsi="Arial" w:cs="Arial"/>
          <w:sz w:val="24"/>
          <w:szCs w:val="24"/>
        </w:rPr>
        <w:t xml:space="preserve"> </w:t>
      </w:r>
      <w:r w:rsidRPr="00C65FDB">
        <w:rPr>
          <w:rFonts w:ascii="Arial" w:hAnsi="Arial" w:cs="Arial"/>
          <w:sz w:val="24"/>
          <w:szCs w:val="24"/>
        </w:rPr>
        <w:t>ахлагч</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М. Энхбат-Цэцэрлэгийн</w:t>
      </w:r>
      <w:r w:rsidR="004710F8" w:rsidRPr="00C65FDB">
        <w:rPr>
          <w:rFonts w:ascii="Arial" w:hAnsi="Arial" w:cs="Arial"/>
          <w:sz w:val="24"/>
          <w:szCs w:val="24"/>
        </w:rPr>
        <w:t xml:space="preserve"> </w:t>
      </w:r>
      <w:r w:rsidRPr="00C65FDB">
        <w:rPr>
          <w:rFonts w:ascii="Arial" w:hAnsi="Arial" w:cs="Arial"/>
          <w:sz w:val="24"/>
          <w:szCs w:val="24"/>
        </w:rPr>
        <w:t>нярав, ИТХ-ын</w:t>
      </w:r>
      <w:r w:rsidR="004710F8" w:rsidRPr="00C65FDB">
        <w:rPr>
          <w:rFonts w:ascii="Arial" w:hAnsi="Arial" w:cs="Arial"/>
          <w:sz w:val="24"/>
          <w:szCs w:val="24"/>
        </w:rPr>
        <w:t xml:space="preserve"> </w:t>
      </w:r>
      <w:r w:rsidRPr="00C65FDB">
        <w:rPr>
          <w:rFonts w:ascii="Arial" w:hAnsi="Arial" w:cs="Arial"/>
          <w:sz w:val="24"/>
          <w:szCs w:val="24"/>
        </w:rPr>
        <w:t>Тэргүүлэгч-гишүүн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Л. Бат-Эрдэнэ-ХААН</w:t>
      </w:r>
      <w:r w:rsidR="004710F8" w:rsidRPr="00C65FDB">
        <w:rPr>
          <w:rFonts w:ascii="Arial" w:hAnsi="Arial" w:cs="Arial"/>
          <w:sz w:val="24"/>
          <w:szCs w:val="24"/>
        </w:rPr>
        <w:t xml:space="preserve"> </w:t>
      </w:r>
      <w:r w:rsidRPr="00C65FDB">
        <w:rPr>
          <w:rFonts w:ascii="Arial" w:hAnsi="Arial" w:cs="Arial"/>
          <w:sz w:val="24"/>
          <w:szCs w:val="24"/>
        </w:rPr>
        <w:t>банкны</w:t>
      </w:r>
      <w:r w:rsidR="004710F8" w:rsidRPr="00C65FDB">
        <w:rPr>
          <w:rFonts w:ascii="Arial" w:hAnsi="Arial" w:cs="Arial"/>
          <w:sz w:val="24"/>
          <w:szCs w:val="24"/>
        </w:rPr>
        <w:t xml:space="preserve"> </w:t>
      </w:r>
      <w:r w:rsidRPr="00C65FDB">
        <w:rPr>
          <w:rFonts w:ascii="Arial" w:hAnsi="Arial" w:cs="Arial"/>
          <w:sz w:val="24"/>
          <w:szCs w:val="24"/>
        </w:rPr>
        <w:t>эрхлэгч, ИТХ-ын</w:t>
      </w:r>
      <w:r w:rsidR="004710F8" w:rsidRPr="00C65FDB">
        <w:rPr>
          <w:rFonts w:ascii="Arial" w:hAnsi="Arial" w:cs="Arial"/>
          <w:sz w:val="24"/>
          <w:szCs w:val="24"/>
        </w:rPr>
        <w:t xml:space="preserve"> </w:t>
      </w:r>
      <w:r w:rsidRPr="00C65FDB">
        <w:rPr>
          <w:rFonts w:ascii="Arial" w:hAnsi="Arial" w:cs="Arial"/>
          <w:sz w:val="24"/>
          <w:szCs w:val="24"/>
        </w:rPr>
        <w:t>Тэргүүлэгч-гишүүн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Б.</w:t>
      </w:r>
      <w:r w:rsidR="00E500D6" w:rsidRPr="00C65FDB">
        <w:rPr>
          <w:rFonts w:ascii="Arial" w:hAnsi="Arial" w:cs="Arial"/>
          <w:sz w:val="24"/>
          <w:szCs w:val="24"/>
        </w:rPr>
        <w:t xml:space="preserve"> </w:t>
      </w:r>
      <w:r w:rsidRPr="00C65FDB">
        <w:rPr>
          <w:rFonts w:ascii="Arial" w:hAnsi="Arial" w:cs="Arial"/>
          <w:sz w:val="24"/>
          <w:szCs w:val="24"/>
        </w:rPr>
        <w:t>Алтанхуяг-Ус, цаг</w:t>
      </w:r>
      <w:r w:rsidR="004710F8" w:rsidRPr="00C65FDB">
        <w:rPr>
          <w:rFonts w:ascii="Arial" w:hAnsi="Arial" w:cs="Arial"/>
          <w:sz w:val="24"/>
          <w:szCs w:val="24"/>
        </w:rPr>
        <w:t xml:space="preserve"> </w:t>
      </w:r>
      <w:r w:rsidRPr="00C65FDB">
        <w:rPr>
          <w:rFonts w:ascii="Arial" w:hAnsi="Arial" w:cs="Arial"/>
          <w:sz w:val="24"/>
          <w:szCs w:val="24"/>
        </w:rPr>
        <w:t>уурын</w:t>
      </w:r>
      <w:r w:rsidR="004710F8" w:rsidRPr="00C65FDB">
        <w:rPr>
          <w:rFonts w:ascii="Arial" w:hAnsi="Arial" w:cs="Arial"/>
          <w:sz w:val="24"/>
          <w:szCs w:val="24"/>
        </w:rPr>
        <w:t xml:space="preserve"> </w:t>
      </w:r>
      <w:r w:rsidRPr="00C65FDB">
        <w:rPr>
          <w:rFonts w:ascii="Arial" w:hAnsi="Arial" w:cs="Arial"/>
          <w:sz w:val="24"/>
          <w:szCs w:val="24"/>
        </w:rPr>
        <w:t>ажилтан, ИТХ-ын</w:t>
      </w:r>
      <w:r w:rsidR="004710F8" w:rsidRPr="00C65FDB">
        <w:rPr>
          <w:rFonts w:ascii="Arial" w:hAnsi="Arial" w:cs="Arial"/>
          <w:sz w:val="24"/>
          <w:szCs w:val="24"/>
        </w:rPr>
        <w:t xml:space="preserve"> </w:t>
      </w:r>
      <w:r w:rsidRPr="00C65FDB">
        <w:rPr>
          <w:rFonts w:ascii="Arial" w:hAnsi="Arial" w:cs="Arial"/>
          <w:sz w:val="24"/>
          <w:szCs w:val="24"/>
        </w:rPr>
        <w:t>Тэргүүлэгч -гишүүн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Л.</w:t>
      </w:r>
      <w:r w:rsidR="00E500D6" w:rsidRPr="00C65FDB">
        <w:rPr>
          <w:rFonts w:ascii="Arial" w:hAnsi="Arial" w:cs="Arial"/>
          <w:sz w:val="24"/>
          <w:szCs w:val="24"/>
        </w:rPr>
        <w:t xml:space="preserve"> </w:t>
      </w:r>
      <w:r w:rsidRPr="00C65FDB">
        <w:rPr>
          <w:rFonts w:ascii="Arial" w:hAnsi="Arial" w:cs="Arial"/>
          <w:sz w:val="24"/>
          <w:szCs w:val="24"/>
        </w:rPr>
        <w:t>Батсайхан-3-р</w:t>
      </w:r>
      <w:r w:rsidR="004710F8" w:rsidRPr="00C65FDB">
        <w:rPr>
          <w:rFonts w:ascii="Arial" w:hAnsi="Arial" w:cs="Arial"/>
          <w:sz w:val="24"/>
          <w:szCs w:val="24"/>
        </w:rPr>
        <w:t xml:space="preserve"> </w:t>
      </w:r>
      <w:r w:rsidRPr="00C65FDB">
        <w:rPr>
          <w:rFonts w:ascii="Arial" w:hAnsi="Arial" w:cs="Arial"/>
          <w:sz w:val="24"/>
          <w:szCs w:val="24"/>
        </w:rPr>
        <w:t>багийн</w:t>
      </w:r>
      <w:r w:rsidR="004710F8" w:rsidRPr="00C65FDB">
        <w:rPr>
          <w:rFonts w:ascii="Arial" w:hAnsi="Arial" w:cs="Arial"/>
          <w:sz w:val="24"/>
          <w:szCs w:val="24"/>
        </w:rPr>
        <w:t xml:space="preserve"> </w:t>
      </w:r>
      <w:r w:rsidR="00423D65" w:rsidRPr="00C65FDB">
        <w:rPr>
          <w:rFonts w:ascii="Arial" w:hAnsi="Arial" w:cs="Arial"/>
          <w:sz w:val="24"/>
          <w:szCs w:val="24"/>
        </w:rPr>
        <w:t xml:space="preserve"> </w:t>
      </w:r>
      <w:r w:rsidRPr="00C65FDB">
        <w:rPr>
          <w:rFonts w:ascii="Arial" w:hAnsi="Arial" w:cs="Arial"/>
          <w:sz w:val="24"/>
          <w:szCs w:val="24"/>
        </w:rPr>
        <w:t>засаг</w:t>
      </w:r>
      <w:r w:rsidR="004710F8" w:rsidRPr="00C65FDB">
        <w:rPr>
          <w:rFonts w:ascii="Arial" w:hAnsi="Arial" w:cs="Arial"/>
          <w:sz w:val="24"/>
          <w:szCs w:val="24"/>
        </w:rPr>
        <w:t xml:space="preserve"> </w:t>
      </w:r>
      <w:r w:rsidR="00423D65" w:rsidRPr="00C65FDB">
        <w:rPr>
          <w:rFonts w:ascii="Arial" w:hAnsi="Arial" w:cs="Arial"/>
          <w:sz w:val="24"/>
          <w:szCs w:val="24"/>
        </w:rPr>
        <w:t xml:space="preserve"> </w:t>
      </w:r>
      <w:r w:rsidRPr="00C65FDB">
        <w:rPr>
          <w:rFonts w:ascii="Arial" w:hAnsi="Arial" w:cs="Arial"/>
          <w:sz w:val="24"/>
          <w:szCs w:val="24"/>
        </w:rPr>
        <w:t>дарга</w:t>
      </w:r>
    </w:p>
    <w:p w:rsidR="00176654" w:rsidRPr="00C65FDB" w:rsidRDefault="00176654" w:rsidP="00B7326A">
      <w:pPr>
        <w:spacing w:after="0" w:line="360" w:lineRule="auto"/>
        <w:ind w:firstLine="0"/>
        <w:jc w:val="both"/>
        <w:rPr>
          <w:rFonts w:ascii="Arial" w:hAnsi="Arial" w:cs="Arial"/>
          <w:b/>
          <w:sz w:val="24"/>
          <w:szCs w:val="24"/>
        </w:rPr>
      </w:pPr>
      <w:r w:rsidRPr="00C65FDB">
        <w:rPr>
          <w:rFonts w:ascii="Arial" w:hAnsi="Arial" w:cs="Arial"/>
          <w:b/>
          <w:sz w:val="24"/>
          <w:szCs w:val="24"/>
        </w:rPr>
        <w:t>2.</w:t>
      </w:r>
      <w:r w:rsidR="00126A85" w:rsidRPr="00C65FDB">
        <w:rPr>
          <w:rFonts w:ascii="Arial" w:hAnsi="Arial" w:cs="Arial"/>
          <w:b/>
          <w:sz w:val="24"/>
          <w:szCs w:val="24"/>
        </w:rPr>
        <w:t xml:space="preserve"> </w:t>
      </w:r>
      <w:r w:rsidRPr="00C65FDB">
        <w:rPr>
          <w:rFonts w:ascii="Arial" w:hAnsi="Arial" w:cs="Arial"/>
          <w:b/>
          <w:sz w:val="24"/>
          <w:szCs w:val="24"/>
        </w:rPr>
        <w:t>Бизнесийн</w:t>
      </w:r>
      <w:r w:rsidR="004710F8" w:rsidRPr="00C65FDB">
        <w:rPr>
          <w:rFonts w:ascii="Arial" w:hAnsi="Arial" w:cs="Arial"/>
          <w:b/>
          <w:sz w:val="24"/>
          <w:szCs w:val="24"/>
        </w:rPr>
        <w:t xml:space="preserve"> </w:t>
      </w:r>
      <w:r w:rsidRPr="00C65FDB">
        <w:rPr>
          <w:rFonts w:ascii="Arial" w:hAnsi="Arial" w:cs="Arial"/>
          <w:b/>
          <w:sz w:val="24"/>
          <w:szCs w:val="24"/>
        </w:rPr>
        <w:t>орчны</w:t>
      </w:r>
      <w:r w:rsidR="004710F8" w:rsidRPr="00C65FDB">
        <w:rPr>
          <w:rFonts w:ascii="Arial" w:hAnsi="Arial" w:cs="Arial"/>
          <w:b/>
          <w:sz w:val="24"/>
          <w:szCs w:val="24"/>
        </w:rPr>
        <w:t xml:space="preserve"> </w:t>
      </w:r>
      <w:r w:rsidRPr="00C65FDB">
        <w:rPr>
          <w:rFonts w:ascii="Arial" w:hAnsi="Arial" w:cs="Arial"/>
          <w:b/>
          <w:sz w:val="24"/>
          <w:szCs w:val="24"/>
        </w:rPr>
        <w:t>ажлын</w:t>
      </w:r>
      <w:r w:rsidR="004710F8" w:rsidRPr="00C65FDB">
        <w:rPr>
          <w:rFonts w:ascii="Arial" w:hAnsi="Arial" w:cs="Arial"/>
          <w:b/>
          <w:sz w:val="24"/>
          <w:szCs w:val="24"/>
        </w:rPr>
        <w:t xml:space="preserve"> </w:t>
      </w:r>
      <w:r w:rsidRPr="00C65FDB">
        <w:rPr>
          <w:rFonts w:ascii="Arial" w:hAnsi="Arial" w:cs="Arial"/>
          <w:b/>
          <w:sz w:val="24"/>
          <w:szCs w:val="24"/>
        </w:rPr>
        <w:t>бүлгийн</w:t>
      </w:r>
      <w:r w:rsidR="004710F8" w:rsidRPr="00C65FDB">
        <w:rPr>
          <w:rFonts w:ascii="Arial" w:hAnsi="Arial" w:cs="Arial"/>
          <w:b/>
          <w:sz w:val="24"/>
          <w:szCs w:val="24"/>
        </w:rPr>
        <w:t xml:space="preserve"> </w:t>
      </w:r>
      <w:r w:rsidRPr="00C65FDB">
        <w:rPr>
          <w:rFonts w:ascii="Arial" w:hAnsi="Arial" w:cs="Arial"/>
          <w:b/>
          <w:sz w:val="24"/>
          <w:szCs w:val="24"/>
        </w:rPr>
        <w:t>бүрэлдэхүүн: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Т. Тэрбиш-ЗДТГ-ын</w:t>
      </w:r>
      <w:r w:rsidR="004710F8" w:rsidRPr="00C65FDB">
        <w:rPr>
          <w:rFonts w:ascii="Arial" w:hAnsi="Arial" w:cs="Arial"/>
          <w:sz w:val="24"/>
          <w:szCs w:val="24"/>
        </w:rPr>
        <w:t xml:space="preserve"> </w:t>
      </w:r>
      <w:r w:rsidRPr="00C65FDB">
        <w:rPr>
          <w:rFonts w:ascii="Arial" w:hAnsi="Arial" w:cs="Arial"/>
          <w:sz w:val="24"/>
          <w:szCs w:val="24"/>
        </w:rPr>
        <w:t>МЭҮТ-ийн</w:t>
      </w:r>
      <w:r w:rsidR="004710F8" w:rsidRPr="00C65FDB">
        <w:rPr>
          <w:rFonts w:ascii="Arial" w:hAnsi="Arial" w:cs="Arial"/>
          <w:sz w:val="24"/>
          <w:szCs w:val="24"/>
        </w:rPr>
        <w:t xml:space="preserve"> </w:t>
      </w:r>
      <w:r w:rsidRPr="00C65FDB">
        <w:rPr>
          <w:rFonts w:ascii="Arial" w:hAnsi="Arial" w:cs="Arial"/>
          <w:sz w:val="24"/>
          <w:szCs w:val="24"/>
        </w:rPr>
        <w:t>дарга-бүлгийн</w:t>
      </w:r>
      <w:r w:rsidR="004710F8" w:rsidRPr="00C65FDB">
        <w:rPr>
          <w:rFonts w:ascii="Arial" w:hAnsi="Arial" w:cs="Arial"/>
          <w:sz w:val="24"/>
          <w:szCs w:val="24"/>
        </w:rPr>
        <w:t xml:space="preserve"> </w:t>
      </w:r>
      <w:r w:rsidRPr="00C65FDB">
        <w:rPr>
          <w:rFonts w:ascii="Arial" w:hAnsi="Arial" w:cs="Arial"/>
          <w:sz w:val="24"/>
          <w:szCs w:val="24"/>
        </w:rPr>
        <w:t>ахлагч</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Ж.</w:t>
      </w:r>
      <w:r w:rsidR="00E500D6" w:rsidRPr="00C65FDB">
        <w:rPr>
          <w:rFonts w:ascii="Arial" w:hAnsi="Arial" w:cs="Arial"/>
          <w:sz w:val="24"/>
          <w:szCs w:val="24"/>
        </w:rPr>
        <w:t xml:space="preserve"> </w:t>
      </w:r>
      <w:r w:rsidRPr="00C65FDB">
        <w:rPr>
          <w:rFonts w:ascii="Arial" w:hAnsi="Arial" w:cs="Arial"/>
          <w:sz w:val="24"/>
          <w:szCs w:val="24"/>
        </w:rPr>
        <w:t>Нямханд-ЗДТГ-ын</w:t>
      </w:r>
      <w:r w:rsidR="004710F8" w:rsidRPr="00C65FDB">
        <w:rPr>
          <w:rFonts w:ascii="Arial" w:hAnsi="Arial" w:cs="Arial"/>
          <w:sz w:val="24"/>
          <w:szCs w:val="24"/>
        </w:rPr>
        <w:t xml:space="preserve"> </w:t>
      </w:r>
      <w:r w:rsidRPr="00C65FDB">
        <w:rPr>
          <w:rFonts w:ascii="Arial" w:hAnsi="Arial" w:cs="Arial"/>
          <w:sz w:val="24"/>
          <w:szCs w:val="24"/>
        </w:rPr>
        <w:t>МЭҮТ-ийн</w:t>
      </w:r>
      <w:r w:rsidR="004710F8" w:rsidRPr="00C65FDB">
        <w:rPr>
          <w:rFonts w:ascii="Arial" w:hAnsi="Arial" w:cs="Arial"/>
          <w:sz w:val="24"/>
          <w:szCs w:val="24"/>
        </w:rPr>
        <w:t xml:space="preserve"> </w:t>
      </w:r>
      <w:r w:rsidRPr="00C65FDB">
        <w:rPr>
          <w:rFonts w:ascii="Arial" w:hAnsi="Arial" w:cs="Arial"/>
          <w:sz w:val="24"/>
          <w:szCs w:val="24"/>
        </w:rPr>
        <w:t>мэргэжилтэн-гишүүн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Д. Түмэндэмбэрэл-Ахмадын</w:t>
      </w:r>
      <w:r w:rsidR="004710F8" w:rsidRPr="00C65FDB">
        <w:rPr>
          <w:rFonts w:ascii="Arial" w:hAnsi="Arial" w:cs="Arial"/>
          <w:sz w:val="24"/>
          <w:szCs w:val="24"/>
        </w:rPr>
        <w:t xml:space="preserve"> </w:t>
      </w:r>
      <w:r w:rsidRPr="00C65FDB">
        <w:rPr>
          <w:rFonts w:ascii="Arial" w:hAnsi="Arial" w:cs="Arial"/>
          <w:sz w:val="24"/>
          <w:szCs w:val="24"/>
        </w:rPr>
        <w:t>хорооны</w:t>
      </w:r>
      <w:r w:rsidR="004710F8" w:rsidRPr="00C65FDB">
        <w:rPr>
          <w:rFonts w:ascii="Arial" w:hAnsi="Arial" w:cs="Arial"/>
          <w:sz w:val="24"/>
          <w:szCs w:val="24"/>
        </w:rPr>
        <w:t xml:space="preserve"> </w:t>
      </w:r>
      <w:r w:rsidRPr="00C65FDB">
        <w:rPr>
          <w:rFonts w:ascii="Arial" w:hAnsi="Arial" w:cs="Arial"/>
          <w:sz w:val="24"/>
          <w:szCs w:val="24"/>
        </w:rPr>
        <w:t>дарга-гишүүн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Н. Төмөрхуяг-Залуучуудын</w:t>
      </w:r>
      <w:r w:rsidR="004710F8" w:rsidRPr="00C65FDB">
        <w:rPr>
          <w:rFonts w:ascii="Arial" w:hAnsi="Arial" w:cs="Arial"/>
          <w:sz w:val="24"/>
          <w:szCs w:val="24"/>
        </w:rPr>
        <w:t xml:space="preserve"> </w:t>
      </w:r>
      <w:r w:rsidRPr="00C65FDB">
        <w:rPr>
          <w:rFonts w:ascii="Arial" w:hAnsi="Arial" w:cs="Arial"/>
          <w:sz w:val="24"/>
          <w:szCs w:val="24"/>
        </w:rPr>
        <w:t>холбооны</w:t>
      </w:r>
      <w:r w:rsidR="004710F8" w:rsidRPr="00C65FDB">
        <w:rPr>
          <w:rFonts w:ascii="Arial" w:hAnsi="Arial" w:cs="Arial"/>
          <w:sz w:val="24"/>
          <w:szCs w:val="24"/>
        </w:rPr>
        <w:t xml:space="preserve"> </w:t>
      </w:r>
      <w:r w:rsidRPr="00C65FDB">
        <w:rPr>
          <w:rFonts w:ascii="Arial" w:hAnsi="Arial" w:cs="Arial"/>
          <w:sz w:val="24"/>
          <w:szCs w:val="24"/>
        </w:rPr>
        <w:t>тэргүүн-гишүүн</w:t>
      </w:r>
    </w:p>
    <w:p w:rsidR="00176654" w:rsidRPr="00C65FDB" w:rsidRDefault="00126A85" w:rsidP="00B7326A">
      <w:pPr>
        <w:spacing w:after="0" w:line="360" w:lineRule="auto"/>
        <w:ind w:firstLine="567"/>
        <w:jc w:val="both"/>
        <w:rPr>
          <w:rFonts w:ascii="Arial" w:hAnsi="Arial" w:cs="Arial"/>
          <w:sz w:val="24"/>
          <w:szCs w:val="24"/>
        </w:rPr>
      </w:pPr>
      <w:r w:rsidRPr="00C65FDB">
        <w:rPr>
          <w:rFonts w:ascii="Arial" w:hAnsi="Arial" w:cs="Arial"/>
          <w:sz w:val="24"/>
          <w:szCs w:val="24"/>
        </w:rPr>
        <w:t xml:space="preserve">Л. </w:t>
      </w:r>
      <w:r w:rsidR="00176654" w:rsidRPr="00C65FDB">
        <w:rPr>
          <w:rFonts w:ascii="Arial" w:hAnsi="Arial" w:cs="Arial"/>
          <w:sz w:val="24"/>
          <w:szCs w:val="24"/>
        </w:rPr>
        <w:t>Ууганчимэг-Төрийн</w:t>
      </w:r>
      <w:r w:rsidR="004710F8" w:rsidRPr="00C65FDB">
        <w:rPr>
          <w:rFonts w:ascii="Arial" w:hAnsi="Arial" w:cs="Arial"/>
          <w:sz w:val="24"/>
          <w:szCs w:val="24"/>
        </w:rPr>
        <w:t xml:space="preserve"> </w:t>
      </w:r>
      <w:r w:rsidR="00176654" w:rsidRPr="00C65FDB">
        <w:rPr>
          <w:rFonts w:ascii="Arial" w:hAnsi="Arial" w:cs="Arial"/>
          <w:sz w:val="24"/>
          <w:szCs w:val="24"/>
        </w:rPr>
        <w:t>банкны</w:t>
      </w:r>
      <w:r w:rsidR="004710F8" w:rsidRPr="00C65FDB">
        <w:rPr>
          <w:rFonts w:ascii="Arial" w:hAnsi="Arial" w:cs="Arial"/>
          <w:sz w:val="24"/>
          <w:szCs w:val="24"/>
        </w:rPr>
        <w:t xml:space="preserve"> </w:t>
      </w:r>
      <w:r w:rsidR="00176654" w:rsidRPr="00C65FDB">
        <w:rPr>
          <w:rFonts w:ascii="Arial" w:hAnsi="Arial" w:cs="Arial"/>
          <w:sz w:val="24"/>
          <w:szCs w:val="24"/>
        </w:rPr>
        <w:t>эрхлэгч-гишүүн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Ш.</w:t>
      </w:r>
      <w:r w:rsidR="00E500D6" w:rsidRPr="00C65FDB">
        <w:rPr>
          <w:rFonts w:ascii="Arial" w:hAnsi="Arial" w:cs="Arial"/>
          <w:sz w:val="24"/>
          <w:szCs w:val="24"/>
        </w:rPr>
        <w:t xml:space="preserve"> </w:t>
      </w:r>
      <w:r w:rsidRPr="00C65FDB">
        <w:rPr>
          <w:rFonts w:ascii="Arial" w:hAnsi="Arial" w:cs="Arial"/>
          <w:sz w:val="24"/>
          <w:szCs w:val="24"/>
        </w:rPr>
        <w:t>Наранхүү-1-р</w:t>
      </w:r>
      <w:r w:rsidR="003C29FC" w:rsidRPr="00C65FDB">
        <w:rPr>
          <w:rFonts w:ascii="Arial" w:hAnsi="Arial" w:cs="Arial"/>
          <w:sz w:val="24"/>
          <w:szCs w:val="24"/>
        </w:rPr>
        <w:t xml:space="preserve"> </w:t>
      </w:r>
      <w:r w:rsidRPr="00C65FDB">
        <w:rPr>
          <w:rFonts w:ascii="Arial" w:hAnsi="Arial" w:cs="Arial"/>
          <w:sz w:val="24"/>
          <w:szCs w:val="24"/>
        </w:rPr>
        <w:t>багийн</w:t>
      </w:r>
      <w:r w:rsidR="003C29FC" w:rsidRPr="00C65FDB">
        <w:rPr>
          <w:rFonts w:ascii="Arial" w:hAnsi="Arial" w:cs="Arial"/>
          <w:sz w:val="24"/>
          <w:szCs w:val="24"/>
        </w:rPr>
        <w:t xml:space="preserve"> </w:t>
      </w:r>
      <w:r w:rsidRPr="00C65FDB">
        <w:rPr>
          <w:rFonts w:ascii="Arial" w:hAnsi="Arial" w:cs="Arial"/>
          <w:sz w:val="24"/>
          <w:szCs w:val="24"/>
        </w:rPr>
        <w:t>засаг</w:t>
      </w:r>
      <w:r w:rsidR="00423D65" w:rsidRPr="00C65FDB">
        <w:rPr>
          <w:rFonts w:ascii="Arial" w:hAnsi="Arial" w:cs="Arial"/>
          <w:sz w:val="24"/>
          <w:szCs w:val="24"/>
        </w:rPr>
        <w:t xml:space="preserve"> </w:t>
      </w:r>
      <w:r w:rsidRPr="00C65FDB">
        <w:rPr>
          <w:rFonts w:ascii="Arial" w:hAnsi="Arial" w:cs="Arial"/>
          <w:sz w:val="24"/>
          <w:szCs w:val="24"/>
        </w:rPr>
        <w:t>дарга</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Т.</w:t>
      </w:r>
      <w:r w:rsidR="00E500D6" w:rsidRPr="00C65FDB">
        <w:rPr>
          <w:rFonts w:ascii="Arial" w:hAnsi="Arial" w:cs="Arial"/>
          <w:sz w:val="24"/>
          <w:szCs w:val="24"/>
        </w:rPr>
        <w:t xml:space="preserve"> </w:t>
      </w:r>
      <w:r w:rsidRPr="00C65FDB">
        <w:rPr>
          <w:rFonts w:ascii="Arial" w:hAnsi="Arial" w:cs="Arial"/>
          <w:sz w:val="24"/>
          <w:szCs w:val="24"/>
        </w:rPr>
        <w:t>Эрдэнэбат-5-р</w:t>
      </w:r>
      <w:r w:rsidR="004710F8" w:rsidRPr="00C65FDB">
        <w:rPr>
          <w:rFonts w:ascii="Arial" w:hAnsi="Arial" w:cs="Arial"/>
          <w:sz w:val="24"/>
          <w:szCs w:val="24"/>
        </w:rPr>
        <w:t xml:space="preserve"> </w:t>
      </w:r>
      <w:r w:rsidRPr="00C65FDB">
        <w:rPr>
          <w:rFonts w:ascii="Arial" w:hAnsi="Arial" w:cs="Arial"/>
          <w:sz w:val="24"/>
          <w:szCs w:val="24"/>
        </w:rPr>
        <w:t>багийн</w:t>
      </w:r>
      <w:r w:rsidR="00423D65" w:rsidRPr="00C65FDB">
        <w:rPr>
          <w:rFonts w:ascii="Arial" w:hAnsi="Arial" w:cs="Arial"/>
          <w:sz w:val="24"/>
          <w:szCs w:val="24"/>
        </w:rPr>
        <w:t xml:space="preserve"> </w:t>
      </w:r>
      <w:r w:rsidRPr="00C65FDB">
        <w:rPr>
          <w:rFonts w:ascii="Arial" w:hAnsi="Arial" w:cs="Arial"/>
          <w:sz w:val="24"/>
          <w:szCs w:val="24"/>
        </w:rPr>
        <w:t>засаг</w:t>
      </w:r>
      <w:r w:rsidR="00423D65" w:rsidRPr="00C65FDB">
        <w:rPr>
          <w:rFonts w:ascii="Arial" w:hAnsi="Arial" w:cs="Arial"/>
          <w:sz w:val="24"/>
          <w:szCs w:val="24"/>
        </w:rPr>
        <w:t xml:space="preserve"> </w:t>
      </w:r>
      <w:r w:rsidRPr="00C65FDB">
        <w:rPr>
          <w:rFonts w:ascii="Arial" w:hAnsi="Arial" w:cs="Arial"/>
          <w:sz w:val="24"/>
          <w:szCs w:val="24"/>
        </w:rPr>
        <w:t>дарга</w:t>
      </w:r>
    </w:p>
    <w:p w:rsidR="00176654" w:rsidRPr="00C65FDB" w:rsidRDefault="00176654" w:rsidP="00B7326A">
      <w:pPr>
        <w:spacing w:after="0" w:line="360" w:lineRule="auto"/>
        <w:ind w:firstLine="0"/>
        <w:jc w:val="both"/>
        <w:rPr>
          <w:rFonts w:ascii="Arial" w:hAnsi="Arial" w:cs="Arial"/>
          <w:b/>
          <w:sz w:val="24"/>
          <w:szCs w:val="24"/>
        </w:rPr>
      </w:pPr>
      <w:r w:rsidRPr="00C65FDB">
        <w:rPr>
          <w:rFonts w:ascii="Arial" w:hAnsi="Arial" w:cs="Arial"/>
          <w:b/>
          <w:sz w:val="24"/>
          <w:szCs w:val="24"/>
        </w:rPr>
        <w:lastRenderedPageBreak/>
        <w:t>3.</w:t>
      </w:r>
      <w:r w:rsidR="00126A85" w:rsidRPr="00C65FDB">
        <w:rPr>
          <w:rFonts w:ascii="Arial" w:hAnsi="Arial" w:cs="Arial"/>
          <w:b/>
          <w:sz w:val="24"/>
          <w:szCs w:val="24"/>
        </w:rPr>
        <w:t xml:space="preserve"> </w:t>
      </w:r>
      <w:r w:rsidRPr="00C65FDB">
        <w:rPr>
          <w:rFonts w:ascii="Arial" w:hAnsi="Arial" w:cs="Arial"/>
          <w:b/>
          <w:sz w:val="24"/>
          <w:szCs w:val="24"/>
        </w:rPr>
        <w:t>Нийгмийн</w:t>
      </w:r>
      <w:r w:rsidR="004710F8" w:rsidRPr="00C65FDB">
        <w:rPr>
          <w:rFonts w:ascii="Arial" w:hAnsi="Arial" w:cs="Arial"/>
          <w:b/>
          <w:sz w:val="24"/>
          <w:szCs w:val="24"/>
        </w:rPr>
        <w:t xml:space="preserve"> </w:t>
      </w:r>
      <w:r w:rsidRPr="00C65FDB">
        <w:rPr>
          <w:rFonts w:ascii="Arial" w:hAnsi="Arial" w:cs="Arial"/>
          <w:b/>
          <w:sz w:val="24"/>
          <w:szCs w:val="24"/>
        </w:rPr>
        <w:t>үйлчилгээний</w:t>
      </w:r>
      <w:r w:rsidR="004710F8" w:rsidRPr="00C65FDB">
        <w:rPr>
          <w:rFonts w:ascii="Arial" w:hAnsi="Arial" w:cs="Arial"/>
          <w:b/>
          <w:sz w:val="24"/>
          <w:szCs w:val="24"/>
        </w:rPr>
        <w:t xml:space="preserve"> </w:t>
      </w:r>
      <w:r w:rsidRPr="00C65FDB">
        <w:rPr>
          <w:rFonts w:ascii="Arial" w:hAnsi="Arial" w:cs="Arial"/>
          <w:b/>
          <w:sz w:val="24"/>
          <w:szCs w:val="24"/>
        </w:rPr>
        <w:t>ажлын</w:t>
      </w:r>
      <w:r w:rsidR="00421D41" w:rsidRPr="00C65FDB">
        <w:rPr>
          <w:rFonts w:ascii="Arial" w:hAnsi="Arial" w:cs="Arial"/>
          <w:b/>
          <w:sz w:val="24"/>
          <w:szCs w:val="24"/>
          <w:lang w:val="en-US"/>
        </w:rPr>
        <w:t xml:space="preserve"> </w:t>
      </w:r>
      <w:r w:rsidRPr="00C65FDB">
        <w:rPr>
          <w:rFonts w:ascii="Arial" w:hAnsi="Arial" w:cs="Arial"/>
          <w:b/>
          <w:sz w:val="24"/>
          <w:szCs w:val="24"/>
        </w:rPr>
        <w:t>бүлгийн</w:t>
      </w:r>
      <w:r w:rsidR="00421D41" w:rsidRPr="00C65FDB">
        <w:rPr>
          <w:rFonts w:ascii="Arial" w:hAnsi="Arial" w:cs="Arial"/>
          <w:b/>
          <w:sz w:val="24"/>
          <w:szCs w:val="24"/>
          <w:lang w:val="en-US"/>
        </w:rPr>
        <w:t xml:space="preserve"> </w:t>
      </w:r>
      <w:r w:rsidRPr="00C65FDB">
        <w:rPr>
          <w:rFonts w:ascii="Arial" w:hAnsi="Arial" w:cs="Arial"/>
          <w:b/>
          <w:sz w:val="24"/>
          <w:szCs w:val="24"/>
        </w:rPr>
        <w:t>бүрэлдэхүүн: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Ч. Цэцэгмаа-Эрүүл</w:t>
      </w:r>
      <w:r w:rsidR="00445374" w:rsidRPr="00C65FDB">
        <w:rPr>
          <w:rFonts w:ascii="Arial" w:hAnsi="Arial" w:cs="Arial"/>
          <w:sz w:val="24"/>
          <w:szCs w:val="24"/>
        </w:rPr>
        <w:t xml:space="preserve"> </w:t>
      </w:r>
      <w:r w:rsidRPr="00C65FDB">
        <w:rPr>
          <w:rFonts w:ascii="Arial" w:hAnsi="Arial" w:cs="Arial"/>
          <w:sz w:val="24"/>
          <w:szCs w:val="24"/>
        </w:rPr>
        <w:t>мэндийн</w:t>
      </w:r>
      <w:r w:rsidR="00445374" w:rsidRPr="00C65FDB">
        <w:rPr>
          <w:rFonts w:ascii="Arial" w:hAnsi="Arial" w:cs="Arial"/>
          <w:sz w:val="24"/>
          <w:szCs w:val="24"/>
        </w:rPr>
        <w:t xml:space="preserve"> </w:t>
      </w:r>
      <w:r w:rsidRPr="00C65FDB">
        <w:rPr>
          <w:rFonts w:ascii="Arial" w:hAnsi="Arial" w:cs="Arial"/>
          <w:sz w:val="24"/>
          <w:szCs w:val="24"/>
        </w:rPr>
        <w:t>төвийн</w:t>
      </w:r>
      <w:r w:rsidR="00445374" w:rsidRPr="00C65FDB">
        <w:rPr>
          <w:rFonts w:ascii="Arial" w:hAnsi="Arial" w:cs="Arial"/>
          <w:sz w:val="24"/>
          <w:szCs w:val="24"/>
        </w:rPr>
        <w:t xml:space="preserve"> </w:t>
      </w:r>
      <w:r w:rsidRPr="00C65FDB">
        <w:rPr>
          <w:rFonts w:ascii="Arial" w:hAnsi="Arial" w:cs="Arial"/>
          <w:sz w:val="24"/>
          <w:szCs w:val="24"/>
        </w:rPr>
        <w:t>дарга-гишүүн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Б. Шүрэнцэцэг-Соёлын</w:t>
      </w:r>
      <w:r w:rsidR="00445374" w:rsidRPr="00C65FDB">
        <w:rPr>
          <w:rFonts w:ascii="Arial" w:hAnsi="Arial" w:cs="Arial"/>
          <w:sz w:val="24"/>
          <w:szCs w:val="24"/>
        </w:rPr>
        <w:t xml:space="preserve"> </w:t>
      </w:r>
      <w:r w:rsidRPr="00C65FDB">
        <w:rPr>
          <w:rFonts w:ascii="Arial" w:hAnsi="Arial" w:cs="Arial"/>
          <w:sz w:val="24"/>
          <w:szCs w:val="24"/>
        </w:rPr>
        <w:t>төвийн</w:t>
      </w:r>
      <w:r w:rsidR="00445374" w:rsidRPr="00C65FDB">
        <w:rPr>
          <w:rFonts w:ascii="Arial" w:hAnsi="Arial" w:cs="Arial"/>
          <w:sz w:val="24"/>
          <w:szCs w:val="24"/>
        </w:rPr>
        <w:t xml:space="preserve"> </w:t>
      </w:r>
      <w:r w:rsidRPr="00C65FDB">
        <w:rPr>
          <w:rFonts w:ascii="Arial" w:hAnsi="Arial" w:cs="Arial"/>
          <w:sz w:val="24"/>
          <w:szCs w:val="24"/>
        </w:rPr>
        <w:t>эрхлэгч-гишүүн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А. Амаржаргал-Цэцэрлэгийн</w:t>
      </w:r>
      <w:r w:rsidR="00445374" w:rsidRPr="00C65FDB">
        <w:rPr>
          <w:rFonts w:ascii="Arial" w:hAnsi="Arial" w:cs="Arial"/>
          <w:sz w:val="24"/>
          <w:szCs w:val="24"/>
        </w:rPr>
        <w:t xml:space="preserve"> </w:t>
      </w:r>
      <w:r w:rsidRPr="00C65FDB">
        <w:rPr>
          <w:rFonts w:ascii="Arial" w:hAnsi="Arial" w:cs="Arial"/>
          <w:sz w:val="24"/>
          <w:szCs w:val="24"/>
        </w:rPr>
        <w:t>эрхлэгч-гишүүн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П.</w:t>
      </w:r>
      <w:r w:rsidR="00774D7A" w:rsidRPr="00C65FDB">
        <w:rPr>
          <w:rFonts w:ascii="Arial" w:hAnsi="Arial" w:cs="Arial"/>
          <w:sz w:val="24"/>
          <w:szCs w:val="24"/>
        </w:rPr>
        <w:t xml:space="preserve"> </w:t>
      </w:r>
      <w:r w:rsidRPr="00C65FDB">
        <w:rPr>
          <w:rFonts w:ascii="Arial" w:hAnsi="Arial" w:cs="Arial"/>
          <w:sz w:val="24"/>
          <w:szCs w:val="24"/>
        </w:rPr>
        <w:t>Оюунчимэг-Сургуулийн</w:t>
      </w:r>
      <w:r w:rsidR="00445374" w:rsidRPr="00C65FDB">
        <w:rPr>
          <w:rFonts w:ascii="Arial" w:hAnsi="Arial" w:cs="Arial"/>
          <w:sz w:val="24"/>
          <w:szCs w:val="24"/>
        </w:rPr>
        <w:t xml:space="preserve"> </w:t>
      </w:r>
      <w:r w:rsidRPr="00C65FDB">
        <w:rPr>
          <w:rFonts w:ascii="Arial" w:hAnsi="Arial" w:cs="Arial"/>
          <w:sz w:val="24"/>
          <w:szCs w:val="24"/>
        </w:rPr>
        <w:t>захирал-гишүүн</w:t>
      </w:r>
    </w:p>
    <w:p w:rsidR="00487092" w:rsidRPr="00C65FDB" w:rsidRDefault="00487092" w:rsidP="00B7326A">
      <w:pPr>
        <w:spacing w:after="0" w:line="360" w:lineRule="auto"/>
        <w:ind w:firstLine="567"/>
        <w:jc w:val="both"/>
        <w:rPr>
          <w:rFonts w:ascii="Arial" w:hAnsi="Arial" w:cs="Arial"/>
          <w:sz w:val="24"/>
          <w:szCs w:val="24"/>
        </w:rPr>
      </w:pPr>
      <w:r w:rsidRPr="00C65FDB">
        <w:rPr>
          <w:rFonts w:ascii="Arial" w:hAnsi="Arial" w:cs="Arial"/>
          <w:sz w:val="24"/>
          <w:szCs w:val="24"/>
        </w:rPr>
        <w:t>Б.</w:t>
      </w:r>
      <w:r w:rsidR="00774D7A" w:rsidRPr="00C65FDB">
        <w:rPr>
          <w:rFonts w:ascii="Arial" w:hAnsi="Arial" w:cs="Arial"/>
          <w:sz w:val="24"/>
          <w:szCs w:val="24"/>
        </w:rPr>
        <w:t xml:space="preserve"> </w:t>
      </w:r>
      <w:r w:rsidRPr="00C65FDB">
        <w:rPr>
          <w:rFonts w:ascii="Arial" w:hAnsi="Arial" w:cs="Arial"/>
          <w:sz w:val="24"/>
          <w:szCs w:val="24"/>
        </w:rPr>
        <w:t>Нямдаваа-халамжийн</w:t>
      </w:r>
      <w:r w:rsidRPr="00C65FDB">
        <w:rPr>
          <w:rFonts w:ascii="Arial" w:hAnsi="Arial" w:cs="Arial"/>
          <w:sz w:val="24"/>
          <w:szCs w:val="24"/>
          <w:lang w:val="en-US"/>
        </w:rPr>
        <w:t xml:space="preserve"> </w:t>
      </w:r>
      <w:r w:rsidRPr="00C65FDB">
        <w:rPr>
          <w:rFonts w:ascii="Arial" w:hAnsi="Arial" w:cs="Arial"/>
          <w:sz w:val="24"/>
          <w:szCs w:val="24"/>
        </w:rPr>
        <w:t>мэргэжилтэн-гишүүн</w:t>
      </w:r>
    </w:p>
    <w:p w:rsidR="00176654" w:rsidRPr="00C65FDB" w:rsidRDefault="00EF3F00" w:rsidP="00B7326A">
      <w:pPr>
        <w:spacing w:after="0" w:line="360" w:lineRule="auto"/>
        <w:ind w:firstLine="567"/>
        <w:jc w:val="both"/>
        <w:rPr>
          <w:rFonts w:ascii="Arial" w:hAnsi="Arial" w:cs="Arial"/>
          <w:sz w:val="24"/>
          <w:szCs w:val="24"/>
        </w:rPr>
      </w:pPr>
      <w:r w:rsidRPr="00C65FDB">
        <w:rPr>
          <w:rFonts w:ascii="Arial" w:hAnsi="Arial" w:cs="Arial"/>
          <w:sz w:val="24"/>
          <w:szCs w:val="24"/>
        </w:rPr>
        <w:t>Г.</w:t>
      </w:r>
      <w:r w:rsidR="00774D7A" w:rsidRPr="00C65FDB">
        <w:rPr>
          <w:rFonts w:ascii="Arial" w:hAnsi="Arial" w:cs="Arial"/>
          <w:sz w:val="24"/>
          <w:szCs w:val="24"/>
        </w:rPr>
        <w:t xml:space="preserve"> </w:t>
      </w:r>
      <w:r w:rsidRPr="00C65FDB">
        <w:rPr>
          <w:rFonts w:ascii="Arial" w:hAnsi="Arial" w:cs="Arial"/>
          <w:sz w:val="24"/>
          <w:szCs w:val="24"/>
        </w:rPr>
        <w:t>Ариунсайхан-ЗДТГ-ын нийгмийн ажилтан</w:t>
      </w:r>
      <w:r w:rsidR="00176654" w:rsidRPr="00C65FDB">
        <w:rPr>
          <w:rFonts w:ascii="Arial" w:hAnsi="Arial" w:cs="Arial"/>
          <w:sz w:val="24"/>
          <w:szCs w:val="24"/>
        </w:rPr>
        <w:t>-гишүүн</w:t>
      </w:r>
    </w:p>
    <w:p w:rsidR="00176654" w:rsidRPr="00C65FDB" w:rsidRDefault="00176654" w:rsidP="00B7326A">
      <w:pPr>
        <w:spacing w:after="0" w:line="360" w:lineRule="auto"/>
        <w:ind w:firstLine="0"/>
        <w:jc w:val="both"/>
        <w:rPr>
          <w:rFonts w:ascii="Arial" w:hAnsi="Arial" w:cs="Arial"/>
          <w:b/>
          <w:sz w:val="24"/>
          <w:szCs w:val="24"/>
        </w:rPr>
      </w:pPr>
      <w:r w:rsidRPr="00C65FDB">
        <w:rPr>
          <w:rFonts w:ascii="Arial" w:hAnsi="Arial" w:cs="Arial"/>
          <w:b/>
          <w:sz w:val="24"/>
          <w:szCs w:val="24"/>
        </w:rPr>
        <w:t>4.</w:t>
      </w:r>
      <w:r w:rsidR="00774D7A" w:rsidRPr="00C65FDB">
        <w:rPr>
          <w:rFonts w:ascii="Arial" w:hAnsi="Arial" w:cs="Arial"/>
          <w:b/>
          <w:sz w:val="24"/>
          <w:szCs w:val="24"/>
        </w:rPr>
        <w:t xml:space="preserve"> </w:t>
      </w:r>
      <w:r w:rsidRPr="00C65FDB">
        <w:rPr>
          <w:rFonts w:ascii="Arial" w:hAnsi="Arial" w:cs="Arial"/>
          <w:b/>
          <w:sz w:val="24"/>
          <w:szCs w:val="24"/>
        </w:rPr>
        <w:t>Байгаль</w:t>
      </w:r>
      <w:r w:rsidR="00EF3F00" w:rsidRPr="00C65FDB">
        <w:rPr>
          <w:rFonts w:ascii="Arial" w:hAnsi="Arial" w:cs="Arial"/>
          <w:b/>
          <w:sz w:val="24"/>
          <w:szCs w:val="24"/>
        </w:rPr>
        <w:t xml:space="preserve"> </w:t>
      </w:r>
      <w:r w:rsidRPr="00C65FDB">
        <w:rPr>
          <w:rFonts w:ascii="Arial" w:hAnsi="Arial" w:cs="Arial"/>
          <w:b/>
          <w:sz w:val="24"/>
          <w:szCs w:val="24"/>
        </w:rPr>
        <w:t>орчны</w:t>
      </w:r>
      <w:r w:rsidR="00EF3F00" w:rsidRPr="00C65FDB">
        <w:rPr>
          <w:rFonts w:ascii="Arial" w:hAnsi="Arial" w:cs="Arial"/>
          <w:b/>
          <w:sz w:val="24"/>
          <w:szCs w:val="24"/>
        </w:rPr>
        <w:t xml:space="preserve"> </w:t>
      </w:r>
      <w:r w:rsidRPr="00C65FDB">
        <w:rPr>
          <w:rFonts w:ascii="Arial" w:hAnsi="Arial" w:cs="Arial"/>
          <w:b/>
          <w:sz w:val="24"/>
          <w:szCs w:val="24"/>
        </w:rPr>
        <w:t>ажлын</w:t>
      </w:r>
      <w:r w:rsidR="00EF3F00" w:rsidRPr="00C65FDB">
        <w:rPr>
          <w:rFonts w:ascii="Arial" w:hAnsi="Arial" w:cs="Arial"/>
          <w:b/>
          <w:sz w:val="24"/>
          <w:szCs w:val="24"/>
        </w:rPr>
        <w:t xml:space="preserve"> </w:t>
      </w:r>
      <w:r w:rsidRPr="00C65FDB">
        <w:rPr>
          <w:rFonts w:ascii="Arial" w:hAnsi="Arial" w:cs="Arial"/>
          <w:b/>
          <w:sz w:val="24"/>
          <w:szCs w:val="24"/>
        </w:rPr>
        <w:t>бүлгийн</w:t>
      </w:r>
      <w:r w:rsidR="00EF3F00" w:rsidRPr="00C65FDB">
        <w:rPr>
          <w:rFonts w:ascii="Arial" w:hAnsi="Arial" w:cs="Arial"/>
          <w:b/>
          <w:sz w:val="24"/>
          <w:szCs w:val="24"/>
        </w:rPr>
        <w:t xml:space="preserve"> </w:t>
      </w:r>
      <w:r w:rsidRPr="00C65FDB">
        <w:rPr>
          <w:rFonts w:ascii="Arial" w:hAnsi="Arial" w:cs="Arial"/>
          <w:b/>
          <w:sz w:val="24"/>
          <w:szCs w:val="24"/>
        </w:rPr>
        <w:t>бүрэлдэхүүн: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Д. Хишигсайхан-БОХУ-ын</w:t>
      </w:r>
      <w:r w:rsidR="00445374" w:rsidRPr="00C65FDB">
        <w:rPr>
          <w:rFonts w:ascii="Arial" w:hAnsi="Arial" w:cs="Arial"/>
          <w:sz w:val="24"/>
          <w:szCs w:val="24"/>
        </w:rPr>
        <w:t xml:space="preserve"> </w:t>
      </w:r>
      <w:r w:rsidRPr="00C65FDB">
        <w:rPr>
          <w:rFonts w:ascii="Arial" w:hAnsi="Arial" w:cs="Arial"/>
          <w:sz w:val="24"/>
          <w:szCs w:val="24"/>
        </w:rPr>
        <w:t>байцаагч-бүлгийн</w:t>
      </w:r>
      <w:r w:rsidR="00445374" w:rsidRPr="00C65FDB">
        <w:rPr>
          <w:rFonts w:ascii="Arial" w:hAnsi="Arial" w:cs="Arial"/>
          <w:sz w:val="24"/>
          <w:szCs w:val="24"/>
        </w:rPr>
        <w:t xml:space="preserve"> </w:t>
      </w:r>
      <w:r w:rsidRPr="00C65FDB">
        <w:rPr>
          <w:rFonts w:ascii="Arial" w:hAnsi="Arial" w:cs="Arial"/>
          <w:sz w:val="24"/>
          <w:szCs w:val="24"/>
        </w:rPr>
        <w:t>ахлагч</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Б. Ганзориг-сумын</w:t>
      </w:r>
      <w:r w:rsidR="00445374" w:rsidRPr="00C65FDB">
        <w:rPr>
          <w:rFonts w:ascii="Arial" w:hAnsi="Arial" w:cs="Arial"/>
          <w:sz w:val="24"/>
          <w:szCs w:val="24"/>
        </w:rPr>
        <w:t xml:space="preserve"> </w:t>
      </w:r>
      <w:r w:rsidRPr="00C65FDB">
        <w:rPr>
          <w:rFonts w:ascii="Arial" w:hAnsi="Arial" w:cs="Arial"/>
          <w:sz w:val="24"/>
          <w:szCs w:val="24"/>
        </w:rPr>
        <w:t>Засаг</w:t>
      </w:r>
      <w:r w:rsidR="00445374" w:rsidRPr="00C65FDB">
        <w:rPr>
          <w:rFonts w:ascii="Arial" w:hAnsi="Arial" w:cs="Arial"/>
          <w:sz w:val="24"/>
          <w:szCs w:val="24"/>
        </w:rPr>
        <w:t xml:space="preserve"> </w:t>
      </w:r>
      <w:r w:rsidRPr="00C65FDB">
        <w:rPr>
          <w:rFonts w:ascii="Arial" w:hAnsi="Arial" w:cs="Arial"/>
          <w:sz w:val="24"/>
          <w:szCs w:val="24"/>
        </w:rPr>
        <w:t>дарга-гишүүн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Ш. Нацагдорж-ИТХ-ын</w:t>
      </w:r>
      <w:r w:rsidR="00445374" w:rsidRPr="00C65FDB">
        <w:rPr>
          <w:rFonts w:ascii="Arial" w:hAnsi="Arial" w:cs="Arial"/>
          <w:sz w:val="24"/>
          <w:szCs w:val="24"/>
        </w:rPr>
        <w:t xml:space="preserve"> </w:t>
      </w:r>
      <w:r w:rsidRPr="00C65FDB">
        <w:rPr>
          <w:rFonts w:ascii="Arial" w:hAnsi="Arial" w:cs="Arial"/>
          <w:sz w:val="24"/>
          <w:szCs w:val="24"/>
        </w:rPr>
        <w:t>тэргүүлэгч, АН-ын</w:t>
      </w:r>
      <w:r w:rsidR="00445374" w:rsidRPr="00C65FDB">
        <w:rPr>
          <w:rFonts w:ascii="Arial" w:hAnsi="Arial" w:cs="Arial"/>
          <w:sz w:val="24"/>
          <w:szCs w:val="24"/>
        </w:rPr>
        <w:t xml:space="preserve"> </w:t>
      </w:r>
      <w:r w:rsidRPr="00C65FDB">
        <w:rPr>
          <w:rFonts w:ascii="Arial" w:hAnsi="Arial" w:cs="Arial"/>
          <w:sz w:val="24"/>
          <w:szCs w:val="24"/>
        </w:rPr>
        <w:t>дэд</w:t>
      </w:r>
      <w:r w:rsidR="00445374" w:rsidRPr="00C65FDB">
        <w:rPr>
          <w:rFonts w:ascii="Arial" w:hAnsi="Arial" w:cs="Arial"/>
          <w:sz w:val="24"/>
          <w:szCs w:val="24"/>
        </w:rPr>
        <w:t xml:space="preserve"> </w:t>
      </w:r>
      <w:r w:rsidRPr="00C65FDB">
        <w:rPr>
          <w:rFonts w:ascii="Arial" w:hAnsi="Arial" w:cs="Arial"/>
          <w:sz w:val="24"/>
          <w:szCs w:val="24"/>
        </w:rPr>
        <w:t>дарга-гишүүн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Б.</w:t>
      </w:r>
      <w:r w:rsidR="00774D7A" w:rsidRPr="00C65FDB">
        <w:rPr>
          <w:rFonts w:ascii="Arial" w:hAnsi="Arial" w:cs="Arial"/>
          <w:sz w:val="24"/>
          <w:szCs w:val="24"/>
        </w:rPr>
        <w:t xml:space="preserve"> </w:t>
      </w:r>
      <w:r w:rsidRPr="00C65FDB">
        <w:rPr>
          <w:rFonts w:ascii="Arial" w:hAnsi="Arial" w:cs="Arial"/>
          <w:sz w:val="24"/>
          <w:szCs w:val="24"/>
        </w:rPr>
        <w:t>Алтанхуяг-Ус, цаг</w:t>
      </w:r>
      <w:r w:rsidR="00445374" w:rsidRPr="00C65FDB">
        <w:rPr>
          <w:rFonts w:ascii="Arial" w:hAnsi="Arial" w:cs="Arial"/>
          <w:sz w:val="24"/>
          <w:szCs w:val="24"/>
        </w:rPr>
        <w:t xml:space="preserve"> </w:t>
      </w:r>
      <w:r w:rsidRPr="00C65FDB">
        <w:rPr>
          <w:rFonts w:ascii="Arial" w:hAnsi="Arial" w:cs="Arial"/>
          <w:sz w:val="24"/>
          <w:szCs w:val="24"/>
        </w:rPr>
        <w:t>уурын</w:t>
      </w:r>
      <w:r w:rsidR="00445374" w:rsidRPr="00C65FDB">
        <w:rPr>
          <w:rFonts w:ascii="Arial" w:hAnsi="Arial" w:cs="Arial"/>
          <w:sz w:val="24"/>
          <w:szCs w:val="24"/>
        </w:rPr>
        <w:t xml:space="preserve"> </w:t>
      </w:r>
      <w:r w:rsidRPr="00C65FDB">
        <w:rPr>
          <w:rFonts w:ascii="Arial" w:hAnsi="Arial" w:cs="Arial"/>
          <w:sz w:val="24"/>
          <w:szCs w:val="24"/>
        </w:rPr>
        <w:t>ажилтан, ИТХ-ын</w:t>
      </w:r>
      <w:r w:rsidR="00445374" w:rsidRPr="00C65FDB">
        <w:rPr>
          <w:rFonts w:ascii="Arial" w:hAnsi="Arial" w:cs="Arial"/>
          <w:sz w:val="24"/>
          <w:szCs w:val="24"/>
        </w:rPr>
        <w:t xml:space="preserve"> </w:t>
      </w:r>
      <w:r w:rsidRPr="00C65FDB">
        <w:rPr>
          <w:rFonts w:ascii="Arial" w:hAnsi="Arial" w:cs="Arial"/>
          <w:sz w:val="24"/>
          <w:szCs w:val="24"/>
        </w:rPr>
        <w:t>Тэргүүлэгч -гишүүн</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Н.</w:t>
      </w:r>
      <w:r w:rsidR="00774D7A" w:rsidRPr="00C65FDB">
        <w:rPr>
          <w:rFonts w:ascii="Arial" w:hAnsi="Arial" w:cs="Arial"/>
          <w:sz w:val="24"/>
          <w:szCs w:val="24"/>
        </w:rPr>
        <w:t xml:space="preserve"> </w:t>
      </w:r>
      <w:r w:rsidRPr="00C65FDB">
        <w:rPr>
          <w:rFonts w:ascii="Arial" w:hAnsi="Arial" w:cs="Arial"/>
          <w:sz w:val="24"/>
          <w:szCs w:val="24"/>
        </w:rPr>
        <w:t>Бямбачулуун-2-р</w:t>
      </w:r>
      <w:r w:rsidR="00445374" w:rsidRPr="00C65FDB">
        <w:rPr>
          <w:rFonts w:ascii="Arial" w:hAnsi="Arial" w:cs="Arial"/>
          <w:sz w:val="24"/>
          <w:szCs w:val="24"/>
        </w:rPr>
        <w:t xml:space="preserve"> </w:t>
      </w:r>
      <w:r w:rsidRPr="00C65FDB">
        <w:rPr>
          <w:rFonts w:ascii="Arial" w:hAnsi="Arial" w:cs="Arial"/>
          <w:sz w:val="24"/>
          <w:szCs w:val="24"/>
        </w:rPr>
        <w:t>багийн</w:t>
      </w:r>
      <w:r w:rsidR="00445374" w:rsidRPr="00C65FDB">
        <w:rPr>
          <w:rFonts w:ascii="Arial" w:hAnsi="Arial" w:cs="Arial"/>
          <w:sz w:val="24"/>
          <w:szCs w:val="24"/>
        </w:rPr>
        <w:t xml:space="preserve"> </w:t>
      </w:r>
      <w:r w:rsidRPr="00C65FDB">
        <w:rPr>
          <w:rFonts w:ascii="Arial" w:hAnsi="Arial" w:cs="Arial"/>
          <w:sz w:val="24"/>
          <w:szCs w:val="24"/>
        </w:rPr>
        <w:t>засаг</w:t>
      </w:r>
      <w:r w:rsidR="00445374" w:rsidRPr="00C65FDB">
        <w:rPr>
          <w:rFonts w:ascii="Arial" w:hAnsi="Arial" w:cs="Arial"/>
          <w:sz w:val="24"/>
          <w:szCs w:val="24"/>
        </w:rPr>
        <w:t xml:space="preserve"> </w:t>
      </w:r>
      <w:r w:rsidRPr="00C65FDB">
        <w:rPr>
          <w:rFonts w:ascii="Arial" w:hAnsi="Arial" w:cs="Arial"/>
          <w:sz w:val="24"/>
          <w:szCs w:val="24"/>
        </w:rPr>
        <w:t>дарга</w:t>
      </w:r>
    </w:p>
    <w:p w:rsidR="00176654" w:rsidRPr="00C65FDB" w:rsidRDefault="00176654" w:rsidP="00B7326A">
      <w:pPr>
        <w:spacing w:after="0" w:line="360" w:lineRule="auto"/>
        <w:ind w:firstLine="567"/>
        <w:jc w:val="both"/>
        <w:rPr>
          <w:rFonts w:ascii="Arial" w:hAnsi="Arial" w:cs="Arial"/>
          <w:sz w:val="24"/>
          <w:szCs w:val="24"/>
        </w:rPr>
      </w:pPr>
      <w:r w:rsidRPr="00C65FDB">
        <w:rPr>
          <w:rFonts w:ascii="Arial" w:hAnsi="Arial" w:cs="Arial"/>
          <w:sz w:val="24"/>
          <w:szCs w:val="24"/>
        </w:rPr>
        <w:t>Д.</w:t>
      </w:r>
      <w:r w:rsidR="00774D7A" w:rsidRPr="00C65FDB">
        <w:rPr>
          <w:rFonts w:ascii="Arial" w:hAnsi="Arial" w:cs="Arial"/>
          <w:sz w:val="24"/>
          <w:szCs w:val="24"/>
        </w:rPr>
        <w:t xml:space="preserve"> </w:t>
      </w:r>
      <w:r w:rsidRPr="00C65FDB">
        <w:rPr>
          <w:rFonts w:ascii="Arial" w:hAnsi="Arial" w:cs="Arial"/>
          <w:sz w:val="24"/>
          <w:szCs w:val="24"/>
        </w:rPr>
        <w:t>Одбаяр-4-р</w:t>
      </w:r>
      <w:r w:rsidR="00445374" w:rsidRPr="00C65FDB">
        <w:rPr>
          <w:rFonts w:ascii="Arial" w:hAnsi="Arial" w:cs="Arial"/>
          <w:sz w:val="24"/>
          <w:szCs w:val="24"/>
        </w:rPr>
        <w:t xml:space="preserve"> </w:t>
      </w:r>
      <w:r w:rsidRPr="00C65FDB">
        <w:rPr>
          <w:rFonts w:ascii="Arial" w:hAnsi="Arial" w:cs="Arial"/>
          <w:sz w:val="24"/>
          <w:szCs w:val="24"/>
        </w:rPr>
        <w:t>багийн</w:t>
      </w:r>
      <w:r w:rsidR="00445374" w:rsidRPr="00C65FDB">
        <w:rPr>
          <w:rFonts w:ascii="Arial" w:hAnsi="Arial" w:cs="Arial"/>
          <w:sz w:val="24"/>
          <w:szCs w:val="24"/>
        </w:rPr>
        <w:t xml:space="preserve"> </w:t>
      </w:r>
      <w:r w:rsidRPr="00C65FDB">
        <w:rPr>
          <w:rFonts w:ascii="Arial" w:hAnsi="Arial" w:cs="Arial"/>
          <w:sz w:val="24"/>
          <w:szCs w:val="24"/>
        </w:rPr>
        <w:t>засаг</w:t>
      </w:r>
      <w:r w:rsidR="00445374" w:rsidRPr="00C65FDB">
        <w:rPr>
          <w:rFonts w:ascii="Arial" w:hAnsi="Arial" w:cs="Arial"/>
          <w:sz w:val="24"/>
          <w:szCs w:val="24"/>
        </w:rPr>
        <w:t xml:space="preserve"> </w:t>
      </w:r>
      <w:r w:rsidRPr="00C65FDB">
        <w:rPr>
          <w:rFonts w:ascii="Arial" w:hAnsi="Arial" w:cs="Arial"/>
          <w:sz w:val="24"/>
          <w:szCs w:val="24"/>
        </w:rPr>
        <w:t>дарга</w:t>
      </w:r>
    </w:p>
    <w:p w:rsidR="00176654" w:rsidRPr="00C65FDB" w:rsidRDefault="00176654" w:rsidP="00ED18C3">
      <w:pPr>
        <w:spacing w:after="0" w:line="360" w:lineRule="auto"/>
        <w:ind w:firstLine="709"/>
        <w:jc w:val="both"/>
        <w:rPr>
          <w:rFonts w:ascii="Arial" w:hAnsi="Arial" w:cs="Arial"/>
          <w:sz w:val="24"/>
          <w:szCs w:val="24"/>
        </w:rPr>
      </w:pPr>
      <w:r w:rsidRPr="00C65FDB">
        <w:rPr>
          <w:rFonts w:ascii="Arial" w:hAnsi="Arial" w:cs="Arial"/>
          <w:sz w:val="24"/>
          <w:szCs w:val="24"/>
        </w:rPr>
        <w:t>Сумын</w:t>
      </w:r>
      <w:r w:rsidR="00445374" w:rsidRPr="00C65FDB">
        <w:rPr>
          <w:rFonts w:ascii="Arial" w:hAnsi="Arial" w:cs="Arial"/>
          <w:sz w:val="24"/>
          <w:szCs w:val="24"/>
        </w:rPr>
        <w:t xml:space="preserve"> </w:t>
      </w:r>
      <w:r w:rsidRPr="00C65FDB">
        <w:rPr>
          <w:rFonts w:ascii="Arial" w:hAnsi="Arial" w:cs="Arial"/>
          <w:sz w:val="24"/>
          <w:szCs w:val="24"/>
        </w:rPr>
        <w:t>хөгжлийн</w:t>
      </w:r>
      <w:r w:rsidR="00445374" w:rsidRPr="00C65FDB">
        <w:rPr>
          <w:rFonts w:ascii="Arial" w:hAnsi="Arial" w:cs="Arial"/>
          <w:sz w:val="24"/>
          <w:szCs w:val="24"/>
        </w:rPr>
        <w:t xml:space="preserve"> </w:t>
      </w:r>
      <w:r w:rsidRPr="00C65FDB">
        <w:rPr>
          <w:rFonts w:ascii="Arial" w:hAnsi="Arial" w:cs="Arial"/>
          <w:sz w:val="24"/>
          <w:szCs w:val="24"/>
        </w:rPr>
        <w:t>төлөвлөгөөг</w:t>
      </w:r>
      <w:r w:rsidR="00445374" w:rsidRPr="00C65FDB">
        <w:rPr>
          <w:rFonts w:ascii="Arial" w:hAnsi="Arial" w:cs="Arial"/>
          <w:sz w:val="24"/>
          <w:szCs w:val="24"/>
        </w:rPr>
        <w:t xml:space="preserve"> </w:t>
      </w:r>
      <w:r w:rsidRPr="00C65FDB">
        <w:rPr>
          <w:rFonts w:ascii="Arial" w:hAnsi="Arial" w:cs="Arial"/>
          <w:sz w:val="24"/>
          <w:szCs w:val="24"/>
        </w:rPr>
        <w:t>боловсруулахад</w:t>
      </w:r>
      <w:r w:rsidR="00445374" w:rsidRPr="00C65FDB">
        <w:rPr>
          <w:rFonts w:ascii="Arial" w:hAnsi="Arial" w:cs="Arial"/>
          <w:sz w:val="24"/>
          <w:szCs w:val="24"/>
        </w:rPr>
        <w:t xml:space="preserve"> </w:t>
      </w:r>
      <w:r w:rsidRPr="00C65FDB">
        <w:rPr>
          <w:rFonts w:ascii="Arial" w:hAnsi="Arial" w:cs="Arial"/>
          <w:sz w:val="24"/>
          <w:szCs w:val="24"/>
        </w:rPr>
        <w:t>туслах</w:t>
      </w:r>
      <w:r w:rsidR="00445374" w:rsidRPr="00C65FDB">
        <w:rPr>
          <w:rFonts w:ascii="Arial" w:hAnsi="Arial" w:cs="Arial"/>
          <w:sz w:val="24"/>
          <w:szCs w:val="24"/>
        </w:rPr>
        <w:t xml:space="preserve"> </w:t>
      </w:r>
      <w:r w:rsidRPr="00C65FDB">
        <w:rPr>
          <w:rFonts w:ascii="Arial" w:hAnsi="Arial" w:cs="Arial"/>
          <w:sz w:val="24"/>
          <w:szCs w:val="24"/>
        </w:rPr>
        <w:t>дөрвөн</w:t>
      </w:r>
      <w:r w:rsidR="00445374" w:rsidRPr="00C65FDB">
        <w:rPr>
          <w:rFonts w:ascii="Arial" w:hAnsi="Arial" w:cs="Arial"/>
          <w:sz w:val="24"/>
          <w:szCs w:val="24"/>
        </w:rPr>
        <w:t xml:space="preserve"> </w:t>
      </w:r>
      <w:r w:rsidRPr="00C65FDB">
        <w:rPr>
          <w:rFonts w:ascii="Arial" w:hAnsi="Arial" w:cs="Arial"/>
          <w:sz w:val="24"/>
          <w:szCs w:val="24"/>
        </w:rPr>
        <w:t>ажлын</w:t>
      </w:r>
      <w:r w:rsidR="00445374" w:rsidRPr="00C65FDB">
        <w:rPr>
          <w:rFonts w:ascii="Arial" w:hAnsi="Arial" w:cs="Arial"/>
          <w:sz w:val="24"/>
          <w:szCs w:val="24"/>
        </w:rPr>
        <w:t xml:space="preserve"> </w:t>
      </w:r>
      <w:r w:rsidRPr="00C65FDB">
        <w:rPr>
          <w:rFonts w:ascii="Arial" w:hAnsi="Arial" w:cs="Arial"/>
          <w:sz w:val="24"/>
          <w:szCs w:val="24"/>
        </w:rPr>
        <w:t>бүлэг</w:t>
      </w:r>
      <w:r w:rsidR="00445374" w:rsidRPr="00C65FDB">
        <w:rPr>
          <w:rFonts w:ascii="Arial" w:hAnsi="Arial" w:cs="Arial"/>
          <w:sz w:val="24"/>
          <w:szCs w:val="24"/>
        </w:rPr>
        <w:t xml:space="preserve"> </w:t>
      </w:r>
      <w:r w:rsidRPr="00C65FDB">
        <w:rPr>
          <w:rFonts w:ascii="Arial" w:hAnsi="Arial" w:cs="Arial"/>
          <w:sz w:val="24"/>
          <w:szCs w:val="24"/>
        </w:rPr>
        <w:t>байгуулан</w:t>
      </w:r>
      <w:r w:rsidR="00445374" w:rsidRPr="00C65FDB">
        <w:rPr>
          <w:rFonts w:ascii="Arial" w:hAnsi="Arial" w:cs="Arial"/>
          <w:sz w:val="24"/>
          <w:szCs w:val="24"/>
        </w:rPr>
        <w:t xml:space="preserve"> </w:t>
      </w:r>
      <w:r w:rsidRPr="00C65FDB">
        <w:rPr>
          <w:rFonts w:ascii="Arial" w:hAnsi="Arial" w:cs="Arial"/>
          <w:sz w:val="24"/>
          <w:szCs w:val="24"/>
        </w:rPr>
        <w:t>ажиллуулав. Эдгээр</w:t>
      </w:r>
      <w:r w:rsidR="00445374" w:rsidRPr="00C65FDB">
        <w:rPr>
          <w:rFonts w:ascii="Arial" w:hAnsi="Arial" w:cs="Arial"/>
          <w:sz w:val="24"/>
          <w:szCs w:val="24"/>
        </w:rPr>
        <w:t xml:space="preserve"> </w:t>
      </w:r>
      <w:r w:rsidRPr="00C65FDB">
        <w:rPr>
          <w:rFonts w:ascii="Arial" w:hAnsi="Arial" w:cs="Arial"/>
          <w:sz w:val="24"/>
          <w:szCs w:val="24"/>
        </w:rPr>
        <w:t>бүлгүүд</w:t>
      </w:r>
      <w:r w:rsidR="00445374" w:rsidRPr="00C65FDB">
        <w:rPr>
          <w:rFonts w:ascii="Arial" w:hAnsi="Arial" w:cs="Arial"/>
          <w:sz w:val="24"/>
          <w:szCs w:val="24"/>
        </w:rPr>
        <w:t xml:space="preserve"> </w:t>
      </w:r>
      <w:r w:rsidRPr="00C65FDB">
        <w:rPr>
          <w:rFonts w:ascii="Arial" w:hAnsi="Arial" w:cs="Arial"/>
          <w:sz w:val="24"/>
          <w:szCs w:val="24"/>
        </w:rPr>
        <w:t>олон</w:t>
      </w:r>
      <w:r w:rsidR="00445374" w:rsidRPr="00C65FDB">
        <w:rPr>
          <w:rFonts w:ascii="Arial" w:hAnsi="Arial" w:cs="Arial"/>
          <w:sz w:val="24"/>
          <w:szCs w:val="24"/>
        </w:rPr>
        <w:t xml:space="preserve"> </w:t>
      </w:r>
      <w:r w:rsidRPr="00C65FDB">
        <w:rPr>
          <w:rFonts w:ascii="Arial" w:hAnsi="Arial" w:cs="Arial"/>
          <w:sz w:val="24"/>
          <w:szCs w:val="24"/>
        </w:rPr>
        <w:t>нийтийн</w:t>
      </w:r>
      <w:r w:rsidR="00445374" w:rsidRPr="00C65FDB">
        <w:rPr>
          <w:rFonts w:ascii="Arial" w:hAnsi="Arial" w:cs="Arial"/>
          <w:sz w:val="24"/>
          <w:szCs w:val="24"/>
        </w:rPr>
        <w:t xml:space="preserve"> </w:t>
      </w:r>
      <w:r w:rsidRPr="00C65FDB">
        <w:rPr>
          <w:rFonts w:ascii="Arial" w:hAnsi="Arial" w:cs="Arial"/>
          <w:sz w:val="24"/>
          <w:szCs w:val="24"/>
        </w:rPr>
        <w:t>оролцоог</w:t>
      </w:r>
      <w:r w:rsidR="00445374" w:rsidRPr="00C65FDB">
        <w:rPr>
          <w:rFonts w:ascii="Arial" w:hAnsi="Arial" w:cs="Arial"/>
          <w:sz w:val="24"/>
          <w:szCs w:val="24"/>
        </w:rPr>
        <w:t xml:space="preserve"> </w:t>
      </w:r>
      <w:r w:rsidRPr="00C65FDB">
        <w:rPr>
          <w:rFonts w:ascii="Arial" w:hAnsi="Arial" w:cs="Arial"/>
          <w:sz w:val="24"/>
          <w:szCs w:val="24"/>
        </w:rPr>
        <w:t>хангах</w:t>
      </w:r>
      <w:r w:rsidR="00445374" w:rsidRPr="00C65FDB">
        <w:rPr>
          <w:rFonts w:ascii="Arial" w:hAnsi="Arial" w:cs="Arial"/>
          <w:sz w:val="24"/>
          <w:szCs w:val="24"/>
        </w:rPr>
        <w:t xml:space="preserve"> </w:t>
      </w:r>
      <w:r w:rsidRPr="00C65FDB">
        <w:rPr>
          <w:rFonts w:ascii="Arial" w:hAnsi="Arial" w:cs="Arial"/>
          <w:sz w:val="24"/>
          <w:szCs w:val="24"/>
        </w:rPr>
        <w:t>судалгаа</w:t>
      </w:r>
      <w:r w:rsidR="00445374" w:rsidRPr="00C65FDB">
        <w:rPr>
          <w:rFonts w:ascii="Arial" w:hAnsi="Arial" w:cs="Arial"/>
          <w:sz w:val="24"/>
          <w:szCs w:val="24"/>
        </w:rPr>
        <w:t xml:space="preserve"> </w:t>
      </w:r>
      <w:r w:rsidRPr="00C65FDB">
        <w:rPr>
          <w:rFonts w:ascii="Arial" w:hAnsi="Arial" w:cs="Arial"/>
          <w:sz w:val="24"/>
          <w:szCs w:val="24"/>
        </w:rPr>
        <w:t>шинжилгээ, санал</w:t>
      </w:r>
      <w:r w:rsidR="00445374" w:rsidRPr="00C65FDB">
        <w:rPr>
          <w:rFonts w:ascii="Arial" w:hAnsi="Arial" w:cs="Arial"/>
          <w:sz w:val="24"/>
          <w:szCs w:val="24"/>
        </w:rPr>
        <w:t xml:space="preserve"> </w:t>
      </w:r>
      <w:r w:rsidRPr="00C65FDB">
        <w:rPr>
          <w:rFonts w:ascii="Arial" w:hAnsi="Arial" w:cs="Arial"/>
          <w:sz w:val="24"/>
          <w:szCs w:val="24"/>
        </w:rPr>
        <w:t>хүсэлтийг</w:t>
      </w:r>
      <w:r w:rsidR="00445374" w:rsidRPr="00C65FDB">
        <w:rPr>
          <w:rFonts w:ascii="Arial" w:hAnsi="Arial" w:cs="Arial"/>
          <w:sz w:val="24"/>
          <w:szCs w:val="24"/>
        </w:rPr>
        <w:t xml:space="preserve"> </w:t>
      </w:r>
      <w:r w:rsidRPr="00C65FDB">
        <w:rPr>
          <w:rFonts w:ascii="Arial" w:hAnsi="Arial" w:cs="Arial"/>
          <w:sz w:val="24"/>
          <w:szCs w:val="24"/>
        </w:rPr>
        <w:t>иргэдээс</w:t>
      </w:r>
      <w:r w:rsidR="00445374" w:rsidRPr="00C65FDB">
        <w:rPr>
          <w:rFonts w:ascii="Arial" w:hAnsi="Arial" w:cs="Arial"/>
          <w:sz w:val="24"/>
          <w:szCs w:val="24"/>
        </w:rPr>
        <w:t xml:space="preserve"> </w:t>
      </w:r>
      <w:r w:rsidRPr="00C65FDB">
        <w:rPr>
          <w:rFonts w:ascii="Arial" w:hAnsi="Arial" w:cs="Arial"/>
          <w:sz w:val="24"/>
          <w:szCs w:val="24"/>
        </w:rPr>
        <w:t>авах</w:t>
      </w:r>
      <w:r w:rsidR="00445374" w:rsidRPr="00C65FDB">
        <w:rPr>
          <w:rFonts w:ascii="Arial" w:hAnsi="Arial" w:cs="Arial"/>
          <w:sz w:val="24"/>
          <w:szCs w:val="24"/>
        </w:rPr>
        <w:t xml:space="preserve"> </w:t>
      </w:r>
      <w:r w:rsidRPr="00C65FDB">
        <w:rPr>
          <w:rFonts w:ascii="Arial" w:hAnsi="Arial" w:cs="Arial"/>
          <w:sz w:val="24"/>
          <w:szCs w:val="24"/>
        </w:rPr>
        <w:t>зэргээр</w:t>
      </w:r>
      <w:r w:rsidR="00445374" w:rsidRPr="00C65FDB">
        <w:rPr>
          <w:rFonts w:ascii="Arial" w:hAnsi="Arial" w:cs="Arial"/>
          <w:sz w:val="24"/>
          <w:szCs w:val="24"/>
        </w:rPr>
        <w:t xml:space="preserve"> </w:t>
      </w:r>
      <w:r w:rsidRPr="00C65FDB">
        <w:rPr>
          <w:rFonts w:ascii="Arial" w:hAnsi="Arial" w:cs="Arial"/>
          <w:sz w:val="24"/>
          <w:szCs w:val="24"/>
        </w:rPr>
        <w:t>сумын</w:t>
      </w:r>
      <w:r w:rsidR="00445374" w:rsidRPr="00C65FDB">
        <w:rPr>
          <w:rFonts w:ascii="Arial" w:hAnsi="Arial" w:cs="Arial"/>
          <w:sz w:val="24"/>
          <w:szCs w:val="24"/>
        </w:rPr>
        <w:t xml:space="preserve"> </w:t>
      </w:r>
      <w:r w:rsidRPr="00C65FDB">
        <w:rPr>
          <w:rFonts w:ascii="Arial" w:hAnsi="Arial" w:cs="Arial"/>
          <w:sz w:val="24"/>
          <w:szCs w:val="24"/>
        </w:rPr>
        <w:t>хөгжлийн</w:t>
      </w:r>
      <w:r w:rsidR="00445374" w:rsidRPr="00C65FDB">
        <w:rPr>
          <w:rFonts w:ascii="Arial" w:hAnsi="Arial" w:cs="Arial"/>
          <w:sz w:val="24"/>
          <w:szCs w:val="24"/>
        </w:rPr>
        <w:t xml:space="preserve"> </w:t>
      </w:r>
      <w:r w:rsidRPr="00C65FDB">
        <w:rPr>
          <w:rFonts w:ascii="Arial" w:hAnsi="Arial" w:cs="Arial"/>
          <w:sz w:val="24"/>
          <w:szCs w:val="24"/>
        </w:rPr>
        <w:t>суурь</w:t>
      </w:r>
      <w:r w:rsidR="00445374" w:rsidRPr="00C65FDB">
        <w:rPr>
          <w:rFonts w:ascii="Arial" w:hAnsi="Arial" w:cs="Arial"/>
          <w:sz w:val="24"/>
          <w:szCs w:val="24"/>
        </w:rPr>
        <w:t xml:space="preserve"> </w:t>
      </w:r>
      <w:r w:rsidRPr="00C65FDB">
        <w:rPr>
          <w:rFonts w:ascii="Arial" w:hAnsi="Arial" w:cs="Arial"/>
          <w:sz w:val="24"/>
          <w:szCs w:val="24"/>
        </w:rPr>
        <w:t>нөхцлийг</w:t>
      </w:r>
      <w:r w:rsidR="00445374" w:rsidRPr="00C65FDB">
        <w:rPr>
          <w:rFonts w:ascii="Arial" w:hAnsi="Arial" w:cs="Arial"/>
          <w:sz w:val="24"/>
          <w:szCs w:val="24"/>
        </w:rPr>
        <w:t xml:space="preserve"> </w:t>
      </w:r>
      <w:r w:rsidRPr="00C65FDB">
        <w:rPr>
          <w:rFonts w:ascii="Arial" w:hAnsi="Arial" w:cs="Arial"/>
          <w:sz w:val="24"/>
          <w:szCs w:val="24"/>
        </w:rPr>
        <w:t>тодорхойлон</w:t>
      </w:r>
      <w:r w:rsidR="00445374" w:rsidRPr="00C65FDB">
        <w:rPr>
          <w:rFonts w:ascii="Arial" w:hAnsi="Arial" w:cs="Arial"/>
          <w:sz w:val="24"/>
          <w:szCs w:val="24"/>
        </w:rPr>
        <w:t xml:space="preserve"> </w:t>
      </w:r>
      <w:r w:rsidRPr="00C65FDB">
        <w:rPr>
          <w:rFonts w:ascii="Arial" w:hAnsi="Arial" w:cs="Arial"/>
          <w:sz w:val="24"/>
          <w:szCs w:val="24"/>
        </w:rPr>
        <w:t>гаргалаа.</w:t>
      </w:r>
    </w:p>
    <w:p w:rsidR="00176654" w:rsidRPr="00C65FDB" w:rsidRDefault="00176654" w:rsidP="00B7326A">
      <w:pPr>
        <w:tabs>
          <w:tab w:val="left" w:pos="3060"/>
        </w:tabs>
        <w:spacing w:after="0" w:line="360" w:lineRule="auto"/>
        <w:ind w:firstLine="0"/>
        <w:rPr>
          <w:rFonts w:ascii="Arial" w:hAnsi="Arial" w:cs="Arial"/>
          <w:sz w:val="24"/>
          <w:szCs w:val="24"/>
        </w:rPr>
      </w:pPr>
      <w:r w:rsidRPr="00C65FDB">
        <w:rPr>
          <w:rFonts w:ascii="Arial" w:hAnsi="Arial" w:cs="Arial"/>
          <w:noProof/>
          <w:sz w:val="24"/>
          <w:szCs w:val="24"/>
          <w:lang w:val="en-US"/>
        </w:rPr>
        <w:drawing>
          <wp:inline distT="0" distB="0" distL="0" distR="0">
            <wp:extent cx="2898812" cy="2030819"/>
            <wp:effectExtent l="1905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2374" t="67" r="7678" b="24513"/>
                    <a:stretch>
                      <a:fillRect/>
                    </a:stretch>
                  </pic:blipFill>
                  <pic:spPr bwMode="auto">
                    <a:xfrm>
                      <a:off x="0" y="0"/>
                      <a:ext cx="2900168" cy="2031769"/>
                    </a:xfrm>
                    <a:prstGeom prst="rect">
                      <a:avLst/>
                    </a:prstGeom>
                    <a:noFill/>
                    <a:ln w="9525" algn="in">
                      <a:noFill/>
                      <a:miter lim="800000"/>
                      <a:headEnd/>
                      <a:tailEnd/>
                    </a:ln>
                    <a:effectLst/>
                  </pic:spPr>
                </pic:pic>
              </a:graphicData>
            </a:graphic>
          </wp:inline>
        </w:drawing>
      </w:r>
      <w:r w:rsidR="00774D7A"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864893" cy="2026578"/>
            <wp:effectExtent l="19050" t="0" r="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l="10052" b="11746"/>
                    <a:stretch>
                      <a:fillRect/>
                    </a:stretch>
                  </pic:blipFill>
                  <pic:spPr bwMode="auto">
                    <a:xfrm>
                      <a:off x="0" y="0"/>
                      <a:ext cx="2862523" cy="2024902"/>
                    </a:xfrm>
                    <a:prstGeom prst="rect">
                      <a:avLst/>
                    </a:prstGeom>
                    <a:noFill/>
                    <a:ln w="9525" algn="in">
                      <a:noFill/>
                      <a:miter lim="800000"/>
                      <a:headEnd/>
                      <a:tailEnd/>
                    </a:ln>
                    <a:effectLst/>
                  </pic:spPr>
                </pic:pic>
              </a:graphicData>
            </a:graphic>
          </wp:inline>
        </w:drawing>
      </w:r>
    </w:p>
    <w:p w:rsidR="00176654" w:rsidRPr="00C65FDB" w:rsidRDefault="00176654" w:rsidP="00B7326A">
      <w:pPr>
        <w:tabs>
          <w:tab w:val="left" w:pos="3060"/>
        </w:tabs>
        <w:spacing w:after="0" w:line="360" w:lineRule="auto"/>
        <w:ind w:firstLine="0"/>
        <w:jc w:val="both"/>
        <w:rPr>
          <w:rFonts w:ascii="Arial" w:hAnsi="Arial" w:cs="Arial"/>
          <w:sz w:val="24"/>
          <w:szCs w:val="24"/>
        </w:rPr>
      </w:pPr>
    </w:p>
    <w:p w:rsidR="00176654" w:rsidRPr="00C65FDB" w:rsidRDefault="00D90809" w:rsidP="00ED18C3">
      <w:pPr>
        <w:tabs>
          <w:tab w:val="left" w:pos="0"/>
        </w:tabs>
        <w:spacing w:after="0" w:line="360" w:lineRule="auto"/>
        <w:ind w:firstLine="0"/>
        <w:jc w:val="both"/>
        <w:rPr>
          <w:rFonts w:ascii="Arial" w:hAnsi="Arial" w:cs="Arial"/>
          <w:b/>
          <w:i/>
          <w:sz w:val="24"/>
          <w:szCs w:val="24"/>
          <w:u w:val="single"/>
        </w:rPr>
      </w:pPr>
      <w:r w:rsidRPr="00C65FDB">
        <w:rPr>
          <w:rFonts w:ascii="Arial" w:hAnsi="Arial" w:cs="Arial"/>
          <w:b/>
          <w:i/>
          <w:sz w:val="24"/>
          <w:szCs w:val="24"/>
        </w:rPr>
        <w:tab/>
      </w:r>
      <w:r w:rsidR="00176654" w:rsidRPr="00C65FDB">
        <w:rPr>
          <w:rFonts w:ascii="Arial" w:hAnsi="Arial" w:cs="Arial"/>
          <w:b/>
          <w:i/>
          <w:sz w:val="24"/>
          <w:szCs w:val="24"/>
          <w:u w:val="single"/>
        </w:rPr>
        <w:t>Төлөвлөгөө боловсруулахад олон нийтийн оролцоог хангасан байдал</w:t>
      </w:r>
    </w:p>
    <w:p w:rsidR="00927AAA" w:rsidRPr="00C65FDB" w:rsidRDefault="00927AAA" w:rsidP="00B7326A">
      <w:pPr>
        <w:spacing w:after="0" w:line="360" w:lineRule="auto"/>
        <w:jc w:val="both"/>
        <w:rPr>
          <w:rFonts w:ascii="Arial" w:hAnsi="Arial" w:cs="Arial"/>
          <w:sz w:val="24"/>
          <w:szCs w:val="24"/>
        </w:rPr>
      </w:pPr>
      <w:r w:rsidRPr="00C65FDB">
        <w:rPr>
          <w:rFonts w:ascii="Arial" w:hAnsi="Arial" w:cs="Arial"/>
          <w:sz w:val="24"/>
          <w:szCs w:val="24"/>
        </w:rPr>
        <w:t>Төлөвлөгөөг боловсруулахад баримталсан гол зарчим бол иргэд олон нийтийн оролцоог хангах, иргэдийн санал бодлыг тусгах явдал байлаа.</w:t>
      </w:r>
    </w:p>
    <w:p w:rsidR="00927AAA" w:rsidRPr="00C65FDB" w:rsidRDefault="00927AAA" w:rsidP="00B7326A">
      <w:pPr>
        <w:tabs>
          <w:tab w:val="left" w:pos="3060"/>
        </w:tabs>
        <w:spacing w:after="0" w:line="360" w:lineRule="auto"/>
        <w:jc w:val="both"/>
        <w:rPr>
          <w:rFonts w:ascii="Arial" w:hAnsi="Arial" w:cs="Arial"/>
          <w:sz w:val="24"/>
          <w:szCs w:val="24"/>
        </w:rPr>
      </w:pPr>
      <w:r w:rsidRPr="00C65FDB">
        <w:rPr>
          <w:rFonts w:ascii="Arial" w:hAnsi="Arial" w:cs="Arial"/>
          <w:sz w:val="24"/>
          <w:szCs w:val="24"/>
        </w:rPr>
        <w:t xml:space="preserve">Иргэд олон нийтэд ойлголт өгөх, тэдний оролцоог нэмэгдүүлэх, идэвхийг нь өрнүүлэхийн тулд уулзалт ярилцлага, хурал цуглаан, багийн өдөрлөгийг </w:t>
      </w:r>
      <w:r w:rsidRPr="00C65FDB">
        <w:rPr>
          <w:rFonts w:ascii="Arial" w:hAnsi="Arial" w:cs="Arial"/>
          <w:sz w:val="24"/>
          <w:szCs w:val="24"/>
          <w:lang w:val="en-US"/>
        </w:rPr>
        <w:t>8</w:t>
      </w:r>
      <w:r w:rsidRPr="00C65FDB">
        <w:rPr>
          <w:rFonts w:ascii="Arial" w:hAnsi="Arial" w:cs="Arial"/>
          <w:sz w:val="24"/>
          <w:szCs w:val="24"/>
        </w:rPr>
        <w:t xml:space="preserve"> удаа зохион байгуулж </w:t>
      </w:r>
      <w:r w:rsidRPr="00C65FDB">
        <w:rPr>
          <w:rFonts w:ascii="Arial" w:hAnsi="Arial" w:cs="Arial"/>
          <w:sz w:val="24"/>
          <w:szCs w:val="24"/>
          <w:lang w:val="en-US"/>
        </w:rPr>
        <w:t>456</w:t>
      </w:r>
      <w:r w:rsidRPr="00C65FDB">
        <w:rPr>
          <w:rFonts w:ascii="Arial" w:hAnsi="Arial" w:cs="Arial"/>
          <w:sz w:val="24"/>
          <w:szCs w:val="24"/>
        </w:rPr>
        <w:t xml:space="preserve"> иргэн оролцож давхардсан тоогоор 610 санал гарсныг төлөвлөгөөнд тусгалаа.</w:t>
      </w:r>
    </w:p>
    <w:p w:rsidR="00927AAA" w:rsidRPr="00C65FDB" w:rsidRDefault="00927AAA" w:rsidP="00B7326A">
      <w:pPr>
        <w:tabs>
          <w:tab w:val="left" w:pos="0"/>
        </w:tabs>
        <w:spacing w:after="0" w:line="360" w:lineRule="auto"/>
        <w:jc w:val="both"/>
        <w:rPr>
          <w:rFonts w:ascii="Arial" w:hAnsi="Arial" w:cs="Arial"/>
          <w:sz w:val="24"/>
          <w:szCs w:val="24"/>
        </w:rPr>
      </w:pPr>
      <w:r w:rsidRPr="00C65FDB">
        <w:rPr>
          <w:rFonts w:ascii="Arial" w:hAnsi="Arial" w:cs="Arial"/>
          <w:sz w:val="24"/>
          <w:szCs w:val="24"/>
        </w:rPr>
        <w:lastRenderedPageBreak/>
        <w:t>Тус суманд үйл ажиллагаа явуулдаг 30 бизнес эрхлэгч аж ахуйн нэгж байгууллага, иргэдээс бизнес орчны судалгаа авч нэгтгэн төлөвлөлтөнд ашиглав.</w:t>
      </w:r>
    </w:p>
    <w:p w:rsidR="00927AAA" w:rsidRPr="00C65FDB" w:rsidRDefault="00927AAA" w:rsidP="00B7326A">
      <w:pPr>
        <w:tabs>
          <w:tab w:val="left" w:pos="3060"/>
        </w:tabs>
        <w:spacing w:after="0" w:line="360" w:lineRule="auto"/>
        <w:jc w:val="both"/>
        <w:rPr>
          <w:rFonts w:ascii="Arial" w:hAnsi="Arial" w:cs="Arial"/>
          <w:sz w:val="24"/>
          <w:szCs w:val="24"/>
        </w:rPr>
      </w:pPr>
      <w:r w:rsidRPr="00C65FDB">
        <w:rPr>
          <w:rFonts w:ascii="Arial" w:hAnsi="Arial" w:cs="Arial"/>
          <w:sz w:val="24"/>
          <w:szCs w:val="24"/>
        </w:rPr>
        <w:t>Фокус бүлгийн ярилцлагыг тусгай төлөвлөгөөний дагуу 18 удаа зохион байгуулж  286 иргэн оролцож, 165 санал гарч,ганцаарчилсан ярилцлагыг 78 удаа 78 иргэнтэй хийсэн.</w:t>
      </w:r>
    </w:p>
    <w:p w:rsidR="00927AAA" w:rsidRPr="00C65FDB" w:rsidRDefault="00927AAA" w:rsidP="00B7326A">
      <w:pPr>
        <w:tabs>
          <w:tab w:val="left" w:pos="3060"/>
        </w:tabs>
        <w:spacing w:after="0" w:line="360" w:lineRule="auto"/>
        <w:jc w:val="both"/>
        <w:rPr>
          <w:rFonts w:ascii="Arial" w:hAnsi="Arial" w:cs="Arial"/>
          <w:sz w:val="24"/>
          <w:szCs w:val="24"/>
        </w:rPr>
      </w:pPr>
      <w:r w:rsidRPr="00C65FDB">
        <w:rPr>
          <w:rFonts w:ascii="Arial" w:hAnsi="Arial" w:cs="Arial"/>
          <w:sz w:val="24"/>
          <w:szCs w:val="24"/>
        </w:rPr>
        <w:t xml:space="preserve">Санал асуулгын хуудсаар 120 иргэнээс, саналын хайрцгийг 5 байгууллагаар аялуулж 165 санал тус тус авч нэгтгэв. Засаг захиргааны 5 багт санал авах дэвтэр аялуулав. </w:t>
      </w:r>
    </w:p>
    <w:p w:rsidR="00927AAA" w:rsidRPr="00C65FDB" w:rsidRDefault="00927AAA" w:rsidP="00B7326A">
      <w:pPr>
        <w:tabs>
          <w:tab w:val="left" w:pos="0"/>
        </w:tabs>
        <w:spacing w:after="0" w:line="360" w:lineRule="auto"/>
        <w:jc w:val="both"/>
        <w:rPr>
          <w:rFonts w:ascii="Arial" w:hAnsi="Arial" w:cs="Arial"/>
          <w:sz w:val="24"/>
          <w:szCs w:val="24"/>
          <w:lang w:val="en-US"/>
        </w:rPr>
      </w:pPr>
      <w:r w:rsidRPr="00C65FDB">
        <w:rPr>
          <w:rFonts w:ascii="Arial" w:hAnsi="Arial" w:cs="Arial"/>
          <w:sz w:val="24"/>
          <w:szCs w:val="24"/>
        </w:rPr>
        <w:t>Ерөнхий боловсролын сургуулийн 7-11 дугаар  ангийн 75 сурагчдын дунд зохион бичлэгийн уралдаан зохион байгуулж гарсан саналыг нэгтгэж төлөвлөлтөнд ашиг</w:t>
      </w:r>
      <w:r w:rsidR="007146AE" w:rsidRPr="00C65FDB">
        <w:rPr>
          <w:rFonts w:ascii="Arial" w:hAnsi="Arial" w:cs="Arial"/>
          <w:sz w:val="24"/>
          <w:szCs w:val="24"/>
        </w:rPr>
        <w:t>лалаа</w:t>
      </w:r>
      <w:r w:rsidRPr="00C65FDB">
        <w:rPr>
          <w:rFonts w:ascii="Arial" w:hAnsi="Arial" w:cs="Arial"/>
          <w:sz w:val="24"/>
          <w:szCs w:val="24"/>
        </w:rPr>
        <w:t>.</w:t>
      </w:r>
    </w:p>
    <w:p w:rsidR="00176654" w:rsidRPr="00C65FDB" w:rsidRDefault="00176654" w:rsidP="00B7326A">
      <w:pPr>
        <w:spacing w:after="0" w:line="360" w:lineRule="auto"/>
        <w:ind w:firstLine="0"/>
        <w:rPr>
          <w:rFonts w:ascii="Arial" w:eastAsiaTheme="minorHAnsi" w:hAnsi="Arial" w:cs="Arial"/>
          <w:sz w:val="24"/>
          <w:szCs w:val="24"/>
        </w:rPr>
      </w:pPr>
      <w:r w:rsidRPr="00C65FDB">
        <w:rPr>
          <w:rFonts w:ascii="Arial" w:eastAsiaTheme="minorHAnsi" w:hAnsi="Arial" w:cs="Arial"/>
          <w:sz w:val="24"/>
          <w:szCs w:val="24"/>
        </w:rPr>
        <w:t>Олон</w:t>
      </w:r>
      <w:r w:rsidR="00B45B00" w:rsidRPr="00C65FDB">
        <w:rPr>
          <w:rFonts w:ascii="Arial" w:eastAsiaTheme="minorHAnsi" w:hAnsi="Arial" w:cs="Arial"/>
          <w:sz w:val="24"/>
          <w:szCs w:val="24"/>
        </w:rPr>
        <w:t xml:space="preserve"> </w:t>
      </w:r>
      <w:r w:rsidRPr="00C65FDB">
        <w:rPr>
          <w:rFonts w:ascii="Arial" w:eastAsiaTheme="minorHAnsi" w:hAnsi="Arial" w:cs="Arial"/>
          <w:sz w:val="24"/>
          <w:szCs w:val="24"/>
        </w:rPr>
        <w:t>нийтийн</w:t>
      </w:r>
      <w:r w:rsidR="00B45B00" w:rsidRPr="00C65FDB">
        <w:rPr>
          <w:rFonts w:ascii="Arial" w:eastAsiaTheme="minorHAnsi" w:hAnsi="Arial" w:cs="Arial"/>
          <w:sz w:val="24"/>
          <w:szCs w:val="24"/>
        </w:rPr>
        <w:t xml:space="preserve"> </w:t>
      </w:r>
      <w:r w:rsidRPr="00C65FDB">
        <w:rPr>
          <w:rFonts w:ascii="Arial" w:eastAsiaTheme="minorHAnsi" w:hAnsi="Arial" w:cs="Arial"/>
          <w:sz w:val="24"/>
          <w:szCs w:val="24"/>
        </w:rPr>
        <w:t>оролцоог</w:t>
      </w:r>
      <w:r w:rsidR="00B45B00" w:rsidRPr="00C65FDB">
        <w:rPr>
          <w:rFonts w:ascii="Arial" w:eastAsiaTheme="minorHAnsi" w:hAnsi="Arial" w:cs="Arial"/>
          <w:sz w:val="24"/>
          <w:szCs w:val="24"/>
        </w:rPr>
        <w:t xml:space="preserve"> </w:t>
      </w:r>
      <w:r w:rsidRPr="00C65FDB">
        <w:rPr>
          <w:rFonts w:ascii="Arial" w:eastAsiaTheme="minorHAnsi" w:hAnsi="Arial" w:cs="Arial"/>
          <w:sz w:val="24"/>
          <w:szCs w:val="24"/>
        </w:rPr>
        <w:t>хангасан</w:t>
      </w:r>
      <w:r w:rsidR="00B45B00" w:rsidRPr="00C65FDB">
        <w:rPr>
          <w:rFonts w:ascii="Arial" w:eastAsiaTheme="minorHAnsi" w:hAnsi="Arial" w:cs="Arial"/>
          <w:sz w:val="24"/>
          <w:szCs w:val="24"/>
        </w:rPr>
        <w:t xml:space="preserve"> </w:t>
      </w:r>
      <w:r w:rsidRPr="00C65FDB">
        <w:rPr>
          <w:rFonts w:ascii="Arial" w:eastAsiaTheme="minorHAnsi" w:hAnsi="Arial" w:cs="Arial"/>
          <w:sz w:val="24"/>
          <w:szCs w:val="24"/>
        </w:rPr>
        <w:t>байдлыг</w:t>
      </w:r>
      <w:r w:rsidR="00B45B00" w:rsidRPr="00C65FDB">
        <w:rPr>
          <w:rFonts w:ascii="Arial" w:eastAsiaTheme="minorHAnsi" w:hAnsi="Arial" w:cs="Arial"/>
          <w:sz w:val="24"/>
          <w:szCs w:val="24"/>
        </w:rPr>
        <w:t xml:space="preserve"> </w:t>
      </w:r>
      <w:r w:rsidRPr="00C65FDB">
        <w:rPr>
          <w:rFonts w:ascii="Arial" w:eastAsiaTheme="minorHAnsi" w:hAnsi="Arial" w:cs="Arial"/>
          <w:sz w:val="24"/>
          <w:szCs w:val="24"/>
        </w:rPr>
        <w:t>хүснэгтээр</w:t>
      </w:r>
    </w:p>
    <w:tbl>
      <w:tblPr>
        <w:tblStyle w:val="TableGrid1"/>
        <w:tblW w:w="9356" w:type="dxa"/>
        <w:tblInd w:w="108" w:type="dxa"/>
        <w:tblLook w:val="04A0"/>
      </w:tblPr>
      <w:tblGrid>
        <w:gridCol w:w="483"/>
        <w:gridCol w:w="5613"/>
        <w:gridCol w:w="1559"/>
        <w:gridCol w:w="1701"/>
      </w:tblGrid>
      <w:tr w:rsidR="00176654" w:rsidRPr="00C65FDB" w:rsidTr="00ED18C3">
        <w:tc>
          <w:tcPr>
            <w:tcW w:w="483" w:type="dxa"/>
            <w:vAlign w:val="center"/>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w:t>
            </w:r>
          </w:p>
        </w:tc>
        <w:tc>
          <w:tcPr>
            <w:tcW w:w="5613" w:type="dxa"/>
            <w:vAlign w:val="center"/>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Оролцооны</w:t>
            </w:r>
            <w:r w:rsidR="007054D7" w:rsidRPr="00C65FDB">
              <w:rPr>
                <w:rFonts w:ascii="Arial" w:hAnsi="Arial" w:cs="Arial"/>
                <w:sz w:val="24"/>
                <w:szCs w:val="24"/>
              </w:rPr>
              <w:t xml:space="preserve"> </w:t>
            </w:r>
            <w:r w:rsidRPr="00C65FDB">
              <w:rPr>
                <w:rFonts w:ascii="Arial" w:hAnsi="Arial" w:cs="Arial"/>
                <w:sz w:val="24"/>
                <w:szCs w:val="24"/>
              </w:rPr>
              <w:t>үнэлгээ</w:t>
            </w:r>
          </w:p>
        </w:tc>
        <w:tc>
          <w:tcPr>
            <w:tcW w:w="1559" w:type="dxa"/>
            <w:vAlign w:val="center"/>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Хэдэн</w:t>
            </w:r>
            <w:r w:rsidR="00ED18C3" w:rsidRPr="00C65FDB">
              <w:rPr>
                <w:rFonts w:ascii="Arial" w:hAnsi="Arial" w:cs="Arial"/>
                <w:sz w:val="24"/>
                <w:szCs w:val="24"/>
              </w:rPr>
              <w:t xml:space="preserve"> </w:t>
            </w:r>
            <w:r w:rsidRPr="00C65FDB">
              <w:rPr>
                <w:rFonts w:ascii="Arial" w:hAnsi="Arial" w:cs="Arial"/>
                <w:sz w:val="24"/>
                <w:szCs w:val="24"/>
              </w:rPr>
              <w:t>удаа</w:t>
            </w:r>
          </w:p>
        </w:tc>
        <w:tc>
          <w:tcPr>
            <w:tcW w:w="1701" w:type="dxa"/>
            <w:vAlign w:val="center"/>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Хамрагдсан</w:t>
            </w:r>
            <w:r w:rsidR="00ED18C3" w:rsidRPr="00C65FDB">
              <w:rPr>
                <w:rFonts w:ascii="Arial" w:hAnsi="Arial" w:cs="Arial"/>
                <w:sz w:val="24"/>
                <w:szCs w:val="24"/>
              </w:rPr>
              <w:t xml:space="preserve"> </w:t>
            </w:r>
            <w:r w:rsidRPr="00C65FDB">
              <w:rPr>
                <w:rFonts w:ascii="Arial" w:hAnsi="Arial" w:cs="Arial"/>
                <w:sz w:val="24"/>
                <w:szCs w:val="24"/>
              </w:rPr>
              <w:t>хүн</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1</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Фокус</w:t>
            </w:r>
            <w:r w:rsidR="007054D7" w:rsidRPr="00C65FDB">
              <w:rPr>
                <w:rFonts w:ascii="Arial" w:hAnsi="Arial" w:cs="Arial"/>
                <w:sz w:val="24"/>
                <w:szCs w:val="24"/>
              </w:rPr>
              <w:t xml:space="preserve"> </w:t>
            </w:r>
            <w:r w:rsidRPr="00C65FDB">
              <w:rPr>
                <w:rFonts w:ascii="Arial" w:hAnsi="Arial" w:cs="Arial"/>
                <w:sz w:val="24"/>
                <w:szCs w:val="24"/>
              </w:rPr>
              <w:t>бүлгийн</w:t>
            </w:r>
            <w:r w:rsidR="007054D7" w:rsidRPr="00C65FDB">
              <w:rPr>
                <w:rFonts w:ascii="Arial" w:hAnsi="Arial" w:cs="Arial"/>
                <w:sz w:val="24"/>
                <w:szCs w:val="24"/>
              </w:rPr>
              <w:t xml:space="preserve"> </w:t>
            </w:r>
            <w:r w:rsidRPr="00C65FDB">
              <w:rPr>
                <w:rFonts w:ascii="Arial" w:hAnsi="Arial" w:cs="Arial"/>
                <w:sz w:val="24"/>
                <w:szCs w:val="24"/>
              </w:rPr>
              <w:t>судалгаа</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18</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286</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2</w:t>
            </w:r>
          </w:p>
        </w:tc>
        <w:tc>
          <w:tcPr>
            <w:tcW w:w="5613" w:type="dxa"/>
          </w:tcPr>
          <w:p w:rsidR="00176654" w:rsidRPr="00C65FDB" w:rsidRDefault="00176654" w:rsidP="00B7326A">
            <w:pPr>
              <w:tabs>
                <w:tab w:val="center" w:pos="2627"/>
              </w:tabs>
              <w:spacing w:after="0" w:line="360" w:lineRule="auto"/>
              <w:ind w:firstLine="0"/>
              <w:jc w:val="both"/>
              <w:rPr>
                <w:rFonts w:ascii="Arial" w:hAnsi="Arial" w:cs="Arial"/>
                <w:sz w:val="24"/>
                <w:szCs w:val="24"/>
              </w:rPr>
            </w:pPr>
            <w:r w:rsidRPr="00C65FDB">
              <w:rPr>
                <w:rFonts w:ascii="Arial" w:hAnsi="Arial" w:cs="Arial"/>
                <w:sz w:val="24"/>
                <w:szCs w:val="24"/>
              </w:rPr>
              <w:t>БОС</w:t>
            </w:r>
            <w:r w:rsidRPr="00C65FDB">
              <w:rPr>
                <w:rFonts w:ascii="Arial" w:hAnsi="Arial" w:cs="Arial"/>
                <w:sz w:val="24"/>
                <w:szCs w:val="24"/>
              </w:rPr>
              <w:tab/>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25</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3</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lang w:val="en-US"/>
              </w:rPr>
              <w:t>SWO</w:t>
            </w:r>
            <w:r w:rsidRPr="00C65FDB">
              <w:rPr>
                <w:rFonts w:ascii="Arial" w:hAnsi="Arial" w:cs="Arial"/>
                <w:sz w:val="24"/>
                <w:szCs w:val="24"/>
              </w:rPr>
              <w:t>Т</w:t>
            </w:r>
            <w:r w:rsidR="007054D7" w:rsidRPr="00C65FDB">
              <w:rPr>
                <w:rFonts w:ascii="Arial" w:hAnsi="Arial" w:cs="Arial"/>
                <w:sz w:val="24"/>
                <w:szCs w:val="24"/>
              </w:rPr>
              <w:t xml:space="preserve"> </w:t>
            </w:r>
            <w:r w:rsidRPr="00C65FDB">
              <w:rPr>
                <w:rFonts w:ascii="Arial" w:hAnsi="Arial" w:cs="Arial"/>
                <w:sz w:val="24"/>
                <w:szCs w:val="24"/>
              </w:rPr>
              <w:t>шинжилгээ</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17</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150</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4</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Олон</w:t>
            </w:r>
            <w:r w:rsidR="007054D7" w:rsidRPr="00C65FDB">
              <w:rPr>
                <w:rFonts w:ascii="Arial" w:hAnsi="Arial" w:cs="Arial"/>
                <w:sz w:val="24"/>
                <w:szCs w:val="24"/>
              </w:rPr>
              <w:t xml:space="preserve"> </w:t>
            </w:r>
            <w:r w:rsidRPr="00C65FDB">
              <w:rPr>
                <w:rFonts w:ascii="Arial" w:hAnsi="Arial" w:cs="Arial"/>
                <w:sz w:val="24"/>
                <w:szCs w:val="24"/>
              </w:rPr>
              <w:t>нийтийн</w:t>
            </w:r>
            <w:r w:rsidR="007054D7" w:rsidRPr="00C65FDB">
              <w:rPr>
                <w:rFonts w:ascii="Arial" w:hAnsi="Arial" w:cs="Arial"/>
                <w:sz w:val="24"/>
                <w:szCs w:val="24"/>
              </w:rPr>
              <w:t xml:space="preserve"> </w:t>
            </w:r>
            <w:r w:rsidRPr="00C65FDB">
              <w:rPr>
                <w:rFonts w:ascii="Arial" w:hAnsi="Arial" w:cs="Arial"/>
                <w:sz w:val="24"/>
                <w:szCs w:val="24"/>
              </w:rPr>
              <w:t>хэлэлцүүлэг</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8</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456</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5</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Санал</w:t>
            </w:r>
            <w:r w:rsidR="007054D7" w:rsidRPr="00C65FDB">
              <w:rPr>
                <w:rFonts w:ascii="Arial" w:hAnsi="Arial" w:cs="Arial"/>
                <w:sz w:val="24"/>
                <w:szCs w:val="24"/>
              </w:rPr>
              <w:t xml:space="preserve"> </w:t>
            </w:r>
            <w:r w:rsidRPr="00C65FDB">
              <w:rPr>
                <w:rFonts w:ascii="Arial" w:hAnsi="Arial" w:cs="Arial"/>
                <w:sz w:val="24"/>
                <w:szCs w:val="24"/>
              </w:rPr>
              <w:t>асуулгын</w:t>
            </w:r>
            <w:r w:rsidR="007054D7" w:rsidRPr="00C65FDB">
              <w:rPr>
                <w:rFonts w:ascii="Arial" w:hAnsi="Arial" w:cs="Arial"/>
                <w:sz w:val="24"/>
                <w:szCs w:val="24"/>
              </w:rPr>
              <w:t xml:space="preserve"> </w:t>
            </w:r>
            <w:r w:rsidRPr="00C65FDB">
              <w:rPr>
                <w:rFonts w:ascii="Arial" w:hAnsi="Arial" w:cs="Arial"/>
                <w:sz w:val="24"/>
                <w:szCs w:val="24"/>
              </w:rPr>
              <w:t>хуудас</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13</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610</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6</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Сумын</w:t>
            </w:r>
            <w:r w:rsidR="007054D7" w:rsidRPr="00C65FDB">
              <w:rPr>
                <w:rFonts w:ascii="Arial" w:hAnsi="Arial" w:cs="Arial"/>
                <w:sz w:val="24"/>
                <w:szCs w:val="24"/>
              </w:rPr>
              <w:t xml:space="preserve"> </w:t>
            </w:r>
            <w:r w:rsidRPr="00C65FDB">
              <w:rPr>
                <w:rFonts w:ascii="Arial" w:hAnsi="Arial" w:cs="Arial"/>
                <w:sz w:val="24"/>
                <w:szCs w:val="24"/>
              </w:rPr>
              <w:t>чадавхийн</w:t>
            </w:r>
            <w:r w:rsidR="007054D7" w:rsidRPr="00C65FDB">
              <w:rPr>
                <w:rFonts w:ascii="Arial" w:hAnsi="Arial" w:cs="Arial"/>
                <w:sz w:val="24"/>
                <w:szCs w:val="24"/>
              </w:rPr>
              <w:t xml:space="preserve"> </w:t>
            </w:r>
            <w:r w:rsidRPr="00C65FDB">
              <w:rPr>
                <w:rFonts w:ascii="Arial" w:hAnsi="Arial" w:cs="Arial"/>
                <w:sz w:val="24"/>
                <w:szCs w:val="24"/>
              </w:rPr>
              <w:t>үнэлгээ</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7</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Ганцаарчилсан</w:t>
            </w:r>
            <w:r w:rsidR="007054D7" w:rsidRPr="00C65FDB">
              <w:rPr>
                <w:rFonts w:ascii="Arial" w:hAnsi="Arial" w:cs="Arial"/>
                <w:sz w:val="24"/>
                <w:szCs w:val="24"/>
              </w:rPr>
              <w:t xml:space="preserve"> </w:t>
            </w:r>
            <w:r w:rsidRPr="00C65FDB">
              <w:rPr>
                <w:rFonts w:ascii="Arial" w:hAnsi="Arial" w:cs="Arial"/>
                <w:sz w:val="24"/>
                <w:szCs w:val="24"/>
              </w:rPr>
              <w:t>ярилцлага</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78</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78</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8</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Мэдээллийн</w:t>
            </w:r>
            <w:r w:rsidR="007054D7" w:rsidRPr="00C65FDB">
              <w:rPr>
                <w:rFonts w:ascii="Arial" w:hAnsi="Arial" w:cs="Arial"/>
                <w:sz w:val="24"/>
                <w:szCs w:val="24"/>
              </w:rPr>
              <w:t xml:space="preserve"> </w:t>
            </w:r>
            <w:r w:rsidRPr="00C65FDB">
              <w:rPr>
                <w:rFonts w:ascii="Arial" w:hAnsi="Arial" w:cs="Arial"/>
                <w:sz w:val="24"/>
                <w:szCs w:val="24"/>
              </w:rPr>
              <w:t>самбар</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7</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9</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ЕБС-ийн</w:t>
            </w:r>
            <w:r w:rsidR="007054D7" w:rsidRPr="00C65FDB">
              <w:rPr>
                <w:rFonts w:ascii="Arial" w:hAnsi="Arial" w:cs="Arial"/>
                <w:sz w:val="24"/>
                <w:szCs w:val="24"/>
              </w:rPr>
              <w:t xml:space="preserve"> </w:t>
            </w:r>
            <w:r w:rsidRPr="00C65FDB">
              <w:rPr>
                <w:rFonts w:ascii="Arial" w:hAnsi="Arial" w:cs="Arial"/>
                <w:sz w:val="24"/>
                <w:szCs w:val="24"/>
              </w:rPr>
              <w:t>гар</w:t>
            </w:r>
            <w:r w:rsidR="007054D7" w:rsidRPr="00C65FDB">
              <w:rPr>
                <w:rFonts w:ascii="Arial" w:hAnsi="Arial" w:cs="Arial"/>
                <w:sz w:val="24"/>
                <w:szCs w:val="24"/>
              </w:rPr>
              <w:t xml:space="preserve"> </w:t>
            </w:r>
            <w:r w:rsidRPr="00C65FDB">
              <w:rPr>
                <w:rFonts w:ascii="Arial" w:hAnsi="Arial" w:cs="Arial"/>
                <w:sz w:val="24"/>
                <w:szCs w:val="24"/>
              </w:rPr>
              <w:t>зургийн</w:t>
            </w:r>
            <w:r w:rsidR="007054D7" w:rsidRPr="00C65FDB">
              <w:rPr>
                <w:rFonts w:ascii="Arial" w:hAnsi="Arial" w:cs="Arial"/>
                <w:sz w:val="24"/>
                <w:szCs w:val="24"/>
              </w:rPr>
              <w:t xml:space="preserve"> </w:t>
            </w:r>
            <w:r w:rsidRPr="00C65FDB">
              <w:rPr>
                <w:rFonts w:ascii="Arial" w:hAnsi="Arial" w:cs="Arial"/>
                <w:sz w:val="24"/>
                <w:szCs w:val="24"/>
              </w:rPr>
              <w:t>уралдаан</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2</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80</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10</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ИТХ-ын</w:t>
            </w:r>
            <w:r w:rsidR="007054D7" w:rsidRPr="00C65FDB">
              <w:rPr>
                <w:rFonts w:ascii="Arial" w:hAnsi="Arial" w:cs="Arial"/>
                <w:sz w:val="24"/>
                <w:szCs w:val="24"/>
              </w:rPr>
              <w:t xml:space="preserve"> </w:t>
            </w:r>
            <w:r w:rsidRPr="00C65FDB">
              <w:rPr>
                <w:rFonts w:ascii="Arial" w:hAnsi="Arial" w:cs="Arial"/>
                <w:sz w:val="24"/>
                <w:szCs w:val="24"/>
              </w:rPr>
              <w:t>төлөөлөгч, сонгогчидтой</w:t>
            </w:r>
            <w:r w:rsidR="007054D7" w:rsidRPr="00C65FDB">
              <w:rPr>
                <w:rFonts w:ascii="Arial" w:hAnsi="Arial" w:cs="Arial"/>
                <w:sz w:val="24"/>
                <w:szCs w:val="24"/>
              </w:rPr>
              <w:t xml:space="preserve"> </w:t>
            </w:r>
            <w:r w:rsidRPr="00C65FDB">
              <w:rPr>
                <w:rFonts w:ascii="Arial" w:hAnsi="Arial" w:cs="Arial"/>
                <w:sz w:val="24"/>
                <w:szCs w:val="24"/>
              </w:rPr>
              <w:t>уулзах</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8</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185</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11</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Багийн</w:t>
            </w:r>
            <w:r w:rsidR="00563C9C" w:rsidRPr="00C65FDB">
              <w:rPr>
                <w:rFonts w:ascii="Arial" w:hAnsi="Arial" w:cs="Arial"/>
                <w:sz w:val="24"/>
                <w:szCs w:val="24"/>
              </w:rPr>
              <w:t xml:space="preserve"> </w:t>
            </w:r>
            <w:r w:rsidRPr="00C65FDB">
              <w:rPr>
                <w:rFonts w:ascii="Arial" w:hAnsi="Arial" w:cs="Arial"/>
                <w:sz w:val="24"/>
                <w:szCs w:val="24"/>
              </w:rPr>
              <w:t>засаг</w:t>
            </w:r>
            <w:r w:rsidR="00563C9C" w:rsidRPr="00C65FDB">
              <w:rPr>
                <w:rFonts w:ascii="Arial" w:hAnsi="Arial" w:cs="Arial"/>
                <w:sz w:val="24"/>
                <w:szCs w:val="24"/>
              </w:rPr>
              <w:t xml:space="preserve"> </w:t>
            </w:r>
            <w:r w:rsidRPr="00C65FDB">
              <w:rPr>
                <w:rFonts w:ascii="Arial" w:hAnsi="Arial" w:cs="Arial"/>
                <w:sz w:val="24"/>
                <w:szCs w:val="24"/>
              </w:rPr>
              <w:t>дарга</w:t>
            </w:r>
            <w:r w:rsidR="00563C9C" w:rsidRPr="00C65FDB">
              <w:rPr>
                <w:rFonts w:ascii="Arial" w:hAnsi="Arial" w:cs="Arial"/>
                <w:sz w:val="24"/>
                <w:szCs w:val="24"/>
              </w:rPr>
              <w:t xml:space="preserve"> </w:t>
            </w:r>
            <w:r w:rsidRPr="00C65FDB">
              <w:rPr>
                <w:rFonts w:ascii="Arial" w:hAnsi="Arial" w:cs="Arial"/>
                <w:sz w:val="24"/>
                <w:szCs w:val="24"/>
              </w:rPr>
              <w:t>айл</w:t>
            </w:r>
            <w:r w:rsidR="00563C9C" w:rsidRPr="00C65FDB">
              <w:rPr>
                <w:rFonts w:ascii="Arial" w:hAnsi="Arial" w:cs="Arial"/>
                <w:sz w:val="24"/>
                <w:szCs w:val="24"/>
              </w:rPr>
              <w:t xml:space="preserve"> </w:t>
            </w:r>
            <w:r w:rsidRPr="00C65FDB">
              <w:rPr>
                <w:rFonts w:ascii="Arial" w:hAnsi="Arial" w:cs="Arial"/>
                <w:sz w:val="24"/>
                <w:szCs w:val="24"/>
              </w:rPr>
              <w:t>өрхөөр</w:t>
            </w:r>
            <w:r w:rsidR="00563C9C" w:rsidRPr="00C65FDB">
              <w:rPr>
                <w:rFonts w:ascii="Arial" w:hAnsi="Arial" w:cs="Arial"/>
                <w:sz w:val="24"/>
                <w:szCs w:val="24"/>
              </w:rPr>
              <w:t xml:space="preserve"> </w:t>
            </w:r>
            <w:r w:rsidRPr="00C65FDB">
              <w:rPr>
                <w:rFonts w:ascii="Arial" w:hAnsi="Arial" w:cs="Arial"/>
                <w:sz w:val="24"/>
                <w:szCs w:val="24"/>
              </w:rPr>
              <w:t>явж</w:t>
            </w:r>
            <w:r w:rsidR="00563C9C" w:rsidRPr="00C65FDB">
              <w:rPr>
                <w:rFonts w:ascii="Arial" w:hAnsi="Arial" w:cs="Arial"/>
                <w:sz w:val="24"/>
                <w:szCs w:val="24"/>
              </w:rPr>
              <w:t xml:space="preserve"> </w:t>
            </w:r>
            <w:r w:rsidRPr="00C65FDB">
              <w:rPr>
                <w:rFonts w:ascii="Arial" w:hAnsi="Arial" w:cs="Arial"/>
                <w:sz w:val="24"/>
                <w:szCs w:val="24"/>
              </w:rPr>
              <w:t>санал</w:t>
            </w:r>
            <w:r w:rsidR="00563C9C" w:rsidRPr="00C65FDB">
              <w:rPr>
                <w:rFonts w:ascii="Arial" w:hAnsi="Arial" w:cs="Arial"/>
                <w:sz w:val="24"/>
                <w:szCs w:val="24"/>
              </w:rPr>
              <w:t xml:space="preserve"> </w:t>
            </w:r>
            <w:r w:rsidRPr="00C65FDB">
              <w:rPr>
                <w:rFonts w:ascii="Arial" w:hAnsi="Arial" w:cs="Arial"/>
                <w:sz w:val="24"/>
                <w:szCs w:val="24"/>
              </w:rPr>
              <w:t>авах</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4</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350</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12</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Саналын</w:t>
            </w:r>
            <w:r w:rsidR="00563C9C" w:rsidRPr="00C65FDB">
              <w:rPr>
                <w:rFonts w:ascii="Arial" w:hAnsi="Arial" w:cs="Arial"/>
                <w:sz w:val="24"/>
                <w:szCs w:val="24"/>
              </w:rPr>
              <w:t xml:space="preserve"> </w:t>
            </w:r>
            <w:r w:rsidRPr="00C65FDB">
              <w:rPr>
                <w:rFonts w:ascii="Arial" w:hAnsi="Arial" w:cs="Arial"/>
                <w:sz w:val="24"/>
                <w:szCs w:val="24"/>
              </w:rPr>
              <w:t>хайрцаг</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3</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165</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lang w:val="en-US"/>
              </w:rPr>
            </w:pPr>
            <w:r w:rsidRPr="00C65FDB">
              <w:rPr>
                <w:rFonts w:ascii="Arial" w:hAnsi="Arial" w:cs="Arial"/>
                <w:sz w:val="24"/>
                <w:szCs w:val="24"/>
                <w:lang w:val="en-US"/>
              </w:rPr>
              <w:t>13</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ЕБС-ийн</w:t>
            </w:r>
            <w:r w:rsidR="00563C9C" w:rsidRPr="00C65FDB">
              <w:rPr>
                <w:rFonts w:ascii="Arial" w:hAnsi="Arial" w:cs="Arial"/>
                <w:sz w:val="24"/>
                <w:szCs w:val="24"/>
              </w:rPr>
              <w:t xml:space="preserve"> </w:t>
            </w:r>
            <w:r w:rsidRPr="00C65FDB">
              <w:rPr>
                <w:rFonts w:ascii="Arial" w:hAnsi="Arial" w:cs="Arial"/>
                <w:sz w:val="24"/>
                <w:szCs w:val="24"/>
              </w:rPr>
              <w:t>зохион</w:t>
            </w:r>
            <w:r w:rsidR="00563C9C" w:rsidRPr="00C65FDB">
              <w:rPr>
                <w:rFonts w:ascii="Arial" w:hAnsi="Arial" w:cs="Arial"/>
                <w:sz w:val="24"/>
                <w:szCs w:val="24"/>
              </w:rPr>
              <w:t xml:space="preserve"> </w:t>
            </w:r>
            <w:r w:rsidRPr="00C65FDB">
              <w:rPr>
                <w:rFonts w:ascii="Arial" w:hAnsi="Arial" w:cs="Arial"/>
                <w:sz w:val="24"/>
                <w:szCs w:val="24"/>
              </w:rPr>
              <w:t>бичлэг</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75</w:t>
            </w:r>
          </w:p>
        </w:tc>
      </w:tr>
      <w:tr w:rsidR="00176654" w:rsidRPr="00C65FDB" w:rsidTr="00ED18C3">
        <w:tc>
          <w:tcPr>
            <w:tcW w:w="48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14</w:t>
            </w:r>
          </w:p>
        </w:tc>
        <w:tc>
          <w:tcPr>
            <w:tcW w:w="5613" w:type="dxa"/>
          </w:tcPr>
          <w:p w:rsidR="00176654" w:rsidRPr="00C65FDB" w:rsidRDefault="00176654" w:rsidP="00B7326A">
            <w:pPr>
              <w:spacing w:after="0" w:line="360" w:lineRule="auto"/>
              <w:ind w:firstLine="0"/>
              <w:jc w:val="both"/>
              <w:rPr>
                <w:rFonts w:ascii="Arial" w:hAnsi="Arial" w:cs="Arial"/>
                <w:sz w:val="24"/>
                <w:szCs w:val="24"/>
              </w:rPr>
            </w:pPr>
            <w:r w:rsidRPr="00C65FDB">
              <w:rPr>
                <w:rFonts w:ascii="Arial" w:hAnsi="Arial" w:cs="Arial"/>
                <w:sz w:val="24"/>
                <w:szCs w:val="24"/>
              </w:rPr>
              <w:t>Нийт</w:t>
            </w:r>
          </w:p>
        </w:tc>
        <w:tc>
          <w:tcPr>
            <w:tcW w:w="1559"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159</w:t>
            </w:r>
          </w:p>
        </w:tc>
        <w:tc>
          <w:tcPr>
            <w:tcW w:w="1701" w:type="dxa"/>
          </w:tcPr>
          <w:p w:rsidR="00176654" w:rsidRPr="00C65FDB" w:rsidRDefault="00176654" w:rsidP="00ED18C3">
            <w:pPr>
              <w:spacing w:after="0" w:line="360" w:lineRule="auto"/>
              <w:ind w:firstLine="0"/>
              <w:rPr>
                <w:rFonts w:ascii="Arial" w:hAnsi="Arial" w:cs="Arial"/>
                <w:sz w:val="24"/>
                <w:szCs w:val="24"/>
              </w:rPr>
            </w:pPr>
            <w:r w:rsidRPr="00C65FDB">
              <w:rPr>
                <w:rFonts w:ascii="Arial" w:hAnsi="Arial" w:cs="Arial"/>
                <w:sz w:val="24"/>
                <w:szCs w:val="24"/>
              </w:rPr>
              <w:t>2460</w:t>
            </w:r>
          </w:p>
        </w:tc>
      </w:tr>
    </w:tbl>
    <w:p w:rsidR="00176654" w:rsidRPr="00C65FDB" w:rsidRDefault="00176654" w:rsidP="00B7326A">
      <w:pPr>
        <w:spacing w:after="0" w:line="360" w:lineRule="auto"/>
        <w:ind w:firstLine="0"/>
        <w:jc w:val="both"/>
        <w:rPr>
          <w:rFonts w:ascii="Arial" w:hAnsi="Arial" w:cs="Arial"/>
          <w:sz w:val="24"/>
          <w:szCs w:val="24"/>
          <w:lang w:val="en-US"/>
        </w:rPr>
      </w:pPr>
    </w:p>
    <w:p w:rsidR="00B17D50" w:rsidRPr="00C65FDB" w:rsidRDefault="00B17D50" w:rsidP="00B7326A">
      <w:pPr>
        <w:spacing w:after="0" w:line="360" w:lineRule="auto"/>
        <w:ind w:firstLine="0"/>
        <w:jc w:val="both"/>
        <w:rPr>
          <w:rFonts w:ascii="Arial" w:hAnsi="Arial" w:cs="Arial"/>
          <w:sz w:val="24"/>
          <w:szCs w:val="24"/>
          <w:lang w:val="en-US"/>
        </w:rPr>
      </w:pPr>
    </w:p>
    <w:p w:rsidR="00B17D50" w:rsidRPr="00C65FDB" w:rsidRDefault="00B17D50" w:rsidP="00B7326A">
      <w:pPr>
        <w:spacing w:after="0" w:line="360" w:lineRule="auto"/>
        <w:ind w:firstLine="0"/>
        <w:jc w:val="both"/>
        <w:rPr>
          <w:rFonts w:ascii="Arial" w:hAnsi="Arial" w:cs="Arial"/>
          <w:sz w:val="24"/>
          <w:szCs w:val="24"/>
          <w:lang w:val="en-US"/>
        </w:rPr>
      </w:pPr>
    </w:p>
    <w:p w:rsidR="00B17D50" w:rsidRPr="00C65FDB" w:rsidRDefault="00B17D50" w:rsidP="00B7326A">
      <w:pPr>
        <w:spacing w:after="0" w:line="360" w:lineRule="auto"/>
        <w:ind w:firstLine="0"/>
        <w:jc w:val="both"/>
        <w:rPr>
          <w:rFonts w:ascii="Arial" w:hAnsi="Arial" w:cs="Arial"/>
          <w:sz w:val="24"/>
          <w:szCs w:val="24"/>
          <w:lang w:val="en-US"/>
        </w:rPr>
      </w:pPr>
    </w:p>
    <w:p w:rsidR="00B17D50" w:rsidRPr="00C65FDB" w:rsidRDefault="00B17D50" w:rsidP="00B7326A">
      <w:pPr>
        <w:spacing w:after="0" w:line="360" w:lineRule="auto"/>
        <w:ind w:firstLine="0"/>
        <w:jc w:val="both"/>
        <w:rPr>
          <w:rFonts w:ascii="Arial" w:hAnsi="Arial" w:cs="Arial"/>
          <w:sz w:val="24"/>
          <w:szCs w:val="24"/>
          <w:lang w:val="en-US"/>
        </w:rPr>
      </w:pPr>
    </w:p>
    <w:p w:rsidR="00B17D50" w:rsidRPr="00C65FDB" w:rsidRDefault="00B17D50" w:rsidP="00B7326A">
      <w:pPr>
        <w:spacing w:after="0" w:line="360" w:lineRule="auto"/>
        <w:ind w:firstLine="0"/>
        <w:jc w:val="both"/>
        <w:rPr>
          <w:rFonts w:ascii="Arial" w:hAnsi="Arial" w:cs="Arial"/>
          <w:sz w:val="24"/>
          <w:szCs w:val="24"/>
          <w:lang w:val="en-US"/>
        </w:rPr>
      </w:pPr>
    </w:p>
    <w:p w:rsidR="00B17D50" w:rsidRPr="00C65FDB" w:rsidRDefault="00B17D50" w:rsidP="00B7326A">
      <w:pPr>
        <w:spacing w:after="0" w:line="360" w:lineRule="auto"/>
        <w:ind w:firstLine="0"/>
        <w:jc w:val="both"/>
        <w:rPr>
          <w:rFonts w:ascii="Arial" w:hAnsi="Arial" w:cs="Arial"/>
          <w:sz w:val="24"/>
          <w:szCs w:val="24"/>
        </w:rPr>
      </w:pPr>
    </w:p>
    <w:p w:rsidR="00BB4AE3" w:rsidRPr="00C65FDB" w:rsidRDefault="00BB4AE3" w:rsidP="00B7326A">
      <w:pPr>
        <w:spacing w:after="0" w:line="360" w:lineRule="auto"/>
        <w:ind w:firstLine="0"/>
        <w:jc w:val="both"/>
        <w:rPr>
          <w:rFonts w:ascii="Arial" w:hAnsi="Arial" w:cs="Arial"/>
          <w:sz w:val="24"/>
          <w:szCs w:val="24"/>
        </w:rPr>
      </w:pPr>
    </w:p>
    <w:p w:rsidR="00BB4AE3" w:rsidRPr="00C65FDB" w:rsidRDefault="00BB4AE3" w:rsidP="00B7326A">
      <w:pPr>
        <w:spacing w:after="0" w:line="360" w:lineRule="auto"/>
        <w:ind w:firstLine="0"/>
        <w:jc w:val="both"/>
        <w:rPr>
          <w:rFonts w:ascii="Arial" w:hAnsi="Arial" w:cs="Arial"/>
          <w:sz w:val="24"/>
          <w:szCs w:val="24"/>
        </w:rPr>
      </w:pPr>
    </w:p>
    <w:p w:rsidR="007146AE" w:rsidRPr="00C65FDB" w:rsidRDefault="007146AE" w:rsidP="00B7326A">
      <w:pPr>
        <w:spacing w:after="0" w:line="360" w:lineRule="auto"/>
        <w:ind w:firstLine="0"/>
        <w:rPr>
          <w:rFonts w:ascii="Arial" w:hAnsi="Arial" w:cs="Arial"/>
          <w:sz w:val="24"/>
          <w:szCs w:val="24"/>
        </w:rPr>
      </w:pPr>
    </w:p>
    <w:p w:rsidR="007146AE" w:rsidRPr="00C65FDB" w:rsidRDefault="007146AE" w:rsidP="00B7326A">
      <w:pPr>
        <w:spacing w:after="0" w:line="360" w:lineRule="auto"/>
        <w:ind w:firstLine="0"/>
        <w:rPr>
          <w:rFonts w:ascii="Arial" w:hAnsi="Arial" w:cs="Arial"/>
          <w:sz w:val="24"/>
          <w:szCs w:val="24"/>
        </w:rPr>
      </w:pPr>
    </w:p>
    <w:p w:rsidR="007146AE" w:rsidRPr="00C65FDB" w:rsidRDefault="007146AE" w:rsidP="00B7326A">
      <w:pPr>
        <w:spacing w:after="0" w:line="360" w:lineRule="auto"/>
        <w:ind w:firstLine="0"/>
        <w:rPr>
          <w:rFonts w:ascii="Arial" w:hAnsi="Arial" w:cs="Arial"/>
          <w:sz w:val="24"/>
          <w:szCs w:val="24"/>
        </w:rPr>
      </w:pPr>
    </w:p>
    <w:p w:rsidR="00AF0937" w:rsidRPr="00C65FDB" w:rsidRDefault="00BE6F8C" w:rsidP="00B7326A">
      <w:pPr>
        <w:spacing w:after="0" w:line="360" w:lineRule="auto"/>
        <w:ind w:firstLine="0"/>
        <w:rPr>
          <w:rFonts w:ascii="Arial" w:hAnsi="Arial" w:cs="Arial"/>
          <w:sz w:val="24"/>
          <w:szCs w:val="24"/>
          <w:lang w:val="en-US"/>
        </w:rPr>
      </w:pPr>
      <w:r w:rsidRPr="00C65FDB">
        <w:rPr>
          <w:rFonts w:ascii="Arial" w:hAnsi="Arial" w:cs="Arial"/>
          <w:sz w:val="24"/>
          <w:szCs w:val="24"/>
        </w:rPr>
        <w:t>Хоёр. ТӨМӨРБУЛАГ</w:t>
      </w:r>
      <w:r w:rsidR="00AF0937" w:rsidRPr="00C65FDB">
        <w:rPr>
          <w:rFonts w:ascii="Arial" w:hAnsi="Arial" w:cs="Arial"/>
          <w:sz w:val="24"/>
          <w:szCs w:val="24"/>
        </w:rPr>
        <w:t xml:space="preserve">  СУМЫН ХӨГЖЛИЙН ОДООГИЙН БАЙДАЛ</w:t>
      </w:r>
    </w:p>
    <w:p w:rsidR="00AF0937" w:rsidRPr="00C65FDB" w:rsidRDefault="00AF0937" w:rsidP="00C87B7F">
      <w:pPr>
        <w:spacing w:after="0" w:line="360" w:lineRule="auto"/>
        <w:jc w:val="both"/>
        <w:rPr>
          <w:rFonts w:ascii="Arial" w:hAnsi="Arial" w:cs="Arial"/>
          <w:b/>
          <w:sz w:val="24"/>
          <w:szCs w:val="24"/>
        </w:rPr>
      </w:pPr>
      <w:r w:rsidRPr="00C65FDB">
        <w:rPr>
          <w:rFonts w:ascii="Arial" w:hAnsi="Arial" w:cs="Arial"/>
          <w:b/>
          <w:i/>
          <w:sz w:val="24"/>
          <w:szCs w:val="24"/>
          <w:u w:val="single"/>
        </w:rPr>
        <w:t>Сум байгуулагдсан түүх.</w:t>
      </w:r>
      <w:r w:rsidRPr="00C65FDB">
        <w:rPr>
          <w:rFonts w:ascii="Arial" w:hAnsi="Arial" w:cs="Arial"/>
          <w:b/>
          <w:sz w:val="24"/>
          <w:szCs w:val="24"/>
        </w:rPr>
        <w:t xml:space="preserve"> </w:t>
      </w:r>
    </w:p>
    <w:p w:rsidR="00EA0991" w:rsidRPr="00C65FDB" w:rsidRDefault="00487092" w:rsidP="00B7326A">
      <w:pPr>
        <w:spacing w:after="0" w:line="360" w:lineRule="auto"/>
        <w:jc w:val="both"/>
        <w:rPr>
          <w:rFonts w:ascii="Arial" w:hAnsi="Arial" w:cs="Arial"/>
          <w:sz w:val="24"/>
          <w:szCs w:val="24"/>
        </w:rPr>
      </w:pPr>
      <w:r w:rsidRPr="00C65FDB">
        <w:rPr>
          <w:rFonts w:ascii="Arial" w:hAnsi="Arial" w:cs="Arial"/>
          <w:sz w:val="24"/>
          <w:szCs w:val="24"/>
          <w:lang w:val="en-GB"/>
        </w:rPr>
        <w:t>Засагт хан аймгийн Далай гүн,</w:t>
      </w:r>
      <w:r w:rsidR="00C87B7F" w:rsidRPr="00C65FDB">
        <w:rPr>
          <w:rFonts w:ascii="Arial" w:hAnsi="Arial" w:cs="Arial"/>
          <w:sz w:val="24"/>
          <w:szCs w:val="24"/>
        </w:rPr>
        <w:t xml:space="preserve"> </w:t>
      </w:r>
      <w:r w:rsidRPr="00C65FDB">
        <w:rPr>
          <w:rFonts w:ascii="Arial" w:hAnsi="Arial" w:cs="Arial"/>
          <w:sz w:val="24"/>
          <w:szCs w:val="24"/>
          <w:lang w:val="en-GB"/>
        </w:rPr>
        <w:t>Мэргэн гүний хушууд нь Төмөрбулаг сумын үүсэл түүхтэй холбогдох тул товч үзвэл:Далай гүний хушууг 1923 оноос Хантайшир уулын аймгийн Бүрэнтогтох уулын хушуу гэж байгаад 1929 онд Цэцэрлэг-Мандал уулын аймгийн Наранжаргалант хушуу гэх болжээ.</w:t>
      </w:r>
      <w:r w:rsidR="00C87B7F" w:rsidRPr="00C65FDB">
        <w:rPr>
          <w:rFonts w:ascii="Arial" w:hAnsi="Arial" w:cs="Arial"/>
          <w:sz w:val="24"/>
          <w:szCs w:val="24"/>
        </w:rPr>
        <w:t xml:space="preserve"> </w:t>
      </w:r>
      <w:r w:rsidRPr="00C65FDB">
        <w:rPr>
          <w:rFonts w:ascii="Arial" w:hAnsi="Arial" w:cs="Arial"/>
          <w:sz w:val="24"/>
          <w:szCs w:val="24"/>
          <w:lang w:val="en-GB"/>
        </w:rPr>
        <w:t>Энэ хушуу нь 1931 онд Төмөрбулаг, Бүрэн тогтох сум болсон байна.Мэргэн гүний хушуу нь 1923-1924 онуудад Хан-Тайшир уулын аймгийн Бүгдгээн хан уулын хушуу гэж байгаад  1931 онд Төмөрбулаг сумын 3,</w:t>
      </w:r>
      <w:r w:rsidR="00C87B7F" w:rsidRPr="00C65FDB">
        <w:rPr>
          <w:rFonts w:ascii="Arial" w:hAnsi="Arial" w:cs="Arial"/>
          <w:sz w:val="24"/>
          <w:szCs w:val="24"/>
        </w:rPr>
        <w:t xml:space="preserve"> </w:t>
      </w:r>
      <w:r w:rsidRPr="00C65FDB">
        <w:rPr>
          <w:rFonts w:ascii="Arial" w:hAnsi="Arial" w:cs="Arial"/>
          <w:sz w:val="24"/>
          <w:szCs w:val="24"/>
          <w:lang w:val="en-GB"/>
        </w:rPr>
        <w:t xml:space="preserve">4-р баг болжээ. Анхны хүй нэгдлийн байгууллын үеийн хүмүүсийн амьдарч байсан оромж болов уу гэмээр хүрэнтэж харласан агуй,цонж хадны ёроол,ул мөр тус сумын нутаг Шивэрт, Агтын гол, Хөх эрэг, Бүгсэйн ам зэрэг газарт дайралдах ба газар тариалан эрхэлж байсан ул мөр Бүгсийн гол, Тариат, Бүгдгээний сав нутагт ажиглагддаг. Эртний улс гүрэн,овог аймгуудын дайн тулаантай холбогдох түүхэн домгийг сийрүүлбэл: </w:t>
      </w:r>
      <w:r w:rsidRPr="00C65FDB">
        <w:rPr>
          <w:rFonts w:ascii="Arial" w:hAnsi="Arial" w:cs="Arial"/>
          <w:sz w:val="24"/>
          <w:szCs w:val="24"/>
          <w:lang w:val="en-US"/>
        </w:rPr>
        <w:t>“</w:t>
      </w:r>
      <w:r w:rsidRPr="00C65FDB">
        <w:rPr>
          <w:rFonts w:ascii="Arial" w:hAnsi="Arial" w:cs="Arial"/>
          <w:sz w:val="24"/>
          <w:szCs w:val="24"/>
          <w:lang w:val="en-GB"/>
        </w:rPr>
        <w:t>Эрт дээр үед овог аймгуудын тулалдаанд дийлдсэн хэсэг дайчид зугтаж яваад одоогийн Бүгдгээний голд ирж амьд мэнд гарсандаа баярлалдан “Бид чинь тэр хэцүү тулалдаанаас амьд мэнд гараад энд хүрээд ирсэн байхыг бодвол бүгд гэгээн улс шив дээ” хэмээцгээн хоносон газраа Бүгдгэгээний гол гэж нэрлэсэн аж. Нутгийнхан Тэнгэрийн сум гэж нэрлэх хүрэл зэвсгийн үеийн холбогдолтой элдэв хэлбэрийн эд ангийн зүйлс элбэгтэй. Хотгойд түмэн өвөг дээдсийн үеэс Бүгсэй, Бүгдгээн гэсэн томоохон хоёр голын ай сав, өөрөөр хэлбэл Хангайн нурууны салбар Эрчим,</w:t>
      </w:r>
      <w:r w:rsidR="00C87B7F" w:rsidRPr="00C65FDB">
        <w:rPr>
          <w:rFonts w:ascii="Arial" w:hAnsi="Arial" w:cs="Arial"/>
          <w:sz w:val="24"/>
          <w:szCs w:val="24"/>
        </w:rPr>
        <w:t xml:space="preserve"> </w:t>
      </w:r>
      <w:r w:rsidRPr="00C65FDB">
        <w:rPr>
          <w:rFonts w:ascii="Arial" w:hAnsi="Arial" w:cs="Arial"/>
          <w:sz w:val="24"/>
          <w:szCs w:val="24"/>
          <w:lang w:val="en-GB"/>
        </w:rPr>
        <w:t>Бүгсийн нурууны хоорондох уул тал ар өврийн жалга судаг,</w:t>
      </w:r>
      <w:r w:rsidR="00C87B7F" w:rsidRPr="00C65FDB">
        <w:rPr>
          <w:rFonts w:ascii="Arial" w:hAnsi="Arial" w:cs="Arial"/>
          <w:sz w:val="24"/>
          <w:szCs w:val="24"/>
        </w:rPr>
        <w:t xml:space="preserve"> </w:t>
      </w:r>
      <w:r w:rsidRPr="00C65FDB">
        <w:rPr>
          <w:rFonts w:ascii="Arial" w:hAnsi="Arial" w:cs="Arial"/>
          <w:sz w:val="24"/>
          <w:szCs w:val="24"/>
          <w:lang w:val="en-GB"/>
        </w:rPr>
        <w:t>нуга хөндий бэл олон голын хөндийн сав газраар нүүдэллэн,</w:t>
      </w:r>
      <w:r w:rsidR="00F90AAB" w:rsidRPr="00C65FDB">
        <w:rPr>
          <w:rFonts w:ascii="Arial" w:hAnsi="Arial" w:cs="Arial"/>
          <w:sz w:val="24"/>
          <w:szCs w:val="24"/>
        </w:rPr>
        <w:t xml:space="preserve"> </w:t>
      </w:r>
      <w:r w:rsidRPr="00C65FDB">
        <w:rPr>
          <w:rFonts w:ascii="Arial" w:hAnsi="Arial" w:cs="Arial"/>
          <w:sz w:val="24"/>
          <w:szCs w:val="24"/>
          <w:lang w:val="en-GB"/>
        </w:rPr>
        <w:t>таван хошуу малаа маллаж,</w:t>
      </w:r>
      <w:r w:rsidR="00C87B7F" w:rsidRPr="00C65FDB">
        <w:rPr>
          <w:rFonts w:ascii="Arial" w:hAnsi="Arial" w:cs="Arial"/>
          <w:sz w:val="24"/>
          <w:szCs w:val="24"/>
        </w:rPr>
        <w:t xml:space="preserve"> </w:t>
      </w:r>
      <w:r w:rsidRPr="00C65FDB">
        <w:rPr>
          <w:rFonts w:ascii="Arial" w:hAnsi="Arial" w:cs="Arial"/>
          <w:sz w:val="24"/>
          <w:szCs w:val="24"/>
          <w:lang w:val="en-GB"/>
        </w:rPr>
        <w:t>ан гөрөө авлан аж төрж баян буурал хангайнхаа хишиг буяныг хүртэн эдүгээ хүрчээ</w:t>
      </w:r>
      <w:r w:rsidR="00027AEF" w:rsidRPr="00C65FDB">
        <w:rPr>
          <w:rFonts w:ascii="Arial" w:hAnsi="Arial" w:cs="Arial"/>
          <w:sz w:val="24"/>
          <w:szCs w:val="24"/>
          <w:lang w:val="en-GB"/>
        </w:rPr>
        <w:t>.</w:t>
      </w:r>
    </w:p>
    <w:p w:rsidR="00440263" w:rsidRPr="00C65FDB" w:rsidRDefault="00EA0991" w:rsidP="00F90AAB">
      <w:pPr>
        <w:spacing w:after="0" w:line="360" w:lineRule="auto"/>
        <w:jc w:val="both"/>
        <w:rPr>
          <w:rFonts w:ascii="Arial" w:hAnsi="Arial" w:cs="Arial"/>
          <w:sz w:val="24"/>
          <w:szCs w:val="24"/>
        </w:rPr>
      </w:pPr>
      <w:r w:rsidRPr="00C65FDB">
        <w:rPr>
          <w:rFonts w:ascii="Arial" w:hAnsi="Arial" w:cs="Arial"/>
          <w:sz w:val="24"/>
          <w:szCs w:val="24"/>
        </w:rPr>
        <w:t xml:space="preserve">Хөвсгөл аймгийн Төмөрбулаг сум нь </w:t>
      </w:r>
      <w:r w:rsidRPr="00C65FDB">
        <w:rPr>
          <w:rFonts w:ascii="Arial" w:hAnsi="Arial" w:cs="Arial"/>
          <w:iCs/>
          <w:sz w:val="24"/>
          <w:szCs w:val="24"/>
        </w:rPr>
        <w:t xml:space="preserve"> 4316 </w:t>
      </w:r>
      <w:r w:rsidR="00440263" w:rsidRPr="00C65FDB">
        <w:rPr>
          <w:rFonts w:ascii="Arial" w:hAnsi="Arial" w:cs="Arial"/>
          <w:sz w:val="24"/>
          <w:szCs w:val="24"/>
        </w:rPr>
        <w:t>хүн амтай,</w:t>
      </w:r>
      <w:r w:rsidR="00F90AAB" w:rsidRPr="00C65FDB">
        <w:rPr>
          <w:rFonts w:ascii="Arial" w:hAnsi="Arial" w:cs="Arial"/>
          <w:sz w:val="24"/>
          <w:szCs w:val="24"/>
        </w:rPr>
        <w:t xml:space="preserve"> </w:t>
      </w:r>
      <w:r w:rsidR="00440263" w:rsidRPr="00C65FDB">
        <w:rPr>
          <w:rFonts w:ascii="Arial" w:hAnsi="Arial" w:cs="Arial"/>
          <w:sz w:val="24"/>
          <w:szCs w:val="24"/>
        </w:rPr>
        <w:t>1203 өрхтэй.</w:t>
      </w:r>
      <w:r w:rsidR="00487092" w:rsidRPr="00C65FDB">
        <w:rPr>
          <w:rFonts w:ascii="Arial" w:hAnsi="Arial" w:cs="Arial"/>
          <w:sz w:val="24"/>
          <w:szCs w:val="24"/>
          <w:lang w:val="en-US"/>
        </w:rPr>
        <w:t xml:space="preserve"> </w:t>
      </w:r>
      <w:r w:rsidR="00487092" w:rsidRPr="00C65FDB">
        <w:rPr>
          <w:rFonts w:ascii="Arial" w:hAnsi="Arial" w:cs="Arial"/>
          <w:bCs/>
          <w:iCs/>
          <w:sz w:val="24"/>
          <w:szCs w:val="24"/>
          <w:lang w:val="en-US"/>
        </w:rPr>
        <w:t>Архангай аймгийн Цэцэрлэг сум, өөрийн аймгийн Тосонцэнгэл, Рашаант, Галт, Шинэ-Идэр, Бүрэнтогтох, Мөрөн сумтай хиллэдэг</w:t>
      </w:r>
      <w:r w:rsidR="00440263" w:rsidRPr="00C65FDB">
        <w:rPr>
          <w:rFonts w:ascii="Arial" w:hAnsi="Arial" w:cs="Arial"/>
          <w:bCs/>
          <w:iCs/>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1701"/>
      </w:tblGrid>
      <w:tr w:rsidR="004241CF" w:rsidRPr="00C65FDB" w:rsidTr="00C87B7F">
        <w:tc>
          <w:tcPr>
            <w:tcW w:w="2802" w:type="dxa"/>
          </w:tcPr>
          <w:p w:rsidR="004241CF" w:rsidRPr="00C65FDB" w:rsidRDefault="00756338" w:rsidP="00C87B7F">
            <w:pPr>
              <w:spacing w:after="0" w:line="240" w:lineRule="auto"/>
              <w:ind w:firstLine="0"/>
              <w:jc w:val="both"/>
              <w:rPr>
                <w:rFonts w:cs="Arial"/>
                <w:bCs/>
                <w:iCs/>
                <w:sz w:val="24"/>
                <w:szCs w:val="24"/>
              </w:rPr>
            </w:pPr>
            <w:r w:rsidRPr="00C65FDB">
              <w:rPr>
                <w:rFonts w:cs="Arial"/>
                <w:bCs/>
                <w:iCs/>
                <w:sz w:val="24"/>
                <w:szCs w:val="24"/>
                <w:lang w:val="en-US"/>
              </w:rPr>
              <w:t>Далайн</w:t>
            </w:r>
            <w:r w:rsidR="004241CF" w:rsidRPr="00C65FDB">
              <w:rPr>
                <w:rFonts w:cs="Arial"/>
                <w:bCs/>
                <w:iCs/>
                <w:sz w:val="24"/>
                <w:szCs w:val="24"/>
                <w:lang w:val="en-US"/>
              </w:rPr>
              <w:t>түвшнээс дээш</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 xml:space="preserve">1790 </w:t>
            </w:r>
            <w:r w:rsidRPr="00C65FDB">
              <w:rPr>
                <w:rFonts w:cs="Arial"/>
                <w:bCs/>
                <w:iCs/>
                <w:sz w:val="24"/>
                <w:szCs w:val="24"/>
              </w:rPr>
              <w:t>м</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Дашдэрчин</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 xml:space="preserve">2556 </w:t>
            </w:r>
            <w:r w:rsidRPr="00C65FDB">
              <w:rPr>
                <w:rFonts w:cs="Arial"/>
                <w:bCs/>
                <w:iCs/>
                <w:sz w:val="24"/>
                <w:szCs w:val="24"/>
              </w:rPr>
              <w:t>м</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Олон голын бэлчир</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 xml:space="preserve">1148 </w:t>
            </w:r>
            <w:r w:rsidRPr="00C65FDB">
              <w:rPr>
                <w:rFonts w:cs="Arial"/>
                <w:bCs/>
                <w:iCs/>
                <w:sz w:val="24"/>
                <w:szCs w:val="24"/>
              </w:rPr>
              <w:t>м</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Нутаг дэвсгэр</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252172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lastRenderedPageBreak/>
              <w:t>Хот суурин</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316.4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ХАА-н эдэлбэр</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194728.3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Зам</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240.0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Тариалан</w:t>
            </w:r>
          </w:p>
        </w:tc>
        <w:tc>
          <w:tcPr>
            <w:tcW w:w="1701" w:type="dxa"/>
          </w:tcPr>
          <w:p w:rsidR="004241CF" w:rsidRPr="00C65FDB" w:rsidRDefault="004241CF" w:rsidP="00C87B7F">
            <w:pPr>
              <w:spacing w:after="0" w:line="240" w:lineRule="auto"/>
              <w:ind w:firstLine="0"/>
              <w:jc w:val="both"/>
              <w:rPr>
                <w:rFonts w:cs="Arial"/>
                <w:bCs/>
                <w:iCs/>
                <w:sz w:val="24"/>
                <w:szCs w:val="24"/>
              </w:rPr>
            </w:pPr>
            <w:r w:rsidRPr="00C65FDB">
              <w:rPr>
                <w:rFonts w:cs="Arial"/>
                <w:bCs/>
                <w:iCs/>
                <w:sz w:val="24"/>
                <w:szCs w:val="24"/>
                <w:lang w:val="en-US"/>
              </w:rPr>
              <w:t>303.0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Хадлан</w:t>
            </w:r>
          </w:p>
        </w:tc>
        <w:tc>
          <w:tcPr>
            <w:tcW w:w="1701"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16750.0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Ойн сан</w:t>
            </w:r>
          </w:p>
        </w:tc>
        <w:tc>
          <w:tcPr>
            <w:tcW w:w="1701"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56697.0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Усан сан</w:t>
            </w:r>
          </w:p>
        </w:tc>
        <w:tc>
          <w:tcPr>
            <w:tcW w:w="1701"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288.0 га</w:t>
            </w:r>
          </w:p>
        </w:tc>
      </w:tr>
      <w:tr w:rsidR="004241CF" w:rsidRPr="00C65FDB" w:rsidTr="00C87B7F">
        <w:tc>
          <w:tcPr>
            <w:tcW w:w="2802"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Бэлчээр</w:t>
            </w:r>
          </w:p>
        </w:tc>
        <w:tc>
          <w:tcPr>
            <w:tcW w:w="1701" w:type="dxa"/>
          </w:tcPr>
          <w:p w:rsidR="004241CF" w:rsidRPr="00C65FDB" w:rsidRDefault="004241CF" w:rsidP="00C87B7F">
            <w:pPr>
              <w:spacing w:after="0" w:line="240" w:lineRule="auto"/>
              <w:ind w:firstLine="0"/>
              <w:jc w:val="both"/>
              <w:rPr>
                <w:rFonts w:cs="Arial"/>
                <w:bCs/>
                <w:iCs/>
                <w:sz w:val="24"/>
                <w:szCs w:val="24"/>
                <w:lang w:val="en-US"/>
              </w:rPr>
            </w:pPr>
            <w:r w:rsidRPr="00C65FDB">
              <w:rPr>
                <w:rFonts w:cs="Arial"/>
                <w:bCs/>
                <w:iCs/>
                <w:sz w:val="24"/>
                <w:szCs w:val="24"/>
                <w:lang w:val="en-US"/>
              </w:rPr>
              <w:t>192667.2 га</w:t>
            </w:r>
          </w:p>
        </w:tc>
      </w:tr>
    </w:tbl>
    <w:p w:rsidR="004241CF" w:rsidRPr="00C65FDB" w:rsidRDefault="004241CF" w:rsidP="00B7326A">
      <w:pPr>
        <w:spacing w:after="0" w:line="360" w:lineRule="auto"/>
        <w:ind w:firstLine="0"/>
        <w:jc w:val="both"/>
        <w:rPr>
          <w:rFonts w:ascii="Arial" w:hAnsi="Arial" w:cs="Arial"/>
          <w:bCs/>
          <w:iCs/>
          <w:sz w:val="24"/>
          <w:szCs w:val="24"/>
        </w:rPr>
      </w:pPr>
    </w:p>
    <w:p w:rsidR="00440263" w:rsidRPr="00C65FDB" w:rsidRDefault="00440263" w:rsidP="00C87B7F">
      <w:pPr>
        <w:spacing w:after="0" w:line="360" w:lineRule="auto"/>
        <w:ind w:firstLine="0"/>
        <w:rPr>
          <w:rFonts w:ascii="Arial" w:hAnsi="Arial" w:cs="Arial"/>
          <w:iCs/>
          <w:sz w:val="24"/>
          <w:szCs w:val="24"/>
        </w:rPr>
      </w:pPr>
      <w:r w:rsidRPr="00C65FDB">
        <w:rPr>
          <w:rFonts w:ascii="Arial" w:hAnsi="Arial" w:cs="Arial"/>
          <w:iCs/>
          <w:noProof/>
          <w:sz w:val="24"/>
          <w:szCs w:val="24"/>
          <w:lang w:val="en-US"/>
        </w:rPr>
        <w:drawing>
          <wp:inline distT="0" distB="0" distL="0" distR="0">
            <wp:extent cx="5010150" cy="3104707"/>
            <wp:effectExtent l="19050" t="0" r="0" b="0"/>
            <wp:docPr id="54" name="Picture 1" descr="Copy of 888888888888.jpg"/>
            <wp:cNvGraphicFramePr/>
            <a:graphic xmlns:a="http://schemas.openxmlformats.org/drawingml/2006/main">
              <a:graphicData uri="http://schemas.openxmlformats.org/drawingml/2006/picture">
                <pic:pic xmlns:pic="http://schemas.openxmlformats.org/drawingml/2006/picture">
                  <pic:nvPicPr>
                    <pic:cNvPr id="7" name="Content Placeholder 6" descr="Copy of 888888888888.jpg"/>
                    <pic:cNvPicPr>
                      <a:picLocks noGrp="1" noChangeAspect="1"/>
                    </pic:cNvPicPr>
                  </pic:nvPicPr>
                  <pic:blipFill>
                    <a:blip r:embed="rId16" cstate="print"/>
                    <a:srcRect l="3200" r="5600"/>
                    <a:stretch>
                      <a:fillRect/>
                    </a:stretch>
                  </pic:blipFill>
                  <pic:spPr>
                    <a:xfrm>
                      <a:off x="0" y="0"/>
                      <a:ext cx="5008284" cy="3103550"/>
                    </a:xfrm>
                    <a:prstGeom prst="rect">
                      <a:avLst/>
                    </a:prstGeom>
                    <a:effectLst/>
                  </pic:spPr>
                </pic:pic>
              </a:graphicData>
            </a:graphic>
          </wp:inline>
        </w:drawing>
      </w:r>
    </w:p>
    <w:p w:rsidR="00962C18" w:rsidRPr="00C65FDB" w:rsidRDefault="00EA0991" w:rsidP="00C87B7F">
      <w:pPr>
        <w:spacing w:after="0" w:line="360" w:lineRule="auto"/>
        <w:jc w:val="both"/>
        <w:rPr>
          <w:rFonts w:ascii="Arial" w:hAnsi="Arial" w:cs="Arial"/>
          <w:iCs/>
          <w:sz w:val="24"/>
          <w:szCs w:val="24"/>
        </w:rPr>
      </w:pPr>
      <w:r w:rsidRPr="00C65FDB">
        <w:rPr>
          <w:rFonts w:ascii="Arial" w:hAnsi="Arial" w:cs="Arial"/>
          <w:iCs/>
          <w:sz w:val="24"/>
          <w:szCs w:val="24"/>
        </w:rPr>
        <w:t>2013 он</w:t>
      </w:r>
      <w:r w:rsidR="007D1FA6" w:rsidRPr="00C65FDB">
        <w:rPr>
          <w:rFonts w:ascii="Arial" w:hAnsi="Arial" w:cs="Arial"/>
          <w:iCs/>
          <w:sz w:val="24"/>
          <w:szCs w:val="24"/>
        </w:rPr>
        <w:t xml:space="preserve">ы жилийн эцсийн мал тооллогоор </w:t>
      </w:r>
      <w:r w:rsidR="00F90AAB" w:rsidRPr="00C65FDB">
        <w:rPr>
          <w:rFonts w:ascii="Arial" w:hAnsi="Arial" w:cs="Arial"/>
          <w:iCs/>
          <w:sz w:val="24"/>
          <w:szCs w:val="24"/>
        </w:rPr>
        <w:t>бүгд</w:t>
      </w:r>
      <w:r w:rsidRPr="00C65FDB">
        <w:rPr>
          <w:rFonts w:ascii="Arial" w:hAnsi="Arial" w:cs="Arial"/>
          <w:iCs/>
          <w:sz w:val="24"/>
          <w:szCs w:val="24"/>
        </w:rPr>
        <w:t>-219819 толгой малтай.</w:t>
      </w:r>
      <w:r w:rsidRPr="00C65FDB">
        <w:rPr>
          <w:rFonts w:ascii="Arial" w:hAnsi="Arial" w:cs="Arial"/>
          <w:sz w:val="24"/>
          <w:szCs w:val="24"/>
        </w:rPr>
        <w:br/>
      </w:r>
      <w:r w:rsidR="00597C6F" w:rsidRPr="00C65FDB">
        <w:rPr>
          <w:rFonts w:ascii="Arial" w:hAnsi="Arial" w:cs="Arial"/>
          <w:iCs/>
          <w:sz w:val="24"/>
          <w:szCs w:val="24"/>
        </w:rPr>
        <w:t>2009 онд 34 мянгат малч</w:t>
      </w:r>
      <w:r w:rsidRPr="00C65FDB">
        <w:rPr>
          <w:rFonts w:ascii="Arial" w:hAnsi="Arial" w:cs="Arial"/>
          <w:iCs/>
          <w:sz w:val="24"/>
          <w:szCs w:val="24"/>
        </w:rPr>
        <w:t>наар аймагтаа тэргүүлж байсан. 2012 онд 10 мянгат малчинтай байсан бол 2013 оны жилийн эцсийн мал тооллогоор 20 мянгат малчинтай болсон.Үүнээс 2000-т малчин 1 байна. Манай суманд эрчим омгийн хар ямааны үүлдэрийг 1989 онд бий болгож одоог хүртэл өсгөн үржүүлж түүхий эдийг нь авч ашиглаж байна. Нийт малын бүтцийг хувиар авч үзвэл:</w:t>
      </w:r>
    </w:p>
    <w:p w:rsidR="00204BCC" w:rsidRPr="00C65FDB" w:rsidRDefault="00EA0991" w:rsidP="00B7326A">
      <w:pPr>
        <w:spacing w:after="0" w:line="360" w:lineRule="auto"/>
        <w:ind w:firstLine="0"/>
        <w:jc w:val="left"/>
        <w:rPr>
          <w:rFonts w:ascii="Arial" w:hAnsi="Arial" w:cs="Arial"/>
          <w:sz w:val="24"/>
          <w:szCs w:val="24"/>
        </w:rPr>
      </w:pPr>
      <w:r w:rsidRPr="00C65FDB">
        <w:rPr>
          <w:rFonts w:ascii="Arial" w:hAnsi="Arial" w:cs="Arial"/>
          <w:iCs/>
          <w:sz w:val="24"/>
          <w:szCs w:val="24"/>
        </w:rPr>
        <w:t>Тэмээ - 0,1%</w:t>
      </w:r>
      <w:r w:rsidR="00137B43" w:rsidRPr="00C65FDB">
        <w:rPr>
          <w:rFonts w:ascii="Arial" w:hAnsi="Arial" w:cs="Arial"/>
          <w:iCs/>
          <w:sz w:val="24"/>
          <w:szCs w:val="24"/>
        </w:rPr>
        <w:t>, а</w:t>
      </w:r>
      <w:r w:rsidRPr="00C65FDB">
        <w:rPr>
          <w:rFonts w:ascii="Arial" w:hAnsi="Arial" w:cs="Arial"/>
          <w:iCs/>
          <w:sz w:val="24"/>
          <w:szCs w:val="24"/>
        </w:rPr>
        <w:t>дуу -3%</w:t>
      </w:r>
      <w:r w:rsidR="00137B43" w:rsidRPr="00C65FDB">
        <w:rPr>
          <w:rFonts w:ascii="Arial" w:hAnsi="Arial" w:cs="Arial"/>
          <w:iCs/>
          <w:sz w:val="24"/>
          <w:szCs w:val="24"/>
        </w:rPr>
        <w:t>, ү</w:t>
      </w:r>
      <w:r w:rsidRPr="00C65FDB">
        <w:rPr>
          <w:rFonts w:ascii="Arial" w:hAnsi="Arial" w:cs="Arial"/>
          <w:iCs/>
          <w:sz w:val="24"/>
          <w:szCs w:val="24"/>
        </w:rPr>
        <w:t>хэр -5%</w:t>
      </w:r>
      <w:r w:rsidR="00137B43" w:rsidRPr="00C65FDB">
        <w:rPr>
          <w:rFonts w:ascii="Arial" w:hAnsi="Arial" w:cs="Arial"/>
          <w:iCs/>
          <w:sz w:val="24"/>
          <w:szCs w:val="24"/>
        </w:rPr>
        <w:t>, х</w:t>
      </w:r>
      <w:r w:rsidRPr="00C65FDB">
        <w:rPr>
          <w:rFonts w:ascii="Arial" w:hAnsi="Arial" w:cs="Arial"/>
          <w:iCs/>
          <w:sz w:val="24"/>
          <w:szCs w:val="24"/>
        </w:rPr>
        <w:t>онь-38%</w:t>
      </w:r>
      <w:r w:rsidR="00137B43" w:rsidRPr="00C65FDB">
        <w:rPr>
          <w:rFonts w:ascii="Arial" w:hAnsi="Arial" w:cs="Arial"/>
          <w:iCs/>
          <w:sz w:val="24"/>
          <w:szCs w:val="24"/>
        </w:rPr>
        <w:t>, я</w:t>
      </w:r>
      <w:r w:rsidRPr="00C65FDB">
        <w:rPr>
          <w:rFonts w:ascii="Arial" w:hAnsi="Arial" w:cs="Arial"/>
          <w:iCs/>
          <w:sz w:val="24"/>
          <w:szCs w:val="24"/>
        </w:rPr>
        <w:t>маа-54% байна</w:t>
      </w:r>
      <w:r w:rsidR="00440263" w:rsidRPr="00C65FDB">
        <w:rPr>
          <w:rFonts w:ascii="Arial" w:hAnsi="Arial" w:cs="Arial"/>
          <w:iCs/>
          <w:sz w:val="24"/>
          <w:szCs w:val="24"/>
        </w:rPr>
        <w:t>.</w:t>
      </w:r>
      <w:r w:rsidR="00AF0937" w:rsidRPr="00C65FDB">
        <w:rPr>
          <w:rFonts w:ascii="Arial" w:hAnsi="Arial" w:cs="Arial"/>
          <w:sz w:val="24"/>
          <w:szCs w:val="24"/>
        </w:rPr>
        <w:t xml:space="preserve"> </w:t>
      </w:r>
    </w:p>
    <w:p w:rsidR="00440263" w:rsidRPr="00C65FDB" w:rsidRDefault="00AF0937" w:rsidP="00B7326A">
      <w:pPr>
        <w:spacing w:after="0" w:line="360" w:lineRule="auto"/>
        <w:ind w:firstLine="0"/>
        <w:jc w:val="left"/>
        <w:rPr>
          <w:rFonts w:ascii="Arial" w:hAnsi="Arial" w:cs="Arial"/>
          <w:sz w:val="24"/>
          <w:szCs w:val="24"/>
        </w:rPr>
      </w:pPr>
      <w:r w:rsidRPr="00C65FDB">
        <w:rPr>
          <w:rFonts w:ascii="Arial" w:hAnsi="Arial" w:cs="Arial"/>
          <w:sz w:val="24"/>
          <w:szCs w:val="24"/>
        </w:rPr>
        <w:t>Сумын эдийн засгийн үндэс нь мал аж ахуй юм</w:t>
      </w:r>
      <w:r w:rsidR="00440263" w:rsidRPr="00C65FDB">
        <w:rPr>
          <w:rFonts w:ascii="Arial" w:hAnsi="Arial" w:cs="Arial"/>
          <w:sz w:val="24"/>
          <w:szCs w:val="24"/>
        </w:rPr>
        <w:t>.</w:t>
      </w:r>
    </w:p>
    <w:p w:rsidR="00E1059D" w:rsidRPr="00C65FDB" w:rsidRDefault="00204BCC" w:rsidP="00B7326A">
      <w:pPr>
        <w:spacing w:after="0" w:line="360" w:lineRule="auto"/>
        <w:ind w:firstLine="0"/>
        <w:jc w:val="left"/>
        <w:rPr>
          <w:rFonts w:ascii="Arial" w:hAnsi="Arial" w:cs="Arial"/>
          <w:sz w:val="24"/>
          <w:szCs w:val="24"/>
        </w:rPr>
      </w:pPr>
      <w:r w:rsidRPr="00C65FDB">
        <w:rPr>
          <w:rFonts w:ascii="Arial" w:hAnsi="Arial" w:cs="Arial"/>
          <w:bCs/>
          <w:i/>
          <w:iCs/>
          <w:sz w:val="24"/>
          <w:szCs w:val="24"/>
        </w:rPr>
        <w:t>Ус, ц</w:t>
      </w:r>
      <w:r w:rsidR="00E1059D" w:rsidRPr="00C65FDB">
        <w:rPr>
          <w:rFonts w:ascii="Arial" w:hAnsi="Arial" w:cs="Arial"/>
          <w:bCs/>
          <w:i/>
          <w:iCs/>
          <w:sz w:val="24"/>
          <w:szCs w:val="24"/>
        </w:rPr>
        <w:t>аг уурын</w:t>
      </w:r>
      <w:r w:rsidRPr="00C65FDB">
        <w:rPr>
          <w:rFonts w:ascii="Arial" w:hAnsi="Arial" w:cs="Arial"/>
          <w:bCs/>
          <w:i/>
          <w:iCs/>
          <w:sz w:val="24"/>
          <w:szCs w:val="24"/>
        </w:rPr>
        <w:t xml:space="preserve"> </w:t>
      </w:r>
      <w:r w:rsidR="00E1059D" w:rsidRPr="00C65FDB">
        <w:rPr>
          <w:rFonts w:ascii="Arial" w:hAnsi="Arial" w:cs="Arial"/>
          <w:bCs/>
          <w:i/>
          <w:iCs/>
          <w:sz w:val="24"/>
          <w:szCs w:val="24"/>
        </w:rPr>
        <w:t>нөхцөл</w:t>
      </w:r>
      <w:r w:rsidR="00E1059D" w:rsidRPr="00C65FDB">
        <w:rPr>
          <w:rFonts w:ascii="Arial" w:hAnsi="Arial" w:cs="Arial"/>
          <w:sz w:val="24"/>
          <w:szCs w:val="24"/>
        </w:rPr>
        <w:br/>
        <w:t>Хуурайдуу сэрүүн зунтай, хахир өвөлтэй.</w:t>
      </w:r>
      <w:r w:rsidR="00E1059D" w:rsidRPr="00C65FDB">
        <w:rPr>
          <w:rFonts w:ascii="Arial" w:hAnsi="Arial" w:cs="Arial"/>
          <w:sz w:val="24"/>
          <w:szCs w:val="24"/>
        </w:rPr>
        <w:br/>
        <w:t xml:space="preserve">1 дүгээр сарын дундаж </w:t>
      </w:r>
      <w:r w:rsidR="00E1059D" w:rsidRPr="00C65FDB">
        <w:rPr>
          <w:rFonts w:ascii="Arial" w:hAnsi="Arial" w:cs="Arial"/>
          <w:sz w:val="24"/>
          <w:szCs w:val="24"/>
        </w:rPr>
        <w:br/>
        <w:t xml:space="preserve">температур -25  </w:t>
      </w:r>
      <w:r w:rsidR="00E1059D" w:rsidRPr="00C65FDB">
        <w:rPr>
          <w:rFonts w:ascii="Arial" w:hAnsi="Arial" w:cs="Arial"/>
          <w:sz w:val="24"/>
          <w:szCs w:val="24"/>
        </w:rPr>
        <w:sym w:font="Symbol" w:char="00B0"/>
      </w:r>
      <w:r w:rsidR="00E1059D" w:rsidRPr="00C65FDB">
        <w:rPr>
          <w:rFonts w:ascii="Arial" w:hAnsi="Arial" w:cs="Arial"/>
          <w:sz w:val="24"/>
          <w:szCs w:val="24"/>
        </w:rPr>
        <w:t>С</w:t>
      </w:r>
      <w:r w:rsidR="00E1059D" w:rsidRPr="00C65FDB">
        <w:rPr>
          <w:rFonts w:ascii="Arial" w:hAnsi="Arial" w:cs="Arial"/>
          <w:sz w:val="24"/>
          <w:szCs w:val="24"/>
        </w:rPr>
        <w:br/>
        <w:t xml:space="preserve">7 дугаар сарын дундаж </w:t>
      </w:r>
      <w:r w:rsidR="00E1059D" w:rsidRPr="00C65FDB">
        <w:rPr>
          <w:rFonts w:ascii="Arial" w:hAnsi="Arial" w:cs="Arial"/>
          <w:sz w:val="24"/>
          <w:szCs w:val="24"/>
        </w:rPr>
        <w:br/>
        <w:t xml:space="preserve">температур +20 </w:t>
      </w:r>
      <w:r w:rsidR="00E1059D" w:rsidRPr="00C65FDB">
        <w:rPr>
          <w:rFonts w:ascii="Arial" w:hAnsi="Arial" w:cs="Arial"/>
          <w:sz w:val="24"/>
          <w:szCs w:val="24"/>
        </w:rPr>
        <w:sym w:font="Symbol" w:char="00B0"/>
      </w:r>
      <w:r w:rsidR="00E1059D" w:rsidRPr="00C65FDB">
        <w:rPr>
          <w:rFonts w:ascii="Arial" w:hAnsi="Arial" w:cs="Arial"/>
          <w:sz w:val="24"/>
          <w:szCs w:val="24"/>
        </w:rPr>
        <w:t>С</w:t>
      </w:r>
      <w:r w:rsidR="00E1059D" w:rsidRPr="00C65FDB">
        <w:rPr>
          <w:rFonts w:ascii="Arial" w:hAnsi="Arial" w:cs="Arial"/>
          <w:sz w:val="24"/>
          <w:szCs w:val="24"/>
        </w:rPr>
        <w:br/>
        <w:t>жилийн дундаж салхины хурд 4-6 м/с</w:t>
      </w:r>
      <w:r w:rsidR="00E1059D" w:rsidRPr="00C65FDB">
        <w:rPr>
          <w:rFonts w:ascii="Arial" w:hAnsi="Arial" w:cs="Arial"/>
          <w:sz w:val="24"/>
          <w:szCs w:val="24"/>
        </w:rPr>
        <w:br/>
        <w:t>жилийн хур тундасны нийлбэр 300-400 мм</w:t>
      </w:r>
    </w:p>
    <w:p w:rsidR="00027AEF" w:rsidRPr="00C65FDB" w:rsidRDefault="008374AC" w:rsidP="00F55A65">
      <w:pPr>
        <w:spacing w:after="0" w:line="360" w:lineRule="auto"/>
        <w:jc w:val="both"/>
        <w:rPr>
          <w:rFonts w:ascii="Arial" w:hAnsi="Arial" w:cs="Arial"/>
          <w:b/>
          <w:bCs/>
          <w:i/>
          <w:sz w:val="24"/>
          <w:szCs w:val="24"/>
        </w:rPr>
      </w:pPr>
      <w:r w:rsidRPr="00C65FDB">
        <w:rPr>
          <w:rFonts w:ascii="Arial" w:hAnsi="Arial" w:cs="Arial"/>
          <w:b/>
          <w:bCs/>
          <w:i/>
          <w:sz w:val="24"/>
          <w:szCs w:val="24"/>
          <w:u w:val="single"/>
        </w:rPr>
        <w:lastRenderedPageBreak/>
        <w:t>Сумын бахархал</w:t>
      </w:r>
      <w:r w:rsidRPr="00C65FDB">
        <w:rPr>
          <w:rFonts w:ascii="Arial" w:hAnsi="Arial" w:cs="Arial"/>
          <w:b/>
          <w:bCs/>
          <w:i/>
          <w:sz w:val="24"/>
          <w:szCs w:val="24"/>
        </w:rPr>
        <w:t>:</w:t>
      </w:r>
    </w:p>
    <w:p w:rsidR="008374AC" w:rsidRPr="00C65FDB" w:rsidRDefault="00881702" w:rsidP="00F55A65">
      <w:pPr>
        <w:spacing w:after="0" w:line="360" w:lineRule="auto"/>
        <w:jc w:val="both"/>
        <w:rPr>
          <w:rFonts w:ascii="Arial" w:hAnsi="Arial" w:cs="Arial"/>
          <w:bCs/>
          <w:sz w:val="24"/>
          <w:szCs w:val="24"/>
        </w:rPr>
      </w:pPr>
      <w:r w:rsidRPr="00C65FDB">
        <w:rPr>
          <w:rFonts w:ascii="Arial" w:hAnsi="Arial" w:cs="Arial"/>
          <w:bCs/>
          <w:sz w:val="24"/>
          <w:szCs w:val="24"/>
          <w:lang w:val="en-GB"/>
        </w:rPr>
        <w:t>БНМАУ-ын баатар,</w:t>
      </w:r>
      <w:r w:rsidR="003620BA" w:rsidRPr="00C65FDB">
        <w:rPr>
          <w:rFonts w:ascii="Arial" w:hAnsi="Arial" w:cs="Arial"/>
          <w:bCs/>
          <w:sz w:val="24"/>
          <w:szCs w:val="24"/>
        </w:rPr>
        <w:t xml:space="preserve"> </w:t>
      </w:r>
      <w:r w:rsidRPr="00C65FDB">
        <w:rPr>
          <w:rFonts w:ascii="Arial" w:hAnsi="Arial" w:cs="Arial"/>
          <w:bCs/>
          <w:sz w:val="24"/>
          <w:szCs w:val="24"/>
          <w:lang w:val="en-GB"/>
        </w:rPr>
        <w:t>зоригт хилчин Л</w:t>
      </w:r>
      <w:r w:rsidR="00F90AAB" w:rsidRPr="00C65FDB">
        <w:rPr>
          <w:rFonts w:ascii="Arial" w:hAnsi="Arial" w:cs="Arial"/>
          <w:bCs/>
          <w:sz w:val="24"/>
          <w:szCs w:val="24"/>
        </w:rPr>
        <w:t>хүнрэвийн</w:t>
      </w:r>
      <w:r w:rsidR="008A7DEF" w:rsidRPr="00C65FDB">
        <w:rPr>
          <w:rFonts w:ascii="Arial" w:hAnsi="Arial" w:cs="Arial"/>
          <w:bCs/>
          <w:sz w:val="24"/>
          <w:szCs w:val="24"/>
        </w:rPr>
        <w:t xml:space="preserve"> </w:t>
      </w:r>
      <w:r w:rsidRPr="00C65FDB">
        <w:rPr>
          <w:rFonts w:ascii="Arial" w:hAnsi="Arial" w:cs="Arial"/>
          <w:bCs/>
          <w:sz w:val="24"/>
          <w:szCs w:val="24"/>
          <w:lang w:val="en-GB"/>
        </w:rPr>
        <w:t>Даваадорж Төмөрбулаг сумын “Донхорын эх”  гэдэг газар төржээ.</w:t>
      </w:r>
      <w:r w:rsidR="003620BA" w:rsidRPr="00C65FDB">
        <w:rPr>
          <w:rFonts w:ascii="Arial" w:hAnsi="Arial" w:cs="Arial"/>
          <w:bCs/>
          <w:sz w:val="24"/>
          <w:szCs w:val="24"/>
        </w:rPr>
        <w:t xml:space="preserve"> </w:t>
      </w:r>
      <w:r w:rsidRPr="00C65FDB">
        <w:rPr>
          <w:rFonts w:ascii="Arial" w:hAnsi="Arial" w:cs="Arial"/>
          <w:bCs/>
          <w:sz w:val="24"/>
          <w:szCs w:val="24"/>
          <w:lang w:val="en-GB"/>
        </w:rPr>
        <w:t>Сумын ЗДТГ-ын урд түүний хөшөө сүндэрлэн буй.</w:t>
      </w:r>
      <w:r w:rsidR="003620BA" w:rsidRPr="00C65FDB">
        <w:rPr>
          <w:rFonts w:ascii="Arial" w:hAnsi="Arial" w:cs="Arial"/>
          <w:bCs/>
          <w:sz w:val="24"/>
          <w:szCs w:val="24"/>
        </w:rPr>
        <w:t xml:space="preserve"> </w:t>
      </w:r>
      <w:r w:rsidRPr="00C65FDB">
        <w:rPr>
          <w:rFonts w:ascii="Arial" w:hAnsi="Arial" w:cs="Arial"/>
          <w:bCs/>
          <w:sz w:val="24"/>
          <w:szCs w:val="24"/>
          <w:lang w:val="en-GB"/>
        </w:rPr>
        <w:t>Мөн МУ-ын баатар Д</w:t>
      </w:r>
      <w:r w:rsidR="00F90AAB" w:rsidRPr="00C65FDB">
        <w:rPr>
          <w:rFonts w:ascii="Arial" w:hAnsi="Arial" w:cs="Arial"/>
          <w:bCs/>
          <w:sz w:val="24"/>
          <w:szCs w:val="24"/>
        </w:rPr>
        <w:t>угарын</w:t>
      </w:r>
      <w:r w:rsidR="003620BA" w:rsidRPr="00C65FDB">
        <w:rPr>
          <w:rFonts w:ascii="Arial" w:hAnsi="Arial" w:cs="Arial"/>
          <w:bCs/>
          <w:sz w:val="24"/>
          <w:szCs w:val="24"/>
        </w:rPr>
        <w:t xml:space="preserve"> </w:t>
      </w:r>
      <w:r w:rsidRPr="00C65FDB">
        <w:rPr>
          <w:rFonts w:ascii="Arial" w:hAnsi="Arial" w:cs="Arial"/>
          <w:bCs/>
          <w:sz w:val="24"/>
          <w:szCs w:val="24"/>
          <w:lang w:val="en-GB"/>
        </w:rPr>
        <w:t>Гунгаа 1916 онд Төмөрбулаг суманд төржээ</w:t>
      </w:r>
      <w:r w:rsidR="008374AC" w:rsidRPr="00C65FDB">
        <w:rPr>
          <w:rFonts w:ascii="Arial" w:hAnsi="Arial" w:cs="Arial"/>
          <w:bCs/>
          <w:sz w:val="24"/>
          <w:szCs w:val="24"/>
          <w:lang w:val="en-GB"/>
        </w:rPr>
        <w:t>.</w:t>
      </w:r>
      <w:r w:rsidR="00F90AAB" w:rsidRPr="00C65FDB">
        <w:rPr>
          <w:rFonts w:ascii="Arial" w:hAnsi="Arial" w:cs="Arial"/>
          <w:bCs/>
          <w:sz w:val="24"/>
          <w:szCs w:val="24"/>
        </w:rPr>
        <w:t xml:space="preserve"> </w:t>
      </w:r>
      <w:r w:rsidR="00D0363A" w:rsidRPr="00C65FDB">
        <w:rPr>
          <w:rFonts w:ascii="Arial" w:hAnsi="Arial" w:cs="Arial"/>
          <w:bCs/>
          <w:sz w:val="24"/>
          <w:szCs w:val="24"/>
        </w:rPr>
        <w:t xml:space="preserve">Тээл багийн </w:t>
      </w:r>
      <w:r w:rsidR="00756338" w:rsidRPr="00C65FDB">
        <w:rPr>
          <w:rFonts w:ascii="Arial" w:hAnsi="Arial" w:cs="Arial"/>
          <w:bCs/>
          <w:sz w:val="24"/>
          <w:szCs w:val="24"/>
        </w:rPr>
        <w:t>нутагт түүний гэрэлт хөшөө байдаг</w:t>
      </w:r>
      <w:r w:rsidR="00D0363A" w:rsidRPr="00C65FDB">
        <w:rPr>
          <w:rFonts w:ascii="Arial" w:hAnsi="Arial" w:cs="Arial"/>
          <w:bCs/>
          <w:sz w:val="24"/>
          <w:szCs w:val="24"/>
        </w:rPr>
        <w:t>.</w:t>
      </w:r>
    </w:p>
    <w:p w:rsidR="00F55A65" w:rsidRPr="00C65FDB" w:rsidRDefault="00F55A65" w:rsidP="00B7326A">
      <w:pPr>
        <w:spacing w:after="0" w:line="360" w:lineRule="auto"/>
        <w:ind w:firstLine="0"/>
        <w:jc w:val="both"/>
        <w:rPr>
          <w:rFonts w:ascii="Arial" w:hAnsi="Arial" w:cs="Arial"/>
          <w:bCs/>
          <w:noProof/>
          <w:sz w:val="24"/>
          <w:szCs w:val="24"/>
        </w:rPr>
      </w:pPr>
    </w:p>
    <w:p w:rsidR="00F55A65" w:rsidRPr="00C65FDB" w:rsidRDefault="00F55A65" w:rsidP="00B7326A">
      <w:pPr>
        <w:spacing w:after="0" w:line="360" w:lineRule="auto"/>
        <w:ind w:firstLine="0"/>
        <w:jc w:val="both"/>
        <w:rPr>
          <w:rFonts w:ascii="Arial" w:hAnsi="Arial" w:cs="Arial"/>
          <w:bCs/>
          <w:noProof/>
          <w:sz w:val="24"/>
          <w:szCs w:val="24"/>
        </w:rPr>
      </w:pPr>
      <w:r w:rsidRPr="00C65FDB">
        <w:rPr>
          <w:rFonts w:ascii="Arial" w:hAnsi="Arial" w:cs="Arial"/>
          <w:bCs/>
          <w:noProof/>
          <w:sz w:val="24"/>
          <w:szCs w:val="24"/>
          <w:lang w:val="en-US"/>
        </w:rPr>
        <w:drawing>
          <wp:inline distT="0" distB="0" distL="0" distR="0">
            <wp:extent cx="2849526" cy="2080714"/>
            <wp:effectExtent l="0" t="381000" r="0" b="357686"/>
            <wp:docPr id="47" name="Picture 9" descr="F:\IMG_7693.JPG"/>
            <wp:cNvGraphicFramePr/>
            <a:graphic xmlns:a="http://schemas.openxmlformats.org/drawingml/2006/main">
              <a:graphicData uri="http://schemas.openxmlformats.org/drawingml/2006/picture">
                <pic:pic xmlns:pic="http://schemas.openxmlformats.org/drawingml/2006/picture">
                  <pic:nvPicPr>
                    <pic:cNvPr id="7" name="Picture 2" descr="F:\IMG_7693.JPG"/>
                    <pic:cNvPicPr>
                      <a:picLocks noGrp="1" noChangeAspect="1" noChangeArrowheads="1"/>
                    </pic:cNvPicPr>
                  </pic:nvPicPr>
                  <pic:blipFill>
                    <a:blip r:embed="rId17" cstate="print"/>
                    <a:stretch>
                      <a:fillRect/>
                    </a:stretch>
                  </pic:blipFill>
                  <pic:spPr bwMode="auto">
                    <a:xfrm rot="5400000">
                      <a:off x="0" y="0"/>
                      <a:ext cx="2852529" cy="2082907"/>
                    </a:xfrm>
                    <a:prstGeom prst="rect">
                      <a:avLst/>
                    </a:prstGeom>
                    <a:noFill/>
                    <a:ln>
                      <a:noFill/>
                    </a:ln>
                  </pic:spPr>
                </pic:pic>
              </a:graphicData>
            </a:graphic>
          </wp:inline>
        </w:drawing>
      </w:r>
      <w:r w:rsidRPr="00C65FDB">
        <w:rPr>
          <w:rFonts w:ascii="Arial" w:hAnsi="Arial" w:cs="Arial"/>
          <w:bCs/>
          <w:noProof/>
          <w:sz w:val="24"/>
          <w:szCs w:val="24"/>
          <w:lang w:val="en-US"/>
        </w:rPr>
        <w:t xml:space="preserve"> </w:t>
      </w:r>
      <w:r w:rsidRPr="00C65FDB">
        <w:rPr>
          <w:rFonts w:ascii="Arial" w:hAnsi="Arial" w:cs="Arial"/>
          <w:bCs/>
          <w:noProof/>
          <w:sz w:val="24"/>
          <w:szCs w:val="24"/>
          <w:lang w:val="en-US"/>
        </w:rPr>
        <w:drawing>
          <wp:inline distT="0" distB="0" distL="0" distR="0">
            <wp:extent cx="2203154" cy="2785730"/>
            <wp:effectExtent l="19050" t="0" r="6646" b="0"/>
            <wp:docPr id="64" name="Picture 10" descr="D:\my ajil\Lhagvaa2\Lhagvaa zurag\Picture 052.jpg"/>
            <wp:cNvGraphicFramePr/>
            <a:graphic xmlns:a="http://schemas.openxmlformats.org/drawingml/2006/main">
              <a:graphicData uri="http://schemas.openxmlformats.org/drawingml/2006/picture">
                <pic:pic xmlns:pic="http://schemas.openxmlformats.org/drawingml/2006/picture">
                  <pic:nvPicPr>
                    <pic:cNvPr id="8" name="Content Placeholder 7" descr="D:\my ajil\Lhagvaa2\Lhagvaa zurag\Picture 052.jpg"/>
                    <pic:cNvPicPr>
                      <a:picLocks noGrp="1"/>
                    </pic:cNvPicPr>
                  </pic:nvPicPr>
                  <pic:blipFill>
                    <a:blip r:embed="rId18" cstate="print"/>
                    <a:stretch>
                      <a:fillRect/>
                    </a:stretch>
                  </pic:blipFill>
                  <pic:spPr bwMode="auto">
                    <a:xfrm>
                      <a:off x="0" y="0"/>
                      <a:ext cx="2203154" cy="2785730"/>
                    </a:xfrm>
                    <a:prstGeom prst="rect">
                      <a:avLst/>
                    </a:prstGeom>
                    <a:noFill/>
                    <a:ln>
                      <a:noFill/>
                    </a:ln>
                  </pic:spPr>
                </pic:pic>
              </a:graphicData>
            </a:graphic>
          </wp:inline>
        </w:drawing>
      </w:r>
    </w:p>
    <w:p w:rsidR="00A416A5" w:rsidRPr="00C65FDB" w:rsidRDefault="008374AC" w:rsidP="00B7326A">
      <w:pPr>
        <w:spacing w:after="0" w:line="360" w:lineRule="auto"/>
        <w:jc w:val="both"/>
        <w:rPr>
          <w:rFonts w:ascii="Arial" w:hAnsi="Arial" w:cs="Arial"/>
          <w:bCs/>
          <w:sz w:val="24"/>
          <w:szCs w:val="24"/>
        </w:rPr>
      </w:pPr>
      <w:r w:rsidRPr="00C65FDB">
        <w:rPr>
          <w:rFonts w:ascii="Arial" w:hAnsi="Arial" w:cs="Arial"/>
          <w:sz w:val="24"/>
          <w:szCs w:val="24"/>
        </w:rPr>
        <w:t>Монголын</w:t>
      </w:r>
      <w:r w:rsidR="00597C6F" w:rsidRPr="00C65FDB">
        <w:rPr>
          <w:rFonts w:ascii="Arial" w:hAnsi="Arial" w:cs="Arial"/>
          <w:sz w:val="24"/>
          <w:szCs w:val="24"/>
        </w:rPr>
        <w:t xml:space="preserve"> нийгэм</w:t>
      </w:r>
      <w:r w:rsidR="002C24C8" w:rsidRPr="00C65FDB">
        <w:rPr>
          <w:rFonts w:ascii="Arial" w:hAnsi="Arial" w:cs="Arial"/>
          <w:sz w:val="24"/>
          <w:szCs w:val="24"/>
        </w:rPr>
        <w:t>,</w:t>
      </w:r>
      <w:r w:rsidR="00597C6F" w:rsidRPr="00C65FDB">
        <w:rPr>
          <w:rFonts w:ascii="Arial" w:hAnsi="Arial" w:cs="Arial"/>
          <w:sz w:val="24"/>
          <w:szCs w:val="24"/>
        </w:rPr>
        <w:t xml:space="preserve"> улс төрийн зүтгэлтэн </w:t>
      </w:r>
      <w:r w:rsidRPr="00C65FDB">
        <w:rPr>
          <w:rFonts w:ascii="Arial" w:hAnsi="Arial" w:cs="Arial"/>
          <w:sz w:val="24"/>
          <w:szCs w:val="24"/>
        </w:rPr>
        <w:t>С.</w:t>
      </w:r>
      <w:r w:rsidR="003620BA" w:rsidRPr="00C65FDB">
        <w:rPr>
          <w:rFonts w:ascii="Arial" w:hAnsi="Arial" w:cs="Arial"/>
          <w:sz w:val="24"/>
          <w:szCs w:val="24"/>
        </w:rPr>
        <w:t xml:space="preserve"> </w:t>
      </w:r>
      <w:r w:rsidRPr="00C65FDB">
        <w:rPr>
          <w:rFonts w:ascii="Arial" w:hAnsi="Arial" w:cs="Arial"/>
          <w:sz w:val="24"/>
          <w:szCs w:val="24"/>
        </w:rPr>
        <w:t>Баяр нь тус сумын уугуул нэрт эрдэмтэн Санжаагийн хүү бөгөөд МУ-ын ерөнхийлөгчийн ТГ-ын дарга,</w:t>
      </w:r>
      <w:r w:rsidR="003620BA" w:rsidRPr="00C65FDB">
        <w:rPr>
          <w:rFonts w:ascii="Arial" w:hAnsi="Arial" w:cs="Arial"/>
          <w:sz w:val="24"/>
          <w:szCs w:val="24"/>
        </w:rPr>
        <w:t xml:space="preserve"> </w:t>
      </w:r>
      <w:r w:rsidRPr="00C65FDB">
        <w:rPr>
          <w:rFonts w:ascii="Arial" w:hAnsi="Arial" w:cs="Arial"/>
          <w:sz w:val="24"/>
          <w:szCs w:val="24"/>
        </w:rPr>
        <w:t>Ерөнхий сайд,</w:t>
      </w:r>
      <w:r w:rsidR="003620BA" w:rsidRPr="00C65FDB">
        <w:rPr>
          <w:rFonts w:ascii="Arial" w:hAnsi="Arial" w:cs="Arial"/>
          <w:sz w:val="24"/>
          <w:szCs w:val="24"/>
        </w:rPr>
        <w:t xml:space="preserve"> </w:t>
      </w:r>
      <w:r w:rsidRPr="00C65FDB">
        <w:rPr>
          <w:rFonts w:ascii="Arial" w:hAnsi="Arial" w:cs="Arial"/>
          <w:sz w:val="24"/>
          <w:szCs w:val="24"/>
        </w:rPr>
        <w:t>МАХН-ын дарга,</w:t>
      </w:r>
      <w:r w:rsidR="003620BA" w:rsidRPr="00C65FDB">
        <w:rPr>
          <w:rFonts w:ascii="Arial" w:hAnsi="Arial" w:cs="Arial"/>
          <w:sz w:val="24"/>
          <w:szCs w:val="24"/>
        </w:rPr>
        <w:t xml:space="preserve"> </w:t>
      </w:r>
      <w:r w:rsidRPr="00C65FDB">
        <w:rPr>
          <w:rFonts w:ascii="Arial" w:hAnsi="Arial" w:cs="Arial"/>
          <w:sz w:val="24"/>
          <w:szCs w:val="24"/>
        </w:rPr>
        <w:t>УИХ-ын гишүүн</w:t>
      </w:r>
      <w:r w:rsidR="002C24C8" w:rsidRPr="00C65FDB">
        <w:rPr>
          <w:rFonts w:ascii="Arial" w:hAnsi="Arial" w:cs="Arial"/>
          <w:sz w:val="24"/>
          <w:szCs w:val="24"/>
        </w:rPr>
        <w:t>, ерөнхий сайд</w:t>
      </w:r>
      <w:r w:rsidRPr="00C65FDB">
        <w:rPr>
          <w:rFonts w:ascii="Arial" w:hAnsi="Arial" w:cs="Arial"/>
          <w:sz w:val="24"/>
          <w:szCs w:val="24"/>
        </w:rPr>
        <w:t xml:space="preserve"> зэрэг төр нийгмийн хариуцлагатай</w:t>
      </w:r>
      <w:r w:rsidR="003620BA" w:rsidRPr="00C65FDB">
        <w:rPr>
          <w:rFonts w:ascii="Arial" w:hAnsi="Arial" w:cs="Arial"/>
          <w:sz w:val="24"/>
          <w:szCs w:val="24"/>
        </w:rPr>
        <w:t xml:space="preserve"> </w:t>
      </w:r>
      <w:r w:rsidRPr="00C65FDB">
        <w:rPr>
          <w:rFonts w:ascii="Arial" w:hAnsi="Arial" w:cs="Arial"/>
          <w:sz w:val="24"/>
          <w:szCs w:val="24"/>
        </w:rPr>
        <w:t>албыг хашиж бай</w:t>
      </w:r>
      <w:r w:rsidR="002C24C8" w:rsidRPr="00C65FDB">
        <w:rPr>
          <w:rFonts w:ascii="Arial" w:hAnsi="Arial" w:cs="Arial"/>
          <w:sz w:val="24"/>
          <w:szCs w:val="24"/>
        </w:rPr>
        <w:t>с</w:t>
      </w:r>
      <w:r w:rsidRPr="00C65FDB">
        <w:rPr>
          <w:rFonts w:ascii="Arial" w:hAnsi="Arial" w:cs="Arial"/>
          <w:sz w:val="24"/>
          <w:szCs w:val="24"/>
        </w:rPr>
        <w:t>а</w:t>
      </w:r>
      <w:r w:rsidR="002C24C8" w:rsidRPr="00C65FDB">
        <w:rPr>
          <w:rFonts w:ascii="Arial" w:hAnsi="Arial" w:cs="Arial"/>
          <w:sz w:val="24"/>
          <w:szCs w:val="24"/>
        </w:rPr>
        <w:t>н</w:t>
      </w:r>
      <w:r w:rsidRPr="00C65FDB">
        <w:rPr>
          <w:rFonts w:ascii="Arial" w:hAnsi="Arial" w:cs="Arial"/>
          <w:sz w:val="24"/>
          <w:szCs w:val="24"/>
        </w:rPr>
        <w:t>.</w:t>
      </w:r>
      <w:r w:rsidR="003620BA" w:rsidRPr="00C65FDB">
        <w:rPr>
          <w:rFonts w:ascii="Arial" w:hAnsi="Arial" w:cs="Arial"/>
          <w:sz w:val="24"/>
          <w:szCs w:val="24"/>
        </w:rPr>
        <w:t xml:space="preserve"> </w:t>
      </w:r>
      <w:r w:rsidRPr="00C65FDB">
        <w:rPr>
          <w:rFonts w:ascii="Arial" w:hAnsi="Arial" w:cs="Arial"/>
          <w:sz w:val="24"/>
          <w:szCs w:val="24"/>
        </w:rPr>
        <w:t>Төмөрбулаг сумаас гаралтай аймгийн анхны дарга Б.</w:t>
      </w:r>
      <w:r w:rsidR="003620BA" w:rsidRPr="00C65FDB">
        <w:rPr>
          <w:rFonts w:ascii="Arial" w:hAnsi="Arial" w:cs="Arial"/>
          <w:sz w:val="24"/>
          <w:szCs w:val="24"/>
        </w:rPr>
        <w:t xml:space="preserve"> </w:t>
      </w:r>
      <w:r w:rsidRPr="00C65FDB">
        <w:rPr>
          <w:rFonts w:ascii="Arial" w:hAnsi="Arial" w:cs="Arial"/>
          <w:sz w:val="24"/>
          <w:szCs w:val="24"/>
        </w:rPr>
        <w:t>Батхүү нь ардчиллыг тууштай дэмжигч улс төрч билээ.</w:t>
      </w:r>
      <w:r w:rsidR="003620BA" w:rsidRPr="00C65FDB">
        <w:rPr>
          <w:rFonts w:ascii="Arial" w:hAnsi="Arial" w:cs="Arial"/>
          <w:sz w:val="24"/>
          <w:szCs w:val="24"/>
        </w:rPr>
        <w:t xml:space="preserve"> </w:t>
      </w:r>
      <w:r w:rsidRPr="00C65FDB">
        <w:rPr>
          <w:rFonts w:ascii="Arial" w:hAnsi="Arial" w:cs="Arial"/>
          <w:sz w:val="24"/>
          <w:szCs w:val="24"/>
        </w:rPr>
        <w:t>Түүний эцэг Батаа нь олон жил үйлдвэр аж ахуйн газрыг үр бүтээлтэй удирдан зохион байгуулж байсан чадварлаг удирдагч  юм.</w:t>
      </w:r>
    </w:p>
    <w:p w:rsidR="00AF0937" w:rsidRPr="00C65FDB" w:rsidRDefault="00AF0937" w:rsidP="00B7326A">
      <w:pPr>
        <w:spacing w:after="0" w:line="360" w:lineRule="auto"/>
        <w:jc w:val="both"/>
        <w:rPr>
          <w:rFonts w:ascii="Arial" w:hAnsi="Arial" w:cs="Arial"/>
          <w:b/>
          <w:bCs/>
          <w:sz w:val="24"/>
          <w:szCs w:val="24"/>
        </w:rPr>
      </w:pPr>
      <w:r w:rsidRPr="00C65FDB">
        <w:rPr>
          <w:rFonts w:ascii="Arial" w:hAnsi="Arial" w:cs="Arial"/>
          <w:b/>
          <w:i/>
          <w:sz w:val="24"/>
          <w:szCs w:val="24"/>
          <w:u w:val="single"/>
        </w:rPr>
        <w:t xml:space="preserve">Байгалийн үзэсгэлэнт болон дурсгалт газрууд: </w:t>
      </w:r>
    </w:p>
    <w:p w:rsidR="00027AEF" w:rsidRPr="00C65FDB" w:rsidRDefault="004A26B1" w:rsidP="0025339D">
      <w:pPr>
        <w:spacing w:after="0" w:line="360" w:lineRule="auto"/>
        <w:ind w:firstLine="0"/>
        <w:rPr>
          <w:rFonts w:ascii="Arial" w:hAnsi="Arial" w:cs="Arial"/>
          <w:noProof/>
          <w:sz w:val="24"/>
          <w:szCs w:val="24"/>
        </w:rPr>
      </w:pPr>
      <w:r w:rsidRPr="00C65FDB">
        <w:rPr>
          <w:rFonts w:ascii="Arial" w:hAnsi="Arial" w:cs="Arial"/>
          <w:bCs/>
          <w:noProof/>
          <w:sz w:val="24"/>
          <w:szCs w:val="24"/>
          <w:lang w:val="en-US"/>
        </w:rPr>
        <w:drawing>
          <wp:inline distT="0" distB="0" distL="0" distR="0">
            <wp:extent cx="2476500" cy="2038350"/>
            <wp:effectExtent l="19050" t="0" r="0" b="0"/>
            <wp:docPr id="55" name="Picture 2" descr="Picture 622.jpg"/>
            <wp:cNvGraphicFramePr/>
            <a:graphic xmlns:a="http://schemas.openxmlformats.org/drawingml/2006/main">
              <a:graphicData uri="http://schemas.openxmlformats.org/drawingml/2006/picture">
                <pic:pic xmlns:pic="http://schemas.openxmlformats.org/drawingml/2006/picture">
                  <pic:nvPicPr>
                    <pic:cNvPr id="4" name="Content Placeholder 3" descr="Picture 622.jpg"/>
                    <pic:cNvPicPr>
                      <a:picLocks noGrp="1" noChangeAspect="1"/>
                    </pic:cNvPicPr>
                  </pic:nvPicPr>
                  <pic:blipFill>
                    <a:blip r:embed="rId19" cstate="print"/>
                    <a:stretch>
                      <a:fillRect/>
                    </a:stretch>
                  </pic:blipFill>
                  <pic:spPr>
                    <a:xfrm>
                      <a:off x="0" y="0"/>
                      <a:ext cx="2476500" cy="2038350"/>
                    </a:xfrm>
                    <a:prstGeom prst="rect">
                      <a:avLst/>
                    </a:prstGeom>
                  </pic:spPr>
                </pic:pic>
              </a:graphicData>
            </a:graphic>
          </wp:inline>
        </w:drawing>
      </w:r>
      <w:r w:rsidR="0025339D" w:rsidRPr="00C65FDB">
        <w:rPr>
          <w:rFonts w:ascii="Arial" w:hAnsi="Arial" w:cs="Arial"/>
          <w:noProof/>
          <w:sz w:val="24"/>
          <w:szCs w:val="24"/>
        </w:rPr>
        <w:t xml:space="preserve">         </w:t>
      </w:r>
      <w:r w:rsidRPr="00C65FDB">
        <w:rPr>
          <w:rFonts w:ascii="Arial" w:hAnsi="Arial" w:cs="Arial"/>
          <w:bCs/>
          <w:noProof/>
          <w:sz w:val="24"/>
          <w:szCs w:val="24"/>
          <w:lang w:val="en-US"/>
        </w:rPr>
        <w:drawing>
          <wp:inline distT="0" distB="0" distL="0" distR="0">
            <wp:extent cx="1286539" cy="2041451"/>
            <wp:effectExtent l="19050" t="0" r="8861" b="0"/>
            <wp:docPr id="56" name="Picture 3" descr="F:\IMG_1766.jpg"/>
            <wp:cNvGraphicFramePr/>
            <a:graphic xmlns:a="http://schemas.openxmlformats.org/drawingml/2006/main">
              <a:graphicData uri="http://schemas.openxmlformats.org/drawingml/2006/picture">
                <pic:pic xmlns:pic="http://schemas.openxmlformats.org/drawingml/2006/picture">
                  <pic:nvPicPr>
                    <pic:cNvPr id="1026" name="Picture 2" descr="F:\IMG_1766.jpg"/>
                    <pic:cNvPicPr>
                      <a:picLocks noChangeAspect="1" noChangeArrowheads="1"/>
                    </pic:cNvPicPr>
                  </pic:nvPicPr>
                  <pic:blipFill>
                    <a:blip r:embed="rId20" cstate="print"/>
                    <a:srcRect/>
                    <a:stretch>
                      <a:fillRect/>
                    </a:stretch>
                  </pic:blipFill>
                  <pic:spPr bwMode="auto">
                    <a:xfrm>
                      <a:off x="0" y="0"/>
                      <a:ext cx="1284585" cy="2038350"/>
                    </a:xfrm>
                    <a:prstGeom prst="rect">
                      <a:avLst/>
                    </a:prstGeom>
                    <a:noFill/>
                  </pic:spPr>
                </pic:pic>
              </a:graphicData>
            </a:graphic>
          </wp:inline>
        </w:drawing>
      </w:r>
    </w:p>
    <w:p w:rsidR="004A26B1" w:rsidRPr="00C65FDB" w:rsidRDefault="003620BA" w:rsidP="00B7326A">
      <w:pPr>
        <w:spacing w:after="0" w:line="360" w:lineRule="auto"/>
        <w:jc w:val="both"/>
        <w:rPr>
          <w:rFonts w:ascii="Arial" w:hAnsi="Arial" w:cs="Arial"/>
          <w:bCs/>
          <w:sz w:val="24"/>
          <w:szCs w:val="24"/>
        </w:rPr>
      </w:pPr>
      <w:r w:rsidRPr="00C65FDB">
        <w:rPr>
          <w:rFonts w:ascii="Arial" w:hAnsi="Arial" w:cs="Arial"/>
          <w:bCs/>
          <w:sz w:val="24"/>
          <w:szCs w:val="24"/>
        </w:rPr>
        <w:t xml:space="preserve">Олон голын бэлчирт одоогоор нэг жуулчны бааз үйл ажиллагаагаа явуулж байгаа бөгөөд гадаад дотоодын  жуулчдыг хүлээн авч байна. Тус сумын 4-р багийн </w:t>
      </w:r>
      <w:r w:rsidRPr="00C65FDB">
        <w:rPr>
          <w:rFonts w:ascii="Arial" w:hAnsi="Arial" w:cs="Arial"/>
          <w:bCs/>
          <w:sz w:val="24"/>
          <w:szCs w:val="24"/>
        </w:rPr>
        <w:lastRenderedPageBreak/>
        <w:t>нутагт байдаг Буган чулуу нь түүхийн дурсгалт чулуу бөгөөд аймгийн тусгай хамгаалалтанд байдаг</w:t>
      </w:r>
      <w:r w:rsidR="004A26B1" w:rsidRPr="00C65FDB">
        <w:rPr>
          <w:rFonts w:ascii="Arial" w:hAnsi="Arial" w:cs="Arial"/>
          <w:bCs/>
          <w:sz w:val="24"/>
          <w:szCs w:val="24"/>
        </w:rPr>
        <w:t>.</w:t>
      </w:r>
    </w:p>
    <w:p w:rsidR="004A26B1" w:rsidRPr="00C65FDB" w:rsidRDefault="004A26B1" w:rsidP="00904D21">
      <w:pPr>
        <w:spacing w:after="0" w:line="360" w:lineRule="auto"/>
        <w:ind w:firstLine="0"/>
        <w:rPr>
          <w:rFonts w:ascii="Arial" w:hAnsi="Arial" w:cs="Arial"/>
          <w:noProof/>
          <w:sz w:val="24"/>
          <w:szCs w:val="24"/>
        </w:rPr>
      </w:pPr>
      <w:r w:rsidRPr="00C65FDB">
        <w:rPr>
          <w:rFonts w:ascii="Arial" w:hAnsi="Arial" w:cs="Arial"/>
          <w:bCs/>
          <w:noProof/>
          <w:sz w:val="24"/>
          <w:szCs w:val="24"/>
          <w:lang w:val="en-US"/>
        </w:rPr>
        <w:drawing>
          <wp:inline distT="0" distB="0" distL="0" distR="0">
            <wp:extent cx="2739700" cy="2020186"/>
            <wp:effectExtent l="19050" t="0" r="3500" b="0"/>
            <wp:docPr id="57" name="Picture 4" descr="C:\Documents and Settings\user\Desktop\SAMSUNG (F)\Picture 628.jpg"/>
            <wp:cNvGraphicFramePr/>
            <a:graphic xmlns:a="http://schemas.openxmlformats.org/drawingml/2006/main">
              <a:graphicData uri="http://schemas.openxmlformats.org/drawingml/2006/picture">
                <pic:pic xmlns:pic="http://schemas.openxmlformats.org/drawingml/2006/picture">
                  <pic:nvPicPr>
                    <pic:cNvPr id="4099" name="Picture 3" descr="C:\Documents and Settings\user\Desktop\SAMSUNG (F)\Picture 628.jpg"/>
                    <pic:cNvPicPr>
                      <a:picLocks noGrp="1" noChangeAspect="1" noChangeArrowheads="1"/>
                    </pic:cNvPicPr>
                  </pic:nvPicPr>
                  <pic:blipFill>
                    <a:blip r:embed="rId21" cstate="print"/>
                    <a:stretch>
                      <a:fillRect/>
                    </a:stretch>
                  </pic:blipFill>
                  <pic:spPr bwMode="auto">
                    <a:xfrm>
                      <a:off x="0" y="0"/>
                      <a:ext cx="2739700" cy="2020186"/>
                    </a:xfrm>
                    <a:prstGeom prst="rect">
                      <a:avLst/>
                    </a:prstGeom>
                    <a:noFill/>
                    <a:ln>
                      <a:noFill/>
                    </a:ln>
                  </pic:spPr>
                </pic:pic>
              </a:graphicData>
            </a:graphic>
          </wp:inline>
        </w:drawing>
      </w:r>
      <w:r w:rsidRPr="00C65FDB">
        <w:rPr>
          <w:rFonts w:ascii="Arial" w:hAnsi="Arial" w:cs="Arial"/>
          <w:bCs/>
          <w:noProof/>
          <w:sz w:val="24"/>
          <w:szCs w:val="24"/>
          <w:lang w:val="en-US"/>
        </w:rPr>
        <w:drawing>
          <wp:inline distT="0" distB="0" distL="0" distR="0">
            <wp:extent cx="2865717" cy="2020186"/>
            <wp:effectExtent l="19050" t="0" r="0" b="0"/>
            <wp:docPr id="83" name="Picture 5" descr="C:\Documents and Settings\user\Desktop\SAMSUNG (F)\Picture 016.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user\Desktop\SAMSUNG (F)\Picture 016.jpg"/>
                    <pic:cNvPicPr>
                      <a:picLocks noChangeAspect="1" noChangeArrowheads="1"/>
                    </pic:cNvPicPr>
                  </pic:nvPicPr>
                  <pic:blipFill>
                    <a:blip r:embed="rId22" cstate="print"/>
                    <a:srcRect b="8845"/>
                    <a:stretch>
                      <a:fillRect/>
                    </a:stretch>
                  </pic:blipFill>
                  <pic:spPr bwMode="auto">
                    <a:xfrm>
                      <a:off x="0" y="0"/>
                      <a:ext cx="2869196" cy="2022638"/>
                    </a:xfrm>
                    <a:prstGeom prst="rect">
                      <a:avLst/>
                    </a:prstGeom>
                    <a:noFill/>
                    <a:ln>
                      <a:noFill/>
                    </a:ln>
                  </pic:spPr>
                </pic:pic>
              </a:graphicData>
            </a:graphic>
          </wp:inline>
        </w:drawing>
      </w:r>
    </w:p>
    <w:p w:rsidR="004A26B1" w:rsidRPr="00C65FDB" w:rsidRDefault="003620BA" w:rsidP="00B7326A">
      <w:pPr>
        <w:spacing w:after="0" w:line="360" w:lineRule="auto"/>
        <w:jc w:val="both"/>
        <w:rPr>
          <w:rFonts w:ascii="Arial" w:hAnsi="Arial" w:cs="Arial"/>
          <w:bCs/>
          <w:sz w:val="24"/>
          <w:szCs w:val="24"/>
        </w:rPr>
      </w:pPr>
      <w:r w:rsidRPr="00C65FDB">
        <w:rPr>
          <w:rFonts w:ascii="Arial" w:hAnsi="Arial" w:cs="Arial"/>
          <w:bCs/>
          <w:sz w:val="24"/>
          <w:szCs w:val="24"/>
          <w:lang w:val="en-GB"/>
        </w:rPr>
        <w:t>Дуниартан хүрэнтэх цавчим өндөр хад хясаа,ой модоор хүрээлэгдсэн Бүгдгээний цутгалан,</w:t>
      </w:r>
      <w:r w:rsidRPr="00C65FDB">
        <w:rPr>
          <w:rFonts w:ascii="Arial" w:hAnsi="Arial" w:cs="Arial"/>
          <w:bCs/>
          <w:sz w:val="24"/>
          <w:szCs w:val="24"/>
        </w:rPr>
        <w:t xml:space="preserve"> </w:t>
      </w:r>
      <w:r w:rsidRPr="00C65FDB">
        <w:rPr>
          <w:rFonts w:ascii="Arial" w:hAnsi="Arial" w:cs="Arial"/>
          <w:bCs/>
          <w:sz w:val="24"/>
          <w:szCs w:val="24"/>
          <w:lang w:val="en-GB"/>
        </w:rPr>
        <w:t>Бүгсэй, Дэлгэрмөрөн,</w:t>
      </w:r>
      <w:r w:rsidRPr="00C65FDB">
        <w:rPr>
          <w:rFonts w:ascii="Arial" w:hAnsi="Arial" w:cs="Arial"/>
          <w:bCs/>
          <w:sz w:val="24"/>
          <w:szCs w:val="24"/>
        </w:rPr>
        <w:t xml:space="preserve"> </w:t>
      </w:r>
      <w:r w:rsidRPr="00C65FDB">
        <w:rPr>
          <w:rFonts w:ascii="Arial" w:hAnsi="Arial" w:cs="Arial"/>
          <w:bCs/>
          <w:sz w:val="24"/>
          <w:szCs w:val="24"/>
          <w:lang w:val="en-GB"/>
        </w:rPr>
        <w:t>Идэр,</w:t>
      </w:r>
      <w:r w:rsidRPr="00C65FDB">
        <w:rPr>
          <w:rFonts w:ascii="Arial" w:hAnsi="Arial" w:cs="Arial"/>
          <w:bCs/>
          <w:sz w:val="24"/>
          <w:szCs w:val="24"/>
        </w:rPr>
        <w:t xml:space="preserve"> </w:t>
      </w:r>
      <w:r w:rsidRPr="00C65FDB">
        <w:rPr>
          <w:rFonts w:ascii="Arial" w:hAnsi="Arial" w:cs="Arial"/>
          <w:bCs/>
          <w:sz w:val="24"/>
          <w:szCs w:val="24"/>
          <w:lang w:val="en-GB"/>
        </w:rPr>
        <w:t>Чулуут голуудын хуран нийлсэн боргио шуугиан,</w:t>
      </w:r>
      <w:r w:rsidRPr="00C65FDB">
        <w:rPr>
          <w:rFonts w:ascii="Arial" w:hAnsi="Arial" w:cs="Arial"/>
          <w:bCs/>
          <w:sz w:val="24"/>
          <w:szCs w:val="24"/>
        </w:rPr>
        <w:t xml:space="preserve"> </w:t>
      </w:r>
      <w:r w:rsidRPr="00C65FDB">
        <w:rPr>
          <w:rFonts w:ascii="Arial" w:hAnsi="Arial" w:cs="Arial"/>
          <w:bCs/>
          <w:sz w:val="24"/>
          <w:szCs w:val="24"/>
          <w:lang w:val="en-GB"/>
        </w:rPr>
        <w:t>амгалан төрхтэй сүрлэг атлаа ихэмсэг уул нурууд тойрсон тэгш намдуу арал тохой бүхий Олон голын бэлчир,</w:t>
      </w:r>
      <w:r w:rsidRPr="00C65FDB">
        <w:rPr>
          <w:rFonts w:ascii="Arial" w:hAnsi="Arial" w:cs="Arial"/>
          <w:bCs/>
          <w:sz w:val="24"/>
          <w:szCs w:val="24"/>
        </w:rPr>
        <w:t xml:space="preserve"> </w:t>
      </w:r>
      <w:r w:rsidRPr="00C65FDB">
        <w:rPr>
          <w:rFonts w:ascii="Arial" w:hAnsi="Arial" w:cs="Arial"/>
          <w:bCs/>
          <w:sz w:val="24"/>
          <w:szCs w:val="24"/>
          <w:lang w:val="en-GB"/>
        </w:rPr>
        <w:t>Уранхайрхан зэрэг гадаад дотоодын гийчдийн сонирхлыг татдаг байгалийн үзэ</w:t>
      </w:r>
      <w:r w:rsidR="002171FA" w:rsidRPr="00C65FDB">
        <w:rPr>
          <w:rFonts w:ascii="Arial" w:hAnsi="Arial" w:cs="Arial"/>
          <w:bCs/>
          <w:sz w:val="24"/>
          <w:szCs w:val="24"/>
          <w:lang w:val="en-GB"/>
        </w:rPr>
        <w:t>сгэлэнт газрууд</w:t>
      </w:r>
      <w:r w:rsidR="002171FA" w:rsidRPr="00C65FDB">
        <w:rPr>
          <w:rFonts w:ascii="Arial" w:hAnsi="Arial" w:cs="Arial"/>
          <w:bCs/>
          <w:sz w:val="24"/>
          <w:szCs w:val="24"/>
        </w:rPr>
        <w:t>тай</w:t>
      </w:r>
      <w:r w:rsidR="004A26B1" w:rsidRPr="00C65FDB">
        <w:rPr>
          <w:rFonts w:ascii="Arial" w:hAnsi="Arial" w:cs="Arial"/>
          <w:bCs/>
          <w:sz w:val="24"/>
          <w:szCs w:val="24"/>
        </w:rPr>
        <w:t>.</w:t>
      </w:r>
    </w:p>
    <w:p w:rsidR="00B55F55" w:rsidRPr="00C65FDB" w:rsidRDefault="00B55F55" w:rsidP="00A40721">
      <w:pPr>
        <w:spacing w:after="0" w:line="360" w:lineRule="auto"/>
        <w:ind w:firstLine="0"/>
        <w:rPr>
          <w:rFonts w:ascii="Arial" w:hAnsi="Arial" w:cs="Arial"/>
          <w:bCs/>
          <w:sz w:val="24"/>
          <w:szCs w:val="24"/>
        </w:rPr>
      </w:pPr>
      <w:r w:rsidRPr="00C65FDB">
        <w:rPr>
          <w:rFonts w:ascii="Arial" w:hAnsi="Arial" w:cs="Arial"/>
          <w:bCs/>
          <w:noProof/>
          <w:sz w:val="24"/>
          <w:szCs w:val="24"/>
          <w:lang w:val="en-US"/>
        </w:rPr>
        <w:drawing>
          <wp:inline distT="0" distB="0" distL="0" distR="0">
            <wp:extent cx="2692252" cy="1913860"/>
            <wp:effectExtent l="19050" t="0" r="0" b="0"/>
            <wp:docPr id="84" name="Picture 6" descr="F:\New folder (5)\IMG_7918.JPG"/>
            <wp:cNvGraphicFramePr/>
            <a:graphic xmlns:a="http://schemas.openxmlformats.org/drawingml/2006/main">
              <a:graphicData uri="http://schemas.openxmlformats.org/drawingml/2006/picture">
                <pic:pic xmlns:pic="http://schemas.openxmlformats.org/drawingml/2006/picture">
                  <pic:nvPicPr>
                    <pic:cNvPr id="3074" name="Picture 2" descr="F:\New folder (5)\IMG_7918.JPG"/>
                    <pic:cNvPicPr>
                      <a:picLocks noGrp="1" noChangeAspect="1" noChangeArrowheads="1"/>
                    </pic:cNvPicPr>
                  </pic:nvPicPr>
                  <pic:blipFill>
                    <a:blip r:embed="rId23" cstate="print"/>
                    <a:srcRect l="6369" t="4156" b="4924"/>
                    <a:stretch>
                      <a:fillRect/>
                    </a:stretch>
                  </pic:blipFill>
                  <pic:spPr bwMode="auto">
                    <a:xfrm>
                      <a:off x="0" y="0"/>
                      <a:ext cx="2692253" cy="1913861"/>
                    </a:xfrm>
                    <a:prstGeom prst="rect">
                      <a:avLst/>
                    </a:prstGeom>
                    <a:noFill/>
                    <a:ln>
                      <a:noFill/>
                    </a:ln>
                  </pic:spPr>
                </pic:pic>
              </a:graphicData>
            </a:graphic>
          </wp:inline>
        </w:drawing>
      </w:r>
      <w:r w:rsidR="00A40721" w:rsidRPr="00C65FDB">
        <w:rPr>
          <w:rFonts w:ascii="Arial" w:hAnsi="Arial" w:cs="Arial"/>
          <w:bCs/>
          <w:sz w:val="24"/>
          <w:szCs w:val="24"/>
        </w:rPr>
        <w:t xml:space="preserve">      </w:t>
      </w:r>
      <w:r w:rsidRPr="00C65FDB">
        <w:rPr>
          <w:rFonts w:ascii="Arial" w:hAnsi="Arial" w:cs="Arial"/>
          <w:noProof/>
          <w:sz w:val="24"/>
          <w:szCs w:val="24"/>
          <w:lang w:val="en-US"/>
        </w:rPr>
        <w:drawing>
          <wp:inline distT="0" distB="0" distL="0" distR="0">
            <wp:extent cx="2447704" cy="1913860"/>
            <wp:effectExtent l="19050" t="0" r="0" b="0"/>
            <wp:docPr id="86" name="Picture 8" descr="C:\Documents and Settings\user\Desktop\SAMSUNG (F)\Picture 012.jpg"/>
            <wp:cNvGraphicFramePr/>
            <a:graphic xmlns:a="http://schemas.openxmlformats.org/drawingml/2006/main">
              <a:graphicData uri="http://schemas.openxmlformats.org/drawingml/2006/picture">
                <pic:pic xmlns:pic="http://schemas.openxmlformats.org/drawingml/2006/picture">
                  <pic:nvPicPr>
                    <pic:cNvPr id="6" name="Picture 2" descr="C:\Documents and Settings\user\Desktop\SAMSUNG (F)\Picture 012.jpg"/>
                    <pic:cNvPicPr>
                      <a:picLocks noChangeAspect="1" noChangeArrowheads="1"/>
                    </pic:cNvPicPr>
                  </pic:nvPicPr>
                  <pic:blipFill>
                    <a:blip r:embed="rId24" cstate="print"/>
                    <a:srcRect b="16522"/>
                    <a:stretch>
                      <a:fillRect/>
                    </a:stretch>
                  </pic:blipFill>
                  <pic:spPr bwMode="auto">
                    <a:xfrm>
                      <a:off x="0" y="0"/>
                      <a:ext cx="2447704" cy="1913860"/>
                    </a:xfrm>
                    <a:prstGeom prst="rect">
                      <a:avLst/>
                    </a:prstGeom>
                    <a:noFill/>
                    <a:ln>
                      <a:noFill/>
                    </a:ln>
                  </pic:spPr>
                </pic:pic>
              </a:graphicData>
            </a:graphic>
          </wp:inline>
        </w:drawing>
      </w:r>
    </w:p>
    <w:p w:rsidR="00B55F55" w:rsidRPr="00C65FDB" w:rsidRDefault="00B55F55" w:rsidP="00A40721">
      <w:pPr>
        <w:spacing w:after="0" w:line="360" w:lineRule="auto"/>
        <w:ind w:firstLine="0"/>
        <w:rPr>
          <w:rFonts w:ascii="Arial" w:hAnsi="Arial" w:cs="Arial"/>
          <w:bCs/>
          <w:sz w:val="24"/>
          <w:szCs w:val="24"/>
        </w:rPr>
      </w:pPr>
      <w:r w:rsidRPr="00C65FDB">
        <w:rPr>
          <w:rFonts w:ascii="Arial" w:hAnsi="Arial" w:cs="Arial"/>
          <w:bCs/>
          <w:sz w:val="24"/>
          <w:szCs w:val="24"/>
        </w:rPr>
        <w:t>Хойд цагааны сийлбэртэй хад</w:t>
      </w: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6F118A" w:rsidRPr="00C65FDB" w:rsidRDefault="006F118A" w:rsidP="00B7326A">
      <w:pPr>
        <w:spacing w:after="0" w:line="360" w:lineRule="auto"/>
        <w:ind w:right="-1440" w:firstLine="0"/>
        <w:jc w:val="both"/>
        <w:rPr>
          <w:rFonts w:ascii="Arial" w:hAnsi="Arial" w:cs="Arial"/>
          <w:sz w:val="24"/>
          <w:szCs w:val="24"/>
        </w:rPr>
      </w:pPr>
    </w:p>
    <w:p w:rsidR="00380F29" w:rsidRPr="00C65FDB" w:rsidRDefault="002171FA" w:rsidP="00B7326A">
      <w:pPr>
        <w:spacing w:after="0" w:line="360" w:lineRule="auto"/>
        <w:ind w:right="-1440" w:firstLine="0"/>
        <w:jc w:val="both"/>
        <w:rPr>
          <w:rFonts w:ascii="Arial" w:hAnsi="Arial" w:cs="Arial"/>
          <w:b/>
          <w:i/>
          <w:sz w:val="24"/>
          <w:szCs w:val="24"/>
        </w:rPr>
      </w:pPr>
      <w:r w:rsidRPr="00C65FDB">
        <w:rPr>
          <w:rFonts w:ascii="Arial" w:hAnsi="Arial" w:cs="Arial"/>
          <w:b/>
          <w:i/>
          <w:sz w:val="24"/>
          <w:szCs w:val="24"/>
        </w:rPr>
        <w:t xml:space="preserve">                                </w:t>
      </w:r>
      <w:r w:rsidR="00380F29" w:rsidRPr="00C65FDB">
        <w:rPr>
          <w:rFonts w:ascii="Arial" w:hAnsi="Arial" w:cs="Arial"/>
          <w:b/>
          <w:i/>
          <w:sz w:val="24"/>
          <w:szCs w:val="24"/>
        </w:rPr>
        <w:t>Эдийн засгийн хөгжлийн төлөвлөгөө</w:t>
      </w:r>
    </w:p>
    <w:p w:rsidR="00380F29" w:rsidRPr="00C65FDB" w:rsidRDefault="00380F29" w:rsidP="00B7326A">
      <w:pPr>
        <w:spacing w:after="0" w:line="360" w:lineRule="auto"/>
        <w:jc w:val="both"/>
        <w:rPr>
          <w:rFonts w:ascii="Arial" w:hAnsi="Arial" w:cs="Arial"/>
          <w:b/>
          <w:i/>
          <w:sz w:val="24"/>
          <w:szCs w:val="24"/>
          <w:u w:val="single"/>
        </w:rPr>
      </w:pPr>
      <w:r w:rsidRPr="00C65FDB">
        <w:rPr>
          <w:rFonts w:ascii="Arial" w:hAnsi="Arial" w:cs="Arial"/>
          <w:b/>
          <w:i/>
          <w:sz w:val="24"/>
          <w:szCs w:val="24"/>
          <w:u w:val="single"/>
        </w:rPr>
        <w:t>Зорилго  Сумын хөгжлийн тэргүүлэх чиглэл болох эдийн засгийг бэхжүүлж, хүн амын атьжиргааны түвшинг дээшлүүлэх</w:t>
      </w:r>
    </w:p>
    <w:p w:rsidR="00454D88" w:rsidRPr="00C65FDB" w:rsidRDefault="00454D88" w:rsidP="00B7326A">
      <w:pPr>
        <w:spacing w:after="0" w:line="360" w:lineRule="auto"/>
        <w:jc w:val="both"/>
        <w:rPr>
          <w:rFonts w:ascii="Arial" w:hAnsi="Arial" w:cs="Arial"/>
          <w:b/>
          <w:i/>
          <w:sz w:val="24"/>
          <w:szCs w:val="24"/>
          <w:u w:val="single"/>
        </w:rPr>
      </w:pPr>
    </w:p>
    <w:p w:rsidR="00380F29" w:rsidRPr="00C65FDB" w:rsidRDefault="00380F29" w:rsidP="00C37AAB">
      <w:pPr>
        <w:spacing w:after="0" w:line="360" w:lineRule="auto"/>
        <w:jc w:val="both"/>
        <w:rPr>
          <w:rFonts w:ascii="Arial" w:hAnsi="Arial" w:cs="Arial"/>
          <w:sz w:val="24"/>
          <w:szCs w:val="24"/>
        </w:rPr>
      </w:pPr>
      <w:r w:rsidRPr="00C65FDB">
        <w:rPr>
          <w:rFonts w:ascii="Arial" w:hAnsi="Arial" w:cs="Arial"/>
          <w:sz w:val="24"/>
          <w:szCs w:val="24"/>
        </w:rPr>
        <w:t>Сумын эдийн засгийн төлөвлөгөө нь дараах зүйлүүдэд үндэслэн боловсруулагдлаа.</w:t>
      </w:r>
    </w:p>
    <w:p w:rsidR="00380F29" w:rsidRPr="00C65FDB" w:rsidRDefault="00380F29" w:rsidP="00B7326A">
      <w:pPr>
        <w:spacing w:after="0" w:line="360" w:lineRule="auto"/>
        <w:jc w:val="both"/>
        <w:rPr>
          <w:rFonts w:ascii="Arial" w:hAnsi="Arial" w:cs="Arial"/>
          <w:sz w:val="24"/>
          <w:szCs w:val="24"/>
        </w:rPr>
      </w:pPr>
      <w:r w:rsidRPr="00C65FDB">
        <w:rPr>
          <w:rFonts w:ascii="Arial" w:hAnsi="Arial" w:cs="Arial"/>
          <w:sz w:val="24"/>
          <w:szCs w:val="24"/>
        </w:rPr>
        <w:t>-Сумынхаа гадаад, дотоод, нөөц боломжинд тулгуурласан</w:t>
      </w:r>
    </w:p>
    <w:p w:rsidR="00380F29" w:rsidRPr="00C65FDB" w:rsidRDefault="00380F29" w:rsidP="002171FA">
      <w:pPr>
        <w:spacing w:after="0" w:line="360" w:lineRule="auto"/>
        <w:jc w:val="both"/>
        <w:rPr>
          <w:rFonts w:ascii="Arial" w:hAnsi="Arial" w:cs="Arial"/>
          <w:sz w:val="24"/>
          <w:szCs w:val="24"/>
        </w:rPr>
      </w:pPr>
      <w:r w:rsidRPr="00C65FDB">
        <w:rPr>
          <w:rFonts w:ascii="Arial" w:hAnsi="Arial" w:cs="Arial"/>
          <w:sz w:val="24"/>
          <w:szCs w:val="24"/>
        </w:rPr>
        <w:t>-Олон нийтийн оролцоог бүрэн хангаж тэдний санал, судалгаанд түшиглэсэн</w:t>
      </w:r>
    </w:p>
    <w:p w:rsidR="002171FA" w:rsidRPr="00C65FDB" w:rsidRDefault="002171FA" w:rsidP="002171FA">
      <w:pPr>
        <w:spacing w:after="0" w:line="360" w:lineRule="auto"/>
        <w:jc w:val="both"/>
        <w:rPr>
          <w:rFonts w:ascii="Arial" w:hAnsi="Arial" w:cs="Arial"/>
          <w:sz w:val="24"/>
          <w:szCs w:val="24"/>
        </w:rPr>
      </w:pPr>
    </w:p>
    <w:p w:rsidR="00380F29" w:rsidRPr="00C65FDB" w:rsidRDefault="00380F29" w:rsidP="00B7326A">
      <w:pPr>
        <w:spacing w:after="0" w:line="360" w:lineRule="auto"/>
        <w:jc w:val="both"/>
        <w:rPr>
          <w:rFonts w:ascii="Arial" w:hAnsi="Arial" w:cs="Arial"/>
          <w:sz w:val="24"/>
          <w:szCs w:val="24"/>
        </w:rPr>
      </w:pPr>
      <w:r w:rsidRPr="00C65FDB">
        <w:rPr>
          <w:rFonts w:ascii="Arial" w:hAnsi="Arial" w:cs="Arial"/>
          <w:sz w:val="24"/>
          <w:szCs w:val="24"/>
        </w:rPr>
        <w:t>Эдийн засгийн бүлгийн ажлын хэсгийн бүрэлд</w:t>
      </w:r>
      <w:r w:rsidR="00082B31" w:rsidRPr="00C65FDB">
        <w:rPr>
          <w:rFonts w:ascii="Arial" w:hAnsi="Arial" w:cs="Arial"/>
          <w:sz w:val="24"/>
          <w:szCs w:val="24"/>
        </w:rPr>
        <w:t>э</w:t>
      </w:r>
      <w:r w:rsidRPr="00C65FDB">
        <w:rPr>
          <w:rFonts w:ascii="Arial" w:hAnsi="Arial" w:cs="Arial"/>
          <w:sz w:val="24"/>
          <w:szCs w:val="24"/>
        </w:rPr>
        <w:t>хүүн судалгааны ажилд олон нийтийг өргөн оролцуулах зорилгоор багуудын ИНХ-д оро</w:t>
      </w:r>
      <w:r w:rsidR="003620BA" w:rsidRPr="00C65FDB">
        <w:rPr>
          <w:rFonts w:ascii="Arial" w:hAnsi="Arial" w:cs="Arial"/>
          <w:sz w:val="24"/>
          <w:szCs w:val="24"/>
        </w:rPr>
        <w:t>лцон ярилцлага зохион байгуулах</w:t>
      </w:r>
      <w:r w:rsidRPr="00C65FDB">
        <w:rPr>
          <w:rFonts w:ascii="Arial" w:hAnsi="Arial" w:cs="Arial"/>
          <w:sz w:val="24"/>
          <w:szCs w:val="24"/>
        </w:rPr>
        <w:t>,</w:t>
      </w:r>
      <w:r w:rsidR="00C37AAB" w:rsidRPr="00C65FDB">
        <w:rPr>
          <w:rFonts w:ascii="Arial" w:hAnsi="Arial" w:cs="Arial"/>
          <w:sz w:val="24"/>
          <w:szCs w:val="24"/>
        </w:rPr>
        <w:t xml:space="preserve"> </w:t>
      </w:r>
      <w:r w:rsidRPr="00C65FDB">
        <w:rPr>
          <w:rFonts w:ascii="Arial" w:hAnsi="Arial" w:cs="Arial"/>
          <w:sz w:val="24"/>
          <w:szCs w:val="24"/>
        </w:rPr>
        <w:t>айл өрхөөр явж мэдээлэл судалгаа авах  нөлөө бүхий мэргэжилтнүүдтэй ганцаарчлан буюу бүлгээр ярилцах хэлбэрээр  санал хүсэлтийг иргэдээс авч шинжилгээ дүгнэлт хийн  эдийн засгийн хөгжлийн суурь нөхцлийг тодорхойлон гаргалаа.</w:t>
      </w:r>
    </w:p>
    <w:p w:rsidR="00380F29" w:rsidRPr="00C65FDB" w:rsidRDefault="00082B31" w:rsidP="00B7326A">
      <w:pPr>
        <w:spacing w:after="0" w:line="360" w:lineRule="auto"/>
        <w:ind w:firstLine="0"/>
        <w:jc w:val="both"/>
        <w:rPr>
          <w:rFonts w:ascii="Arial" w:hAnsi="Arial" w:cs="Arial"/>
          <w:bCs/>
          <w:sz w:val="24"/>
          <w:szCs w:val="24"/>
        </w:rPr>
      </w:pPr>
      <w:r w:rsidRPr="00C65FDB">
        <w:rPr>
          <w:rFonts w:ascii="Arial" w:hAnsi="Arial" w:cs="Arial"/>
          <w:sz w:val="24"/>
          <w:szCs w:val="24"/>
        </w:rPr>
        <w:t xml:space="preserve">                                </w:t>
      </w:r>
      <w:r w:rsidR="00380F29" w:rsidRPr="00C65FDB">
        <w:rPr>
          <w:rFonts w:ascii="Arial" w:hAnsi="Arial" w:cs="Arial"/>
          <w:bCs/>
          <w:sz w:val="24"/>
          <w:szCs w:val="24"/>
        </w:rPr>
        <w:t>Сумы</w:t>
      </w:r>
      <w:r w:rsidRPr="00C65FDB">
        <w:rPr>
          <w:rFonts w:ascii="Arial" w:hAnsi="Arial" w:cs="Arial"/>
          <w:bCs/>
          <w:sz w:val="24"/>
          <w:szCs w:val="24"/>
        </w:rPr>
        <w:t>н эдийн засгийн салбарын хөгжил</w:t>
      </w:r>
    </w:p>
    <w:p w:rsidR="00380F29" w:rsidRPr="00C65FDB" w:rsidRDefault="00380F29" w:rsidP="00C37AAB">
      <w:pPr>
        <w:spacing w:after="0" w:line="360" w:lineRule="auto"/>
        <w:jc w:val="both"/>
        <w:rPr>
          <w:rFonts w:ascii="Arial" w:hAnsi="Arial" w:cs="Arial"/>
          <w:bCs/>
          <w:sz w:val="24"/>
          <w:szCs w:val="24"/>
        </w:rPr>
      </w:pPr>
      <w:r w:rsidRPr="00C65FDB">
        <w:rPr>
          <w:rFonts w:ascii="Arial" w:hAnsi="Arial" w:cs="Arial"/>
          <w:bCs/>
          <w:sz w:val="24"/>
          <w:szCs w:val="24"/>
        </w:rPr>
        <w:t>Сумын эдийн засгийн үндсэн салбар нь мал аж ахуй бөгөөд бэлчээрийн уламжлалт мал аж ахуйг эрхэлж ирсэн туршлагатай ба сумын нийт өрхийн 68.4 % буюу 823 малчин өрхтэй.</w:t>
      </w:r>
      <w:r w:rsidR="00C37AAB" w:rsidRPr="00C65FDB">
        <w:rPr>
          <w:rFonts w:ascii="Arial" w:hAnsi="Arial" w:cs="Arial"/>
          <w:bCs/>
          <w:sz w:val="24"/>
          <w:szCs w:val="24"/>
        </w:rPr>
        <w:t xml:space="preserve"> </w:t>
      </w:r>
      <w:r w:rsidRPr="00C65FDB">
        <w:rPr>
          <w:rFonts w:ascii="Arial" w:hAnsi="Arial" w:cs="Arial"/>
          <w:bCs/>
          <w:sz w:val="24"/>
          <w:szCs w:val="24"/>
        </w:rPr>
        <w:t>Сумын хүн амын тоо сүүлийн 3 жилд дунджаар 0.4 хувиар өсч байна.</w:t>
      </w:r>
      <w:r w:rsidR="003620BA" w:rsidRPr="00C65FDB">
        <w:rPr>
          <w:rFonts w:ascii="Arial" w:hAnsi="Arial" w:cs="Arial"/>
          <w:bCs/>
          <w:sz w:val="24"/>
          <w:szCs w:val="24"/>
        </w:rPr>
        <w:t xml:space="preserve"> </w:t>
      </w:r>
      <w:r w:rsidRPr="00C65FDB">
        <w:rPr>
          <w:rFonts w:ascii="Arial" w:hAnsi="Arial" w:cs="Arial"/>
          <w:bCs/>
          <w:sz w:val="24"/>
          <w:szCs w:val="24"/>
        </w:rPr>
        <w:t>Нийт бүтээгдхүүний үйлдэрлэлд ХАА-н бүтээгдхүүн үйлдвэрлэлийн хэмжээ 88.8 хувийг эзэлж байна.</w:t>
      </w:r>
      <w:r w:rsidR="003620BA" w:rsidRPr="00C65FDB">
        <w:rPr>
          <w:rFonts w:ascii="Arial" w:hAnsi="Arial" w:cs="Arial"/>
          <w:bCs/>
          <w:sz w:val="24"/>
          <w:szCs w:val="24"/>
        </w:rPr>
        <w:t xml:space="preserve"> </w:t>
      </w:r>
      <w:r w:rsidRPr="00C65FDB">
        <w:rPr>
          <w:rFonts w:ascii="Arial" w:hAnsi="Arial" w:cs="Arial"/>
          <w:bCs/>
          <w:sz w:val="24"/>
          <w:szCs w:val="24"/>
        </w:rPr>
        <w:t>МАА-н үйлдвэрлэлээс жилд дунджаар</w:t>
      </w:r>
      <w:r w:rsidR="003620BA" w:rsidRPr="00C65FDB">
        <w:rPr>
          <w:rFonts w:ascii="Arial" w:hAnsi="Arial" w:cs="Arial"/>
          <w:bCs/>
          <w:sz w:val="24"/>
          <w:szCs w:val="24"/>
        </w:rPr>
        <w:t xml:space="preserve"> </w:t>
      </w:r>
      <w:r w:rsidRPr="00C65FDB">
        <w:rPr>
          <w:rFonts w:ascii="Arial" w:hAnsi="Arial" w:cs="Arial"/>
          <w:bCs/>
          <w:sz w:val="24"/>
          <w:szCs w:val="24"/>
        </w:rPr>
        <w:t>80.0 мянган кг ноос, 40.0 мянган кг ноолуур,</w:t>
      </w:r>
      <w:r w:rsidR="003620BA" w:rsidRPr="00C65FDB">
        <w:rPr>
          <w:rFonts w:ascii="Arial" w:hAnsi="Arial" w:cs="Arial"/>
          <w:bCs/>
          <w:sz w:val="24"/>
          <w:szCs w:val="24"/>
        </w:rPr>
        <w:t xml:space="preserve"> </w:t>
      </w:r>
      <w:r w:rsidRPr="00C65FDB">
        <w:rPr>
          <w:rFonts w:ascii="Arial" w:hAnsi="Arial" w:cs="Arial"/>
          <w:bCs/>
          <w:sz w:val="24"/>
          <w:szCs w:val="24"/>
        </w:rPr>
        <w:t>14900 ширхэг арьс шир авч ашигладаг.</w:t>
      </w:r>
    </w:p>
    <w:p w:rsidR="00380F29" w:rsidRPr="00C65FDB" w:rsidRDefault="00380F29" w:rsidP="00B7326A">
      <w:pPr>
        <w:spacing w:after="0" w:line="360" w:lineRule="auto"/>
        <w:jc w:val="both"/>
        <w:rPr>
          <w:rFonts w:ascii="Arial" w:hAnsi="Arial" w:cs="Arial"/>
          <w:sz w:val="24"/>
          <w:szCs w:val="24"/>
        </w:rPr>
      </w:pPr>
      <w:r w:rsidRPr="00C65FDB">
        <w:rPr>
          <w:rFonts w:ascii="Arial" w:hAnsi="Arial" w:cs="Arial"/>
          <w:bCs/>
          <w:sz w:val="24"/>
          <w:szCs w:val="24"/>
        </w:rPr>
        <w:t xml:space="preserve">Сумын татварын ба татварын бус орлогоор төсөвт </w:t>
      </w:r>
      <w:r w:rsidRPr="00C65FDB">
        <w:rPr>
          <w:rFonts w:ascii="Arial" w:hAnsi="Arial" w:cs="Arial"/>
          <w:sz w:val="24"/>
          <w:szCs w:val="24"/>
        </w:rPr>
        <w:t xml:space="preserve"> 154.о сая төгрөг бүрдүүлсний 25.0 % нь орон нутгийн орлогод орж байна.2013 онд орон нутгийн орлого 57.5 сая төгрөгөөр бүрдсэн.</w:t>
      </w:r>
      <w:r w:rsidR="003620BA" w:rsidRPr="00C65FDB">
        <w:rPr>
          <w:rFonts w:ascii="Arial" w:hAnsi="Arial" w:cs="Arial"/>
          <w:sz w:val="24"/>
          <w:szCs w:val="24"/>
        </w:rPr>
        <w:t xml:space="preserve"> </w:t>
      </w:r>
      <w:r w:rsidRPr="00C65FDB">
        <w:rPr>
          <w:rFonts w:ascii="Arial" w:hAnsi="Arial" w:cs="Arial"/>
          <w:sz w:val="24"/>
          <w:szCs w:val="24"/>
        </w:rPr>
        <w:t>Орон нутгийн орлогын 61.4 хувийг ойгоос  түлээ,</w:t>
      </w:r>
      <w:r w:rsidR="003620BA" w:rsidRPr="00C65FDB">
        <w:rPr>
          <w:rFonts w:ascii="Arial" w:hAnsi="Arial" w:cs="Arial"/>
          <w:sz w:val="24"/>
          <w:szCs w:val="24"/>
        </w:rPr>
        <w:t xml:space="preserve"> </w:t>
      </w:r>
      <w:r w:rsidRPr="00C65FDB">
        <w:rPr>
          <w:rFonts w:ascii="Arial" w:hAnsi="Arial" w:cs="Arial"/>
          <w:sz w:val="24"/>
          <w:szCs w:val="24"/>
        </w:rPr>
        <w:t xml:space="preserve">мод бэлтгэж  ашигласны төлбөр эзэлж байна. Орон нутгийн төсвийн байгууллагууд зардлынхаа  0.5 </w:t>
      </w:r>
      <w:r w:rsidR="003620BA" w:rsidRPr="00C65FDB">
        <w:rPr>
          <w:rFonts w:ascii="Arial" w:hAnsi="Arial" w:cs="Arial"/>
          <w:sz w:val="24"/>
          <w:szCs w:val="24"/>
        </w:rPr>
        <w:t xml:space="preserve">хувийг өөрийн орлогоор,  11.6 хувийг орон нутгийн орлогоор </w:t>
      </w:r>
      <w:r w:rsidRPr="00C65FDB">
        <w:rPr>
          <w:rFonts w:ascii="Arial" w:hAnsi="Arial" w:cs="Arial"/>
          <w:sz w:val="24"/>
          <w:szCs w:val="24"/>
        </w:rPr>
        <w:t>87.9 хувийг санхүүгийн дэмжлэг, аймгийн орлогоор санхүүжүүлж байна.Сумын төсвийн нийт зарлага 2073.2 сая төгрөг байгаа ба энэ нь өмнөх оныхоос 456.9 сая төгрөгөөр нэмэгдсэн байна.</w:t>
      </w:r>
    </w:p>
    <w:p w:rsidR="002171FA" w:rsidRPr="00C65FDB" w:rsidRDefault="002171FA" w:rsidP="00C37AAB">
      <w:pPr>
        <w:spacing w:after="0" w:line="360" w:lineRule="auto"/>
        <w:jc w:val="both"/>
        <w:rPr>
          <w:rFonts w:ascii="Arial" w:hAnsi="Arial" w:cs="Arial"/>
          <w:color w:val="FF0000"/>
          <w:sz w:val="24"/>
          <w:szCs w:val="24"/>
        </w:rPr>
      </w:pPr>
    </w:p>
    <w:p w:rsidR="002171FA" w:rsidRPr="00C65FDB" w:rsidRDefault="002171FA" w:rsidP="00C37AAB">
      <w:pPr>
        <w:spacing w:after="0" w:line="360" w:lineRule="auto"/>
        <w:jc w:val="both"/>
        <w:rPr>
          <w:rFonts w:ascii="Arial" w:hAnsi="Arial" w:cs="Arial"/>
          <w:color w:val="FF0000"/>
          <w:sz w:val="24"/>
          <w:szCs w:val="24"/>
        </w:rPr>
      </w:pPr>
    </w:p>
    <w:p w:rsidR="002171FA" w:rsidRPr="00C65FDB" w:rsidRDefault="002171FA" w:rsidP="00C37AAB">
      <w:pPr>
        <w:spacing w:after="0" w:line="360" w:lineRule="auto"/>
        <w:jc w:val="both"/>
        <w:rPr>
          <w:rFonts w:ascii="Arial" w:hAnsi="Arial" w:cs="Arial"/>
          <w:color w:val="FF0000"/>
          <w:sz w:val="24"/>
          <w:szCs w:val="24"/>
        </w:rPr>
      </w:pPr>
    </w:p>
    <w:p w:rsidR="002171FA" w:rsidRPr="00C65FDB" w:rsidRDefault="002171FA" w:rsidP="00C37AAB">
      <w:pPr>
        <w:spacing w:after="0" w:line="360" w:lineRule="auto"/>
        <w:jc w:val="both"/>
        <w:rPr>
          <w:rFonts w:ascii="Arial" w:hAnsi="Arial" w:cs="Arial"/>
          <w:color w:val="FF0000"/>
          <w:sz w:val="24"/>
          <w:szCs w:val="24"/>
        </w:rPr>
      </w:pPr>
    </w:p>
    <w:p w:rsidR="00380F29" w:rsidRPr="00A84E89" w:rsidRDefault="00380F29" w:rsidP="00C37AAB">
      <w:pPr>
        <w:spacing w:after="0" w:line="360" w:lineRule="auto"/>
        <w:jc w:val="both"/>
        <w:rPr>
          <w:rFonts w:ascii="Arial" w:hAnsi="Arial" w:cs="Arial"/>
          <w:color w:val="000000" w:themeColor="text1"/>
          <w:sz w:val="24"/>
          <w:szCs w:val="24"/>
        </w:rPr>
      </w:pPr>
      <w:r w:rsidRPr="00A84E89">
        <w:rPr>
          <w:rFonts w:ascii="Arial" w:hAnsi="Arial" w:cs="Arial"/>
          <w:color w:val="000000" w:themeColor="text1"/>
          <w:sz w:val="24"/>
          <w:szCs w:val="24"/>
        </w:rPr>
        <w:t>Сумын хөрөнгө оруулалтын хэмжээ: Сүүлийн 3 жилийн байдлаар</w:t>
      </w:r>
      <w:r w:rsidR="00A84E89">
        <w:rPr>
          <w:rFonts w:ascii="Arial" w:hAnsi="Arial" w:cs="Arial"/>
          <w:color w:val="000000" w:themeColor="text1"/>
          <w:sz w:val="24"/>
          <w:szCs w:val="24"/>
        </w:rPr>
        <w:t>/сая төг/</w:t>
      </w:r>
    </w:p>
    <w:tbl>
      <w:tblPr>
        <w:tblStyle w:val="TableGrid"/>
        <w:tblW w:w="0" w:type="auto"/>
        <w:jc w:val="center"/>
        <w:tblLook w:val="04A0"/>
      </w:tblPr>
      <w:tblGrid>
        <w:gridCol w:w="1552"/>
        <w:gridCol w:w="1352"/>
        <w:gridCol w:w="1352"/>
        <w:gridCol w:w="1352"/>
      </w:tblGrid>
      <w:tr w:rsidR="00380F29" w:rsidRPr="00C65FDB" w:rsidTr="003620BA">
        <w:trPr>
          <w:trHeight w:val="570"/>
          <w:jc w:val="center"/>
        </w:trPr>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Он</w:t>
            </w:r>
          </w:p>
        </w:tc>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2011</w:t>
            </w:r>
          </w:p>
        </w:tc>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2012</w:t>
            </w:r>
          </w:p>
        </w:tc>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2013</w:t>
            </w:r>
          </w:p>
        </w:tc>
      </w:tr>
      <w:tr w:rsidR="00380F29" w:rsidRPr="00C65FDB" w:rsidTr="003620BA">
        <w:trPr>
          <w:trHeight w:val="951"/>
          <w:jc w:val="center"/>
        </w:trPr>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Хөрөнгө оруулалтын дүн</w:t>
            </w:r>
          </w:p>
        </w:tc>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220.6</w:t>
            </w:r>
          </w:p>
        </w:tc>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99.0</w:t>
            </w:r>
          </w:p>
        </w:tc>
        <w:tc>
          <w:tcPr>
            <w:tcW w:w="1352" w:type="dxa"/>
            <w:vAlign w:val="center"/>
          </w:tcPr>
          <w:p w:rsidR="00380F29" w:rsidRPr="00C65FDB" w:rsidRDefault="00380F29" w:rsidP="003D4E2E">
            <w:pPr>
              <w:spacing w:after="0" w:line="240" w:lineRule="auto"/>
              <w:ind w:firstLine="0"/>
              <w:rPr>
                <w:rFonts w:cs="Arial"/>
                <w:sz w:val="24"/>
                <w:szCs w:val="24"/>
              </w:rPr>
            </w:pPr>
            <w:r w:rsidRPr="00C65FDB">
              <w:rPr>
                <w:rFonts w:cs="Arial"/>
                <w:sz w:val="24"/>
                <w:szCs w:val="24"/>
              </w:rPr>
              <w:t>337.9</w:t>
            </w:r>
          </w:p>
        </w:tc>
      </w:tr>
    </w:tbl>
    <w:p w:rsidR="00082B31" w:rsidRPr="00C65FDB" w:rsidRDefault="00380F29" w:rsidP="00C37AAB">
      <w:pPr>
        <w:spacing w:after="0" w:line="360" w:lineRule="auto"/>
        <w:jc w:val="both"/>
        <w:rPr>
          <w:rFonts w:ascii="Arial" w:hAnsi="Arial" w:cs="Arial"/>
          <w:sz w:val="24"/>
          <w:szCs w:val="24"/>
        </w:rPr>
      </w:pPr>
      <w:r w:rsidRPr="00C65FDB">
        <w:rPr>
          <w:rFonts w:ascii="Arial" w:hAnsi="Arial" w:cs="Arial"/>
          <w:sz w:val="24"/>
          <w:szCs w:val="24"/>
        </w:rPr>
        <w:t>Дээрх хөрөнгө оруулалт нь улсын төсвийн хөрөнгөөр төсвийн байгууллагуудад хийгдсэн хөрөнгө оруулалт ба 2013 оны хөрөнгө оруулалтын 46.7 хувь нь орон нутгийн хөгжлийн сангийн хөрөнгөөр санхүүжс</w:t>
      </w:r>
      <w:r w:rsidR="002171FA" w:rsidRPr="00C65FDB">
        <w:rPr>
          <w:rFonts w:ascii="Arial" w:hAnsi="Arial" w:cs="Arial"/>
          <w:sz w:val="24"/>
          <w:szCs w:val="24"/>
        </w:rPr>
        <w:t>эн</w:t>
      </w:r>
      <w:r w:rsidR="00082B31" w:rsidRPr="00C65FDB">
        <w:rPr>
          <w:rFonts w:ascii="Arial" w:hAnsi="Arial" w:cs="Arial"/>
          <w:sz w:val="24"/>
          <w:szCs w:val="24"/>
        </w:rPr>
        <w:t>.</w:t>
      </w:r>
    </w:p>
    <w:p w:rsidR="00380F29" w:rsidRPr="00C65FDB" w:rsidRDefault="00380F29" w:rsidP="00C37AAB">
      <w:pPr>
        <w:spacing w:after="0" w:line="360" w:lineRule="auto"/>
        <w:jc w:val="both"/>
        <w:rPr>
          <w:rFonts w:ascii="Arial" w:hAnsi="Arial" w:cs="Arial"/>
          <w:sz w:val="24"/>
          <w:szCs w:val="24"/>
        </w:rPr>
      </w:pPr>
      <w:r w:rsidRPr="00C65FDB">
        <w:rPr>
          <w:rFonts w:ascii="Arial" w:hAnsi="Arial" w:cs="Arial"/>
          <w:sz w:val="24"/>
          <w:szCs w:val="24"/>
        </w:rPr>
        <w:t>Сумын эдийн засгийн үндсэн үзүүлэлт түүний өсөлтөд дүгнэлт хийхэд сумаас төвлөрүүлэх орон нутгийн орлого төсвийн зарлагын  11.6 хувийг</w:t>
      </w:r>
      <w:r w:rsidR="00C37AAB" w:rsidRPr="00C65FDB">
        <w:rPr>
          <w:rFonts w:ascii="Arial" w:hAnsi="Arial" w:cs="Arial"/>
          <w:sz w:val="24"/>
          <w:szCs w:val="24"/>
        </w:rPr>
        <w:t xml:space="preserve"> </w:t>
      </w:r>
      <w:r w:rsidRPr="00C65FDB">
        <w:rPr>
          <w:rFonts w:ascii="Arial" w:hAnsi="Arial" w:cs="Arial"/>
          <w:sz w:val="24"/>
          <w:szCs w:val="24"/>
        </w:rPr>
        <w:t>эзэлж байгаа нь орон нутгийн хөгжилд зайлшгүй санхүүгийн нэмэлт дэмжлэг, хандивлагчдын тусламж хэрэгтэй байгааг харуулж байна.</w:t>
      </w:r>
    </w:p>
    <w:p w:rsidR="00C37AAB" w:rsidRPr="00C65FDB" w:rsidRDefault="00380F29" w:rsidP="00B7326A">
      <w:pPr>
        <w:spacing w:after="0" w:line="360" w:lineRule="auto"/>
        <w:jc w:val="both"/>
        <w:rPr>
          <w:rFonts w:ascii="Arial" w:hAnsi="Arial" w:cs="Arial"/>
          <w:sz w:val="24"/>
          <w:szCs w:val="24"/>
        </w:rPr>
      </w:pPr>
      <w:r w:rsidRPr="00C65FDB">
        <w:rPr>
          <w:rFonts w:ascii="Arial" w:hAnsi="Arial" w:cs="Arial"/>
          <w:i/>
          <w:sz w:val="24"/>
          <w:szCs w:val="24"/>
          <w:u w:val="single"/>
        </w:rPr>
        <w:t>Сумын хөгжлийн зарим үзүүлэлтүүд.</w:t>
      </w:r>
      <w:r w:rsidRPr="00C65FDB">
        <w:rPr>
          <w:rFonts w:ascii="Arial" w:hAnsi="Arial" w:cs="Arial"/>
          <w:sz w:val="24"/>
          <w:szCs w:val="24"/>
        </w:rPr>
        <w:t xml:space="preserve"> </w:t>
      </w:r>
    </w:p>
    <w:p w:rsidR="00380F29" w:rsidRPr="00C65FDB" w:rsidRDefault="00380F29" w:rsidP="00B7326A">
      <w:pPr>
        <w:spacing w:after="0" w:line="360" w:lineRule="auto"/>
        <w:jc w:val="both"/>
        <w:rPr>
          <w:rFonts w:ascii="Arial" w:hAnsi="Arial" w:cs="Arial"/>
          <w:sz w:val="24"/>
          <w:szCs w:val="24"/>
        </w:rPr>
      </w:pPr>
      <w:r w:rsidRPr="00C65FDB">
        <w:rPr>
          <w:rFonts w:ascii="Arial" w:hAnsi="Arial" w:cs="Arial"/>
          <w:sz w:val="24"/>
          <w:szCs w:val="24"/>
        </w:rPr>
        <w:t>Сумын нийгэм, эдийн хөгжлийн зарим үзүүлэлтүүдийг  авч үзвэл дараах байдалтай байна. Үүнд:</w:t>
      </w:r>
    </w:p>
    <w:p w:rsidR="00927AAA" w:rsidRPr="00C65FDB" w:rsidRDefault="00380F29" w:rsidP="00B7326A">
      <w:pPr>
        <w:spacing w:after="0" w:line="360" w:lineRule="auto"/>
        <w:ind w:firstLine="0"/>
        <w:jc w:val="both"/>
        <w:rPr>
          <w:rFonts w:ascii="Arial" w:hAnsi="Arial" w:cs="Arial"/>
          <w:sz w:val="24"/>
          <w:szCs w:val="24"/>
        </w:rPr>
      </w:pPr>
      <w:r w:rsidRPr="00C65FDB">
        <w:rPr>
          <w:rFonts w:ascii="Arial" w:eastAsiaTheme="minorHAnsi" w:hAnsi="Arial" w:cs="Arial"/>
          <w:b/>
          <w:i/>
          <w:sz w:val="24"/>
          <w:szCs w:val="24"/>
        </w:rPr>
        <w:t xml:space="preserve">                     </w:t>
      </w:r>
    </w:p>
    <w:tbl>
      <w:tblPr>
        <w:tblStyle w:val="TableGrid"/>
        <w:tblW w:w="9464" w:type="dxa"/>
        <w:tblLayout w:type="fixed"/>
        <w:tblLook w:val="04A0"/>
      </w:tblPr>
      <w:tblGrid>
        <w:gridCol w:w="612"/>
        <w:gridCol w:w="2087"/>
        <w:gridCol w:w="1285"/>
        <w:gridCol w:w="1413"/>
        <w:gridCol w:w="1413"/>
        <w:gridCol w:w="1285"/>
        <w:gridCol w:w="1369"/>
      </w:tblGrid>
      <w:tr w:rsidR="00927AAA" w:rsidRPr="00C65FDB" w:rsidTr="00B17E2E">
        <w:trPr>
          <w:trHeight w:val="780"/>
        </w:trPr>
        <w:tc>
          <w:tcPr>
            <w:tcW w:w="612" w:type="dxa"/>
            <w:vAlign w:val="center"/>
          </w:tcPr>
          <w:p w:rsidR="00927AAA" w:rsidRPr="00C65FDB" w:rsidRDefault="007A18FE" w:rsidP="00AF109A">
            <w:pPr>
              <w:spacing w:after="0" w:line="240" w:lineRule="auto"/>
              <w:ind w:firstLine="0"/>
              <w:jc w:val="left"/>
              <w:rPr>
                <w:rFonts w:cs="Arial"/>
                <w:sz w:val="24"/>
                <w:szCs w:val="24"/>
              </w:rPr>
            </w:pPr>
            <w:r w:rsidRPr="00C65FDB">
              <w:rPr>
                <w:rFonts w:cs="Arial"/>
                <w:sz w:val="24"/>
                <w:szCs w:val="24"/>
              </w:rPr>
              <w:t>Д</w:t>
            </w:r>
            <w:r w:rsidR="00927AAA" w:rsidRPr="00C65FDB">
              <w:rPr>
                <w:rFonts w:cs="Arial"/>
                <w:sz w:val="24"/>
                <w:szCs w:val="24"/>
              </w:rPr>
              <w:t>/д</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Гол үзүүлэлт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Хэмжих нэгж</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2010 он</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2015 он</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2018 он</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2020 он</w:t>
            </w:r>
          </w:p>
        </w:tc>
      </w:tr>
      <w:tr w:rsidR="00927AAA" w:rsidRPr="00C65FDB" w:rsidTr="00B17E2E">
        <w:trPr>
          <w:trHeight w:val="524"/>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Нэг хүнд ноогдох ДНБ</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төгрөг</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104524</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139534</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167441</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217673</w:t>
            </w:r>
          </w:p>
        </w:tc>
      </w:tr>
      <w:tr w:rsidR="00927AAA" w:rsidRPr="00C65FDB" w:rsidTr="00B17E2E">
        <w:trPr>
          <w:trHeight w:val="267"/>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w:t>
            </w:r>
          </w:p>
        </w:tc>
        <w:tc>
          <w:tcPr>
            <w:tcW w:w="2087" w:type="dxa"/>
            <w:vAlign w:val="center"/>
          </w:tcPr>
          <w:p w:rsidR="00927AAA" w:rsidRPr="00C65FDB" w:rsidRDefault="00927AAA" w:rsidP="00AF109A">
            <w:pPr>
              <w:spacing w:after="0" w:line="240" w:lineRule="auto"/>
              <w:ind w:firstLine="0"/>
              <w:jc w:val="left"/>
              <w:rPr>
                <w:rFonts w:cs="Arial"/>
                <w:sz w:val="24"/>
                <w:szCs w:val="24"/>
                <w:lang w:val="en-US"/>
              </w:rPr>
            </w:pPr>
            <w:r w:rsidRPr="00C65FDB">
              <w:rPr>
                <w:rFonts w:cs="Arial"/>
                <w:sz w:val="24"/>
                <w:szCs w:val="24"/>
              </w:rPr>
              <w:t>Сумын хүн ам</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4133</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4463</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4632</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4801</w:t>
            </w:r>
          </w:p>
        </w:tc>
      </w:tr>
      <w:tr w:rsidR="00927AAA" w:rsidRPr="00C65FDB" w:rsidTr="00B17E2E">
        <w:trPr>
          <w:trHeight w:val="399"/>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3</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Мал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толгой</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173893</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223893</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253893</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268843</w:t>
            </w:r>
          </w:p>
        </w:tc>
      </w:tr>
      <w:tr w:rsidR="00927AAA" w:rsidRPr="00C65FDB" w:rsidTr="00B17E2E">
        <w:trPr>
          <w:trHeight w:val="43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4</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Мал/цэвэр эрлийз/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толгой</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w:t>
            </w:r>
          </w:p>
        </w:tc>
      </w:tr>
      <w:tr w:rsidR="00927AAA" w:rsidRPr="00C65FDB" w:rsidTr="00B17E2E">
        <w:trPr>
          <w:trHeight w:val="502"/>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5</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Ажил эрхэлдэг хүн ам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1837</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1845</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1860</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1870</w:t>
            </w:r>
          </w:p>
        </w:tc>
      </w:tr>
      <w:tr w:rsidR="00927AAA" w:rsidRPr="00C65FDB" w:rsidTr="00B17E2E">
        <w:trPr>
          <w:trHeight w:val="417"/>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6</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Ажилгүй хүн ам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197</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190</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174</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158</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7</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Сумын өрх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1198</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1410</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1601</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1800</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8</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Малтай өрх</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76</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110</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120</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140</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Малчин өрх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650</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810</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920</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1100</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10</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Малчдын тоо</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1300</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1620</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1840</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2200</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11</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Малын хашаа</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1500</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1800</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1925</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2000</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12</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Бэлчээрийн усан хангамж</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хувь</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93</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90</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95</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96</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13</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Ургац тариалсан талбай</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га</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6,2</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9,2</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10,8</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11,6</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lastRenderedPageBreak/>
              <w:t>14</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Хураасан ургац</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тн</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62</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32</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35</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37</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15</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СӨБ хамрагдалт</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хувь</w:t>
            </w:r>
          </w:p>
        </w:tc>
        <w:tc>
          <w:tcPr>
            <w:tcW w:w="1413" w:type="dxa"/>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46,6%</w:t>
            </w:r>
          </w:p>
        </w:tc>
        <w:tc>
          <w:tcPr>
            <w:tcW w:w="1413" w:type="dxa"/>
            <w:vAlign w:val="center"/>
          </w:tcPr>
          <w:p w:rsidR="00927AAA" w:rsidRPr="00C65FDB" w:rsidRDefault="001C650F" w:rsidP="001C650F">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60%</w:t>
            </w:r>
          </w:p>
        </w:tc>
        <w:tc>
          <w:tcPr>
            <w:tcW w:w="1285" w:type="dxa"/>
            <w:tcBorders>
              <w:right w:val="single" w:sz="4" w:space="0" w:color="auto"/>
            </w:tcBorders>
            <w:vAlign w:val="center"/>
          </w:tcPr>
          <w:p w:rsidR="00927AAA" w:rsidRPr="00C65FDB" w:rsidRDefault="001C650F" w:rsidP="001C650F">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71%</w:t>
            </w:r>
          </w:p>
        </w:tc>
        <w:tc>
          <w:tcPr>
            <w:tcW w:w="1369" w:type="dxa"/>
            <w:tcBorders>
              <w:left w:val="single" w:sz="4" w:space="0" w:color="auto"/>
            </w:tcBorders>
            <w:vAlign w:val="center"/>
          </w:tcPr>
          <w:p w:rsidR="00927AAA" w:rsidRPr="00C65FDB" w:rsidRDefault="001C650F" w:rsidP="001C650F">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80%</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16</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ЕБС хамрагдалт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хувь</w:t>
            </w:r>
          </w:p>
        </w:tc>
        <w:tc>
          <w:tcPr>
            <w:tcW w:w="1413" w:type="dxa"/>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82%</w:t>
            </w:r>
          </w:p>
        </w:tc>
        <w:tc>
          <w:tcPr>
            <w:tcW w:w="1413" w:type="dxa"/>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85%</w:t>
            </w:r>
          </w:p>
        </w:tc>
        <w:tc>
          <w:tcPr>
            <w:tcW w:w="1285" w:type="dxa"/>
            <w:tcBorders>
              <w:right w:val="single" w:sz="4" w:space="0" w:color="auto"/>
            </w:tcBorders>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87%</w:t>
            </w:r>
          </w:p>
        </w:tc>
        <w:tc>
          <w:tcPr>
            <w:tcW w:w="1369" w:type="dxa"/>
            <w:tcBorders>
              <w:left w:val="single" w:sz="4" w:space="0" w:color="auto"/>
            </w:tcBorders>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88%</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17</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Соёлын үйлчилгээний хамрагдалт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хувь</w:t>
            </w:r>
          </w:p>
        </w:tc>
        <w:tc>
          <w:tcPr>
            <w:tcW w:w="1413" w:type="dxa"/>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75%</w:t>
            </w:r>
          </w:p>
        </w:tc>
        <w:tc>
          <w:tcPr>
            <w:tcW w:w="1413" w:type="dxa"/>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85%</w:t>
            </w:r>
          </w:p>
        </w:tc>
        <w:tc>
          <w:tcPr>
            <w:tcW w:w="1285" w:type="dxa"/>
            <w:tcBorders>
              <w:right w:val="single" w:sz="4" w:space="0" w:color="auto"/>
            </w:tcBorders>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90%</w:t>
            </w:r>
          </w:p>
        </w:tc>
        <w:tc>
          <w:tcPr>
            <w:tcW w:w="1369" w:type="dxa"/>
            <w:tcBorders>
              <w:left w:val="single" w:sz="4" w:space="0" w:color="auto"/>
            </w:tcBorders>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100%</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18</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Эхийг хамгаалсан булаг шанд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тоо</w:t>
            </w:r>
          </w:p>
        </w:tc>
        <w:tc>
          <w:tcPr>
            <w:tcW w:w="1413" w:type="dxa"/>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2</w:t>
            </w:r>
          </w:p>
        </w:tc>
        <w:tc>
          <w:tcPr>
            <w:tcW w:w="1413" w:type="dxa"/>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3</w:t>
            </w:r>
          </w:p>
        </w:tc>
        <w:tc>
          <w:tcPr>
            <w:tcW w:w="1285" w:type="dxa"/>
            <w:tcBorders>
              <w:right w:val="single" w:sz="4" w:space="0" w:color="auto"/>
            </w:tcBorders>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4</w:t>
            </w:r>
          </w:p>
        </w:tc>
        <w:tc>
          <w:tcPr>
            <w:tcW w:w="1369" w:type="dxa"/>
            <w:tcBorders>
              <w:left w:val="single" w:sz="4" w:space="0" w:color="auto"/>
            </w:tcBorders>
            <w:vAlign w:val="center"/>
          </w:tcPr>
          <w:p w:rsidR="00927AAA" w:rsidRPr="00C65FDB" w:rsidRDefault="001C650F" w:rsidP="00AF109A">
            <w:pPr>
              <w:spacing w:after="0" w:line="240" w:lineRule="auto"/>
              <w:ind w:firstLine="0"/>
              <w:jc w:val="left"/>
              <w:rPr>
                <w:rFonts w:cs="Arial"/>
                <w:sz w:val="24"/>
                <w:szCs w:val="24"/>
              </w:rPr>
            </w:pPr>
            <w:r>
              <w:rPr>
                <w:rFonts w:cs="Arial"/>
                <w:sz w:val="24"/>
                <w:szCs w:val="24"/>
              </w:rPr>
              <w:t xml:space="preserve">   </w:t>
            </w:r>
            <w:r w:rsidR="00927AAA" w:rsidRPr="00C65FDB">
              <w:rPr>
                <w:rFonts w:cs="Arial"/>
                <w:sz w:val="24"/>
                <w:szCs w:val="24"/>
              </w:rPr>
              <w:t>4</w:t>
            </w:r>
          </w:p>
        </w:tc>
      </w:tr>
      <w:tr w:rsidR="00927AAA" w:rsidRPr="00C65FDB" w:rsidTr="00B17E2E">
        <w:trPr>
          <w:trHeight w:val="666"/>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19</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Ногоон төгөл хөтөлбөр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га</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1,5</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3</w:t>
            </w:r>
          </w:p>
        </w:tc>
      </w:tr>
      <w:tr w:rsidR="00927AAA" w:rsidRPr="00C65FDB" w:rsidTr="00B17E2E">
        <w:trPr>
          <w:trHeight w:val="423"/>
        </w:trPr>
        <w:tc>
          <w:tcPr>
            <w:tcW w:w="612"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20</w:t>
            </w:r>
          </w:p>
        </w:tc>
        <w:tc>
          <w:tcPr>
            <w:tcW w:w="2087"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 xml:space="preserve">Эрүүл мэндийн сургалт үйлчилгээний хүн амын хамрагдалт </w:t>
            </w:r>
          </w:p>
        </w:tc>
        <w:tc>
          <w:tcPr>
            <w:tcW w:w="1285"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хувь</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90%</w:t>
            </w:r>
          </w:p>
        </w:tc>
        <w:tc>
          <w:tcPr>
            <w:tcW w:w="1413" w:type="dxa"/>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93%</w:t>
            </w:r>
          </w:p>
        </w:tc>
        <w:tc>
          <w:tcPr>
            <w:tcW w:w="1285" w:type="dxa"/>
            <w:tcBorders>
              <w:righ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95%</w:t>
            </w:r>
          </w:p>
        </w:tc>
        <w:tc>
          <w:tcPr>
            <w:tcW w:w="1369" w:type="dxa"/>
            <w:tcBorders>
              <w:left w:val="single" w:sz="4" w:space="0" w:color="auto"/>
            </w:tcBorders>
            <w:vAlign w:val="center"/>
          </w:tcPr>
          <w:p w:rsidR="00927AAA" w:rsidRPr="00C65FDB" w:rsidRDefault="00927AAA" w:rsidP="00AF109A">
            <w:pPr>
              <w:spacing w:after="0" w:line="240" w:lineRule="auto"/>
              <w:ind w:firstLine="0"/>
              <w:jc w:val="left"/>
              <w:rPr>
                <w:rFonts w:cs="Arial"/>
                <w:sz w:val="24"/>
                <w:szCs w:val="24"/>
              </w:rPr>
            </w:pPr>
            <w:r w:rsidRPr="00C65FDB">
              <w:rPr>
                <w:rFonts w:cs="Arial"/>
                <w:sz w:val="24"/>
                <w:szCs w:val="24"/>
              </w:rPr>
              <w:t>100%</w:t>
            </w:r>
          </w:p>
        </w:tc>
      </w:tr>
    </w:tbl>
    <w:p w:rsidR="00927AAA" w:rsidRPr="00C65FDB" w:rsidRDefault="00A84E89" w:rsidP="003F1CFF">
      <w:pPr>
        <w:tabs>
          <w:tab w:val="left" w:pos="3060"/>
        </w:tabs>
        <w:spacing w:after="0" w:line="360" w:lineRule="auto"/>
        <w:ind w:firstLine="0"/>
        <w:jc w:val="both"/>
        <w:rPr>
          <w:rFonts w:ascii="Arial" w:hAnsi="Arial" w:cs="Arial"/>
          <w:sz w:val="24"/>
          <w:szCs w:val="24"/>
        </w:rPr>
      </w:pPr>
      <w:r>
        <w:rPr>
          <w:rFonts w:ascii="Arial" w:hAnsi="Arial" w:cs="Arial"/>
          <w:sz w:val="24"/>
          <w:szCs w:val="24"/>
        </w:rPr>
        <w:t>С</w:t>
      </w:r>
      <w:r w:rsidR="00927AAA" w:rsidRPr="00C65FDB">
        <w:rPr>
          <w:rFonts w:ascii="Arial" w:hAnsi="Arial" w:cs="Arial"/>
          <w:sz w:val="24"/>
          <w:szCs w:val="24"/>
        </w:rPr>
        <w:t>удалгааг холбогдох мэргэжилтэнүүдээс авч нэгтгэсэн болно.</w:t>
      </w:r>
    </w:p>
    <w:tbl>
      <w:tblPr>
        <w:tblStyle w:val="TableGrid2"/>
        <w:tblW w:w="9498" w:type="dxa"/>
        <w:tblInd w:w="108" w:type="dxa"/>
        <w:tblLook w:val="04A0"/>
      </w:tblPr>
      <w:tblGrid>
        <w:gridCol w:w="684"/>
        <w:gridCol w:w="377"/>
        <w:gridCol w:w="4465"/>
        <w:gridCol w:w="1781"/>
        <w:gridCol w:w="2191"/>
      </w:tblGrid>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  Үзүүлэлтүүд </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Хэмжих нэгж</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Тоо хэмжээ </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1.Байршилын үзүүлэлтүүд</w:t>
            </w:r>
          </w:p>
        </w:tc>
        <w:tc>
          <w:tcPr>
            <w:tcW w:w="1839" w:type="dxa"/>
          </w:tcPr>
          <w:p w:rsidR="00380F29" w:rsidRPr="00C65FDB" w:rsidRDefault="00380F29" w:rsidP="00B7326A">
            <w:pPr>
              <w:spacing w:after="0" w:line="360" w:lineRule="auto"/>
              <w:ind w:firstLine="0"/>
              <w:jc w:val="left"/>
              <w:rPr>
                <w:rFonts w:ascii="Arial" w:hAnsi="Arial" w:cs="Arial"/>
                <w:sz w:val="24"/>
                <w:szCs w:val="24"/>
              </w:rPr>
            </w:pP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1.1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Аймгийн төвөөс зай </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Км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73</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Улсын нийслэлээс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Км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700</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1.3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Хүн ам төвлөрсөнтом зах зээл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Км</w:t>
            </w: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1.4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Ханган нийлүүлэх төв</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Км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73</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1.5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Хилийн гарц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Км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385</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1.6 </w:t>
            </w:r>
          </w:p>
        </w:tc>
        <w:tc>
          <w:tcPr>
            <w:tcW w:w="4678" w:type="dxa"/>
          </w:tcPr>
          <w:p w:rsidR="00380F29" w:rsidRPr="00C65FDB" w:rsidRDefault="00380F29" w:rsidP="00B7326A">
            <w:pPr>
              <w:tabs>
                <w:tab w:val="center" w:pos="2427"/>
              </w:tabs>
              <w:spacing w:after="0" w:line="360" w:lineRule="auto"/>
              <w:ind w:firstLine="0"/>
              <w:jc w:val="left"/>
              <w:rPr>
                <w:rFonts w:ascii="Arial" w:hAnsi="Arial" w:cs="Arial"/>
                <w:sz w:val="24"/>
                <w:szCs w:val="24"/>
              </w:rPr>
            </w:pPr>
            <w:r w:rsidRPr="00C65FDB">
              <w:rPr>
                <w:rFonts w:ascii="Arial" w:hAnsi="Arial" w:cs="Arial"/>
                <w:sz w:val="24"/>
                <w:szCs w:val="24"/>
              </w:rPr>
              <w:t xml:space="preserve">Бүсийн төв </w:t>
            </w:r>
            <w:r w:rsidRPr="00C65FDB">
              <w:rPr>
                <w:rFonts w:ascii="Arial" w:hAnsi="Arial" w:cs="Arial"/>
                <w:sz w:val="24"/>
                <w:szCs w:val="24"/>
              </w:rPr>
              <w:tab/>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Км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95</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1.2 </w:t>
            </w:r>
          </w:p>
        </w:tc>
        <w:tc>
          <w:tcPr>
            <w:tcW w:w="4678" w:type="dxa"/>
          </w:tcPr>
          <w:p w:rsidR="00380F29" w:rsidRPr="00C65FDB" w:rsidRDefault="00380F29" w:rsidP="00B7326A">
            <w:pPr>
              <w:spacing w:after="0" w:line="360" w:lineRule="auto"/>
              <w:ind w:firstLine="0"/>
              <w:jc w:val="left"/>
              <w:rPr>
                <w:rFonts w:ascii="Arial" w:hAnsi="Arial" w:cs="Arial"/>
                <w:b/>
                <w:sz w:val="24"/>
                <w:szCs w:val="24"/>
              </w:rPr>
            </w:pPr>
            <w:r w:rsidRPr="00C65FDB">
              <w:rPr>
                <w:rFonts w:ascii="Arial" w:hAnsi="Arial" w:cs="Arial"/>
                <w:b/>
                <w:sz w:val="24"/>
                <w:szCs w:val="24"/>
              </w:rPr>
              <w:t xml:space="preserve">Газар нутаг </w:t>
            </w:r>
          </w:p>
        </w:tc>
        <w:tc>
          <w:tcPr>
            <w:tcW w:w="1839" w:type="dxa"/>
          </w:tcPr>
          <w:p w:rsidR="00380F29" w:rsidRPr="00C65FDB" w:rsidRDefault="00380F29" w:rsidP="00B7326A">
            <w:pPr>
              <w:spacing w:after="0" w:line="360" w:lineRule="auto"/>
              <w:ind w:firstLine="0"/>
              <w:jc w:val="left"/>
              <w:rPr>
                <w:rFonts w:ascii="Arial" w:hAnsi="Arial" w:cs="Arial"/>
                <w:sz w:val="24"/>
                <w:szCs w:val="24"/>
              </w:rPr>
            </w:pP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1.2.1</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Нийт газар нутаг </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2521720</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1.2.2</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ХАА-н эдэлбэр газар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94728,3</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1.2.3</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Бэлчээр</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192667,2</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1.2.4</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Хадлан</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16750,0</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1.2.5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Тариалангийн талбай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303,0</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1.2.6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Үүнээс тариалдаг талбай</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1.2.7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Атаржсан газар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1.2.8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Ойн нөөц</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56697,0</w:t>
            </w:r>
          </w:p>
        </w:tc>
      </w:tr>
      <w:tr w:rsidR="00380F29" w:rsidRPr="00C65FDB" w:rsidTr="009F4530">
        <w:trPr>
          <w:trHeight w:val="118"/>
        </w:trPr>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1.2.9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Усны эдэлбэр газар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288,0</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1.2.10</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Тусгай хамгаалалттай газар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1.2.11</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Зам, шугам сүлжээний газар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240,0</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1.2.12</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Хот, суурины эдэлбэр газар</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316,4</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lastRenderedPageBreak/>
              <w:t>1.2.13</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Уул уурхайн газар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Га</w:t>
            </w: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1.2.14</w:t>
            </w:r>
          </w:p>
        </w:tc>
        <w:tc>
          <w:tcPr>
            <w:tcW w:w="4678" w:type="dxa"/>
          </w:tcPr>
          <w:p w:rsidR="00380F29" w:rsidRPr="00C65FDB" w:rsidRDefault="00FA5387" w:rsidP="00B7326A">
            <w:pPr>
              <w:spacing w:after="0" w:line="360" w:lineRule="auto"/>
              <w:ind w:firstLine="0"/>
              <w:jc w:val="left"/>
              <w:rPr>
                <w:rFonts w:ascii="Arial" w:hAnsi="Arial" w:cs="Arial"/>
                <w:sz w:val="24"/>
                <w:szCs w:val="24"/>
              </w:rPr>
            </w:pPr>
            <w:r w:rsidRPr="00C65FDB">
              <w:rPr>
                <w:rFonts w:ascii="Arial" w:hAnsi="Arial" w:cs="Arial"/>
                <w:sz w:val="24"/>
                <w:szCs w:val="24"/>
              </w:rPr>
              <w:t>Далайн түвш</w:t>
            </w:r>
            <w:r w:rsidR="00380F29" w:rsidRPr="00C65FDB">
              <w:rPr>
                <w:rFonts w:ascii="Arial" w:hAnsi="Arial" w:cs="Arial"/>
                <w:sz w:val="24"/>
                <w:szCs w:val="24"/>
              </w:rPr>
              <w:t xml:space="preserve">нээс дээш хэдэн метр өндөр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1790</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1.2.15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Байгалийн ямар бүсэд хамаардаг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1.3 </w:t>
            </w:r>
          </w:p>
        </w:tc>
        <w:tc>
          <w:tcPr>
            <w:tcW w:w="4678" w:type="dxa"/>
          </w:tcPr>
          <w:p w:rsidR="00380F29" w:rsidRPr="00C65FDB" w:rsidRDefault="00380F29" w:rsidP="00B7326A">
            <w:pPr>
              <w:spacing w:after="0" w:line="360" w:lineRule="auto"/>
              <w:ind w:firstLine="0"/>
              <w:jc w:val="left"/>
              <w:rPr>
                <w:rFonts w:ascii="Arial" w:hAnsi="Arial" w:cs="Arial"/>
                <w:b/>
                <w:sz w:val="24"/>
                <w:szCs w:val="24"/>
              </w:rPr>
            </w:pPr>
            <w:r w:rsidRPr="00C65FDB">
              <w:rPr>
                <w:rFonts w:ascii="Arial" w:hAnsi="Arial" w:cs="Arial"/>
                <w:b/>
                <w:sz w:val="24"/>
                <w:szCs w:val="24"/>
              </w:rPr>
              <w:t xml:space="preserve">Цаг агаар </w:t>
            </w:r>
          </w:p>
        </w:tc>
        <w:tc>
          <w:tcPr>
            <w:tcW w:w="1839" w:type="dxa"/>
          </w:tcPr>
          <w:p w:rsidR="00380F29" w:rsidRPr="00C65FDB" w:rsidRDefault="00380F29" w:rsidP="00B7326A">
            <w:pPr>
              <w:spacing w:after="0" w:line="360" w:lineRule="auto"/>
              <w:ind w:firstLine="0"/>
              <w:jc w:val="left"/>
              <w:rPr>
                <w:rFonts w:ascii="Arial" w:hAnsi="Arial" w:cs="Arial"/>
                <w:sz w:val="24"/>
                <w:szCs w:val="24"/>
              </w:rPr>
            </w:pPr>
          </w:p>
        </w:tc>
        <w:tc>
          <w:tcPr>
            <w:tcW w:w="2272" w:type="dxa"/>
          </w:tcPr>
          <w:p w:rsidR="00380F29" w:rsidRPr="00C65FDB" w:rsidRDefault="00086FAB"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1.3.1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Жилийн дундаж температур </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Градус </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25</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1.3.2</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Зуны дулааны температур</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Градус</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29,5</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1.3.3</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Өвлийн хүйтний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Градус</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-28.8</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1.3.4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Жилийн дундаж хур тунадас</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Мм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211.7</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1.3.5 </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Хуртай жилийн хур тунадас</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Мм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211.7</w:t>
            </w:r>
          </w:p>
        </w:tc>
      </w:tr>
      <w:tr w:rsidR="00380F29" w:rsidRPr="00C65FDB" w:rsidTr="009F4530">
        <w:tc>
          <w:tcPr>
            <w:tcW w:w="709"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1.3.6</w:t>
            </w:r>
          </w:p>
        </w:tc>
        <w:tc>
          <w:tcPr>
            <w:tcW w:w="467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Гантай жилийн хур тунадас</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Мм</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40</w:t>
            </w:r>
          </w:p>
        </w:tc>
      </w:tr>
      <w:tr w:rsidR="00380F29" w:rsidRPr="00C65FDB" w:rsidTr="009F4530">
        <w:tc>
          <w:tcPr>
            <w:tcW w:w="9498" w:type="dxa"/>
            <w:gridSpan w:val="5"/>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b/>
                <w:sz w:val="24"/>
                <w:szCs w:val="24"/>
              </w:rPr>
              <w:t>2. Аж ахуйн нэг байгууллагын тоо</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2.1 </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Нөхөрлөл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Тоо</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2.2</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Компани хоршоо</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Тоо</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15</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2.3</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Улсын үйлдвэрийн газар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Тоо</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2.4 </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Төсөвт байгууллага</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Тоо</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2.5 </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Төрийн бус байгууллага</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Тоо</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2.6</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Шашны байгууллага</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Тоо</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2.7</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Хувиараа хөдөлмөр эрхлэгч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Тоо</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1633</w:t>
            </w:r>
          </w:p>
        </w:tc>
      </w:tr>
      <w:tr w:rsidR="00380F29" w:rsidRPr="00C65FDB" w:rsidTr="009F4530">
        <w:tc>
          <w:tcPr>
            <w:tcW w:w="9498" w:type="dxa"/>
            <w:gridSpan w:val="5"/>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b/>
                <w:sz w:val="24"/>
                <w:szCs w:val="24"/>
              </w:rPr>
              <w:t xml:space="preserve">3.Байгалийн баялаг, ашигт малтмал </w:t>
            </w:r>
            <w:r w:rsidRPr="00C65FDB">
              <w:rPr>
                <w:rFonts w:ascii="Arial" w:hAnsi="Arial" w:cs="Arial"/>
                <w:b/>
                <w:sz w:val="24"/>
                <w:szCs w:val="24"/>
              </w:rPr>
              <w:tab/>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Алт</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3.2 </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Зэс</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3.3</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Бусад өнгөт ба үнэт металь</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3.4</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Газрын ховор элемент</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3.5</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Нүүрс</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3.6</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Газрын тос</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3.7</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Шохой</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3.8</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Будаг</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3.9</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Шавар </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30</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3.10</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Элс</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20</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3.11</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Хайрга</w:t>
            </w:r>
          </w:p>
        </w:tc>
        <w:tc>
          <w:tcPr>
            <w:tcW w:w="183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Тн</w:t>
            </w:r>
          </w:p>
        </w:tc>
        <w:tc>
          <w:tcPr>
            <w:tcW w:w="2272"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10</w:t>
            </w:r>
          </w:p>
        </w:tc>
      </w:tr>
      <w:tr w:rsidR="00380F29" w:rsidRPr="00C65FDB" w:rsidTr="009F4530">
        <w:tc>
          <w:tcPr>
            <w:tcW w:w="31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3.12</w:t>
            </w:r>
          </w:p>
        </w:tc>
        <w:tc>
          <w:tcPr>
            <w:tcW w:w="5070" w:type="dxa"/>
            <w:gridSpan w:val="2"/>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Бусад </w:t>
            </w:r>
          </w:p>
        </w:tc>
        <w:tc>
          <w:tcPr>
            <w:tcW w:w="183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Тн</w:t>
            </w:r>
          </w:p>
        </w:tc>
        <w:tc>
          <w:tcPr>
            <w:tcW w:w="2272"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bl>
    <w:p w:rsidR="00540555" w:rsidRPr="00C65FDB" w:rsidRDefault="00540555" w:rsidP="00B7326A">
      <w:pPr>
        <w:spacing w:after="0" w:line="360" w:lineRule="auto"/>
        <w:ind w:firstLine="0"/>
        <w:jc w:val="both"/>
        <w:rPr>
          <w:rFonts w:ascii="Arial" w:eastAsiaTheme="minorHAnsi" w:hAnsi="Arial" w:cs="Arial"/>
          <w:b/>
          <w:sz w:val="24"/>
          <w:szCs w:val="24"/>
        </w:rPr>
      </w:pPr>
    </w:p>
    <w:p w:rsidR="003F1CFF" w:rsidRPr="00C65FDB" w:rsidRDefault="003F1CFF" w:rsidP="00B7326A">
      <w:pPr>
        <w:spacing w:after="0" w:line="360" w:lineRule="auto"/>
        <w:ind w:firstLine="0"/>
        <w:jc w:val="both"/>
        <w:rPr>
          <w:rFonts w:ascii="Arial" w:eastAsiaTheme="minorHAnsi" w:hAnsi="Arial" w:cs="Arial"/>
          <w:b/>
          <w:sz w:val="24"/>
          <w:szCs w:val="24"/>
        </w:rPr>
      </w:pPr>
    </w:p>
    <w:p w:rsidR="003F1CFF" w:rsidRPr="00C65FDB" w:rsidRDefault="003F1CFF" w:rsidP="00B7326A">
      <w:pPr>
        <w:spacing w:after="0" w:line="360" w:lineRule="auto"/>
        <w:ind w:firstLine="0"/>
        <w:jc w:val="both"/>
        <w:rPr>
          <w:rFonts w:ascii="Arial" w:eastAsiaTheme="minorHAnsi" w:hAnsi="Arial" w:cs="Arial"/>
          <w:b/>
          <w:sz w:val="24"/>
          <w:szCs w:val="24"/>
        </w:rPr>
      </w:pPr>
    </w:p>
    <w:p w:rsidR="00380F29" w:rsidRPr="00C65FDB" w:rsidRDefault="00380F29" w:rsidP="00B7326A">
      <w:pPr>
        <w:spacing w:after="0" w:line="360" w:lineRule="auto"/>
        <w:ind w:firstLine="0"/>
        <w:jc w:val="both"/>
        <w:rPr>
          <w:rFonts w:ascii="Arial" w:eastAsiaTheme="minorHAnsi" w:hAnsi="Arial" w:cs="Arial"/>
          <w:sz w:val="24"/>
          <w:szCs w:val="24"/>
        </w:rPr>
      </w:pPr>
      <w:r w:rsidRPr="00C65FDB">
        <w:rPr>
          <w:rFonts w:ascii="Arial" w:eastAsiaTheme="minorHAnsi" w:hAnsi="Arial" w:cs="Arial"/>
          <w:b/>
          <w:sz w:val="24"/>
          <w:szCs w:val="24"/>
        </w:rPr>
        <w:t>4.Хүн амын үзүүлэлтүүдийн хандлагын судалгаа</w:t>
      </w:r>
    </w:p>
    <w:tbl>
      <w:tblPr>
        <w:tblStyle w:val="TableGrid2"/>
        <w:tblW w:w="10065" w:type="dxa"/>
        <w:tblInd w:w="-459" w:type="dxa"/>
        <w:tblLook w:val="04A0"/>
      </w:tblPr>
      <w:tblGrid>
        <w:gridCol w:w="884"/>
        <w:gridCol w:w="3829"/>
        <w:gridCol w:w="1068"/>
        <w:gridCol w:w="1199"/>
        <w:gridCol w:w="1068"/>
        <w:gridCol w:w="1068"/>
        <w:gridCol w:w="949"/>
      </w:tblGrid>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Үзүүлэлт</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2009</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2010</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2011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2012</w:t>
            </w:r>
          </w:p>
        </w:tc>
        <w:tc>
          <w:tcPr>
            <w:tcW w:w="94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2013</w:t>
            </w:r>
          </w:p>
        </w:tc>
      </w:tr>
      <w:tr w:rsidR="00380F29" w:rsidRPr="00C65FDB" w:rsidTr="009F4530">
        <w:trPr>
          <w:trHeight w:val="32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Сумын нийт хүн ам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4174</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4133</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4271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4301</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4316</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4.2</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Эдийн засгийн идэвхитэй хүн ам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1201</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1756</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1847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1845</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1900</w:t>
            </w:r>
          </w:p>
        </w:tc>
      </w:tr>
      <w:tr w:rsidR="00380F29" w:rsidRPr="00C65FDB" w:rsidTr="009F4530">
        <w:trPr>
          <w:trHeight w:val="54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4.3</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Ажил эрхэлдэг хүн ам буюу ажиллагсад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1855</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1837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1788</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1797</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1836</w:t>
            </w:r>
          </w:p>
        </w:tc>
      </w:tr>
      <w:tr w:rsidR="00380F29" w:rsidRPr="00C65FDB" w:rsidTr="009F4530">
        <w:trPr>
          <w:trHeight w:val="558"/>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Ажиллагчид, үйлдвэрийн салбараар</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1847</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1805</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1756</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1752</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1836</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4.4.1</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Мал аж ахуй</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1530</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1464</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1453</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1500</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1492</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4.4.2</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Газар тариалан</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80</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88</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21</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23</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4.4.3</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Боловсруулах үйлдвэр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949"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4.4.4</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Уул уурхайн үйлдвэр</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949"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4.4.5</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Цахилгаан дулаан </w:t>
            </w:r>
          </w:p>
        </w:tc>
        <w:tc>
          <w:tcPr>
            <w:tcW w:w="1068" w:type="dxa"/>
          </w:tcPr>
          <w:p w:rsidR="00380F29" w:rsidRPr="00C65FDB" w:rsidRDefault="00380F29" w:rsidP="00B7326A">
            <w:pPr>
              <w:spacing w:after="0" w:line="360" w:lineRule="auto"/>
              <w:ind w:firstLine="0"/>
              <w:jc w:val="left"/>
              <w:rPr>
                <w:rFonts w:ascii="Arial" w:hAnsi="Arial" w:cs="Arial"/>
                <w:sz w:val="24"/>
                <w:szCs w:val="24"/>
              </w:rPr>
            </w:pP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4.4.6</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Холбоо, тээвэр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16</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16</w:t>
            </w:r>
          </w:p>
        </w:tc>
      </w:tr>
      <w:tr w:rsidR="00380F29" w:rsidRPr="00C65FDB" w:rsidTr="009F4530">
        <w:trPr>
          <w:trHeight w:val="288"/>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4.4.7</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Худалдаа, үйлчилгээ</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85</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52</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52</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4.4.8</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Төрийн байгууллага</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32</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40</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33</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38</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36</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4.4.9</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Боловсрол</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85</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76</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91</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92</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4.4.10</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Эрүүл мэнд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36</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36</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32</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38</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4.4.11</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Бусад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949"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4.5</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Хөдөлмөрийн насны хүн ам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2407</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1285</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1406</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1250</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2672</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4.5.1</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Дээд боловсролтой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67</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48</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114</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59</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4.5.2 </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Тусгай дунд боловсролтой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43</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44</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55</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69</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42</w:t>
            </w:r>
          </w:p>
        </w:tc>
      </w:tr>
      <w:tr w:rsidR="00380F29" w:rsidRPr="00C65FDB" w:rsidTr="009F4530">
        <w:trPr>
          <w:trHeight w:val="54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4.5.3</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Мэргэжлийн сургалт үйлдвэрлэлийн төв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172</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176</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135</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138</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124</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4.5.4</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Мэргэжилгүй</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91</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88</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89</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99</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4.6</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Ажилгүйчүүдийн тоо</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283</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320</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322</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876</w:t>
            </w:r>
          </w:p>
        </w:tc>
      </w:tr>
      <w:tr w:rsidR="00380F29" w:rsidRPr="00C65FDB" w:rsidTr="009F4530">
        <w:trPr>
          <w:trHeight w:val="288"/>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4.6.1</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Үүнээс: эмэгтэй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136</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94</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167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169</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455</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4.7</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Ажилгүйдлийн түвшин,%</w:t>
            </w:r>
          </w:p>
        </w:tc>
        <w:tc>
          <w:tcPr>
            <w:tcW w:w="1068" w:type="dxa"/>
          </w:tcPr>
          <w:p w:rsidR="00380F29" w:rsidRPr="00C65FDB" w:rsidRDefault="00380F29" w:rsidP="00B7326A">
            <w:pPr>
              <w:spacing w:after="0" w:line="360" w:lineRule="auto"/>
              <w:ind w:firstLine="0"/>
              <w:jc w:val="left"/>
              <w:rPr>
                <w:rFonts w:ascii="Arial" w:hAnsi="Arial" w:cs="Arial"/>
                <w:sz w:val="24"/>
                <w:szCs w:val="24"/>
              </w:rPr>
            </w:pPr>
          </w:p>
        </w:tc>
        <w:tc>
          <w:tcPr>
            <w:tcW w:w="1199" w:type="dxa"/>
          </w:tcPr>
          <w:p w:rsidR="00380F29" w:rsidRPr="00C65FDB" w:rsidRDefault="00380F29" w:rsidP="00B7326A">
            <w:pPr>
              <w:spacing w:after="0" w:line="360" w:lineRule="auto"/>
              <w:ind w:firstLine="0"/>
              <w:jc w:val="left"/>
              <w:rPr>
                <w:rFonts w:ascii="Arial" w:hAnsi="Arial" w:cs="Arial"/>
                <w:sz w:val="24"/>
                <w:szCs w:val="24"/>
              </w:rPr>
            </w:pPr>
          </w:p>
        </w:tc>
        <w:tc>
          <w:tcPr>
            <w:tcW w:w="1068" w:type="dxa"/>
          </w:tcPr>
          <w:p w:rsidR="00380F29" w:rsidRPr="00C65FDB" w:rsidRDefault="00380F29" w:rsidP="00B7326A">
            <w:pPr>
              <w:spacing w:after="0" w:line="360" w:lineRule="auto"/>
              <w:ind w:firstLine="0"/>
              <w:jc w:val="left"/>
              <w:rPr>
                <w:rFonts w:ascii="Arial" w:hAnsi="Arial" w:cs="Arial"/>
                <w:sz w:val="24"/>
                <w:szCs w:val="24"/>
              </w:rPr>
            </w:pPr>
          </w:p>
        </w:tc>
        <w:tc>
          <w:tcPr>
            <w:tcW w:w="1068" w:type="dxa"/>
          </w:tcPr>
          <w:p w:rsidR="00380F29" w:rsidRPr="00C65FDB" w:rsidRDefault="00380F29" w:rsidP="00B7326A">
            <w:pPr>
              <w:spacing w:after="0" w:line="360" w:lineRule="auto"/>
              <w:ind w:firstLine="0"/>
              <w:jc w:val="left"/>
              <w:rPr>
                <w:rFonts w:ascii="Arial" w:hAnsi="Arial" w:cs="Arial"/>
                <w:sz w:val="24"/>
                <w:szCs w:val="24"/>
              </w:rPr>
            </w:pPr>
          </w:p>
        </w:tc>
        <w:tc>
          <w:tcPr>
            <w:tcW w:w="949" w:type="dxa"/>
          </w:tcPr>
          <w:p w:rsidR="00380F29" w:rsidRPr="00C65FDB" w:rsidRDefault="00380F29" w:rsidP="00B7326A">
            <w:pPr>
              <w:spacing w:after="0" w:line="360" w:lineRule="auto"/>
              <w:ind w:firstLine="0"/>
              <w:jc w:val="left"/>
              <w:rPr>
                <w:rFonts w:ascii="Arial" w:hAnsi="Arial" w:cs="Arial"/>
                <w:sz w:val="24"/>
                <w:szCs w:val="24"/>
              </w:rPr>
            </w:pP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4.8 </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Сумын өрхийн тоо</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1220</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1198</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1195</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1204</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1203</w:t>
            </w:r>
          </w:p>
        </w:tc>
      </w:tr>
      <w:tr w:rsidR="00380F29" w:rsidRPr="00C65FDB" w:rsidTr="009F4530">
        <w:trPr>
          <w:trHeight w:val="574"/>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4.9</w:t>
            </w:r>
          </w:p>
        </w:tc>
        <w:tc>
          <w:tcPr>
            <w:tcW w:w="382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Өрхийн амьжиргааны түвшний ангилал</w:t>
            </w:r>
          </w:p>
        </w:tc>
        <w:tc>
          <w:tcPr>
            <w:tcW w:w="1068" w:type="dxa"/>
          </w:tcPr>
          <w:p w:rsidR="00380F29" w:rsidRPr="00C65FDB" w:rsidRDefault="003F1CF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380F29" w:rsidRPr="00C65FDB" w:rsidRDefault="003F1CF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8" w:type="dxa"/>
          </w:tcPr>
          <w:p w:rsidR="00380F29" w:rsidRPr="00C65FDB" w:rsidRDefault="003F1CF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8" w:type="dxa"/>
          </w:tcPr>
          <w:p w:rsidR="00380F29" w:rsidRPr="00C65FDB" w:rsidRDefault="003F1CF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949" w:type="dxa"/>
          </w:tcPr>
          <w:p w:rsidR="00380F29" w:rsidRPr="00C65FDB" w:rsidRDefault="003F1CF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4.9.1</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Чинээлэг </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36</w:t>
            </w:r>
          </w:p>
        </w:tc>
        <w:tc>
          <w:tcPr>
            <w:tcW w:w="119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35</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41</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45</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lastRenderedPageBreak/>
              <w:t>4.9.2</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Ядуу бус дунд </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270</w:t>
            </w:r>
          </w:p>
        </w:tc>
        <w:tc>
          <w:tcPr>
            <w:tcW w:w="119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265</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276</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308</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415</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4.9.3</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Ядуу бус бага орлоготой</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430</w:t>
            </w:r>
          </w:p>
        </w:tc>
        <w:tc>
          <w:tcPr>
            <w:tcW w:w="119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418</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433</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442</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457</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4.9.4 </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Ядуу</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259</w:t>
            </w:r>
          </w:p>
        </w:tc>
        <w:tc>
          <w:tcPr>
            <w:tcW w:w="119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256</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230</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197</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180</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4.9.5</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Нэн ядуу</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225</w:t>
            </w:r>
          </w:p>
        </w:tc>
        <w:tc>
          <w:tcPr>
            <w:tcW w:w="119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224</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215</w:t>
            </w:r>
          </w:p>
        </w:tc>
        <w:tc>
          <w:tcPr>
            <w:tcW w:w="1068"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212</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133</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4.10</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Малчин өрхийн тоо</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779</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650</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723</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794</w:t>
            </w:r>
          </w:p>
        </w:tc>
        <w:tc>
          <w:tcPr>
            <w:tcW w:w="94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823</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4.10.1</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1000-аас дээш малтай</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32</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10</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w:t>
            </w:r>
          </w:p>
        </w:tc>
        <w:tc>
          <w:tcPr>
            <w:tcW w:w="94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16</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4.10.2</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500-999 малтай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72</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67</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70</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86</w:t>
            </w:r>
          </w:p>
        </w:tc>
        <w:tc>
          <w:tcPr>
            <w:tcW w:w="94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90</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4.10.3</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200-499 малтай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271</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258</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261</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313</w:t>
            </w:r>
          </w:p>
        </w:tc>
        <w:tc>
          <w:tcPr>
            <w:tcW w:w="94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425</w:t>
            </w:r>
          </w:p>
        </w:tc>
      </w:tr>
      <w:tr w:rsidR="00380F29" w:rsidRPr="00C65FDB" w:rsidTr="009F4530">
        <w:trPr>
          <w:trHeight w:val="271"/>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4.10.4</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100-199 малтай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209</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192</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189</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185</w:t>
            </w:r>
          </w:p>
        </w:tc>
        <w:tc>
          <w:tcPr>
            <w:tcW w:w="94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186</w:t>
            </w:r>
          </w:p>
        </w:tc>
      </w:tr>
      <w:tr w:rsidR="00380F29" w:rsidRPr="00C65FDB" w:rsidTr="009F4530">
        <w:trPr>
          <w:trHeight w:val="288"/>
        </w:trPr>
        <w:tc>
          <w:tcPr>
            <w:tcW w:w="884"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4.10.5</w:t>
            </w:r>
          </w:p>
        </w:tc>
        <w:tc>
          <w:tcPr>
            <w:tcW w:w="382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100 хүртэл </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196</w:t>
            </w:r>
          </w:p>
        </w:tc>
        <w:tc>
          <w:tcPr>
            <w:tcW w:w="119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190</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193</w:t>
            </w:r>
          </w:p>
        </w:tc>
        <w:tc>
          <w:tcPr>
            <w:tcW w:w="1068"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198</w:t>
            </w:r>
          </w:p>
        </w:tc>
        <w:tc>
          <w:tcPr>
            <w:tcW w:w="94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106</w:t>
            </w:r>
          </w:p>
        </w:tc>
      </w:tr>
    </w:tbl>
    <w:p w:rsidR="00C17E96" w:rsidRPr="00C65FDB" w:rsidRDefault="00C17E96" w:rsidP="00B7326A">
      <w:pPr>
        <w:spacing w:after="0" w:line="360" w:lineRule="auto"/>
        <w:ind w:firstLine="0"/>
        <w:jc w:val="left"/>
        <w:rPr>
          <w:rFonts w:ascii="Arial" w:eastAsiaTheme="minorHAnsi" w:hAnsi="Arial" w:cs="Arial"/>
          <w:b/>
          <w:sz w:val="24"/>
          <w:szCs w:val="24"/>
        </w:rPr>
      </w:pPr>
      <w:r w:rsidRPr="00C65FDB">
        <w:rPr>
          <w:rFonts w:ascii="Arial" w:eastAsiaTheme="minorHAnsi" w:hAnsi="Arial" w:cs="Arial"/>
          <w:b/>
          <w:sz w:val="24"/>
          <w:szCs w:val="24"/>
        </w:rPr>
        <w:t xml:space="preserve">5. Мал аж ахуйн салбарын хөгжлийн үзүүлэлтүүдийн хандлага </w:t>
      </w:r>
    </w:p>
    <w:tbl>
      <w:tblPr>
        <w:tblStyle w:val="TableGrid2"/>
        <w:tblW w:w="10219" w:type="dxa"/>
        <w:tblInd w:w="-459" w:type="dxa"/>
        <w:tblLook w:val="04A0"/>
      </w:tblPr>
      <w:tblGrid>
        <w:gridCol w:w="884"/>
        <w:gridCol w:w="3369"/>
        <w:gridCol w:w="1151"/>
        <w:gridCol w:w="1055"/>
        <w:gridCol w:w="1192"/>
        <w:gridCol w:w="1284"/>
        <w:gridCol w:w="1284"/>
      </w:tblGrid>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Малын нийт тоо</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2009</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2010</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2011</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2012</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2013</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Тэмээ</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20</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19</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17</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16</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17</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Адуу</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10196</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9848</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10823</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11480</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5589</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5.1.3 </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Үхэр </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4427</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4774</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5000</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5332</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12041</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5.1.4</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Хонь</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71673</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58982</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63605</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77049</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82455</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5.1.5</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Ямаа</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123339</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100270</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110725</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116107</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119799</w:t>
            </w:r>
          </w:p>
        </w:tc>
      </w:tr>
      <w:tr w:rsidR="00C17E96" w:rsidRPr="00C65FDB" w:rsidTr="009F4530">
        <w:trPr>
          <w:trHeight w:val="56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Малын тоо хонинд шилжүүлсэнээр </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2014023</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297214</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3302755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3574935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3800595</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5.3</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Хээлтэгч малын тоо</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68437</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73147</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85799</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94169</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101317</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5.3.1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Тэмээ</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7</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11</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5.3.2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Адуу</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1292</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1695</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2226</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1436</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1708</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5.3.3</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Үхэр </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4431</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4145</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4387</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4366</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4866</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5.3.4</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Хонь</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27499</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28892</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29835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43926</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39861</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5.3.5</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Ямаа</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35210</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38410</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49345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44434</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54871</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5.4</w:t>
            </w:r>
          </w:p>
        </w:tc>
        <w:tc>
          <w:tcPr>
            <w:tcW w:w="35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 xml:space="preserve">Малын зүй бус хорогдол </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1888</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1328</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2165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2842</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2017</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5.4.1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Тэмээ</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5.4.2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Адуу</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89</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28</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123</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120</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30</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5.4.3</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Үхэр </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118</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70</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139</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154</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385</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5.4.4</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Хонь</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761</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349</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663</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920</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454</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5.4.5</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Ямаа</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920</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881</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1240</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1648</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1148</w:t>
            </w:r>
          </w:p>
        </w:tc>
      </w:tr>
      <w:tr w:rsidR="00C17E96" w:rsidRPr="00C65FDB" w:rsidTr="009F4530">
        <w:trPr>
          <w:trHeight w:val="289"/>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5.5 </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Бойжуулсан төлийн тоо</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64146</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33985</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66735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75019</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87507</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5.5.1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Ботго</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5</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3</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4</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5.5.2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Унага</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1198</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641</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975</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1149</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1393</w:t>
            </w:r>
          </w:p>
        </w:tc>
      </w:tr>
      <w:tr w:rsidR="00C17E96" w:rsidRPr="00C65FDB" w:rsidTr="009F4530">
        <w:trPr>
          <w:trHeight w:val="289"/>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lastRenderedPageBreak/>
              <w:t>5.5.3</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Тугал</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3023</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2611</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3360</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3231</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4023</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5.5.4</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Хурга</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2</w:t>
            </w:r>
            <w:r w:rsidRPr="00C65FDB">
              <w:rPr>
                <w:rFonts w:ascii="Arial" w:hAnsi="Arial" w:cs="Arial"/>
                <w:sz w:val="24"/>
                <w:szCs w:val="24"/>
                <w:lang w:val="en-US"/>
              </w:rPr>
              <w:t>6</w:t>
            </w:r>
            <w:r w:rsidRPr="00C65FDB">
              <w:rPr>
                <w:rFonts w:ascii="Arial" w:hAnsi="Arial" w:cs="Arial"/>
                <w:sz w:val="24"/>
                <w:szCs w:val="24"/>
              </w:rPr>
              <w:t>539</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14738</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29813</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26764</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31718</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5.5.5</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Ишиг</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33</w:t>
            </w:r>
            <w:r w:rsidRPr="00C65FDB">
              <w:rPr>
                <w:rFonts w:ascii="Arial" w:hAnsi="Arial" w:cs="Arial"/>
                <w:sz w:val="24"/>
                <w:szCs w:val="24"/>
              </w:rPr>
              <w:t>381</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15994</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32585</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43872</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50</w:t>
            </w:r>
            <w:r w:rsidRPr="00C65FDB">
              <w:rPr>
                <w:rFonts w:ascii="Arial" w:hAnsi="Arial" w:cs="Arial"/>
                <w:sz w:val="24"/>
                <w:szCs w:val="24"/>
              </w:rPr>
              <w:t>369</w:t>
            </w:r>
          </w:p>
        </w:tc>
      </w:tr>
      <w:tr w:rsidR="00C17E96" w:rsidRPr="00C65FDB" w:rsidTr="009F4530">
        <w:trPr>
          <w:trHeight w:val="289"/>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5.6</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Цэвэр, эрлийз малын тоо</w:t>
            </w:r>
          </w:p>
        </w:tc>
        <w:tc>
          <w:tcPr>
            <w:tcW w:w="1092"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1"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5.6.1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Үхэр </w:t>
            </w:r>
          </w:p>
        </w:tc>
        <w:tc>
          <w:tcPr>
            <w:tcW w:w="1092"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1"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C17E96" w:rsidRPr="00C65FDB" w:rsidTr="009F4530">
        <w:trPr>
          <w:trHeight w:val="289"/>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5.6.2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Хонь</w:t>
            </w:r>
          </w:p>
        </w:tc>
        <w:tc>
          <w:tcPr>
            <w:tcW w:w="1092"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1"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5.6.3</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Ямаа</w:t>
            </w:r>
          </w:p>
        </w:tc>
        <w:tc>
          <w:tcPr>
            <w:tcW w:w="1092"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1"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5.7 </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Тэжээвэр амьтадын тоо</w:t>
            </w:r>
          </w:p>
        </w:tc>
        <w:tc>
          <w:tcPr>
            <w:tcW w:w="1092"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1"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8305D7"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C17E96" w:rsidRPr="00C65FDB" w:rsidTr="009F4530">
        <w:trPr>
          <w:trHeight w:val="289"/>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5.7.1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Гахай</w:t>
            </w:r>
          </w:p>
        </w:tc>
        <w:tc>
          <w:tcPr>
            <w:tcW w:w="1092"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1"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5.7.2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Шувуу</w:t>
            </w:r>
          </w:p>
        </w:tc>
        <w:tc>
          <w:tcPr>
            <w:tcW w:w="1092"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61"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199"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8" w:type="dxa"/>
          </w:tcPr>
          <w:p w:rsidR="00C17E96"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5.8</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Малын хашааны тоо</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1225</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1410</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1500</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1601</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1710</w:t>
            </w:r>
          </w:p>
        </w:tc>
      </w:tr>
      <w:tr w:rsidR="00C17E96" w:rsidRPr="00C65FDB" w:rsidTr="009F4530">
        <w:trPr>
          <w:trHeight w:val="289"/>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5.8.1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Хашааны хангамжийн хувь</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88%</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92%</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97%</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100</w:t>
            </w:r>
            <w:r w:rsidRPr="00C65FDB">
              <w:rPr>
                <w:rFonts w:ascii="Arial" w:hAnsi="Arial" w:cs="Arial"/>
                <w:sz w:val="24"/>
                <w:szCs w:val="24"/>
              </w:rPr>
              <w:t>%</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100%</w:t>
            </w:r>
          </w:p>
        </w:tc>
      </w:tr>
      <w:tr w:rsidR="00C17E96" w:rsidRPr="00C65FDB" w:rsidTr="009F4530">
        <w:trPr>
          <w:trHeight w:val="56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5.9</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Бэлчээрийн усан хангамжийн хувь</w:t>
            </w:r>
          </w:p>
        </w:tc>
        <w:tc>
          <w:tcPr>
            <w:tcW w:w="10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90%</w:t>
            </w:r>
          </w:p>
        </w:tc>
        <w:tc>
          <w:tcPr>
            <w:tcW w:w="1061"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92%</w:t>
            </w:r>
          </w:p>
        </w:tc>
        <w:tc>
          <w:tcPr>
            <w:tcW w:w="119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93%</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90.5</w:t>
            </w:r>
            <w:r w:rsidRPr="00C65FDB">
              <w:rPr>
                <w:rFonts w:ascii="Arial" w:hAnsi="Arial" w:cs="Arial"/>
                <w:sz w:val="24"/>
                <w:szCs w:val="24"/>
              </w:rPr>
              <w:t>%</w:t>
            </w:r>
          </w:p>
        </w:tc>
        <w:tc>
          <w:tcPr>
            <w:tcW w:w="1218"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9</w:t>
            </w:r>
            <w:r w:rsidRPr="00C65FDB">
              <w:rPr>
                <w:rFonts w:ascii="Arial" w:hAnsi="Arial" w:cs="Arial"/>
                <w:sz w:val="24"/>
                <w:szCs w:val="24"/>
              </w:rPr>
              <w:t>4%</w:t>
            </w:r>
          </w:p>
        </w:tc>
      </w:tr>
      <w:tr w:rsidR="00C17E96" w:rsidRPr="00C65FDB" w:rsidTr="009F4530">
        <w:trPr>
          <w:trHeight w:val="289"/>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5.10</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Тэжээл бэлтгэл, тн/тэжээл нэгжээр/</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1010</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1555.5</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472.2</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10.2</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0.55</w:t>
            </w:r>
          </w:p>
        </w:tc>
      </w:tr>
      <w:tr w:rsidR="00C17E96" w:rsidRPr="00C65FDB" w:rsidTr="009F4530">
        <w:trPr>
          <w:trHeight w:val="27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5.10.1</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Үүнээс: Хадсан өвс </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5120</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5620</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5847</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6866</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8860.9</w:t>
            </w:r>
          </w:p>
        </w:tc>
      </w:tr>
      <w:tr w:rsidR="00C17E96" w:rsidRPr="00C65FDB" w:rsidTr="009F4530">
        <w:trPr>
          <w:trHeight w:val="562"/>
        </w:trPr>
        <w:tc>
          <w:tcPr>
            <w:tcW w:w="839"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5.10.2</w:t>
            </w:r>
          </w:p>
        </w:tc>
        <w:tc>
          <w:tcPr>
            <w:tcW w:w="3592" w:type="dxa"/>
          </w:tcPr>
          <w:p w:rsidR="00C17E96" w:rsidRPr="00C65FDB" w:rsidRDefault="00C17E96" w:rsidP="00B7326A">
            <w:pPr>
              <w:spacing w:after="0" w:line="360" w:lineRule="auto"/>
              <w:ind w:firstLine="0"/>
              <w:jc w:val="left"/>
              <w:rPr>
                <w:rFonts w:ascii="Arial" w:hAnsi="Arial" w:cs="Arial"/>
                <w:sz w:val="24"/>
                <w:szCs w:val="24"/>
              </w:rPr>
            </w:pPr>
            <w:r w:rsidRPr="00C65FDB">
              <w:rPr>
                <w:rFonts w:ascii="Arial" w:hAnsi="Arial" w:cs="Arial"/>
                <w:sz w:val="24"/>
                <w:szCs w:val="24"/>
              </w:rPr>
              <w:t>Нэг хонин толгойд ногдох тэжээл,кг</w:t>
            </w:r>
          </w:p>
        </w:tc>
        <w:tc>
          <w:tcPr>
            <w:tcW w:w="1092"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6042069</w:t>
            </w:r>
          </w:p>
        </w:tc>
        <w:tc>
          <w:tcPr>
            <w:tcW w:w="1061"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891642</w:t>
            </w:r>
          </w:p>
        </w:tc>
        <w:tc>
          <w:tcPr>
            <w:tcW w:w="1199"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9908265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10724805</w:t>
            </w:r>
          </w:p>
        </w:tc>
        <w:tc>
          <w:tcPr>
            <w:tcW w:w="1218" w:type="dxa"/>
          </w:tcPr>
          <w:p w:rsidR="00C17E96" w:rsidRPr="00C65FDB" w:rsidRDefault="00C17E9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11401785</w:t>
            </w:r>
          </w:p>
        </w:tc>
      </w:tr>
    </w:tbl>
    <w:p w:rsidR="00380F29" w:rsidRPr="00C65FDB" w:rsidRDefault="00380F29" w:rsidP="00B7326A">
      <w:pPr>
        <w:spacing w:after="0" w:line="360" w:lineRule="auto"/>
        <w:ind w:firstLine="0"/>
        <w:jc w:val="left"/>
        <w:rPr>
          <w:rFonts w:ascii="Arial" w:eastAsiaTheme="minorHAnsi" w:hAnsi="Arial" w:cs="Arial"/>
          <w:b/>
          <w:sz w:val="24"/>
          <w:szCs w:val="24"/>
        </w:rPr>
      </w:pPr>
      <w:r w:rsidRPr="00C65FDB">
        <w:rPr>
          <w:rFonts w:ascii="Arial" w:eastAsiaTheme="minorHAnsi" w:hAnsi="Arial" w:cs="Arial"/>
          <w:b/>
          <w:sz w:val="24"/>
          <w:szCs w:val="24"/>
        </w:rPr>
        <w:t>6. Газар тариалангийн салбарын хөгжлийн үзүүлэлтүүдийн хандлага</w:t>
      </w:r>
    </w:p>
    <w:tbl>
      <w:tblPr>
        <w:tblStyle w:val="TableGrid2"/>
        <w:tblW w:w="10219" w:type="dxa"/>
        <w:tblInd w:w="-459" w:type="dxa"/>
        <w:tblLook w:val="04A0"/>
      </w:tblPr>
      <w:tblGrid>
        <w:gridCol w:w="807"/>
        <w:gridCol w:w="3765"/>
        <w:gridCol w:w="1076"/>
        <w:gridCol w:w="1076"/>
        <w:gridCol w:w="1210"/>
        <w:gridCol w:w="1209"/>
        <w:gridCol w:w="1076"/>
      </w:tblGrid>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Үзүүлэлтүүд</w:t>
            </w:r>
          </w:p>
        </w:tc>
        <w:tc>
          <w:tcPr>
            <w:tcW w:w="1076"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200</w:t>
            </w:r>
            <w:r w:rsidRPr="00C65FDB">
              <w:rPr>
                <w:rFonts w:ascii="Arial" w:hAnsi="Arial" w:cs="Arial"/>
                <w:sz w:val="24"/>
                <w:szCs w:val="24"/>
                <w:lang w:val="en-US"/>
              </w:rPr>
              <w:t>9</w:t>
            </w:r>
          </w:p>
        </w:tc>
        <w:tc>
          <w:tcPr>
            <w:tcW w:w="1076"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20</w:t>
            </w:r>
            <w:r w:rsidRPr="00C65FDB">
              <w:rPr>
                <w:rFonts w:ascii="Arial" w:hAnsi="Arial" w:cs="Arial"/>
                <w:sz w:val="24"/>
                <w:szCs w:val="24"/>
                <w:lang w:val="en-US"/>
              </w:rPr>
              <w:t>10</w:t>
            </w:r>
          </w:p>
        </w:tc>
        <w:tc>
          <w:tcPr>
            <w:tcW w:w="1210"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20</w:t>
            </w:r>
            <w:r w:rsidRPr="00C65FDB">
              <w:rPr>
                <w:rFonts w:ascii="Arial" w:hAnsi="Arial" w:cs="Arial"/>
                <w:sz w:val="24"/>
                <w:szCs w:val="24"/>
                <w:lang w:val="en-US"/>
              </w:rPr>
              <w:t>11</w:t>
            </w:r>
          </w:p>
        </w:tc>
        <w:tc>
          <w:tcPr>
            <w:tcW w:w="120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201</w:t>
            </w:r>
            <w:r w:rsidRPr="00C65FDB">
              <w:rPr>
                <w:rFonts w:ascii="Arial" w:hAnsi="Arial" w:cs="Arial"/>
                <w:sz w:val="24"/>
                <w:szCs w:val="24"/>
                <w:lang w:val="en-US"/>
              </w:rPr>
              <w:t>2</w:t>
            </w:r>
          </w:p>
        </w:tc>
        <w:tc>
          <w:tcPr>
            <w:tcW w:w="1076"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rPr>
              <w:t>201</w:t>
            </w:r>
            <w:r w:rsidRPr="00C65FDB">
              <w:rPr>
                <w:rFonts w:ascii="Arial" w:hAnsi="Arial" w:cs="Arial"/>
                <w:sz w:val="24"/>
                <w:szCs w:val="24"/>
                <w:lang w:val="en-US"/>
              </w:rPr>
              <w:t>3</w:t>
            </w:r>
          </w:p>
        </w:tc>
      </w:tr>
      <w:tr w:rsidR="00380F29" w:rsidRPr="00C65FDB" w:rsidTr="009F4530">
        <w:trPr>
          <w:trHeight w:val="302"/>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Тариалсан талбай,га</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5.5 </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6.5</w:t>
            </w:r>
          </w:p>
        </w:tc>
        <w:tc>
          <w:tcPr>
            <w:tcW w:w="1210"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w:t>
            </w:r>
          </w:p>
        </w:tc>
        <w:tc>
          <w:tcPr>
            <w:tcW w:w="120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7.1</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12.4</w:t>
            </w: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6.1.1</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Үр тариа</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5.0</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6.0</w:t>
            </w:r>
          </w:p>
        </w:tc>
        <w:tc>
          <w:tcPr>
            <w:tcW w:w="1210"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5.5</w:t>
            </w:r>
          </w:p>
        </w:tc>
        <w:tc>
          <w:tcPr>
            <w:tcW w:w="120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6.5</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11.6</w:t>
            </w: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6.1.2</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Төмс</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0.5</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0.5</w:t>
            </w:r>
          </w:p>
        </w:tc>
        <w:tc>
          <w:tcPr>
            <w:tcW w:w="1210"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0.6</w:t>
            </w:r>
          </w:p>
        </w:tc>
        <w:tc>
          <w:tcPr>
            <w:tcW w:w="120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0.6</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0.8</w:t>
            </w: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6.1.3</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Хүнсний ногоо</w:t>
            </w:r>
          </w:p>
        </w:tc>
        <w:tc>
          <w:tcPr>
            <w:tcW w:w="1076"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150</w:t>
            </w:r>
          </w:p>
        </w:tc>
        <w:tc>
          <w:tcPr>
            <w:tcW w:w="1076"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170</w:t>
            </w:r>
          </w:p>
        </w:tc>
        <w:tc>
          <w:tcPr>
            <w:tcW w:w="1210"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185</w:t>
            </w:r>
          </w:p>
        </w:tc>
        <w:tc>
          <w:tcPr>
            <w:tcW w:w="1209" w:type="dxa"/>
          </w:tcPr>
          <w:p w:rsidR="00380F29" w:rsidRPr="00C65FDB" w:rsidRDefault="00380F29"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190</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0</w:t>
            </w:r>
            <w:r w:rsidRPr="00C65FDB">
              <w:rPr>
                <w:rFonts w:ascii="Arial" w:hAnsi="Arial" w:cs="Arial"/>
                <w:sz w:val="24"/>
                <w:szCs w:val="24"/>
              </w:rPr>
              <w:t>,923 га</w:t>
            </w: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6.1.4</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Тэжээлийн таримал </w:t>
            </w:r>
          </w:p>
        </w:tc>
        <w:tc>
          <w:tcPr>
            <w:tcW w:w="1076"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76"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0"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09"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0,5 га</w:t>
            </w: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6.1.5</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Хадлан </w:t>
            </w:r>
          </w:p>
        </w:tc>
        <w:tc>
          <w:tcPr>
            <w:tcW w:w="1076" w:type="dxa"/>
          </w:tcPr>
          <w:p w:rsidR="00380F29" w:rsidRPr="00C65FDB" w:rsidRDefault="00380F29" w:rsidP="00B7326A">
            <w:pPr>
              <w:spacing w:after="0" w:line="360" w:lineRule="auto"/>
              <w:ind w:firstLine="0"/>
              <w:jc w:val="left"/>
              <w:rPr>
                <w:rFonts w:ascii="Arial" w:hAnsi="Arial" w:cs="Arial"/>
                <w:sz w:val="24"/>
                <w:szCs w:val="24"/>
              </w:rPr>
            </w:pPr>
          </w:p>
        </w:tc>
        <w:tc>
          <w:tcPr>
            <w:tcW w:w="1076" w:type="dxa"/>
          </w:tcPr>
          <w:p w:rsidR="00380F29" w:rsidRPr="00C65FDB" w:rsidRDefault="00380F29" w:rsidP="00B7326A">
            <w:pPr>
              <w:spacing w:after="0" w:line="360" w:lineRule="auto"/>
              <w:ind w:firstLine="0"/>
              <w:jc w:val="left"/>
              <w:rPr>
                <w:rFonts w:ascii="Arial" w:hAnsi="Arial" w:cs="Arial"/>
                <w:sz w:val="24"/>
                <w:szCs w:val="24"/>
              </w:rPr>
            </w:pPr>
          </w:p>
        </w:tc>
        <w:tc>
          <w:tcPr>
            <w:tcW w:w="1210" w:type="dxa"/>
          </w:tcPr>
          <w:p w:rsidR="00380F29" w:rsidRPr="00C65FDB" w:rsidRDefault="00380F29" w:rsidP="00B7326A">
            <w:pPr>
              <w:spacing w:after="0" w:line="360" w:lineRule="auto"/>
              <w:ind w:firstLine="0"/>
              <w:jc w:val="left"/>
              <w:rPr>
                <w:rFonts w:ascii="Arial" w:hAnsi="Arial" w:cs="Arial"/>
                <w:sz w:val="24"/>
                <w:szCs w:val="24"/>
              </w:rPr>
            </w:pPr>
          </w:p>
        </w:tc>
        <w:tc>
          <w:tcPr>
            <w:tcW w:w="1209" w:type="dxa"/>
          </w:tcPr>
          <w:p w:rsidR="00380F29" w:rsidRPr="00C65FDB" w:rsidRDefault="00380F29" w:rsidP="00B7326A">
            <w:pPr>
              <w:spacing w:after="0" w:line="360" w:lineRule="auto"/>
              <w:ind w:firstLine="0"/>
              <w:jc w:val="left"/>
              <w:rPr>
                <w:rFonts w:ascii="Arial" w:hAnsi="Arial" w:cs="Arial"/>
                <w:sz w:val="24"/>
                <w:szCs w:val="24"/>
              </w:rPr>
            </w:pPr>
          </w:p>
        </w:tc>
        <w:tc>
          <w:tcPr>
            <w:tcW w:w="1076" w:type="dxa"/>
          </w:tcPr>
          <w:p w:rsidR="00380F29" w:rsidRPr="00C65FDB" w:rsidRDefault="00380F29" w:rsidP="00B7326A">
            <w:pPr>
              <w:spacing w:after="0" w:line="360" w:lineRule="auto"/>
              <w:ind w:firstLine="0"/>
              <w:jc w:val="left"/>
              <w:rPr>
                <w:rFonts w:ascii="Arial" w:hAnsi="Arial" w:cs="Arial"/>
                <w:sz w:val="24"/>
                <w:szCs w:val="24"/>
              </w:rPr>
            </w:pP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6.2 </w:t>
            </w:r>
          </w:p>
        </w:tc>
        <w:tc>
          <w:tcPr>
            <w:tcW w:w="3765" w:type="dxa"/>
          </w:tcPr>
          <w:p w:rsidR="00380F29" w:rsidRPr="00C65FDB" w:rsidRDefault="00380F29" w:rsidP="00B7326A">
            <w:pPr>
              <w:spacing w:after="0" w:line="360" w:lineRule="auto"/>
              <w:ind w:firstLine="0"/>
              <w:jc w:val="left"/>
              <w:rPr>
                <w:rFonts w:ascii="Arial" w:hAnsi="Arial" w:cs="Arial"/>
                <w:b/>
                <w:sz w:val="24"/>
                <w:szCs w:val="24"/>
              </w:rPr>
            </w:pPr>
            <w:r w:rsidRPr="00C65FDB">
              <w:rPr>
                <w:rFonts w:ascii="Arial" w:hAnsi="Arial" w:cs="Arial"/>
                <w:b/>
                <w:sz w:val="24"/>
                <w:szCs w:val="24"/>
              </w:rPr>
              <w:t>Хураасан ургац, тн</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62</w:t>
            </w:r>
          </w:p>
        </w:tc>
        <w:tc>
          <w:tcPr>
            <w:tcW w:w="1210"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60</w:t>
            </w:r>
          </w:p>
        </w:tc>
        <w:tc>
          <w:tcPr>
            <w:tcW w:w="120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30</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35</w:t>
            </w:r>
          </w:p>
        </w:tc>
      </w:tr>
      <w:tr w:rsidR="00380F29" w:rsidRPr="00C65FDB" w:rsidTr="009F4530">
        <w:trPr>
          <w:trHeight w:val="302"/>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6.2.1</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Үр тариа</w:t>
            </w:r>
          </w:p>
        </w:tc>
        <w:tc>
          <w:tcPr>
            <w:tcW w:w="1076" w:type="dxa"/>
          </w:tcPr>
          <w:p w:rsidR="00380F29" w:rsidRPr="00C65FDB" w:rsidRDefault="00380F29" w:rsidP="00B7326A">
            <w:pPr>
              <w:spacing w:after="0" w:line="360" w:lineRule="auto"/>
              <w:ind w:firstLine="0"/>
              <w:jc w:val="left"/>
              <w:rPr>
                <w:rFonts w:ascii="Arial" w:hAnsi="Arial" w:cs="Arial"/>
                <w:sz w:val="24"/>
                <w:szCs w:val="24"/>
              </w:rPr>
            </w:pPr>
          </w:p>
        </w:tc>
        <w:tc>
          <w:tcPr>
            <w:tcW w:w="1076" w:type="dxa"/>
          </w:tcPr>
          <w:p w:rsidR="00380F29" w:rsidRPr="00C65FDB" w:rsidRDefault="00380F29" w:rsidP="00B7326A">
            <w:pPr>
              <w:spacing w:after="0" w:line="360" w:lineRule="auto"/>
              <w:ind w:firstLine="0"/>
              <w:jc w:val="left"/>
              <w:rPr>
                <w:rFonts w:ascii="Arial" w:hAnsi="Arial" w:cs="Arial"/>
                <w:sz w:val="24"/>
                <w:szCs w:val="24"/>
              </w:rPr>
            </w:pPr>
          </w:p>
        </w:tc>
        <w:tc>
          <w:tcPr>
            <w:tcW w:w="1210" w:type="dxa"/>
          </w:tcPr>
          <w:p w:rsidR="00380F29" w:rsidRPr="00C65FDB" w:rsidRDefault="00380F29" w:rsidP="00B7326A">
            <w:pPr>
              <w:spacing w:after="0" w:line="360" w:lineRule="auto"/>
              <w:ind w:firstLine="0"/>
              <w:jc w:val="left"/>
              <w:rPr>
                <w:rFonts w:ascii="Arial" w:hAnsi="Arial" w:cs="Arial"/>
                <w:sz w:val="24"/>
                <w:szCs w:val="24"/>
              </w:rPr>
            </w:pPr>
          </w:p>
        </w:tc>
        <w:tc>
          <w:tcPr>
            <w:tcW w:w="1209" w:type="dxa"/>
          </w:tcPr>
          <w:p w:rsidR="00380F29" w:rsidRPr="00C65FDB" w:rsidRDefault="00380F29" w:rsidP="00B7326A">
            <w:pPr>
              <w:spacing w:after="0" w:line="360" w:lineRule="auto"/>
              <w:ind w:firstLine="0"/>
              <w:jc w:val="left"/>
              <w:rPr>
                <w:rFonts w:ascii="Arial" w:hAnsi="Arial" w:cs="Arial"/>
                <w:sz w:val="24"/>
                <w:szCs w:val="24"/>
              </w:rPr>
            </w:pPr>
          </w:p>
        </w:tc>
        <w:tc>
          <w:tcPr>
            <w:tcW w:w="1076" w:type="dxa"/>
          </w:tcPr>
          <w:p w:rsidR="00380F29" w:rsidRPr="00C65FDB" w:rsidRDefault="00380F29" w:rsidP="00B7326A">
            <w:pPr>
              <w:spacing w:after="0" w:line="360" w:lineRule="auto"/>
              <w:ind w:firstLine="0"/>
              <w:jc w:val="left"/>
              <w:rPr>
                <w:rFonts w:ascii="Arial" w:hAnsi="Arial" w:cs="Arial"/>
                <w:sz w:val="24"/>
                <w:szCs w:val="24"/>
              </w:rPr>
            </w:pP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6.2.2</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Төмс </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61,0</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85.0</w:t>
            </w:r>
          </w:p>
        </w:tc>
        <w:tc>
          <w:tcPr>
            <w:tcW w:w="1210"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95.0</w:t>
            </w:r>
          </w:p>
        </w:tc>
        <w:tc>
          <w:tcPr>
            <w:tcW w:w="120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95.0</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26.0</w:t>
            </w: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6.2.3</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Хүнсний ногоо</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9,5</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8.5</w:t>
            </w:r>
          </w:p>
        </w:tc>
        <w:tc>
          <w:tcPr>
            <w:tcW w:w="1210"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9.5</w:t>
            </w:r>
          </w:p>
        </w:tc>
        <w:tc>
          <w:tcPr>
            <w:tcW w:w="1209"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9.5</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295кг</w:t>
            </w:r>
          </w:p>
        </w:tc>
      </w:tr>
      <w:tr w:rsidR="00380F29" w:rsidRPr="00C65FDB" w:rsidTr="009F4530">
        <w:trPr>
          <w:trHeight w:val="284"/>
        </w:trPr>
        <w:tc>
          <w:tcPr>
            <w:tcW w:w="807"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6.2.4</w:t>
            </w:r>
          </w:p>
        </w:tc>
        <w:tc>
          <w:tcPr>
            <w:tcW w:w="3765"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Тэжээлийн таримал </w:t>
            </w:r>
          </w:p>
        </w:tc>
        <w:tc>
          <w:tcPr>
            <w:tcW w:w="1076"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76"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10"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209" w:type="dxa"/>
          </w:tcPr>
          <w:p w:rsidR="00380F29" w:rsidRPr="00C65FDB" w:rsidRDefault="00933BBF" w:rsidP="00B7326A">
            <w:pPr>
              <w:spacing w:after="0" w:line="360" w:lineRule="auto"/>
              <w:ind w:firstLine="0"/>
              <w:jc w:val="left"/>
              <w:rPr>
                <w:rFonts w:ascii="Arial" w:hAnsi="Arial" w:cs="Arial"/>
                <w:sz w:val="24"/>
                <w:szCs w:val="24"/>
              </w:rPr>
            </w:pPr>
            <w:r w:rsidRPr="00C65FDB">
              <w:rPr>
                <w:rFonts w:ascii="Arial" w:hAnsi="Arial" w:cs="Arial"/>
                <w:sz w:val="24"/>
                <w:szCs w:val="24"/>
              </w:rPr>
              <w:t>-</w:t>
            </w:r>
          </w:p>
        </w:tc>
        <w:tc>
          <w:tcPr>
            <w:tcW w:w="1076" w:type="dxa"/>
          </w:tcPr>
          <w:p w:rsidR="00380F29" w:rsidRPr="00C65FDB" w:rsidRDefault="00380F29" w:rsidP="00B7326A">
            <w:pPr>
              <w:spacing w:after="0" w:line="360" w:lineRule="auto"/>
              <w:ind w:firstLine="0"/>
              <w:jc w:val="left"/>
              <w:rPr>
                <w:rFonts w:ascii="Arial" w:hAnsi="Arial" w:cs="Arial"/>
                <w:sz w:val="24"/>
                <w:szCs w:val="24"/>
              </w:rPr>
            </w:pPr>
            <w:r w:rsidRPr="00C65FDB">
              <w:rPr>
                <w:rFonts w:ascii="Arial" w:hAnsi="Arial" w:cs="Arial"/>
                <w:sz w:val="24"/>
                <w:szCs w:val="24"/>
              </w:rPr>
              <w:t>500кг</w:t>
            </w:r>
          </w:p>
        </w:tc>
      </w:tr>
      <w:tr w:rsidR="00082B31" w:rsidRPr="00C65FDB" w:rsidTr="009F4530">
        <w:trPr>
          <w:trHeight w:val="284"/>
        </w:trPr>
        <w:tc>
          <w:tcPr>
            <w:tcW w:w="807" w:type="dxa"/>
          </w:tcPr>
          <w:p w:rsidR="00082B31" w:rsidRPr="00C65FDB" w:rsidRDefault="00082B31" w:rsidP="00B7326A">
            <w:pPr>
              <w:spacing w:after="0" w:line="360" w:lineRule="auto"/>
              <w:ind w:firstLine="0"/>
              <w:jc w:val="left"/>
              <w:rPr>
                <w:rFonts w:ascii="Arial" w:hAnsi="Arial" w:cs="Arial"/>
                <w:sz w:val="24"/>
                <w:szCs w:val="24"/>
              </w:rPr>
            </w:pPr>
            <w:r w:rsidRPr="00C65FDB">
              <w:rPr>
                <w:rFonts w:ascii="Arial" w:hAnsi="Arial" w:cs="Arial"/>
                <w:sz w:val="24"/>
                <w:szCs w:val="24"/>
              </w:rPr>
              <w:t>6.2.5</w:t>
            </w:r>
          </w:p>
        </w:tc>
        <w:tc>
          <w:tcPr>
            <w:tcW w:w="3765" w:type="dxa"/>
          </w:tcPr>
          <w:p w:rsidR="00082B31" w:rsidRPr="00C65FDB" w:rsidRDefault="00082B31"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Хадлан </w:t>
            </w:r>
          </w:p>
        </w:tc>
        <w:tc>
          <w:tcPr>
            <w:tcW w:w="1076" w:type="dxa"/>
          </w:tcPr>
          <w:p w:rsidR="00082B31" w:rsidRPr="00C65FDB" w:rsidRDefault="00082B31" w:rsidP="00B7326A">
            <w:pPr>
              <w:spacing w:after="0" w:line="360" w:lineRule="auto"/>
              <w:ind w:firstLine="0"/>
              <w:jc w:val="left"/>
              <w:rPr>
                <w:rFonts w:ascii="Arial" w:hAnsi="Arial" w:cs="Arial"/>
                <w:sz w:val="24"/>
                <w:szCs w:val="24"/>
              </w:rPr>
            </w:pPr>
            <w:r w:rsidRPr="00C65FDB">
              <w:rPr>
                <w:rFonts w:ascii="Arial" w:hAnsi="Arial" w:cs="Arial"/>
                <w:sz w:val="24"/>
                <w:szCs w:val="24"/>
              </w:rPr>
              <w:t>5120</w:t>
            </w:r>
          </w:p>
        </w:tc>
        <w:tc>
          <w:tcPr>
            <w:tcW w:w="1076" w:type="dxa"/>
          </w:tcPr>
          <w:p w:rsidR="00082B31" w:rsidRPr="00C65FDB" w:rsidRDefault="00082B31" w:rsidP="00B7326A">
            <w:pPr>
              <w:spacing w:after="0" w:line="360" w:lineRule="auto"/>
              <w:ind w:firstLine="0"/>
              <w:jc w:val="left"/>
              <w:rPr>
                <w:rFonts w:ascii="Arial" w:hAnsi="Arial" w:cs="Arial"/>
                <w:sz w:val="24"/>
                <w:szCs w:val="24"/>
              </w:rPr>
            </w:pPr>
            <w:r w:rsidRPr="00C65FDB">
              <w:rPr>
                <w:rFonts w:ascii="Arial" w:hAnsi="Arial" w:cs="Arial"/>
                <w:sz w:val="24"/>
                <w:szCs w:val="24"/>
              </w:rPr>
              <w:t>5620</w:t>
            </w:r>
          </w:p>
        </w:tc>
        <w:tc>
          <w:tcPr>
            <w:tcW w:w="1210" w:type="dxa"/>
          </w:tcPr>
          <w:p w:rsidR="00082B31" w:rsidRPr="00C65FDB" w:rsidRDefault="00082B31" w:rsidP="00B7326A">
            <w:pPr>
              <w:spacing w:after="0" w:line="360" w:lineRule="auto"/>
              <w:ind w:firstLine="0"/>
              <w:jc w:val="left"/>
              <w:rPr>
                <w:rFonts w:ascii="Arial" w:hAnsi="Arial" w:cs="Arial"/>
                <w:sz w:val="24"/>
                <w:szCs w:val="24"/>
              </w:rPr>
            </w:pPr>
            <w:r w:rsidRPr="00C65FDB">
              <w:rPr>
                <w:rFonts w:ascii="Arial" w:hAnsi="Arial" w:cs="Arial"/>
                <w:sz w:val="24"/>
                <w:szCs w:val="24"/>
              </w:rPr>
              <w:t>5847</w:t>
            </w:r>
          </w:p>
        </w:tc>
        <w:tc>
          <w:tcPr>
            <w:tcW w:w="1209" w:type="dxa"/>
          </w:tcPr>
          <w:p w:rsidR="00082B31" w:rsidRPr="00C65FDB" w:rsidRDefault="00082B31" w:rsidP="00B7326A">
            <w:pPr>
              <w:spacing w:after="0" w:line="360" w:lineRule="auto"/>
              <w:ind w:firstLine="0"/>
              <w:jc w:val="left"/>
              <w:rPr>
                <w:rFonts w:ascii="Arial" w:hAnsi="Arial" w:cs="Arial"/>
                <w:sz w:val="24"/>
                <w:szCs w:val="24"/>
              </w:rPr>
            </w:pPr>
            <w:r w:rsidRPr="00C65FDB">
              <w:rPr>
                <w:rFonts w:ascii="Arial" w:hAnsi="Arial" w:cs="Arial"/>
                <w:sz w:val="24"/>
                <w:szCs w:val="24"/>
              </w:rPr>
              <w:t>6866</w:t>
            </w:r>
          </w:p>
        </w:tc>
        <w:tc>
          <w:tcPr>
            <w:tcW w:w="1076" w:type="dxa"/>
          </w:tcPr>
          <w:p w:rsidR="00082B31" w:rsidRPr="00C65FDB" w:rsidRDefault="00082B31" w:rsidP="00B7326A">
            <w:pPr>
              <w:spacing w:after="0" w:line="360" w:lineRule="auto"/>
              <w:ind w:firstLine="0"/>
              <w:jc w:val="left"/>
              <w:rPr>
                <w:rFonts w:ascii="Arial" w:hAnsi="Arial" w:cs="Arial"/>
                <w:sz w:val="24"/>
                <w:szCs w:val="24"/>
              </w:rPr>
            </w:pPr>
            <w:r w:rsidRPr="00C65FDB">
              <w:rPr>
                <w:rFonts w:ascii="Arial" w:hAnsi="Arial" w:cs="Arial"/>
                <w:sz w:val="24"/>
                <w:szCs w:val="24"/>
              </w:rPr>
              <w:t>9494тн</w:t>
            </w:r>
          </w:p>
        </w:tc>
      </w:tr>
    </w:tbl>
    <w:p w:rsidR="008305D7" w:rsidRPr="00C65FDB" w:rsidRDefault="008305D7" w:rsidP="00B7326A">
      <w:pPr>
        <w:spacing w:after="0" w:line="360" w:lineRule="auto"/>
        <w:ind w:firstLine="0"/>
        <w:jc w:val="both"/>
        <w:rPr>
          <w:rFonts w:ascii="Arial" w:hAnsi="Arial" w:cs="Arial"/>
          <w:sz w:val="24"/>
          <w:szCs w:val="24"/>
          <w:u w:val="single"/>
        </w:rPr>
      </w:pPr>
    </w:p>
    <w:p w:rsidR="00C57A8F" w:rsidRPr="00C65FDB" w:rsidRDefault="00AA3888" w:rsidP="00A84E89">
      <w:pPr>
        <w:spacing w:after="0" w:line="360" w:lineRule="auto"/>
        <w:ind w:firstLine="0"/>
        <w:rPr>
          <w:rFonts w:ascii="Arial" w:hAnsi="Arial" w:cs="Arial"/>
          <w:b/>
          <w:sz w:val="24"/>
          <w:szCs w:val="24"/>
          <w:u w:val="single"/>
        </w:rPr>
      </w:pPr>
      <w:r w:rsidRPr="00C65FDB">
        <w:rPr>
          <w:rFonts w:ascii="Arial" w:hAnsi="Arial" w:cs="Arial"/>
          <w:b/>
          <w:sz w:val="24"/>
          <w:szCs w:val="24"/>
          <w:u w:val="single"/>
        </w:rPr>
        <w:t>Төмөрбулаг сумын төрийн байгууллага,</w:t>
      </w:r>
      <w:r w:rsidR="00281571" w:rsidRPr="00C65FDB">
        <w:rPr>
          <w:rFonts w:ascii="Arial" w:hAnsi="Arial" w:cs="Arial"/>
          <w:b/>
          <w:sz w:val="24"/>
          <w:szCs w:val="24"/>
          <w:u w:val="single"/>
        </w:rPr>
        <w:t xml:space="preserve"> </w:t>
      </w:r>
      <w:r w:rsidRPr="00C65FDB">
        <w:rPr>
          <w:rFonts w:ascii="Arial" w:hAnsi="Arial" w:cs="Arial"/>
          <w:b/>
          <w:sz w:val="24"/>
          <w:szCs w:val="24"/>
          <w:u w:val="single"/>
        </w:rPr>
        <w:t>ААНБ</w:t>
      </w:r>
    </w:p>
    <w:p w:rsidR="00AA3888" w:rsidRPr="00C65FDB" w:rsidRDefault="00AA3888" w:rsidP="00B7326A">
      <w:pPr>
        <w:spacing w:after="0" w:line="360" w:lineRule="auto"/>
        <w:ind w:firstLine="0"/>
        <w:jc w:val="both"/>
        <w:rPr>
          <w:rFonts w:ascii="Arial" w:hAnsi="Arial" w:cs="Arial"/>
          <w:sz w:val="24"/>
          <w:szCs w:val="24"/>
          <w:u w:val="single"/>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360"/>
        <w:gridCol w:w="3292"/>
      </w:tblGrid>
      <w:tr w:rsidR="00C57A8F" w:rsidRPr="00C65FDB" w:rsidTr="000C441A">
        <w:trPr>
          <w:trHeight w:val="764"/>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ЕБС </w:t>
            </w:r>
          </w:p>
        </w:tc>
        <w:tc>
          <w:tcPr>
            <w:tcW w:w="3292" w:type="dxa"/>
            <w:shd w:val="clear" w:color="auto" w:fill="FFFFFF"/>
            <w:tcMar>
              <w:top w:w="13" w:type="dxa"/>
              <w:left w:w="13" w:type="dxa"/>
              <w:bottom w:w="0" w:type="dxa"/>
              <w:right w:w="13" w:type="dxa"/>
            </w:tcMar>
            <w:vAlign w:val="center"/>
            <w:hideMark/>
          </w:tcPr>
          <w:p w:rsidR="00EC7045" w:rsidRPr="00C65FDB" w:rsidRDefault="00B575F8" w:rsidP="00B7326A">
            <w:pPr>
              <w:spacing w:after="0" w:line="360" w:lineRule="auto"/>
              <w:ind w:firstLine="0"/>
              <w:textAlignment w:val="bottom"/>
              <w:rPr>
                <w:rFonts w:ascii="Arial" w:hAnsi="Arial" w:cs="Arial"/>
                <w:bCs/>
                <w:kern w:val="24"/>
                <w:sz w:val="24"/>
                <w:szCs w:val="24"/>
              </w:rPr>
            </w:pPr>
            <w:r w:rsidRPr="00C65FDB">
              <w:rPr>
                <w:rFonts w:ascii="Arial" w:hAnsi="Arial" w:cs="Arial"/>
                <w:bCs/>
                <w:kern w:val="24"/>
                <w:sz w:val="24"/>
                <w:szCs w:val="24"/>
                <w:lang w:val="ru-RU"/>
              </w:rPr>
              <w:t xml:space="preserve">Захирал: </w:t>
            </w:r>
            <w:r w:rsidRPr="00C65FDB">
              <w:rPr>
                <w:rFonts w:ascii="Arial" w:hAnsi="Arial" w:cs="Arial"/>
                <w:bCs/>
                <w:kern w:val="24"/>
                <w:sz w:val="24"/>
                <w:szCs w:val="24"/>
              </w:rPr>
              <w:t>Хөдөлмөрийн хүндэт медальт</w:t>
            </w:r>
            <w:r w:rsidR="00C57A8F" w:rsidRPr="00C65FDB">
              <w:rPr>
                <w:rFonts w:ascii="Arial" w:hAnsi="Arial" w:cs="Arial"/>
                <w:bCs/>
                <w:kern w:val="24"/>
                <w:sz w:val="24"/>
                <w:szCs w:val="24"/>
              </w:rPr>
              <w:t xml:space="preserve"> </w:t>
            </w:r>
          </w:p>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П.</w:t>
            </w:r>
            <w:r w:rsidR="00EC7045" w:rsidRPr="00C65FDB">
              <w:rPr>
                <w:rFonts w:ascii="Arial" w:hAnsi="Arial" w:cs="Arial"/>
                <w:bCs/>
                <w:kern w:val="24"/>
                <w:sz w:val="24"/>
                <w:szCs w:val="24"/>
              </w:rPr>
              <w:t xml:space="preserve"> </w:t>
            </w:r>
            <w:r w:rsidRPr="00C65FDB">
              <w:rPr>
                <w:rFonts w:ascii="Arial" w:hAnsi="Arial" w:cs="Arial"/>
                <w:bCs/>
                <w:kern w:val="24"/>
                <w:sz w:val="24"/>
                <w:szCs w:val="24"/>
              </w:rPr>
              <w:t>Оюунчимэг</w:t>
            </w:r>
          </w:p>
        </w:tc>
      </w:tr>
      <w:tr w:rsidR="00C57A8F" w:rsidRPr="00C65FDB" w:rsidTr="000C441A">
        <w:trPr>
          <w:trHeight w:val="764"/>
        </w:trPr>
        <w:tc>
          <w:tcPr>
            <w:tcW w:w="6360" w:type="dxa"/>
            <w:shd w:val="clear" w:color="auto" w:fill="FFFFFF"/>
            <w:tcMar>
              <w:top w:w="13" w:type="dxa"/>
              <w:left w:w="13" w:type="dxa"/>
              <w:bottom w:w="0" w:type="dxa"/>
              <w:right w:w="13" w:type="dxa"/>
            </w:tcMar>
            <w:vAlign w:val="center"/>
            <w:hideMark/>
          </w:tcPr>
          <w:p w:rsidR="00C57A8F" w:rsidRPr="00C65FDB" w:rsidRDefault="00AA3888"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ЭМТ</w:t>
            </w:r>
            <w:r w:rsidR="00C57A8F" w:rsidRPr="00C65FDB">
              <w:rPr>
                <w:rFonts w:ascii="Arial" w:hAnsi="Arial" w:cs="Arial"/>
                <w:bCs/>
                <w:kern w:val="24"/>
                <w:sz w:val="24"/>
                <w:szCs w:val="24"/>
              </w:rPr>
              <w:t xml:space="preserve"> </w:t>
            </w:r>
          </w:p>
        </w:tc>
        <w:tc>
          <w:tcPr>
            <w:tcW w:w="3292" w:type="dxa"/>
            <w:shd w:val="clear" w:color="auto" w:fill="FFFFFF"/>
            <w:tcMar>
              <w:top w:w="13" w:type="dxa"/>
              <w:left w:w="13" w:type="dxa"/>
              <w:bottom w:w="0" w:type="dxa"/>
              <w:right w:w="13" w:type="dxa"/>
            </w:tcMar>
            <w:vAlign w:val="center"/>
            <w:hideMark/>
          </w:tcPr>
          <w:p w:rsidR="00AA3888" w:rsidRPr="00C65FDB" w:rsidRDefault="00C57A8F" w:rsidP="00B7326A">
            <w:pPr>
              <w:spacing w:after="0" w:line="360" w:lineRule="auto"/>
              <w:ind w:firstLine="0"/>
              <w:textAlignment w:val="bottom"/>
              <w:rPr>
                <w:rFonts w:ascii="Arial" w:hAnsi="Arial" w:cs="Arial"/>
                <w:bCs/>
                <w:kern w:val="24"/>
                <w:sz w:val="24"/>
                <w:szCs w:val="24"/>
              </w:rPr>
            </w:pPr>
            <w:r w:rsidRPr="00C65FDB">
              <w:rPr>
                <w:rFonts w:ascii="Arial" w:hAnsi="Arial" w:cs="Arial"/>
                <w:bCs/>
                <w:kern w:val="24"/>
                <w:sz w:val="24"/>
                <w:szCs w:val="24"/>
              </w:rPr>
              <w:t>Эрхлэгч: АУ-ны магистр</w:t>
            </w:r>
          </w:p>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Ч. Цэцэгмаа</w:t>
            </w:r>
          </w:p>
        </w:tc>
      </w:tr>
      <w:tr w:rsidR="00C57A8F" w:rsidRPr="00C65FDB" w:rsidTr="000C441A">
        <w:trPr>
          <w:trHeight w:val="443"/>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Хүүхдийн цэцэрлэг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Эрхлэгч: А. Амаржаргал</w:t>
            </w:r>
          </w:p>
        </w:tc>
      </w:tr>
      <w:tr w:rsidR="00C57A8F" w:rsidRPr="00C65FDB" w:rsidTr="00EC7045">
        <w:trPr>
          <w:trHeight w:val="64"/>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Засаг даргын тамгын газар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Дарга: магистр Г. Нямханд</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ИТХ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Дарга: Г.</w:t>
            </w:r>
            <w:r w:rsidR="00EC7045" w:rsidRPr="00C65FDB">
              <w:rPr>
                <w:rFonts w:ascii="Arial" w:hAnsi="Arial" w:cs="Arial"/>
                <w:bCs/>
                <w:kern w:val="24"/>
                <w:sz w:val="24"/>
                <w:szCs w:val="24"/>
              </w:rPr>
              <w:t xml:space="preserve"> </w:t>
            </w:r>
            <w:r w:rsidRPr="00C65FDB">
              <w:rPr>
                <w:rFonts w:ascii="Arial" w:hAnsi="Arial" w:cs="Arial"/>
                <w:bCs/>
                <w:kern w:val="24"/>
                <w:sz w:val="24"/>
                <w:szCs w:val="24"/>
              </w:rPr>
              <w:t>Бямбасүрэн</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Соёлын төв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 xml:space="preserve">Эрхлэгч: </w:t>
            </w:r>
            <w:r w:rsidR="00F03C80" w:rsidRPr="00C65FDB">
              <w:rPr>
                <w:rFonts w:ascii="Arial" w:hAnsi="Arial" w:cs="Arial"/>
                <w:bCs/>
                <w:kern w:val="24"/>
                <w:sz w:val="24"/>
                <w:szCs w:val="24"/>
              </w:rPr>
              <w:t xml:space="preserve">Соёл судлалын магистр </w:t>
            </w:r>
            <w:r w:rsidRPr="00C65FDB">
              <w:rPr>
                <w:rFonts w:ascii="Arial" w:hAnsi="Arial" w:cs="Arial"/>
                <w:bCs/>
                <w:kern w:val="24"/>
                <w:sz w:val="24"/>
                <w:szCs w:val="24"/>
              </w:rPr>
              <w:t>Б.</w:t>
            </w:r>
            <w:r w:rsidR="00EC7045" w:rsidRPr="00C65FDB">
              <w:rPr>
                <w:rFonts w:ascii="Arial" w:hAnsi="Arial" w:cs="Arial"/>
                <w:bCs/>
                <w:kern w:val="24"/>
                <w:sz w:val="24"/>
                <w:szCs w:val="24"/>
              </w:rPr>
              <w:t xml:space="preserve"> </w:t>
            </w:r>
            <w:r w:rsidRPr="00C65FDB">
              <w:rPr>
                <w:rFonts w:ascii="Arial" w:hAnsi="Arial" w:cs="Arial"/>
                <w:bCs/>
                <w:kern w:val="24"/>
                <w:sz w:val="24"/>
                <w:szCs w:val="24"/>
              </w:rPr>
              <w:t>Шүрэнцэцэг</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Хаан банк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Эрхлэгч: Л.</w:t>
            </w:r>
            <w:r w:rsidR="00EC7045" w:rsidRPr="00C65FDB">
              <w:rPr>
                <w:rFonts w:ascii="Arial" w:hAnsi="Arial" w:cs="Arial"/>
                <w:bCs/>
                <w:kern w:val="24"/>
                <w:sz w:val="24"/>
                <w:szCs w:val="24"/>
              </w:rPr>
              <w:t xml:space="preserve"> </w:t>
            </w:r>
            <w:r w:rsidRPr="00C65FDB">
              <w:rPr>
                <w:rFonts w:ascii="Arial" w:hAnsi="Arial" w:cs="Arial"/>
                <w:bCs/>
                <w:kern w:val="24"/>
                <w:sz w:val="24"/>
                <w:szCs w:val="24"/>
              </w:rPr>
              <w:t>Бат-Эрдэнэ</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Хадгаламж банк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 xml:space="preserve">Эрхлэгч:  </w:t>
            </w:r>
            <w:r w:rsidR="00AA3888" w:rsidRPr="00C65FDB">
              <w:rPr>
                <w:rFonts w:ascii="Arial" w:hAnsi="Arial" w:cs="Arial"/>
                <w:bCs/>
                <w:kern w:val="24"/>
                <w:sz w:val="24"/>
                <w:szCs w:val="24"/>
              </w:rPr>
              <w:t>Ууганчимэг</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Холбооны салбар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Б. Энхтуул</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Эмийн эргэлтийн сан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 xml:space="preserve"> Д. Цээсүрэн</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Торц мөрөн ББН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Б. Алтанхуяг</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Ганболор ББН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Ш. Наранхүү</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Далайгүн ББН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Ц. Нямханд</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Мэргэн гүн Бүгдгэгээн ТББ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Д. Лхамхүү</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Баян-Айраг хангай хоршоо </w:t>
            </w:r>
          </w:p>
        </w:tc>
        <w:tc>
          <w:tcPr>
            <w:tcW w:w="3292"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Д. Цэрэндорж</w:t>
            </w:r>
          </w:p>
        </w:tc>
      </w:tr>
      <w:tr w:rsidR="00C57A8F" w:rsidRPr="00C65FDB" w:rsidTr="000C441A">
        <w:trPr>
          <w:trHeight w:val="426"/>
        </w:trPr>
        <w:tc>
          <w:tcPr>
            <w:tcW w:w="6360" w:type="dxa"/>
            <w:shd w:val="clear" w:color="auto" w:fill="FFFFFF"/>
            <w:tcMar>
              <w:top w:w="13" w:type="dxa"/>
              <w:left w:w="13" w:type="dxa"/>
              <w:bottom w:w="0" w:type="dxa"/>
              <w:right w:w="13" w:type="dxa"/>
            </w:tcMar>
            <w:vAlign w:val="center"/>
            <w:hideMark/>
          </w:tcPr>
          <w:p w:rsidR="00C57A8F" w:rsidRPr="00C65FDB" w:rsidRDefault="00C57A8F" w:rsidP="00B7326A">
            <w:pPr>
              <w:spacing w:after="0" w:line="360" w:lineRule="auto"/>
              <w:ind w:firstLine="0"/>
              <w:jc w:val="both"/>
              <w:textAlignment w:val="bottom"/>
              <w:rPr>
                <w:rFonts w:ascii="Arial" w:hAnsi="Arial" w:cs="Arial"/>
                <w:sz w:val="24"/>
                <w:szCs w:val="24"/>
                <w:lang w:val="en-US"/>
              </w:rPr>
            </w:pPr>
            <w:r w:rsidRPr="00C65FDB">
              <w:rPr>
                <w:rFonts w:ascii="Arial" w:hAnsi="Arial" w:cs="Arial"/>
                <w:bCs/>
                <w:kern w:val="24"/>
                <w:sz w:val="24"/>
                <w:szCs w:val="24"/>
              </w:rPr>
              <w:t xml:space="preserve">Хүнсний дэлгүүр </w:t>
            </w:r>
          </w:p>
        </w:tc>
        <w:tc>
          <w:tcPr>
            <w:tcW w:w="3292" w:type="dxa"/>
            <w:shd w:val="clear" w:color="auto" w:fill="FFFFFF"/>
            <w:tcMar>
              <w:top w:w="13" w:type="dxa"/>
              <w:left w:w="13" w:type="dxa"/>
              <w:bottom w:w="0" w:type="dxa"/>
              <w:right w:w="13" w:type="dxa"/>
            </w:tcMar>
            <w:vAlign w:val="center"/>
            <w:hideMark/>
          </w:tcPr>
          <w:p w:rsidR="00C57A8F" w:rsidRPr="00C65FDB" w:rsidRDefault="00B575F8" w:rsidP="00B7326A">
            <w:pPr>
              <w:spacing w:after="0" w:line="360" w:lineRule="auto"/>
              <w:ind w:firstLine="0"/>
              <w:textAlignment w:val="bottom"/>
              <w:rPr>
                <w:rFonts w:ascii="Arial" w:hAnsi="Arial" w:cs="Arial"/>
                <w:sz w:val="24"/>
                <w:szCs w:val="24"/>
                <w:lang w:val="en-US"/>
              </w:rPr>
            </w:pPr>
            <w:r w:rsidRPr="00C65FDB">
              <w:rPr>
                <w:rFonts w:ascii="Arial" w:hAnsi="Arial" w:cs="Arial"/>
                <w:bCs/>
                <w:kern w:val="24"/>
                <w:sz w:val="24"/>
                <w:szCs w:val="24"/>
              </w:rPr>
              <w:t>26</w:t>
            </w:r>
          </w:p>
        </w:tc>
      </w:tr>
    </w:tbl>
    <w:p w:rsidR="00A52844" w:rsidRPr="00C65FDB" w:rsidRDefault="00AE3AAA" w:rsidP="008305D7">
      <w:pPr>
        <w:spacing w:after="0" w:line="360" w:lineRule="auto"/>
        <w:rPr>
          <w:rFonts w:ascii="Arial" w:hAnsi="Arial" w:cs="Arial"/>
          <w:sz w:val="24"/>
          <w:szCs w:val="24"/>
        </w:rPr>
      </w:pPr>
      <w:r w:rsidRPr="00C65FDB">
        <w:rPr>
          <w:rFonts w:ascii="Arial" w:hAnsi="Arial" w:cs="Arial"/>
          <w:sz w:val="24"/>
          <w:szCs w:val="24"/>
        </w:rPr>
        <w:t>ХӨВСГӨЛ АЙМГИЙН ТӨМӨРБУЛАГ</w:t>
      </w:r>
      <w:r w:rsidR="00A52844" w:rsidRPr="00C65FDB">
        <w:rPr>
          <w:rFonts w:ascii="Arial" w:hAnsi="Arial" w:cs="Arial"/>
          <w:sz w:val="24"/>
          <w:szCs w:val="24"/>
        </w:rPr>
        <w:t xml:space="preserve"> СУМЫН </w:t>
      </w:r>
      <w:r w:rsidR="00C75FDB" w:rsidRPr="00C65FDB">
        <w:rPr>
          <w:rFonts w:ascii="Arial" w:hAnsi="Arial" w:cs="Arial"/>
          <w:sz w:val="24"/>
          <w:szCs w:val="24"/>
        </w:rPr>
        <w:t xml:space="preserve">ЕРӨНХИЙ </w:t>
      </w:r>
      <w:r w:rsidR="00A52844" w:rsidRPr="00C65FDB">
        <w:rPr>
          <w:rFonts w:ascii="Arial" w:hAnsi="Arial" w:cs="Arial"/>
          <w:sz w:val="24"/>
          <w:szCs w:val="24"/>
        </w:rPr>
        <w:t>SWOT ШИНЖИЛГЭЭ</w:t>
      </w:r>
    </w:p>
    <w:tbl>
      <w:tblPr>
        <w:tblStyle w:val="LightGrid-Accent11"/>
        <w:tblW w:w="9738" w:type="dxa"/>
        <w:tblLook w:val="04A0"/>
      </w:tblPr>
      <w:tblGrid>
        <w:gridCol w:w="4795"/>
        <w:gridCol w:w="4943"/>
      </w:tblGrid>
      <w:tr w:rsidR="00A52844" w:rsidRPr="00C65FDB" w:rsidTr="00702D02">
        <w:trPr>
          <w:cnfStyle w:val="100000000000"/>
        </w:trPr>
        <w:tc>
          <w:tcPr>
            <w:cnfStyle w:val="001000000000"/>
            <w:tcW w:w="4795" w:type="dxa"/>
          </w:tcPr>
          <w:p w:rsidR="00A52844" w:rsidRPr="00C65FDB" w:rsidRDefault="00A52844" w:rsidP="00B7326A">
            <w:pPr>
              <w:spacing w:after="0" w:line="360" w:lineRule="auto"/>
              <w:ind w:firstLine="0"/>
              <w:rPr>
                <w:rFonts w:ascii="Arial" w:hAnsi="Arial" w:cs="Arial"/>
                <w:i/>
                <w:sz w:val="24"/>
                <w:szCs w:val="24"/>
              </w:rPr>
            </w:pPr>
            <w:r w:rsidRPr="00C65FDB">
              <w:rPr>
                <w:rFonts w:ascii="Arial" w:hAnsi="Arial" w:cs="Arial"/>
                <w:i/>
                <w:sz w:val="24"/>
                <w:szCs w:val="24"/>
              </w:rPr>
              <w:t>Давуу тал</w:t>
            </w:r>
          </w:p>
        </w:tc>
        <w:tc>
          <w:tcPr>
            <w:tcW w:w="4943" w:type="dxa"/>
          </w:tcPr>
          <w:p w:rsidR="00A52844" w:rsidRPr="00C65FDB" w:rsidRDefault="00A52844" w:rsidP="00B7326A">
            <w:pPr>
              <w:spacing w:after="0" w:line="360" w:lineRule="auto"/>
              <w:ind w:firstLine="0"/>
              <w:cnfStyle w:val="100000000000"/>
              <w:rPr>
                <w:rFonts w:ascii="Arial" w:hAnsi="Arial" w:cs="Arial"/>
                <w:i/>
                <w:sz w:val="24"/>
                <w:szCs w:val="24"/>
              </w:rPr>
            </w:pPr>
            <w:r w:rsidRPr="00C65FDB">
              <w:rPr>
                <w:rFonts w:ascii="Arial" w:hAnsi="Arial" w:cs="Arial"/>
                <w:i/>
                <w:sz w:val="24"/>
                <w:szCs w:val="24"/>
              </w:rPr>
              <w:t>Сул тал</w:t>
            </w:r>
          </w:p>
        </w:tc>
      </w:tr>
      <w:tr w:rsidR="00A52844" w:rsidRPr="00C65FDB" w:rsidTr="00702D02">
        <w:trPr>
          <w:cnfStyle w:val="000000100000"/>
        </w:trPr>
        <w:tc>
          <w:tcPr>
            <w:cnfStyle w:val="001000000000"/>
            <w:tcW w:w="4795" w:type="dxa"/>
          </w:tcPr>
          <w:p w:rsidR="00A52844" w:rsidRPr="00C65FDB" w:rsidRDefault="00A52844" w:rsidP="00B7326A">
            <w:pPr>
              <w:pStyle w:val="ListParagraph"/>
              <w:numPr>
                <w:ilvl w:val="0"/>
                <w:numId w:val="38"/>
              </w:numPr>
              <w:spacing w:after="0" w:line="360" w:lineRule="auto"/>
              <w:ind w:left="450"/>
              <w:jc w:val="both"/>
              <w:rPr>
                <w:rFonts w:ascii="Arial" w:hAnsi="Arial" w:cs="Arial"/>
                <w:b w:val="0"/>
                <w:sz w:val="24"/>
                <w:szCs w:val="24"/>
              </w:rPr>
            </w:pPr>
            <w:r w:rsidRPr="00C65FDB">
              <w:rPr>
                <w:rFonts w:ascii="Arial" w:hAnsi="Arial" w:cs="Arial"/>
                <w:b w:val="0"/>
                <w:sz w:val="24"/>
                <w:szCs w:val="24"/>
              </w:rPr>
              <w:t>Үүрэн телефоны 4 оператор ажилладаг</w:t>
            </w:r>
          </w:p>
          <w:p w:rsidR="00A52844" w:rsidRPr="00C65FDB" w:rsidRDefault="00A52844" w:rsidP="00B7326A">
            <w:pPr>
              <w:pStyle w:val="ListParagraph"/>
              <w:numPr>
                <w:ilvl w:val="0"/>
                <w:numId w:val="38"/>
              </w:numPr>
              <w:spacing w:after="0" w:line="360" w:lineRule="auto"/>
              <w:ind w:left="450"/>
              <w:jc w:val="both"/>
              <w:rPr>
                <w:rFonts w:ascii="Arial" w:hAnsi="Arial" w:cs="Arial"/>
                <w:b w:val="0"/>
                <w:sz w:val="24"/>
                <w:szCs w:val="24"/>
              </w:rPr>
            </w:pPr>
            <w:r w:rsidRPr="00C65FDB">
              <w:rPr>
                <w:rFonts w:ascii="Arial" w:hAnsi="Arial" w:cs="Arial"/>
                <w:b w:val="0"/>
                <w:sz w:val="24"/>
                <w:szCs w:val="24"/>
              </w:rPr>
              <w:t>Эрчим хүчний байнгын эх үүсвэртэй</w:t>
            </w:r>
          </w:p>
          <w:p w:rsidR="00A52844" w:rsidRPr="00C65FDB" w:rsidRDefault="00A52844" w:rsidP="00B7326A">
            <w:pPr>
              <w:pStyle w:val="ListParagraph"/>
              <w:numPr>
                <w:ilvl w:val="0"/>
                <w:numId w:val="38"/>
              </w:numPr>
              <w:spacing w:after="0" w:line="360" w:lineRule="auto"/>
              <w:ind w:left="450"/>
              <w:jc w:val="both"/>
              <w:rPr>
                <w:rFonts w:ascii="Arial" w:hAnsi="Arial" w:cs="Arial"/>
                <w:b w:val="0"/>
                <w:sz w:val="24"/>
                <w:szCs w:val="24"/>
              </w:rPr>
            </w:pPr>
            <w:r w:rsidRPr="00C65FDB">
              <w:rPr>
                <w:rFonts w:ascii="Arial" w:hAnsi="Arial" w:cs="Arial"/>
                <w:b w:val="0"/>
                <w:sz w:val="24"/>
                <w:szCs w:val="24"/>
              </w:rPr>
              <w:t xml:space="preserve"> Газар нутаг хүрэлцээтэй</w:t>
            </w:r>
          </w:p>
          <w:p w:rsidR="00A52844" w:rsidRPr="00C65FDB" w:rsidRDefault="00A52844" w:rsidP="00B7326A">
            <w:pPr>
              <w:pStyle w:val="ListParagraph"/>
              <w:numPr>
                <w:ilvl w:val="0"/>
                <w:numId w:val="38"/>
              </w:numPr>
              <w:spacing w:after="0" w:line="360" w:lineRule="auto"/>
              <w:ind w:left="450"/>
              <w:jc w:val="both"/>
              <w:rPr>
                <w:rFonts w:ascii="Arial" w:hAnsi="Arial" w:cs="Arial"/>
                <w:b w:val="0"/>
                <w:sz w:val="24"/>
                <w:szCs w:val="24"/>
              </w:rPr>
            </w:pPr>
            <w:r w:rsidRPr="00C65FDB">
              <w:rPr>
                <w:rFonts w:ascii="Arial" w:hAnsi="Arial" w:cs="Arial"/>
                <w:b w:val="0"/>
                <w:sz w:val="24"/>
                <w:szCs w:val="24"/>
              </w:rPr>
              <w:t>Мэргэжлийн боловсон хүчнээр бүрэн хангагдсан</w:t>
            </w:r>
            <w:r w:rsidR="00C57A8F" w:rsidRPr="00C65FDB">
              <w:rPr>
                <w:rFonts w:ascii="Arial" w:hAnsi="Arial" w:cs="Arial"/>
                <w:b w:val="0"/>
                <w:sz w:val="24"/>
                <w:szCs w:val="24"/>
              </w:rPr>
              <w:t>.</w:t>
            </w:r>
          </w:p>
          <w:p w:rsidR="003627F7" w:rsidRPr="00C65FDB" w:rsidRDefault="00EC7045"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Аймгийн төвтэй ойрхон</w:t>
            </w:r>
          </w:p>
          <w:p w:rsidR="003627F7" w:rsidRPr="00C65FDB" w:rsidRDefault="00EC7045"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lastRenderedPageBreak/>
              <w:t>Эрчим омгийн хар ямаа, мянгат малчдын тоогоороо аймагт 1-р байранд ордог</w:t>
            </w:r>
          </w:p>
          <w:p w:rsidR="003627F7" w:rsidRPr="00C65FDB" w:rsidRDefault="00EC7045"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Угшил сайтай хурдан удмын адуутай</w:t>
            </w:r>
          </w:p>
          <w:p w:rsidR="003627F7" w:rsidRPr="00C65FDB" w:rsidRDefault="00EC7045"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Монголын хамгийн том гол болох Сэлэнгэ мөрөн эх аван урсдаг ба, загас агнуурын аялал жуулчлал хөгжиж байгаа</w:t>
            </w:r>
          </w:p>
          <w:p w:rsidR="003627F7" w:rsidRPr="00C65FDB" w:rsidRDefault="00EC7045"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Байгалийн үзэсгэлэнт болон түүх соёлын дурсгалт газрууд олонтой</w:t>
            </w:r>
            <w:r w:rsidR="003627F7" w:rsidRPr="00C65FDB">
              <w:rPr>
                <w:rFonts w:ascii="Arial" w:hAnsi="Arial" w:cs="Arial"/>
                <w:b w:val="0"/>
                <w:sz w:val="24"/>
                <w:szCs w:val="24"/>
                <w:lang w:val="en-US"/>
              </w:rPr>
              <w:t xml:space="preserve"> </w:t>
            </w:r>
          </w:p>
          <w:p w:rsidR="00C57A8F" w:rsidRPr="00C65FDB" w:rsidRDefault="00EC7045" w:rsidP="00B7326A">
            <w:pPr>
              <w:pStyle w:val="ListParagraph"/>
              <w:numPr>
                <w:ilvl w:val="0"/>
                <w:numId w:val="38"/>
              </w:numPr>
              <w:spacing w:after="0" w:line="360" w:lineRule="auto"/>
              <w:ind w:left="450"/>
              <w:jc w:val="both"/>
              <w:rPr>
                <w:rFonts w:ascii="Arial" w:hAnsi="Arial" w:cs="Arial"/>
                <w:b w:val="0"/>
                <w:sz w:val="24"/>
                <w:szCs w:val="24"/>
              </w:rPr>
            </w:pPr>
            <w:r w:rsidRPr="00C65FDB">
              <w:rPr>
                <w:rFonts w:ascii="Arial" w:hAnsi="Arial" w:cs="Arial"/>
                <w:b w:val="0"/>
                <w:sz w:val="24"/>
                <w:szCs w:val="24"/>
                <w:lang w:val="en-US"/>
              </w:rPr>
              <w:t>Тус сумын 2-р багт Хүүхдийн эко зуслан ашиглалтанд орж эрчим хүчний найдвартай эх үүсвэрт холбогдсон</w:t>
            </w:r>
          </w:p>
          <w:p w:rsidR="00A52844" w:rsidRPr="00C65FDB" w:rsidRDefault="00A52844" w:rsidP="00B7326A">
            <w:pPr>
              <w:spacing w:after="0" w:line="360" w:lineRule="auto"/>
              <w:ind w:left="450" w:hanging="360"/>
              <w:jc w:val="both"/>
              <w:rPr>
                <w:rFonts w:ascii="Arial" w:hAnsi="Arial" w:cs="Arial"/>
                <w:b w:val="0"/>
                <w:sz w:val="24"/>
                <w:szCs w:val="24"/>
              </w:rPr>
            </w:pPr>
          </w:p>
        </w:tc>
        <w:tc>
          <w:tcPr>
            <w:tcW w:w="4943" w:type="dxa"/>
          </w:tcPr>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lastRenderedPageBreak/>
              <w:t>Сумын төвийн  ерөнхий хөгжлийн төлөвлөгөө хуучирсан</w:t>
            </w:r>
          </w:p>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t>Зөөврийн ундны усан хангамжтай</w:t>
            </w:r>
          </w:p>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t>Төвлөрсөн дулаан хангамж, цэвэр бохир усны системд холбогдоогүй</w:t>
            </w:r>
          </w:p>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t>Иргэдийн орон сууцны хүрэлцээ муу</w:t>
            </w:r>
          </w:p>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t>Шилжилт хөдөлгөөн ихэссэн</w:t>
            </w:r>
          </w:p>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lastRenderedPageBreak/>
              <w:t>Жижиг дунд үйлдвэрлэл сул хөгжсөн</w:t>
            </w:r>
          </w:p>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t>Иргэдийн идэвхи санаачилга оролцоо муу</w:t>
            </w:r>
          </w:p>
          <w:p w:rsidR="00A52844" w:rsidRPr="00C65FDB" w:rsidRDefault="00A52844" w:rsidP="00B7326A">
            <w:pPr>
              <w:pStyle w:val="ListParagraph"/>
              <w:numPr>
                <w:ilvl w:val="0"/>
                <w:numId w:val="37"/>
              </w:numPr>
              <w:spacing w:after="0" w:line="360" w:lineRule="auto"/>
              <w:ind w:left="450"/>
              <w:jc w:val="both"/>
              <w:cnfStyle w:val="000000100000"/>
              <w:rPr>
                <w:rFonts w:ascii="Arial" w:hAnsi="Arial" w:cs="Arial"/>
                <w:sz w:val="24"/>
                <w:szCs w:val="24"/>
              </w:rPr>
            </w:pPr>
            <w:r w:rsidRPr="00C65FDB">
              <w:rPr>
                <w:rFonts w:ascii="Arial" w:hAnsi="Arial" w:cs="Arial"/>
                <w:sz w:val="24"/>
                <w:szCs w:val="24"/>
              </w:rPr>
              <w:t>Малын үржил, селекцийн ажил орхигдсон</w:t>
            </w:r>
          </w:p>
          <w:p w:rsidR="003627F7" w:rsidRPr="00C65FDB" w:rsidRDefault="00EC7045" w:rsidP="00B7326A">
            <w:pPr>
              <w:pStyle w:val="ListParagraph"/>
              <w:numPr>
                <w:ilvl w:val="0"/>
                <w:numId w:val="37"/>
              </w:numPr>
              <w:spacing w:after="0" w:line="360" w:lineRule="auto"/>
              <w:ind w:left="450"/>
              <w:jc w:val="both"/>
              <w:cnfStyle w:val="000000100000"/>
              <w:rPr>
                <w:rFonts w:ascii="Arial" w:hAnsi="Arial" w:cs="Arial"/>
                <w:sz w:val="24"/>
                <w:szCs w:val="24"/>
                <w:lang w:val="en-US"/>
              </w:rPr>
            </w:pPr>
            <w:r w:rsidRPr="00C65FDB">
              <w:rPr>
                <w:rFonts w:ascii="Arial" w:hAnsi="Arial" w:cs="Arial"/>
                <w:bCs/>
                <w:sz w:val="24"/>
                <w:szCs w:val="24"/>
                <w:lang w:val="en-US"/>
              </w:rPr>
              <w:t>Байгаль цаг уурын бэрхшээлээс шууд хамааралтай, зохистой бүтэц хангаагүй, мал аж ахуй голлон эрхэлдэг</w:t>
            </w:r>
            <w:r w:rsidR="003627F7" w:rsidRPr="00C65FDB">
              <w:rPr>
                <w:rFonts w:ascii="Arial" w:hAnsi="Arial" w:cs="Arial"/>
                <w:bCs/>
                <w:sz w:val="24"/>
                <w:szCs w:val="24"/>
                <w:lang w:val="en-US"/>
              </w:rPr>
              <w:t>.</w:t>
            </w:r>
          </w:p>
          <w:p w:rsidR="003627F7" w:rsidRPr="00C65FDB" w:rsidRDefault="00EC7045" w:rsidP="00B7326A">
            <w:pPr>
              <w:pStyle w:val="ListParagraph"/>
              <w:numPr>
                <w:ilvl w:val="0"/>
                <w:numId w:val="37"/>
              </w:numPr>
              <w:spacing w:after="0" w:line="360" w:lineRule="auto"/>
              <w:ind w:left="450"/>
              <w:jc w:val="both"/>
              <w:cnfStyle w:val="000000100000"/>
              <w:rPr>
                <w:rFonts w:ascii="Arial" w:hAnsi="Arial" w:cs="Arial"/>
                <w:sz w:val="24"/>
                <w:szCs w:val="24"/>
                <w:lang w:val="en-US"/>
              </w:rPr>
            </w:pPr>
            <w:r w:rsidRPr="00C65FDB">
              <w:rPr>
                <w:rFonts w:ascii="Arial" w:hAnsi="Arial" w:cs="Arial"/>
                <w:bCs/>
                <w:sz w:val="24"/>
                <w:szCs w:val="24"/>
                <w:lang w:val="en-US"/>
              </w:rPr>
              <w:t>Дэд бүтэц хөгжөөгүй, дайран өнгөрөх болон зам дагуу байрлалтай биш</w:t>
            </w:r>
            <w:r w:rsidR="003627F7" w:rsidRPr="00C65FDB">
              <w:rPr>
                <w:rFonts w:ascii="Arial" w:hAnsi="Arial" w:cs="Arial"/>
                <w:bCs/>
                <w:sz w:val="24"/>
                <w:szCs w:val="24"/>
                <w:lang w:val="en-US"/>
              </w:rPr>
              <w:t xml:space="preserve"> </w:t>
            </w:r>
          </w:p>
          <w:p w:rsidR="003627F7" w:rsidRPr="00C65FDB" w:rsidRDefault="00EC7045" w:rsidP="00B7326A">
            <w:pPr>
              <w:pStyle w:val="ListParagraph"/>
              <w:numPr>
                <w:ilvl w:val="0"/>
                <w:numId w:val="37"/>
              </w:numPr>
              <w:spacing w:after="0" w:line="360" w:lineRule="auto"/>
              <w:ind w:left="450"/>
              <w:jc w:val="both"/>
              <w:cnfStyle w:val="000000100000"/>
              <w:rPr>
                <w:rFonts w:ascii="Arial" w:hAnsi="Arial" w:cs="Arial"/>
                <w:sz w:val="24"/>
                <w:szCs w:val="24"/>
                <w:lang w:val="en-US"/>
              </w:rPr>
            </w:pPr>
            <w:r w:rsidRPr="00C65FDB">
              <w:rPr>
                <w:rFonts w:ascii="Arial" w:hAnsi="Arial" w:cs="Arial"/>
                <w:bCs/>
                <w:sz w:val="24"/>
                <w:szCs w:val="24"/>
                <w:lang w:val="en-US"/>
              </w:rPr>
              <w:t>Ажилгүйдэл ядуурал их</w:t>
            </w:r>
            <w:r w:rsidR="003627F7" w:rsidRPr="00C65FDB">
              <w:rPr>
                <w:rFonts w:ascii="Arial" w:hAnsi="Arial" w:cs="Arial"/>
                <w:bCs/>
                <w:sz w:val="24"/>
                <w:szCs w:val="24"/>
                <w:lang w:val="en-US"/>
              </w:rPr>
              <w:t xml:space="preserve"> </w:t>
            </w:r>
          </w:p>
          <w:p w:rsidR="003627F7" w:rsidRPr="00C65FDB" w:rsidRDefault="00EC7045" w:rsidP="00B7326A">
            <w:pPr>
              <w:pStyle w:val="ListParagraph"/>
              <w:numPr>
                <w:ilvl w:val="0"/>
                <w:numId w:val="37"/>
              </w:numPr>
              <w:spacing w:after="0" w:line="360" w:lineRule="auto"/>
              <w:ind w:left="450"/>
              <w:jc w:val="both"/>
              <w:cnfStyle w:val="000000100000"/>
              <w:rPr>
                <w:rFonts w:ascii="Arial" w:hAnsi="Arial" w:cs="Arial"/>
                <w:sz w:val="24"/>
                <w:szCs w:val="24"/>
                <w:lang w:val="en-US"/>
              </w:rPr>
            </w:pPr>
            <w:r w:rsidRPr="00C65FDB">
              <w:rPr>
                <w:rFonts w:ascii="Arial" w:hAnsi="Arial" w:cs="Arial"/>
                <w:bCs/>
                <w:sz w:val="24"/>
                <w:szCs w:val="24"/>
                <w:lang w:val="en-US"/>
              </w:rPr>
              <w:t>Ашигт малтмал эрдэс түүхий эдийн нөөц багатай</w:t>
            </w:r>
            <w:r w:rsidR="003627F7" w:rsidRPr="00C65FDB">
              <w:rPr>
                <w:rFonts w:ascii="Arial" w:hAnsi="Arial" w:cs="Arial"/>
                <w:bCs/>
                <w:sz w:val="24"/>
                <w:szCs w:val="24"/>
                <w:lang w:val="en-US"/>
              </w:rPr>
              <w:t xml:space="preserve"> </w:t>
            </w:r>
          </w:p>
          <w:p w:rsidR="00C57A8F" w:rsidRPr="00C65FDB" w:rsidRDefault="005C1442" w:rsidP="00B7326A">
            <w:pPr>
              <w:pStyle w:val="ListParagraph"/>
              <w:numPr>
                <w:ilvl w:val="0"/>
                <w:numId w:val="37"/>
              </w:numPr>
              <w:spacing w:after="0" w:line="360" w:lineRule="auto"/>
              <w:ind w:left="450"/>
              <w:jc w:val="both"/>
              <w:cnfStyle w:val="000000100000"/>
              <w:rPr>
                <w:rFonts w:ascii="Arial" w:eastAsiaTheme="minorHAnsi" w:hAnsi="Arial" w:cs="Arial"/>
                <w:sz w:val="24"/>
                <w:szCs w:val="24"/>
                <w:lang w:val="en-US"/>
              </w:rPr>
            </w:pPr>
            <w:r w:rsidRPr="00C65FDB">
              <w:rPr>
                <w:rFonts w:ascii="Arial" w:hAnsi="Arial" w:cs="Arial"/>
                <w:bCs/>
                <w:sz w:val="24"/>
                <w:szCs w:val="24"/>
              </w:rPr>
              <w:t>Ажлын байрны хангамж муу</w:t>
            </w:r>
          </w:p>
        </w:tc>
      </w:tr>
      <w:tr w:rsidR="00A52844" w:rsidRPr="00C65FDB" w:rsidTr="00702D02">
        <w:trPr>
          <w:cnfStyle w:val="000000010000"/>
        </w:trPr>
        <w:tc>
          <w:tcPr>
            <w:cnfStyle w:val="001000000000"/>
            <w:tcW w:w="4795" w:type="dxa"/>
          </w:tcPr>
          <w:p w:rsidR="00A52844" w:rsidRPr="00C65FDB" w:rsidRDefault="00A52844" w:rsidP="00B7326A">
            <w:pPr>
              <w:spacing w:after="0" w:line="360" w:lineRule="auto"/>
              <w:ind w:firstLine="0"/>
              <w:rPr>
                <w:rFonts w:ascii="Arial" w:hAnsi="Arial" w:cs="Arial"/>
                <w:i/>
                <w:sz w:val="24"/>
                <w:szCs w:val="24"/>
              </w:rPr>
            </w:pPr>
            <w:r w:rsidRPr="00C65FDB">
              <w:rPr>
                <w:rFonts w:ascii="Arial" w:hAnsi="Arial" w:cs="Arial"/>
                <w:i/>
                <w:sz w:val="24"/>
                <w:szCs w:val="24"/>
              </w:rPr>
              <w:lastRenderedPageBreak/>
              <w:t>Боломж</w:t>
            </w:r>
          </w:p>
        </w:tc>
        <w:tc>
          <w:tcPr>
            <w:tcW w:w="4943" w:type="dxa"/>
          </w:tcPr>
          <w:p w:rsidR="00A52844" w:rsidRPr="00C65FDB" w:rsidRDefault="00A52844" w:rsidP="00B7326A">
            <w:pPr>
              <w:spacing w:after="0" w:line="360" w:lineRule="auto"/>
              <w:ind w:firstLine="0"/>
              <w:cnfStyle w:val="000000010000"/>
              <w:rPr>
                <w:rFonts w:ascii="Arial" w:hAnsi="Arial" w:cs="Arial"/>
                <w:b/>
                <w:i/>
                <w:sz w:val="24"/>
                <w:szCs w:val="24"/>
              </w:rPr>
            </w:pPr>
            <w:r w:rsidRPr="00C65FDB">
              <w:rPr>
                <w:rFonts w:ascii="Arial" w:hAnsi="Arial" w:cs="Arial"/>
                <w:b/>
                <w:i/>
                <w:sz w:val="24"/>
                <w:szCs w:val="24"/>
              </w:rPr>
              <w:t>Саад бэрхшээл</w:t>
            </w:r>
          </w:p>
        </w:tc>
      </w:tr>
      <w:tr w:rsidR="00A52844" w:rsidRPr="00C65FDB" w:rsidTr="00702D02">
        <w:trPr>
          <w:cnfStyle w:val="000000100000"/>
        </w:trPr>
        <w:tc>
          <w:tcPr>
            <w:cnfStyle w:val="001000000000"/>
            <w:tcW w:w="4795" w:type="dxa"/>
          </w:tcPr>
          <w:p w:rsidR="00A52844" w:rsidRPr="00C65FDB" w:rsidRDefault="00A52844" w:rsidP="00B7326A">
            <w:pPr>
              <w:pStyle w:val="ListParagraph"/>
              <w:numPr>
                <w:ilvl w:val="0"/>
                <w:numId w:val="38"/>
              </w:numPr>
              <w:spacing w:after="0" w:line="360" w:lineRule="auto"/>
              <w:ind w:left="450"/>
              <w:jc w:val="both"/>
              <w:rPr>
                <w:rFonts w:ascii="Arial" w:hAnsi="Arial" w:cs="Arial"/>
                <w:b w:val="0"/>
                <w:sz w:val="24"/>
                <w:szCs w:val="24"/>
              </w:rPr>
            </w:pPr>
            <w:r w:rsidRPr="00C65FDB">
              <w:rPr>
                <w:rFonts w:ascii="Arial" w:hAnsi="Arial" w:cs="Arial"/>
                <w:b w:val="0"/>
                <w:sz w:val="24"/>
                <w:szCs w:val="24"/>
              </w:rPr>
              <w:t>Төсвийн бүх байгууллагууд  интернетэд холбогдсон</w:t>
            </w:r>
          </w:p>
          <w:p w:rsidR="00A52844" w:rsidRPr="00C65FDB" w:rsidRDefault="00C57A8F" w:rsidP="00B7326A">
            <w:pPr>
              <w:pStyle w:val="ListParagraph"/>
              <w:numPr>
                <w:ilvl w:val="0"/>
                <w:numId w:val="38"/>
              </w:numPr>
              <w:spacing w:after="0" w:line="360" w:lineRule="auto"/>
              <w:ind w:left="450"/>
              <w:jc w:val="both"/>
              <w:rPr>
                <w:rFonts w:ascii="Arial" w:hAnsi="Arial" w:cs="Arial"/>
                <w:b w:val="0"/>
                <w:sz w:val="24"/>
                <w:szCs w:val="24"/>
              </w:rPr>
            </w:pPr>
            <w:r w:rsidRPr="00C65FDB">
              <w:rPr>
                <w:rFonts w:ascii="Arial" w:hAnsi="Arial" w:cs="Arial"/>
                <w:b w:val="0"/>
                <w:sz w:val="24"/>
                <w:szCs w:val="24"/>
              </w:rPr>
              <w:t>Олон голын бэлчир,</w:t>
            </w:r>
            <w:r w:rsidR="00833632" w:rsidRPr="00C65FDB">
              <w:rPr>
                <w:rFonts w:ascii="Arial" w:hAnsi="Arial" w:cs="Arial"/>
                <w:b w:val="0"/>
                <w:sz w:val="24"/>
                <w:szCs w:val="24"/>
              </w:rPr>
              <w:t xml:space="preserve"> </w:t>
            </w:r>
            <w:r w:rsidRPr="00C65FDB">
              <w:rPr>
                <w:rFonts w:ascii="Arial" w:hAnsi="Arial" w:cs="Arial"/>
                <w:b w:val="0"/>
                <w:sz w:val="24"/>
                <w:szCs w:val="24"/>
              </w:rPr>
              <w:t>Бүгдгээний Цутгалан зэрэг газруудад</w:t>
            </w:r>
            <w:r w:rsidR="00A52844" w:rsidRPr="00C65FDB">
              <w:rPr>
                <w:rFonts w:ascii="Arial" w:hAnsi="Arial" w:cs="Arial"/>
                <w:b w:val="0"/>
                <w:sz w:val="24"/>
                <w:szCs w:val="24"/>
              </w:rPr>
              <w:t xml:space="preserve"> тулгуурлан аялал жуулчлалыг хөгжүүлэх боломжтой</w:t>
            </w:r>
          </w:p>
          <w:p w:rsidR="003627F7" w:rsidRPr="00C65FDB" w:rsidRDefault="00AF3688"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Олон улсын болон дотоодын зээл тусламж хөрөнгө оруулалтаар жижиг дунд үйлдвэрлэлийг хөгжүүлэх</w:t>
            </w:r>
            <w:r w:rsidR="003627F7" w:rsidRPr="00C65FDB">
              <w:rPr>
                <w:rFonts w:ascii="Arial" w:hAnsi="Arial" w:cs="Arial"/>
                <w:b w:val="0"/>
                <w:sz w:val="24"/>
                <w:szCs w:val="24"/>
                <w:lang w:val="en-US"/>
              </w:rPr>
              <w:t xml:space="preserve"> </w:t>
            </w:r>
          </w:p>
          <w:p w:rsidR="003627F7" w:rsidRPr="00C65FDB" w:rsidRDefault="00AF3688"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Мал аж ахуйн сүргийн зохистой бүтцийг хангах</w:t>
            </w:r>
            <w:r w:rsidR="003627F7" w:rsidRPr="00C65FDB">
              <w:rPr>
                <w:rFonts w:ascii="Arial" w:hAnsi="Arial" w:cs="Arial"/>
                <w:b w:val="0"/>
                <w:sz w:val="24"/>
                <w:szCs w:val="24"/>
                <w:lang w:val="en-US"/>
              </w:rPr>
              <w:t xml:space="preserve"> </w:t>
            </w:r>
          </w:p>
          <w:p w:rsidR="003627F7" w:rsidRPr="00C65FDB" w:rsidRDefault="00AF3688"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Төмс хүнсний ногооны тариалалтыг нэмэгдүүлэх</w:t>
            </w:r>
            <w:r w:rsidR="003627F7" w:rsidRPr="00C65FDB">
              <w:rPr>
                <w:rFonts w:ascii="Arial" w:hAnsi="Arial" w:cs="Arial"/>
                <w:b w:val="0"/>
                <w:sz w:val="24"/>
                <w:szCs w:val="24"/>
                <w:lang w:val="en-US"/>
              </w:rPr>
              <w:t xml:space="preserve"> </w:t>
            </w:r>
          </w:p>
          <w:p w:rsidR="003627F7" w:rsidRPr="00C65FDB" w:rsidRDefault="00AF3688"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Төсвийн байгууллагууд нэгдсэн халаалттай болсоноор модны түлшний хэрэглээг бууруулах</w:t>
            </w:r>
            <w:r w:rsidR="003627F7" w:rsidRPr="00C65FDB">
              <w:rPr>
                <w:rFonts w:ascii="Arial" w:hAnsi="Arial" w:cs="Arial"/>
                <w:b w:val="0"/>
                <w:sz w:val="24"/>
                <w:szCs w:val="24"/>
                <w:lang w:val="en-US"/>
              </w:rPr>
              <w:t xml:space="preserve"> </w:t>
            </w:r>
          </w:p>
          <w:p w:rsidR="00C57A8F" w:rsidRPr="00C65FDB" w:rsidRDefault="00AF3688"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lang w:val="en-US"/>
              </w:rPr>
              <w:t xml:space="preserve">Идэр, Чулуутын гол дээр гүүр </w:t>
            </w:r>
            <w:r w:rsidRPr="00C65FDB">
              <w:rPr>
                <w:rFonts w:ascii="Arial" w:hAnsi="Arial" w:cs="Arial"/>
                <w:b w:val="0"/>
                <w:sz w:val="24"/>
                <w:szCs w:val="24"/>
                <w:lang w:val="en-US"/>
              </w:rPr>
              <w:lastRenderedPageBreak/>
              <w:t>тавьснаар Шинэ-Идэр, Галт, Жаргал, Завханы тээвэр манай сумаар дамжин мянганы замтай холбогдох</w:t>
            </w:r>
            <w:r w:rsidR="003627F7" w:rsidRPr="00C65FDB">
              <w:rPr>
                <w:rFonts w:ascii="Arial" w:hAnsi="Arial" w:cs="Arial"/>
                <w:b w:val="0"/>
                <w:sz w:val="24"/>
                <w:szCs w:val="24"/>
                <w:lang w:val="en-US"/>
              </w:rPr>
              <w:t xml:space="preserve"> </w:t>
            </w:r>
          </w:p>
          <w:p w:rsidR="005C1442" w:rsidRPr="00C65FDB" w:rsidRDefault="005C1442"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rPr>
              <w:t>Суманд үйлдвэрлэл үйлчилгээ эрхлэгчид нийгмийн сайн сайхны төлөө орон нутгийн удирдлагатай хамтран ажиллах</w:t>
            </w:r>
          </w:p>
          <w:p w:rsidR="005C1442" w:rsidRPr="00C65FDB" w:rsidRDefault="005C1442" w:rsidP="00B7326A">
            <w:pPr>
              <w:pStyle w:val="ListParagraph"/>
              <w:numPr>
                <w:ilvl w:val="0"/>
                <w:numId w:val="38"/>
              </w:numPr>
              <w:spacing w:after="0" w:line="360" w:lineRule="auto"/>
              <w:ind w:left="450"/>
              <w:jc w:val="both"/>
              <w:rPr>
                <w:rFonts w:ascii="Arial" w:hAnsi="Arial" w:cs="Arial"/>
                <w:b w:val="0"/>
                <w:sz w:val="24"/>
                <w:szCs w:val="24"/>
                <w:lang w:val="en-US"/>
              </w:rPr>
            </w:pPr>
            <w:r w:rsidRPr="00C65FDB">
              <w:rPr>
                <w:rFonts w:ascii="Arial" w:hAnsi="Arial" w:cs="Arial"/>
                <w:b w:val="0"/>
                <w:sz w:val="24"/>
                <w:szCs w:val="24"/>
              </w:rPr>
              <w:t>Ноос ноолуурын чиглэлээр жижиг үйлдвэрлэл хөгжих</w:t>
            </w:r>
          </w:p>
          <w:p w:rsidR="00A52844" w:rsidRPr="00C65FDB" w:rsidRDefault="005C1442" w:rsidP="00B7326A">
            <w:pPr>
              <w:pStyle w:val="ListParagraph"/>
              <w:numPr>
                <w:ilvl w:val="0"/>
                <w:numId w:val="38"/>
              </w:numPr>
              <w:spacing w:after="0" w:line="360" w:lineRule="auto"/>
              <w:ind w:left="450"/>
              <w:jc w:val="both"/>
              <w:rPr>
                <w:rFonts w:ascii="Arial" w:eastAsiaTheme="minorHAnsi" w:hAnsi="Arial" w:cs="Arial"/>
                <w:b w:val="0"/>
                <w:sz w:val="24"/>
                <w:szCs w:val="24"/>
                <w:lang w:val="en-US"/>
              </w:rPr>
            </w:pPr>
            <w:r w:rsidRPr="00C65FDB">
              <w:rPr>
                <w:rFonts w:ascii="Arial" w:hAnsi="Arial" w:cs="Arial"/>
                <w:b w:val="0"/>
                <w:sz w:val="24"/>
                <w:szCs w:val="24"/>
              </w:rPr>
              <w:t>Цайны болон эмийн ургамлын жижиг үйлдвэр байгуулах</w:t>
            </w:r>
          </w:p>
        </w:tc>
        <w:tc>
          <w:tcPr>
            <w:tcW w:w="4943" w:type="dxa"/>
          </w:tcPr>
          <w:p w:rsidR="00A52844" w:rsidRPr="00C65FDB" w:rsidRDefault="00A52844" w:rsidP="00B7326A">
            <w:pPr>
              <w:pStyle w:val="ListParagraph"/>
              <w:numPr>
                <w:ilvl w:val="0"/>
                <w:numId w:val="38"/>
              </w:numPr>
              <w:spacing w:after="0" w:line="360" w:lineRule="auto"/>
              <w:ind w:left="450"/>
              <w:jc w:val="both"/>
              <w:cnfStyle w:val="000000100000"/>
              <w:rPr>
                <w:rFonts w:ascii="Arial" w:hAnsi="Arial" w:cs="Arial"/>
                <w:sz w:val="24"/>
                <w:szCs w:val="24"/>
              </w:rPr>
            </w:pPr>
            <w:r w:rsidRPr="00C65FDB">
              <w:rPr>
                <w:rFonts w:ascii="Arial" w:hAnsi="Arial" w:cs="Arial"/>
                <w:sz w:val="24"/>
                <w:szCs w:val="24"/>
              </w:rPr>
              <w:lastRenderedPageBreak/>
              <w:t>Иргэдийн оролцоо</w:t>
            </w:r>
            <w:r w:rsidR="00FC3893" w:rsidRPr="00C65FDB">
              <w:rPr>
                <w:rFonts w:ascii="Arial" w:hAnsi="Arial" w:cs="Arial"/>
                <w:sz w:val="24"/>
                <w:szCs w:val="24"/>
              </w:rPr>
              <w:t>, идэвхи санаачлага</w:t>
            </w:r>
            <w:r w:rsidRPr="00C65FDB">
              <w:rPr>
                <w:rFonts w:ascii="Arial" w:hAnsi="Arial" w:cs="Arial"/>
                <w:sz w:val="24"/>
                <w:szCs w:val="24"/>
              </w:rPr>
              <w:t xml:space="preserve"> муу</w:t>
            </w:r>
          </w:p>
          <w:p w:rsidR="00A52844" w:rsidRPr="00C65FDB" w:rsidRDefault="00A52844" w:rsidP="00B7326A">
            <w:pPr>
              <w:pStyle w:val="ListParagraph"/>
              <w:numPr>
                <w:ilvl w:val="0"/>
                <w:numId w:val="38"/>
              </w:numPr>
              <w:spacing w:after="0" w:line="360" w:lineRule="auto"/>
              <w:ind w:left="450"/>
              <w:jc w:val="both"/>
              <w:cnfStyle w:val="000000100000"/>
              <w:rPr>
                <w:rFonts w:ascii="Arial" w:hAnsi="Arial" w:cs="Arial"/>
                <w:sz w:val="24"/>
                <w:szCs w:val="24"/>
              </w:rPr>
            </w:pPr>
            <w:r w:rsidRPr="00C65FDB">
              <w:rPr>
                <w:rFonts w:ascii="Arial" w:hAnsi="Arial" w:cs="Arial"/>
                <w:sz w:val="24"/>
                <w:szCs w:val="24"/>
              </w:rPr>
              <w:t>Хөрөнгө хүч дутмаг</w:t>
            </w:r>
          </w:p>
          <w:p w:rsidR="00A52844" w:rsidRPr="00C65FDB" w:rsidRDefault="00A52844" w:rsidP="00B7326A">
            <w:pPr>
              <w:pStyle w:val="ListParagraph"/>
              <w:numPr>
                <w:ilvl w:val="0"/>
                <w:numId w:val="38"/>
              </w:numPr>
              <w:spacing w:after="0" w:line="360" w:lineRule="auto"/>
              <w:ind w:left="450"/>
              <w:jc w:val="both"/>
              <w:cnfStyle w:val="000000100000"/>
              <w:rPr>
                <w:rFonts w:ascii="Arial" w:hAnsi="Arial" w:cs="Arial"/>
                <w:sz w:val="24"/>
                <w:szCs w:val="24"/>
              </w:rPr>
            </w:pPr>
            <w:r w:rsidRPr="00C65FDB">
              <w:rPr>
                <w:rFonts w:ascii="Arial" w:hAnsi="Arial" w:cs="Arial"/>
                <w:sz w:val="24"/>
                <w:szCs w:val="24"/>
              </w:rPr>
              <w:t>Цөлжилт явагдаж байгаа</w:t>
            </w:r>
          </w:p>
          <w:p w:rsidR="00A52844" w:rsidRPr="00C65FDB" w:rsidRDefault="00A52844" w:rsidP="00B7326A">
            <w:pPr>
              <w:pStyle w:val="ListParagraph"/>
              <w:numPr>
                <w:ilvl w:val="0"/>
                <w:numId w:val="38"/>
              </w:numPr>
              <w:spacing w:after="0" w:line="360" w:lineRule="auto"/>
              <w:ind w:left="450"/>
              <w:jc w:val="both"/>
              <w:cnfStyle w:val="000000100000"/>
              <w:rPr>
                <w:rFonts w:ascii="Arial" w:hAnsi="Arial" w:cs="Arial"/>
                <w:sz w:val="24"/>
                <w:szCs w:val="24"/>
              </w:rPr>
            </w:pPr>
            <w:r w:rsidRPr="00C65FDB">
              <w:rPr>
                <w:rFonts w:ascii="Arial" w:hAnsi="Arial" w:cs="Arial"/>
                <w:sz w:val="24"/>
                <w:szCs w:val="24"/>
              </w:rPr>
              <w:t>Орон нутаг бие даан хөгжих эрх зүйн зохицуулалт байхгүй</w:t>
            </w:r>
          </w:p>
          <w:p w:rsidR="00A52844" w:rsidRPr="00C65FDB" w:rsidRDefault="00A52844" w:rsidP="00B7326A">
            <w:pPr>
              <w:spacing w:after="0" w:line="360" w:lineRule="auto"/>
              <w:jc w:val="both"/>
              <w:cnfStyle w:val="000000100000"/>
              <w:rPr>
                <w:rFonts w:ascii="Arial" w:hAnsi="Arial" w:cs="Arial"/>
                <w:sz w:val="24"/>
                <w:szCs w:val="24"/>
              </w:rPr>
            </w:pPr>
            <w:r w:rsidRPr="00C65FDB">
              <w:rPr>
                <w:rFonts w:ascii="Arial" w:hAnsi="Arial" w:cs="Arial"/>
                <w:sz w:val="24"/>
                <w:szCs w:val="24"/>
              </w:rPr>
              <w:t xml:space="preserve"> </w:t>
            </w:r>
          </w:p>
        </w:tc>
      </w:tr>
    </w:tbl>
    <w:p w:rsidR="00A52844" w:rsidRPr="00C65FDB" w:rsidRDefault="00A52844" w:rsidP="00B7326A">
      <w:pPr>
        <w:spacing w:after="0" w:line="360" w:lineRule="auto"/>
        <w:ind w:firstLine="0"/>
        <w:jc w:val="both"/>
        <w:rPr>
          <w:rFonts w:ascii="Arial" w:hAnsi="Arial" w:cs="Arial"/>
          <w:sz w:val="24"/>
          <w:szCs w:val="24"/>
          <w:u w:val="single"/>
        </w:rPr>
      </w:pPr>
    </w:p>
    <w:p w:rsidR="00AA3888" w:rsidRPr="00C65FDB" w:rsidRDefault="00AA3888" w:rsidP="00B7326A">
      <w:pPr>
        <w:spacing w:after="0" w:line="360" w:lineRule="auto"/>
        <w:ind w:firstLine="0"/>
        <w:jc w:val="both"/>
        <w:rPr>
          <w:rFonts w:ascii="Arial" w:hAnsi="Arial" w:cs="Arial"/>
          <w:sz w:val="24"/>
          <w:szCs w:val="24"/>
          <w:u w:val="single"/>
        </w:rPr>
      </w:pPr>
    </w:p>
    <w:p w:rsidR="00AF0937" w:rsidRPr="00C65FDB" w:rsidRDefault="00AF0937" w:rsidP="00B7326A">
      <w:pPr>
        <w:spacing w:after="0" w:line="360" w:lineRule="auto"/>
        <w:ind w:firstLine="0"/>
        <w:jc w:val="both"/>
        <w:rPr>
          <w:rFonts w:ascii="Arial" w:hAnsi="Arial" w:cs="Arial"/>
          <w:sz w:val="24"/>
          <w:szCs w:val="24"/>
          <w:u w:val="single"/>
        </w:rPr>
      </w:pPr>
      <w:r w:rsidRPr="00C65FDB">
        <w:rPr>
          <w:rFonts w:ascii="Arial" w:hAnsi="Arial" w:cs="Arial"/>
          <w:sz w:val="24"/>
          <w:szCs w:val="24"/>
          <w:u w:val="single"/>
        </w:rPr>
        <w:t xml:space="preserve"> Нутгийн удирдлагын зохион байгуулалт</w:t>
      </w:r>
    </w:p>
    <w:p w:rsidR="00AF0937" w:rsidRPr="00C65FDB" w:rsidRDefault="00AF0937" w:rsidP="00B7326A">
      <w:pPr>
        <w:spacing w:after="0" w:line="360" w:lineRule="auto"/>
        <w:ind w:firstLine="0"/>
        <w:jc w:val="both"/>
        <w:rPr>
          <w:rFonts w:ascii="Arial" w:hAnsi="Arial" w:cs="Arial"/>
          <w:i/>
          <w:sz w:val="24"/>
          <w:szCs w:val="24"/>
          <w:lang w:val="en-US"/>
        </w:rPr>
      </w:pPr>
    </w:p>
    <w:p w:rsidR="0099695B" w:rsidRPr="00C65FDB" w:rsidRDefault="0099695B" w:rsidP="00B7326A">
      <w:pPr>
        <w:shd w:val="clear" w:color="auto" w:fill="FFFFFF"/>
        <w:spacing w:after="0" w:line="360" w:lineRule="auto"/>
        <w:rPr>
          <w:rFonts w:ascii="Arial" w:hAnsi="Arial" w:cs="Arial"/>
          <w:bCs/>
          <w:iCs/>
          <w:noProof/>
          <w:sz w:val="24"/>
          <w:szCs w:val="24"/>
        </w:rPr>
      </w:pPr>
      <w:r w:rsidRPr="00C65FDB">
        <w:rPr>
          <w:rFonts w:ascii="Arial" w:hAnsi="Arial" w:cs="Arial"/>
          <w:bCs/>
          <w:iCs/>
          <w:noProof/>
          <w:sz w:val="24"/>
          <w:szCs w:val="24"/>
        </w:rPr>
        <w:t>ТӨМӨРБУЛАГ СУМЫН ИТХ-ЫН ТОВЧ ТАНИЛЦУУЛГА</w:t>
      </w:r>
    </w:p>
    <w:p w:rsidR="0099695B" w:rsidRPr="00C65FDB" w:rsidRDefault="0099695B" w:rsidP="00B7326A">
      <w:pPr>
        <w:shd w:val="clear" w:color="auto" w:fill="FFFFFF"/>
        <w:spacing w:after="0" w:line="360" w:lineRule="auto"/>
        <w:jc w:val="both"/>
        <w:rPr>
          <w:rFonts w:ascii="Arial" w:hAnsi="Arial" w:cs="Arial"/>
          <w:sz w:val="24"/>
          <w:szCs w:val="24"/>
        </w:rPr>
      </w:pPr>
      <w:r w:rsidRPr="00C65FDB">
        <w:rPr>
          <w:rFonts w:ascii="Arial" w:hAnsi="Arial" w:cs="Arial"/>
          <w:iCs/>
          <w:noProof/>
          <w:sz w:val="24"/>
          <w:szCs w:val="24"/>
        </w:rPr>
        <w:t>Монгол Улсын 1992 онд батлагдсан шинэ Үндсэн хуулиар нутгийн удирдлагын тогтолцоог өөрчлөн шинэчлэх эрх зүйн орчин бүрдэж, мөн оны 8 сарын 25-наас мөрдөгдсөн ЗЗНДНТУТ хуулийн дагуу сумын ИТХ-ын анхны сонгуулийг явуулж, тойрог тус бүрээс сонгогдсон 25 төлөөлөгч "Анхдугаар хуралдаан"-аа 9 сарын 25-ны өдөр хийж, ИТХ-ын Тэргүүлэгчдийн даргаар Д.</w:t>
      </w:r>
      <w:r w:rsidR="003F3E0F" w:rsidRPr="00C65FDB">
        <w:rPr>
          <w:rFonts w:ascii="Arial" w:hAnsi="Arial" w:cs="Arial"/>
          <w:iCs/>
          <w:noProof/>
          <w:sz w:val="24"/>
          <w:szCs w:val="24"/>
        </w:rPr>
        <w:t xml:space="preserve"> </w:t>
      </w:r>
      <w:r w:rsidRPr="00C65FDB">
        <w:rPr>
          <w:rFonts w:ascii="Arial" w:hAnsi="Arial" w:cs="Arial"/>
          <w:iCs/>
          <w:noProof/>
          <w:sz w:val="24"/>
          <w:szCs w:val="24"/>
        </w:rPr>
        <w:t>Түмэндэмбэрэл, нарийн бичгийн даргаар Ц.</w:t>
      </w:r>
      <w:r w:rsidR="003F3E0F" w:rsidRPr="00C65FDB">
        <w:rPr>
          <w:rFonts w:ascii="Arial" w:hAnsi="Arial" w:cs="Arial"/>
          <w:iCs/>
          <w:noProof/>
          <w:sz w:val="24"/>
          <w:szCs w:val="24"/>
        </w:rPr>
        <w:t xml:space="preserve"> </w:t>
      </w:r>
      <w:r w:rsidRPr="00C65FDB">
        <w:rPr>
          <w:rFonts w:ascii="Arial" w:hAnsi="Arial" w:cs="Arial"/>
          <w:iCs/>
          <w:noProof/>
          <w:sz w:val="24"/>
          <w:szCs w:val="24"/>
        </w:rPr>
        <w:t>Батбаяр, Тэргүүлэгчээр С.</w:t>
      </w:r>
      <w:r w:rsidR="003F3E0F" w:rsidRPr="00C65FDB">
        <w:rPr>
          <w:rFonts w:ascii="Arial" w:hAnsi="Arial" w:cs="Arial"/>
          <w:iCs/>
          <w:noProof/>
          <w:sz w:val="24"/>
          <w:szCs w:val="24"/>
        </w:rPr>
        <w:t xml:space="preserve"> </w:t>
      </w:r>
      <w:r w:rsidRPr="00C65FDB">
        <w:rPr>
          <w:rFonts w:ascii="Arial" w:hAnsi="Arial" w:cs="Arial"/>
          <w:iCs/>
          <w:noProof/>
          <w:sz w:val="24"/>
          <w:szCs w:val="24"/>
        </w:rPr>
        <w:t>Давааням, Д.</w:t>
      </w:r>
      <w:r w:rsidR="003F3E0F" w:rsidRPr="00C65FDB">
        <w:rPr>
          <w:rFonts w:ascii="Arial" w:hAnsi="Arial" w:cs="Arial"/>
          <w:iCs/>
          <w:noProof/>
          <w:sz w:val="24"/>
          <w:szCs w:val="24"/>
        </w:rPr>
        <w:t xml:space="preserve"> </w:t>
      </w:r>
      <w:r w:rsidRPr="00C65FDB">
        <w:rPr>
          <w:rFonts w:ascii="Arial" w:hAnsi="Arial" w:cs="Arial"/>
          <w:iCs/>
          <w:noProof/>
          <w:sz w:val="24"/>
          <w:szCs w:val="24"/>
        </w:rPr>
        <w:t>Бат-Эрдэнэ, Ч.</w:t>
      </w:r>
      <w:r w:rsidR="003F3E0F" w:rsidRPr="00C65FDB">
        <w:rPr>
          <w:rFonts w:ascii="Arial" w:hAnsi="Arial" w:cs="Arial"/>
          <w:iCs/>
          <w:noProof/>
          <w:sz w:val="24"/>
          <w:szCs w:val="24"/>
        </w:rPr>
        <w:t xml:space="preserve"> </w:t>
      </w:r>
      <w:r w:rsidRPr="00C65FDB">
        <w:rPr>
          <w:rFonts w:ascii="Arial" w:hAnsi="Arial" w:cs="Arial"/>
          <w:iCs/>
          <w:noProof/>
          <w:sz w:val="24"/>
          <w:szCs w:val="24"/>
        </w:rPr>
        <w:t>Доржпалам нарыг сонгосноор Төмөрбулаг сумын НӨУЁБ болох ИТХ байгуулагдан үйл ажиллагаагаа эхэлсэн түүхтэй. Тус сумын ИТХ-ын Тэргүүлэгчдийн даргаар 1992-1994 онд Д.</w:t>
      </w:r>
      <w:r w:rsidR="003F3E0F" w:rsidRPr="00C65FDB">
        <w:rPr>
          <w:rFonts w:ascii="Arial" w:hAnsi="Arial" w:cs="Arial"/>
          <w:iCs/>
          <w:noProof/>
          <w:sz w:val="24"/>
          <w:szCs w:val="24"/>
        </w:rPr>
        <w:t xml:space="preserve"> </w:t>
      </w:r>
      <w:r w:rsidRPr="00C65FDB">
        <w:rPr>
          <w:rFonts w:ascii="Arial" w:hAnsi="Arial" w:cs="Arial"/>
          <w:iCs/>
          <w:noProof/>
          <w:sz w:val="24"/>
          <w:szCs w:val="24"/>
        </w:rPr>
        <w:t>Түмэндэмбэрэл, 1994-2000 онд Ч.</w:t>
      </w:r>
      <w:r w:rsidR="003F3E0F" w:rsidRPr="00C65FDB">
        <w:rPr>
          <w:rFonts w:ascii="Arial" w:hAnsi="Arial" w:cs="Arial"/>
          <w:iCs/>
          <w:noProof/>
          <w:sz w:val="24"/>
          <w:szCs w:val="24"/>
        </w:rPr>
        <w:t xml:space="preserve"> </w:t>
      </w:r>
      <w:r w:rsidRPr="00C65FDB">
        <w:rPr>
          <w:rFonts w:ascii="Arial" w:hAnsi="Arial" w:cs="Arial"/>
          <w:iCs/>
          <w:noProof/>
          <w:sz w:val="24"/>
          <w:szCs w:val="24"/>
        </w:rPr>
        <w:t>Сандагдорж, 2000-2004 онд Ж.</w:t>
      </w:r>
      <w:r w:rsidR="003F3E0F" w:rsidRPr="00C65FDB">
        <w:rPr>
          <w:rFonts w:ascii="Arial" w:hAnsi="Arial" w:cs="Arial"/>
          <w:iCs/>
          <w:noProof/>
          <w:sz w:val="24"/>
          <w:szCs w:val="24"/>
        </w:rPr>
        <w:t xml:space="preserve"> </w:t>
      </w:r>
      <w:r w:rsidRPr="00C65FDB">
        <w:rPr>
          <w:rFonts w:ascii="Arial" w:hAnsi="Arial" w:cs="Arial"/>
          <w:iCs/>
          <w:noProof/>
          <w:sz w:val="24"/>
          <w:szCs w:val="24"/>
        </w:rPr>
        <w:t>Маналсүрэн, 2004-2008 онд Ц.</w:t>
      </w:r>
      <w:r w:rsidR="003F3E0F" w:rsidRPr="00C65FDB">
        <w:rPr>
          <w:rFonts w:ascii="Arial" w:hAnsi="Arial" w:cs="Arial"/>
          <w:iCs/>
          <w:noProof/>
          <w:sz w:val="24"/>
          <w:szCs w:val="24"/>
        </w:rPr>
        <w:t xml:space="preserve"> </w:t>
      </w:r>
      <w:r w:rsidRPr="00C65FDB">
        <w:rPr>
          <w:rFonts w:ascii="Arial" w:hAnsi="Arial" w:cs="Arial"/>
          <w:iCs/>
          <w:noProof/>
          <w:sz w:val="24"/>
          <w:szCs w:val="24"/>
        </w:rPr>
        <w:t>Батбаяр, 2008-2012 онд Б.</w:t>
      </w:r>
      <w:r w:rsidR="003F3E0F" w:rsidRPr="00C65FDB">
        <w:rPr>
          <w:rFonts w:ascii="Arial" w:hAnsi="Arial" w:cs="Arial"/>
          <w:iCs/>
          <w:noProof/>
          <w:sz w:val="24"/>
          <w:szCs w:val="24"/>
        </w:rPr>
        <w:t xml:space="preserve"> </w:t>
      </w:r>
      <w:r w:rsidRPr="00C65FDB">
        <w:rPr>
          <w:rFonts w:ascii="Arial" w:hAnsi="Arial" w:cs="Arial"/>
          <w:iCs/>
          <w:noProof/>
          <w:sz w:val="24"/>
          <w:szCs w:val="24"/>
        </w:rPr>
        <w:t>Чулуундаваа нар ажиллаж, НӨУЁБ-ын үйл ажиллагааг бэхжүүлэн хөгжүүлэх талаар идэвх санаачлага, үр дүнтэй ажиллаж, бодит хувь нэмэр оруулсан бөгөөд эдгээр хүмүүс нь улс нийгэмд олон жил үр бүтээлтэй хөдөлмөрлөж төр засгийн өндөр шагнал ”Хөдөлмөрийн гавъяаны улаан тугийн одон”, "Алтан гадас" одон, "Цэргийн гавъяа" одон, "БСШУ-ны яамны тэргүүний ажилтан", Нутгийн удирдлагын тэргүүний ажилтан” зэрэг шагнал хүртсэн нэр хүндтэй тэргүүний төрийн албан хаагчид байсныг онцлон дурьдаж болно. Мөн ИТХ-ын Тэргүүлэгчдийн нарийн бичгийн дарга нарыг он дарааллаар дурьдвал 1992-1998 онд Ц.</w:t>
      </w:r>
      <w:r w:rsidR="003F3E0F" w:rsidRPr="00C65FDB">
        <w:rPr>
          <w:rFonts w:ascii="Arial" w:hAnsi="Arial" w:cs="Arial"/>
          <w:iCs/>
          <w:noProof/>
          <w:sz w:val="24"/>
          <w:szCs w:val="24"/>
        </w:rPr>
        <w:t xml:space="preserve"> </w:t>
      </w:r>
      <w:r w:rsidRPr="00C65FDB">
        <w:rPr>
          <w:rFonts w:ascii="Arial" w:hAnsi="Arial" w:cs="Arial"/>
          <w:iCs/>
          <w:noProof/>
          <w:sz w:val="24"/>
          <w:szCs w:val="24"/>
        </w:rPr>
        <w:t>Батбаяр, 1998-</w:t>
      </w:r>
      <w:r w:rsidRPr="00C65FDB">
        <w:rPr>
          <w:rFonts w:ascii="Arial" w:hAnsi="Arial" w:cs="Arial"/>
          <w:iCs/>
          <w:noProof/>
          <w:sz w:val="24"/>
          <w:szCs w:val="24"/>
        </w:rPr>
        <w:lastRenderedPageBreak/>
        <w:t>1999 онд С.</w:t>
      </w:r>
      <w:r w:rsidR="003F3E0F" w:rsidRPr="00C65FDB">
        <w:rPr>
          <w:rFonts w:ascii="Arial" w:hAnsi="Arial" w:cs="Arial"/>
          <w:iCs/>
          <w:noProof/>
          <w:sz w:val="24"/>
          <w:szCs w:val="24"/>
        </w:rPr>
        <w:t xml:space="preserve"> </w:t>
      </w:r>
      <w:r w:rsidRPr="00C65FDB">
        <w:rPr>
          <w:rFonts w:ascii="Arial" w:hAnsi="Arial" w:cs="Arial"/>
          <w:iCs/>
          <w:noProof/>
          <w:sz w:val="24"/>
          <w:szCs w:val="24"/>
        </w:rPr>
        <w:t>Данаажав, 2000-2004 онд Д.</w:t>
      </w:r>
      <w:r w:rsidR="003F3E0F" w:rsidRPr="00C65FDB">
        <w:rPr>
          <w:rFonts w:ascii="Arial" w:hAnsi="Arial" w:cs="Arial"/>
          <w:iCs/>
          <w:noProof/>
          <w:sz w:val="24"/>
          <w:szCs w:val="24"/>
        </w:rPr>
        <w:t xml:space="preserve"> </w:t>
      </w:r>
      <w:r w:rsidRPr="00C65FDB">
        <w:rPr>
          <w:rFonts w:ascii="Arial" w:hAnsi="Arial" w:cs="Arial"/>
          <w:iCs/>
          <w:noProof/>
          <w:sz w:val="24"/>
          <w:szCs w:val="24"/>
        </w:rPr>
        <w:t>Түмэндэмбэрэл нар ажиллаж, 2005 оноос Ц.</w:t>
      </w:r>
      <w:r w:rsidR="003F3E0F" w:rsidRPr="00C65FDB">
        <w:rPr>
          <w:rFonts w:ascii="Arial" w:hAnsi="Arial" w:cs="Arial"/>
          <w:iCs/>
          <w:noProof/>
          <w:sz w:val="24"/>
          <w:szCs w:val="24"/>
        </w:rPr>
        <w:t xml:space="preserve"> </w:t>
      </w:r>
      <w:r w:rsidRPr="00C65FDB">
        <w:rPr>
          <w:rFonts w:ascii="Arial" w:hAnsi="Arial" w:cs="Arial"/>
          <w:iCs/>
          <w:noProof/>
          <w:sz w:val="24"/>
          <w:szCs w:val="24"/>
        </w:rPr>
        <w:t>Бямбадорж томилогдон одоог хүртэл ажиллаж байна. Сумын ИТХ-ын байгууллага нь 2012 оны сонгуулиар орон нутгийн иргэдийн итгэлийг хүлээн сонгогдсон 21 төлөөөлөгч, 7 тэргүүлэгчид, Төсөв санхүү хяналт шалгалтын байнгын хороо, Хөдөө аж ахуй, байгаль орчин, аялал, жуулчлалын байнгын хороо, Нийгмийн бодлогын байнгын хороо, Нутгийн удидлага, нийгмийн дэг журам, иргэдийн эрх ашгийг хамгаалах хороог байгуулагдан, ИТХ-ын даргаар Г.</w:t>
      </w:r>
      <w:r w:rsidR="003F3E0F" w:rsidRPr="00C65FDB">
        <w:rPr>
          <w:rFonts w:ascii="Arial" w:hAnsi="Arial" w:cs="Arial"/>
          <w:iCs/>
          <w:noProof/>
          <w:sz w:val="24"/>
          <w:szCs w:val="24"/>
        </w:rPr>
        <w:t xml:space="preserve"> </w:t>
      </w:r>
      <w:r w:rsidRPr="00C65FDB">
        <w:rPr>
          <w:rFonts w:ascii="Arial" w:hAnsi="Arial" w:cs="Arial"/>
          <w:iCs/>
          <w:noProof/>
          <w:sz w:val="24"/>
          <w:szCs w:val="24"/>
        </w:rPr>
        <w:t>Бямбасүрэн, Тэргүүлэгчээр Л.</w:t>
      </w:r>
      <w:r w:rsidR="003F3E0F" w:rsidRPr="00C65FDB">
        <w:rPr>
          <w:rFonts w:ascii="Arial" w:hAnsi="Arial" w:cs="Arial"/>
          <w:iCs/>
          <w:noProof/>
          <w:sz w:val="24"/>
          <w:szCs w:val="24"/>
        </w:rPr>
        <w:t xml:space="preserve"> </w:t>
      </w:r>
      <w:r w:rsidRPr="00C65FDB">
        <w:rPr>
          <w:rFonts w:ascii="Arial" w:hAnsi="Arial" w:cs="Arial"/>
          <w:iCs/>
          <w:noProof/>
          <w:sz w:val="24"/>
          <w:szCs w:val="24"/>
        </w:rPr>
        <w:t>Бат-Эрдэнэ, М.</w:t>
      </w:r>
      <w:r w:rsidR="003F3E0F" w:rsidRPr="00C65FDB">
        <w:rPr>
          <w:rFonts w:ascii="Arial" w:hAnsi="Arial" w:cs="Arial"/>
          <w:iCs/>
          <w:noProof/>
          <w:sz w:val="24"/>
          <w:szCs w:val="24"/>
        </w:rPr>
        <w:t xml:space="preserve"> </w:t>
      </w:r>
      <w:r w:rsidRPr="00C65FDB">
        <w:rPr>
          <w:rFonts w:ascii="Arial" w:hAnsi="Arial" w:cs="Arial"/>
          <w:iCs/>
          <w:noProof/>
          <w:sz w:val="24"/>
          <w:szCs w:val="24"/>
        </w:rPr>
        <w:t>Энхбат, Б.</w:t>
      </w:r>
      <w:r w:rsidR="003F3E0F" w:rsidRPr="00C65FDB">
        <w:rPr>
          <w:rFonts w:ascii="Arial" w:hAnsi="Arial" w:cs="Arial"/>
          <w:iCs/>
          <w:noProof/>
          <w:sz w:val="24"/>
          <w:szCs w:val="24"/>
        </w:rPr>
        <w:t xml:space="preserve"> </w:t>
      </w:r>
      <w:r w:rsidRPr="00C65FDB">
        <w:rPr>
          <w:rFonts w:ascii="Arial" w:hAnsi="Arial" w:cs="Arial"/>
          <w:iCs/>
          <w:noProof/>
          <w:sz w:val="24"/>
          <w:szCs w:val="24"/>
        </w:rPr>
        <w:t>Алтанхуяг, Ш.</w:t>
      </w:r>
      <w:r w:rsidR="003F3E0F" w:rsidRPr="00C65FDB">
        <w:rPr>
          <w:rFonts w:ascii="Arial" w:hAnsi="Arial" w:cs="Arial"/>
          <w:iCs/>
          <w:noProof/>
          <w:sz w:val="24"/>
          <w:szCs w:val="24"/>
        </w:rPr>
        <w:t xml:space="preserve"> </w:t>
      </w:r>
      <w:r w:rsidRPr="00C65FDB">
        <w:rPr>
          <w:rFonts w:ascii="Arial" w:hAnsi="Arial" w:cs="Arial"/>
          <w:iCs/>
          <w:noProof/>
          <w:sz w:val="24"/>
          <w:szCs w:val="24"/>
        </w:rPr>
        <w:t>Нацагдорж, Д.</w:t>
      </w:r>
      <w:r w:rsidR="003F3E0F" w:rsidRPr="00C65FDB">
        <w:rPr>
          <w:rFonts w:ascii="Arial" w:hAnsi="Arial" w:cs="Arial"/>
          <w:iCs/>
          <w:noProof/>
          <w:sz w:val="24"/>
          <w:szCs w:val="24"/>
        </w:rPr>
        <w:t xml:space="preserve"> </w:t>
      </w:r>
      <w:r w:rsidRPr="00C65FDB">
        <w:rPr>
          <w:rFonts w:ascii="Arial" w:hAnsi="Arial" w:cs="Arial"/>
          <w:iCs/>
          <w:noProof/>
          <w:sz w:val="24"/>
          <w:szCs w:val="24"/>
        </w:rPr>
        <w:t>Түмэндэмбэрэл, Ч.</w:t>
      </w:r>
      <w:r w:rsidR="003F3E0F" w:rsidRPr="00C65FDB">
        <w:rPr>
          <w:rFonts w:ascii="Arial" w:hAnsi="Arial" w:cs="Arial"/>
          <w:iCs/>
          <w:noProof/>
          <w:sz w:val="24"/>
          <w:szCs w:val="24"/>
        </w:rPr>
        <w:t xml:space="preserve"> </w:t>
      </w:r>
      <w:r w:rsidRPr="00C65FDB">
        <w:rPr>
          <w:rFonts w:ascii="Arial" w:hAnsi="Arial" w:cs="Arial"/>
          <w:iCs/>
          <w:noProof/>
          <w:sz w:val="24"/>
          <w:szCs w:val="24"/>
        </w:rPr>
        <w:t>Цэдэвсүрэн сонгогдон, НӨУЁБ-ын ажлын үр дүн, нөлөөллийг сайжруулах, сумынхаа нийгэм, эдийн засгийн хөгжпийг хангах зорилт тавин ажиллаж байна. ИТХ нь хууль тогтоомжинд заасан бүрэн эрхийн хүрээнд орон нутгаа хөгжүүлэх бодлого чиглэл гарган, НӨУЁ-ыг төрийн удирдлагатай хослуулан иргэд сонгогчдын нийтлэг эрх ашгийг хамгаалан, тэдний өмнө тулгамдсан орон нутгийн чанартай асуудлыг бие даан шийдвэрлэх, Монгол улсын хууль, тогтоомжийн хэрэгжилтийг хангуулж, сум, багийн Засаг дарга нарын хөтөлбөрийн хэрэгжилтэнд хяналт тавих, төр иргэдийн харилцааг ойртуулж төрийн үйл хэрэгт оролцох оролцоог нь дээшлүүлснээр иргэний нийгмийн хөгжилд түлхэц болох, орон нутгийн нийгмийн бодлогын асуудлын хүрээнд соёл, боловсрол, эрүүл мэнд, нийгмийн халамж зэрэг төрийн үйлчилгээний чанар хүртээмжийг сайжруулж, сайн засаглалыг бэхжүүлэн иргэдийн амьжиргааны чадавхийг нэмэгдүүлэхэд гол анхаарлаа чиглүүлэн үйл ажиллагаагаа явуулж байна. ИТХ-ын схемийг харуулвал:</w:t>
      </w:r>
    </w:p>
    <w:p w:rsidR="009105E6" w:rsidRPr="00C65FDB" w:rsidRDefault="009105E6" w:rsidP="00B7326A">
      <w:pPr>
        <w:spacing w:after="0" w:line="360" w:lineRule="auto"/>
        <w:ind w:firstLine="0"/>
        <w:jc w:val="both"/>
        <w:rPr>
          <w:rFonts w:ascii="Arial" w:eastAsiaTheme="majorEastAsia" w:hAnsi="Arial" w:cs="Arial"/>
          <w:iCs/>
          <w:sz w:val="24"/>
          <w:szCs w:val="24"/>
        </w:rPr>
      </w:pPr>
      <w:r w:rsidRPr="00C65FDB">
        <w:rPr>
          <w:rFonts w:ascii="Arial" w:eastAsiaTheme="majorEastAsia" w:hAnsi="Arial" w:cs="Arial"/>
          <w:iCs/>
          <w:noProof/>
          <w:sz w:val="24"/>
          <w:szCs w:val="24"/>
          <w:lang w:val="en-US"/>
        </w:rPr>
        <w:drawing>
          <wp:inline distT="0" distB="0" distL="0" distR="0">
            <wp:extent cx="5967080" cy="2782967"/>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l="22217" t="31265" r="20608" b="33156"/>
                    <a:stretch>
                      <a:fillRect/>
                    </a:stretch>
                  </pic:blipFill>
                  <pic:spPr bwMode="auto">
                    <a:xfrm>
                      <a:off x="0" y="0"/>
                      <a:ext cx="5975181" cy="2786745"/>
                    </a:xfrm>
                    <a:prstGeom prst="rect">
                      <a:avLst/>
                    </a:prstGeom>
                    <a:noFill/>
                    <a:ln w="9525">
                      <a:noFill/>
                      <a:miter lim="800000"/>
                      <a:headEnd/>
                      <a:tailEnd/>
                    </a:ln>
                  </pic:spPr>
                </pic:pic>
              </a:graphicData>
            </a:graphic>
          </wp:inline>
        </w:drawing>
      </w:r>
    </w:p>
    <w:p w:rsidR="003C531C" w:rsidRPr="00C65FDB" w:rsidRDefault="0099695B" w:rsidP="00B7326A">
      <w:pPr>
        <w:spacing w:after="0" w:line="360" w:lineRule="auto"/>
        <w:rPr>
          <w:rFonts w:ascii="Arial" w:hAnsi="Arial" w:cs="Arial"/>
          <w:iCs/>
          <w:noProof/>
          <w:sz w:val="24"/>
          <w:szCs w:val="24"/>
          <w:lang w:val="en-US"/>
        </w:rPr>
      </w:pPr>
      <w:r w:rsidRPr="00C65FDB">
        <w:rPr>
          <w:rFonts w:ascii="Arial" w:hAnsi="Arial" w:cs="Arial"/>
          <w:iCs/>
          <w:noProof/>
          <w:sz w:val="24"/>
          <w:szCs w:val="24"/>
        </w:rPr>
        <w:t xml:space="preserve">             </w:t>
      </w:r>
    </w:p>
    <w:p w:rsidR="003C531C" w:rsidRPr="00C65FDB" w:rsidRDefault="003C531C" w:rsidP="00B7326A">
      <w:pPr>
        <w:spacing w:after="0" w:line="360" w:lineRule="auto"/>
        <w:rPr>
          <w:rFonts w:ascii="Arial" w:hAnsi="Arial" w:cs="Arial"/>
          <w:iCs/>
          <w:noProof/>
          <w:sz w:val="24"/>
          <w:szCs w:val="24"/>
          <w:lang w:val="en-US"/>
        </w:rPr>
      </w:pPr>
    </w:p>
    <w:p w:rsidR="003C531C" w:rsidRPr="00C65FDB" w:rsidRDefault="003C531C" w:rsidP="00B7326A">
      <w:pPr>
        <w:spacing w:after="0" w:line="360" w:lineRule="auto"/>
        <w:rPr>
          <w:rFonts w:ascii="Arial" w:hAnsi="Arial" w:cs="Arial"/>
          <w:iCs/>
          <w:noProof/>
          <w:sz w:val="24"/>
          <w:szCs w:val="24"/>
          <w:lang w:val="en-US"/>
        </w:rPr>
      </w:pPr>
    </w:p>
    <w:p w:rsidR="003C531C" w:rsidRPr="00C65FDB" w:rsidRDefault="003C531C" w:rsidP="00B7326A">
      <w:pPr>
        <w:spacing w:after="0" w:line="360" w:lineRule="auto"/>
        <w:rPr>
          <w:rFonts w:ascii="Arial" w:hAnsi="Arial" w:cs="Arial"/>
          <w:iCs/>
          <w:noProof/>
          <w:sz w:val="24"/>
          <w:szCs w:val="24"/>
          <w:lang w:val="en-US"/>
        </w:rPr>
      </w:pPr>
    </w:p>
    <w:p w:rsidR="0099695B" w:rsidRPr="00C65FDB" w:rsidRDefault="00E82E46" w:rsidP="00B7326A">
      <w:pPr>
        <w:spacing w:after="0" w:line="360" w:lineRule="auto"/>
        <w:rPr>
          <w:b/>
          <w:sz w:val="24"/>
          <w:szCs w:val="24"/>
        </w:rPr>
      </w:pPr>
      <w:r w:rsidRPr="00C65FDB">
        <w:rPr>
          <w:b/>
          <w:bCs/>
          <w:sz w:val="24"/>
          <w:szCs w:val="24"/>
        </w:rPr>
        <w:t xml:space="preserve">Сумын Иргэдийн төлөөлөгчдийн хурлын </w:t>
      </w:r>
      <w:r w:rsidRPr="00C65FDB">
        <w:rPr>
          <w:b/>
          <w:sz w:val="24"/>
          <w:szCs w:val="24"/>
        </w:rPr>
        <w:t>SWOT шинжилгээ</w:t>
      </w:r>
    </w:p>
    <w:tbl>
      <w:tblPr>
        <w:tblStyle w:val="LightGrid-Accent1"/>
        <w:tblW w:w="9464" w:type="dxa"/>
        <w:tblLook w:val="04A0"/>
      </w:tblPr>
      <w:tblGrid>
        <w:gridCol w:w="4400"/>
        <w:gridCol w:w="5064"/>
      </w:tblGrid>
      <w:tr w:rsidR="0099695B" w:rsidRPr="00C65FDB" w:rsidTr="009F4530">
        <w:trPr>
          <w:cnfStyle w:val="100000000000"/>
          <w:trHeight w:val="486"/>
        </w:trPr>
        <w:tc>
          <w:tcPr>
            <w:cnfStyle w:val="001000000000"/>
            <w:tcW w:w="4400" w:type="dxa"/>
          </w:tcPr>
          <w:p w:rsidR="0099695B" w:rsidRPr="00A84E89" w:rsidRDefault="0099695B" w:rsidP="00B7326A">
            <w:pPr>
              <w:spacing w:after="0" w:line="360" w:lineRule="auto"/>
              <w:ind w:firstLine="0"/>
              <w:rPr>
                <w:rFonts w:cs="Arial"/>
                <w:b w:val="0"/>
                <w:iCs/>
                <w:noProof/>
                <w:sz w:val="24"/>
                <w:szCs w:val="24"/>
              </w:rPr>
            </w:pPr>
            <w:r w:rsidRPr="00A84E89">
              <w:rPr>
                <w:rFonts w:cs="Arial"/>
                <w:b w:val="0"/>
                <w:iCs/>
                <w:noProof/>
                <w:sz w:val="24"/>
                <w:szCs w:val="24"/>
              </w:rPr>
              <w:t>Давуу тал:</w:t>
            </w:r>
          </w:p>
        </w:tc>
        <w:tc>
          <w:tcPr>
            <w:tcW w:w="5064" w:type="dxa"/>
          </w:tcPr>
          <w:p w:rsidR="0099695B" w:rsidRPr="00A84E89" w:rsidRDefault="0099695B" w:rsidP="00B7326A">
            <w:pPr>
              <w:spacing w:after="0" w:line="360" w:lineRule="auto"/>
              <w:ind w:firstLine="0"/>
              <w:cnfStyle w:val="100000000000"/>
              <w:rPr>
                <w:rFonts w:cs="Arial"/>
                <w:b w:val="0"/>
                <w:iCs/>
                <w:noProof/>
                <w:sz w:val="24"/>
                <w:szCs w:val="24"/>
              </w:rPr>
            </w:pPr>
            <w:r w:rsidRPr="00A84E89">
              <w:rPr>
                <w:rFonts w:cs="Arial"/>
                <w:b w:val="0"/>
                <w:iCs/>
                <w:noProof/>
                <w:sz w:val="24"/>
                <w:szCs w:val="24"/>
              </w:rPr>
              <w:t>Сул тал:</w:t>
            </w:r>
          </w:p>
        </w:tc>
      </w:tr>
      <w:tr w:rsidR="00E82E46" w:rsidRPr="00C65FDB" w:rsidTr="009F4530">
        <w:trPr>
          <w:cnfStyle w:val="000000100000"/>
          <w:trHeight w:val="5514"/>
        </w:trPr>
        <w:tc>
          <w:tcPr>
            <w:cnfStyle w:val="001000000000"/>
            <w:tcW w:w="4400" w:type="dxa"/>
          </w:tcPr>
          <w:p w:rsidR="00E82E46" w:rsidRPr="00A84E89" w:rsidRDefault="00E82E46" w:rsidP="00B7326A">
            <w:pPr>
              <w:pStyle w:val="ListParagraph"/>
              <w:numPr>
                <w:ilvl w:val="0"/>
                <w:numId w:val="58"/>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Өмнө жилүүдэд ИТХ-ын үйл ажиллагаанд бэхжин төлөвших хандлага бий болсон.</w:t>
            </w:r>
          </w:p>
          <w:p w:rsidR="00E82E46" w:rsidRPr="00A84E89" w:rsidRDefault="00E82E46" w:rsidP="00B7326A">
            <w:pPr>
              <w:pStyle w:val="ListParagraph"/>
              <w:numPr>
                <w:ilvl w:val="0"/>
                <w:numId w:val="58"/>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ИТХ-д сонгогдож байгаа төлөөлөгчдийн 80 гаруй хувь нь тусгай дундаас дээш боловсролтой, төлөөлөгчид сонгогдох болсон.</w:t>
            </w:r>
          </w:p>
          <w:p w:rsidR="00E82E46" w:rsidRPr="00A84E89" w:rsidRDefault="00E82E46" w:rsidP="00B7326A">
            <w:pPr>
              <w:pStyle w:val="ListParagraph"/>
              <w:numPr>
                <w:ilvl w:val="0"/>
                <w:numId w:val="58"/>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Тус байнгын эрчим хүчний эх үүсвэр, цахим сүлжээнд холбогдсоноор техник хэрэгсэл ашиглах, мэдээ, мэдээллийг шуурхай дамжуулах болсон.</w:t>
            </w:r>
          </w:p>
          <w:p w:rsidR="00E82E46" w:rsidRPr="00A84E89" w:rsidRDefault="00E82E46" w:rsidP="00B7326A">
            <w:pPr>
              <w:pStyle w:val="ListParagraph"/>
              <w:numPr>
                <w:ilvl w:val="0"/>
                <w:numId w:val="58"/>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 xml:space="preserve">Төрийн ажлын дадлага туршлгатай зарим иргэд төлөөлөгчөөр сонгогдож байгаа. </w:t>
            </w:r>
          </w:p>
        </w:tc>
        <w:tc>
          <w:tcPr>
            <w:tcW w:w="5064" w:type="dxa"/>
          </w:tcPr>
          <w:p w:rsidR="00E82E46" w:rsidRPr="00A84E89" w:rsidRDefault="00E82E46" w:rsidP="00B7326A">
            <w:pPr>
              <w:pStyle w:val="ListParagraph"/>
              <w:numPr>
                <w:ilvl w:val="0"/>
                <w:numId w:val="58"/>
              </w:numPr>
              <w:spacing w:after="0" w:line="360" w:lineRule="auto"/>
              <w:ind w:left="34" w:firstLine="326"/>
              <w:jc w:val="both"/>
              <w:cnfStyle w:val="000000100000"/>
              <w:rPr>
                <w:rFonts w:ascii="Arial" w:eastAsiaTheme="minorHAnsi" w:hAnsi="Arial" w:cs="Arial"/>
                <w:iCs/>
                <w:noProof/>
                <w:sz w:val="24"/>
                <w:szCs w:val="24"/>
              </w:rPr>
            </w:pPr>
            <w:r w:rsidRPr="00A84E89">
              <w:rPr>
                <w:rFonts w:ascii="Arial" w:eastAsiaTheme="minorHAnsi" w:hAnsi="Arial" w:cs="Arial"/>
                <w:iCs/>
                <w:noProof/>
                <w:sz w:val="24"/>
                <w:szCs w:val="24"/>
              </w:rPr>
              <w:t>ИТХ-ын Төлөөлөгч, Тэргүүлэгч нарын хурлын ажилд оролцох идэвх оролцоо хангалтгүй, өөрсдийн үндсэн ажлаа хийж, хурлын ажлыг хийдэггүй, төлөөлөгчдийн бүрэн эрхийг хэрэгжүүлэх талаар санаачилга муутай ажилладаг</w:t>
            </w:r>
          </w:p>
          <w:p w:rsidR="00E82E46" w:rsidRPr="00A84E89" w:rsidRDefault="00E82E46" w:rsidP="00B7326A">
            <w:pPr>
              <w:pStyle w:val="ListParagraph"/>
              <w:numPr>
                <w:ilvl w:val="0"/>
                <w:numId w:val="58"/>
              </w:numPr>
              <w:spacing w:after="0" w:line="360" w:lineRule="auto"/>
              <w:ind w:left="34" w:firstLine="326"/>
              <w:jc w:val="both"/>
              <w:cnfStyle w:val="000000100000"/>
              <w:rPr>
                <w:rFonts w:ascii="Arial" w:eastAsiaTheme="minorHAnsi" w:hAnsi="Arial" w:cs="Arial"/>
                <w:iCs/>
                <w:noProof/>
                <w:sz w:val="24"/>
                <w:szCs w:val="24"/>
              </w:rPr>
            </w:pPr>
            <w:r w:rsidRPr="00A84E89">
              <w:rPr>
                <w:rFonts w:ascii="Arial" w:eastAsiaTheme="minorHAnsi" w:hAnsi="Arial" w:cs="Arial"/>
                <w:iCs/>
                <w:noProof/>
                <w:sz w:val="24"/>
                <w:szCs w:val="24"/>
              </w:rPr>
              <w:t>ИТХ-ын төлөөлөгчид нь хууль эрх зүйн талаарх болон төрийн албан хэрэг хөтлөлтийн мэдлэг, боловсрол багатай, аль нэг намын эрх ашгийн төлөө ажилладаг.</w:t>
            </w:r>
          </w:p>
          <w:p w:rsidR="00E82E46" w:rsidRPr="00A84E89" w:rsidRDefault="00E82E46" w:rsidP="00B7326A">
            <w:pPr>
              <w:pStyle w:val="ListParagraph"/>
              <w:numPr>
                <w:ilvl w:val="0"/>
                <w:numId w:val="58"/>
              </w:numPr>
              <w:spacing w:after="0" w:line="360" w:lineRule="auto"/>
              <w:ind w:left="34" w:firstLine="326"/>
              <w:jc w:val="both"/>
              <w:cnfStyle w:val="000000100000"/>
              <w:rPr>
                <w:rFonts w:ascii="Arial" w:eastAsiaTheme="minorHAnsi" w:hAnsi="Arial" w:cs="Arial"/>
                <w:iCs/>
                <w:noProof/>
                <w:sz w:val="24"/>
                <w:szCs w:val="24"/>
              </w:rPr>
            </w:pPr>
            <w:r w:rsidRPr="00A84E89">
              <w:rPr>
                <w:rFonts w:ascii="Arial" w:eastAsiaTheme="minorHAnsi" w:hAnsi="Arial" w:cs="Arial"/>
                <w:iCs/>
                <w:noProof/>
                <w:sz w:val="24"/>
                <w:szCs w:val="24"/>
              </w:rPr>
              <w:t>Хангалтгүй ажиллаж байгаа ИТХ-ын төлөөлөгч нарт хариуцлага тооцохоор хуулинд заасан сахилга хариуцлагын тогтолцоо байхгүй ИТХ-ын үйл ажиллагаа явуулах байр танхимын хүрэлцээ муу /Хуралдааны танхим байхгүй/</w:t>
            </w:r>
          </w:p>
        </w:tc>
      </w:tr>
      <w:tr w:rsidR="0099695B" w:rsidRPr="00C65FDB" w:rsidTr="009F4530">
        <w:trPr>
          <w:cnfStyle w:val="000000010000"/>
          <w:trHeight w:val="264"/>
        </w:trPr>
        <w:tc>
          <w:tcPr>
            <w:cnfStyle w:val="001000000000"/>
            <w:tcW w:w="4400" w:type="dxa"/>
          </w:tcPr>
          <w:p w:rsidR="0099695B" w:rsidRPr="00A84E89" w:rsidRDefault="0099695B" w:rsidP="00B7326A">
            <w:pPr>
              <w:spacing w:after="0" w:line="360" w:lineRule="auto"/>
              <w:ind w:firstLine="0"/>
              <w:rPr>
                <w:rFonts w:ascii="Arial" w:hAnsi="Arial" w:cs="Arial"/>
                <w:b w:val="0"/>
                <w:i/>
                <w:iCs/>
                <w:noProof/>
                <w:sz w:val="24"/>
                <w:szCs w:val="24"/>
              </w:rPr>
            </w:pPr>
            <w:r w:rsidRPr="00A84E89">
              <w:rPr>
                <w:rFonts w:ascii="Arial" w:hAnsi="Arial" w:cs="Arial"/>
                <w:b w:val="0"/>
                <w:i/>
                <w:iCs/>
                <w:noProof/>
                <w:sz w:val="24"/>
                <w:szCs w:val="24"/>
              </w:rPr>
              <w:t>Боломж:</w:t>
            </w:r>
          </w:p>
        </w:tc>
        <w:tc>
          <w:tcPr>
            <w:tcW w:w="5064" w:type="dxa"/>
          </w:tcPr>
          <w:p w:rsidR="0099695B" w:rsidRPr="00A84E89" w:rsidRDefault="00833632" w:rsidP="00B7326A">
            <w:pPr>
              <w:spacing w:after="0" w:line="360" w:lineRule="auto"/>
              <w:ind w:firstLine="0"/>
              <w:cnfStyle w:val="000000010000"/>
              <w:rPr>
                <w:rFonts w:ascii="Arial" w:hAnsi="Arial" w:cs="Arial"/>
                <w:i/>
                <w:iCs/>
                <w:noProof/>
                <w:sz w:val="24"/>
                <w:szCs w:val="24"/>
              </w:rPr>
            </w:pPr>
            <w:r w:rsidRPr="00A84E89">
              <w:rPr>
                <w:rFonts w:ascii="Arial" w:hAnsi="Arial" w:cs="Arial"/>
                <w:i/>
                <w:iCs/>
                <w:noProof/>
                <w:sz w:val="24"/>
                <w:szCs w:val="24"/>
              </w:rPr>
              <w:t>С</w:t>
            </w:r>
            <w:r w:rsidR="0099695B" w:rsidRPr="00A84E89">
              <w:rPr>
                <w:rFonts w:ascii="Arial" w:hAnsi="Arial" w:cs="Arial"/>
                <w:i/>
                <w:iCs/>
                <w:noProof/>
                <w:sz w:val="24"/>
                <w:szCs w:val="24"/>
              </w:rPr>
              <w:t>аад</w:t>
            </w:r>
            <w:r w:rsidRPr="00A84E89">
              <w:rPr>
                <w:rFonts w:ascii="Arial" w:hAnsi="Arial" w:cs="Arial"/>
                <w:i/>
                <w:iCs/>
                <w:noProof/>
                <w:sz w:val="24"/>
                <w:szCs w:val="24"/>
              </w:rPr>
              <w:t xml:space="preserve"> бэрхшээл</w:t>
            </w:r>
            <w:r w:rsidR="0099695B" w:rsidRPr="00A84E89">
              <w:rPr>
                <w:rFonts w:ascii="Arial" w:hAnsi="Arial" w:cs="Arial"/>
                <w:i/>
                <w:iCs/>
                <w:noProof/>
                <w:sz w:val="24"/>
                <w:szCs w:val="24"/>
              </w:rPr>
              <w:t>:</w:t>
            </w:r>
          </w:p>
        </w:tc>
      </w:tr>
      <w:tr w:rsidR="00C13234" w:rsidRPr="00C65FDB" w:rsidTr="009F4530">
        <w:trPr>
          <w:cnfStyle w:val="000000100000"/>
          <w:trHeight w:val="1594"/>
        </w:trPr>
        <w:tc>
          <w:tcPr>
            <w:cnfStyle w:val="001000000000"/>
            <w:tcW w:w="4400" w:type="dxa"/>
          </w:tcPr>
          <w:p w:rsidR="00C13234" w:rsidRPr="00A84E89" w:rsidRDefault="00C13234" w:rsidP="00B7326A">
            <w:pPr>
              <w:pStyle w:val="ListParagraph"/>
              <w:numPr>
                <w:ilvl w:val="0"/>
                <w:numId w:val="57"/>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ИТХ-ын төсвийн санхүүжилтийг  үйл ажиллагаа явуулах боломжийн хэмжээнд нэмэгдүүлж, техник хэрэгсэл тоног төхөөрөмжөөр хангаснаар байгууллагын дотоод ажил сайжирч, байгууллага иргэдийн хоорондын хамтын ажиллагаа сайжирна.</w:t>
            </w:r>
          </w:p>
          <w:p w:rsidR="00C13234" w:rsidRPr="00A84E89" w:rsidRDefault="00C13234" w:rsidP="00B7326A">
            <w:pPr>
              <w:pStyle w:val="ListParagraph"/>
              <w:numPr>
                <w:ilvl w:val="0"/>
                <w:numId w:val="57"/>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 xml:space="preserve">НӨУБ-ын үйл ажиллагаанд мөрдөгдөж байгаа хууль эрх зүйн орчин сайжруулж хариуцлагын тогтолцоог, төрийн албыг улс төрийн намаас ангид болговол ажил </w:t>
            </w:r>
            <w:r w:rsidRPr="00A84E89">
              <w:rPr>
                <w:rFonts w:ascii="Arial" w:eastAsiaTheme="minorHAnsi" w:hAnsi="Arial" w:cs="Arial"/>
                <w:b w:val="0"/>
                <w:iCs/>
                <w:noProof/>
                <w:sz w:val="24"/>
                <w:szCs w:val="24"/>
              </w:rPr>
              <w:lastRenderedPageBreak/>
              <w:t>сайжирна.</w:t>
            </w:r>
          </w:p>
          <w:p w:rsidR="00C13234" w:rsidRPr="00A84E89" w:rsidRDefault="00C13234" w:rsidP="00B7326A">
            <w:pPr>
              <w:pStyle w:val="ListParagraph"/>
              <w:numPr>
                <w:ilvl w:val="0"/>
                <w:numId w:val="57"/>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Шинээр сонгогдсон төлөөлөгчдийг мэргэшүүлэх сургалтанд хамруулж, тэдний хууль эрх зүйн болон төрийн албан хэрэг хөтлөлтийн талаарх мэдлэг боловсролыг дээшлүүлж, ажиллах идэвх санаачилгыг нь дээшлүүлэх.</w:t>
            </w:r>
          </w:p>
          <w:p w:rsidR="00C13234" w:rsidRPr="00A84E89" w:rsidRDefault="00C13234" w:rsidP="00B7326A">
            <w:pPr>
              <w:pStyle w:val="ListParagraph"/>
              <w:numPr>
                <w:ilvl w:val="0"/>
                <w:numId w:val="57"/>
              </w:numPr>
              <w:spacing w:after="0" w:line="360" w:lineRule="auto"/>
              <w:ind w:left="34" w:firstLine="326"/>
              <w:jc w:val="both"/>
              <w:rPr>
                <w:rFonts w:ascii="Arial" w:eastAsiaTheme="minorHAnsi" w:hAnsi="Arial" w:cs="Arial"/>
                <w:b w:val="0"/>
                <w:iCs/>
                <w:noProof/>
                <w:sz w:val="24"/>
                <w:szCs w:val="24"/>
              </w:rPr>
            </w:pPr>
            <w:r w:rsidRPr="00A84E89">
              <w:rPr>
                <w:rFonts w:ascii="Arial" w:eastAsiaTheme="minorHAnsi" w:hAnsi="Arial" w:cs="Arial"/>
                <w:b w:val="0"/>
                <w:iCs/>
                <w:noProof/>
                <w:sz w:val="24"/>
                <w:szCs w:val="24"/>
              </w:rPr>
              <w:t>ИТХ-ын хуралдааны байр танхим буюу төлөөлөгчид, тэргүүлэгчид, ИНХ-ын дарга, тэргүүлэгчдийг үйл ажиллагаа явуулах өрөө танхимтай болгосноор ажиллах нөхцөл сайжирч, байнгын ажиллагаатай болох.</w:t>
            </w:r>
          </w:p>
        </w:tc>
        <w:tc>
          <w:tcPr>
            <w:tcW w:w="5064" w:type="dxa"/>
          </w:tcPr>
          <w:p w:rsidR="00C13234" w:rsidRPr="00A84E89" w:rsidRDefault="00C13234" w:rsidP="00B7326A">
            <w:pPr>
              <w:pStyle w:val="ListParagraph"/>
              <w:numPr>
                <w:ilvl w:val="0"/>
                <w:numId w:val="57"/>
              </w:numPr>
              <w:spacing w:after="0" w:line="360" w:lineRule="auto"/>
              <w:ind w:left="34" w:firstLine="326"/>
              <w:jc w:val="both"/>
              <w:cnfStyle w:val="000000100000"/>
              <w:rPr>
                <w:rFonts w:ascii="Arial" w:eastAsiaTheme="minorHAnsi" w:hAnsi="Arial" w:cs="Arial"/>
                <w:iCs/>
                <w:noProof/>
                <w:sz w:val="24"/>
                <w:szCs w:val="24"/>
              </w:rPr>
            </w:pPr>
            <w:r w:rsidRPr="00A84E89">
              <w:rPr>
                <w:rFonts w:ascii="Arial" w:eastAsiaTheme="minorHAnsi" w:hAnsi="Arial" w:cs="Arial"/>
                <w:iCs/>
                <w:noProof/>
                <w:sz w:val="24"/>
                <w:szCs w:val="24"/>
              </w:rPr>
              <w:lastRenderedPageBreak/>
              <w:t>Үйл ажиллагаа явуулах төсөв санхүүгийн хүрэлцээ муу</w:t>
            </w:r>
          </w:p>
          <w:p w:rsidR="00C13234" w:rsidRPr="00A84E89" w:rsidRDefault="00C13234" w:rsidP="00B7326A">
            <w:pPr>
              <w:pStyle w:val="ListParagraph"/>
              <w:numPr>
                <w:ilvl w:val="0"/>
                <w:numId w:val="57"/>
              </w:numPr>
              <w:spacing w:after="0" w:line="360" w:lineRule="auto"/>
              <w:ind w:left="34" w:firstLine="326"/>
              <w:jc w:val="both"/>
              <w:cnfStyle w:val="000000100000"/>
              <w:rPr>
                <w:rFonts w:ascii="Arial" w:eastAsiaTheme="minorHAnsi" w:hAnsi="Arial" w:cs="Arial"/>
                <w:iCs/>
                <w:noProof/>
                <w:sz w:val="24"/>
                <w:szCs w:val="24"/>
              </w:rPr>
            </w:pPr>
            <w:r w:rsidRPr="00A84E89">
              <w:rPr>
                <w:rFonts w:ascii="Arial" w:eastAsiaTheme="minorHAnsi" w:hAnsi="Arial" w:cs="Arial"/>
                <w:iCs/>
                <w:noProof/>
                <w:sz w:val="24"/>
                <w:szCs w:val="24"/>
              </w:rPr>
              <w:t>НӨУБ-ын үйл ажиллагаанд мөрдөгдөж байгаа хууль, эрх зүйн орчин, зохицуулалт хангалтгүй</w:t>
            </w:r>
          </w:p>
          <w:p w:rsidR="00C13234" w:rsidRPr="00A84E89" w:rsidRDefault="00C13234" w:rsidP="00B7326A">
            <w:pPr>
              <w:pStyle w:val="ListParagraph"/>
              <w:numPr>
                <w:ilvl w:val="0"/>
                <w:numId w:val="57"/>
              </w:numPr>
              <w:spacing w:after="0" w:line="360" w:lineRule="auto"/>
              <w:ind w:left="34" w:firstLine="326"/>
              <w:jc w:val="both"/>
              <w:cnfStyle w:val="000000100000"/>
              <w:rPr>
                <w:rFonts w:ascii="Arial" w:eastAsiaTheme="minorHAnsi" w:hAnsi="Arial" w:cs="Arial"/>
                <w:iCs/>
                <w:noProof/>
                <w:sz w:val="24"/>
                <w:szCs w:val="24"/>
              </w:rPr>
            </w:pPr>
            <w:r w:rsidRPr="00A84E89">
              <w:rPr>
                <w:rFonts w:ascii="Arial" w:eastAsiaTheme="minorHAnsi" w:hAnsi="Arial" w:cs="Arial"/>
                <w:iCs/>
                <w:noProof/>
                <w:sz w:val="24"/>
                <w:szCs w:val="24"/>
              </w:rPr>
              <w:t>Сонгуулийн үр дүнгээс хамаарч өөрчлөгддөг бүтэц зохион байгуулалтын өөрчлөлт нь үйл ажиллагаагаа төлөвшүүлэх, ажлаа тогтмолжуулахад хугацаа алддаг.</w:t>
            </w:r>
          </w:p>
          <w:p w:rsidR="00C13234" w:rsidRPr="00A84E89" w:rsidRDefault="00C13234" w:rsidP="00B7326A">
            <w:pPr>
              <w:pStyle w:val="ListParagraph"/>
              <w:numPr>
                <w:ilvl w:val="0"/>
                <w:numId w:val="57"/>
              </w:numPr>
              <w:spacing w:after="0" w:line="360" w:lineRule="auto"/>
              <w:ind w:left="34" w:firstLine="326"/>
              <w:jc w:val="both"/>
              <w:cnfStyle w:val="000000100000"/>
              <w:rPr>
                <w:rFonts w:ascii="Arial" w:eastAsiaTheme="minorHAnsi" w:hAnsi="Arial" w:cs="Arial"/>
                <w:iCs/>
                <w:noProof/>
                <w:sz w:val="24"/>
                <w:szCs w:val="24"/>
              </w:rPr>
            </w:pPr>
            <w:r w:rsidRPr="00A84E89">
              <w:rPr>
                <w:rFonts w:ascii="Arial" w:eastAsiaTheme="minorHAnsi" w:hAnsi="Arial" w:cs="Arial"/>
                <w:iCs/>
                <w:noProof/>
                <w:sz w:val="24"/>
                <w:szCs w:val="24"/>
              </w:rPr>
              <w:t xml:space="preserve">Иргэд сонгогчдын улс төрийн боловсрол, хууль эрх зүйн мэдлэг муу, ннийгмийн идэвх сул, улс төрийн </w:t>
            </w:r>
            <w:r w:rsidRPr="00A84E89">
              <w:rPr>
                <w:rFonts w:ascii="Arial" w:eastAsiaTheme="minorHAnsi" w:hAnsi="Arial" w:cs="Arial"/>
                <w:iCs/>
                <w:noProof/>
                <w:sz w:val="24"/>
                <w:szCs w:val="24"/>
              </w:rPr>
              <w:lastRenderedPageBreak/>
              <w:t>намуудын явцуу эрх ашиг, сонирхлын зөрчил их байгаа нь байгууллага бэхжин хөгжихөд сөрөг нөлөөтэй.</w:t>
            </w:r>
          </w:p>
        </w:tc>
      </w:tr>
    </w:tbl>
    <w:p w:rsidR="00664CCD" w:rsidRPr="00C65FDB" w:rsidRDefault="00664CCD" w:rsidP="00B7326A">
      <w:pPr>
        <w:spacing w:after="0" w:line="360" w:lineRule="auto"/>
        <w:ind w:firstLine="0"/>
        <w:jc w:val="both"/>
        <w:rPr>
          <w:rFonts w:ascii="Arial" w:hAnsi="Arial" w:cs="Arial"/>
          <w:i/>
          <w:sz w:val="24"/>
          <w:szCs w:val="24"/>
          <w:lang w:val="en-US"/>
        </w:rPr>
      </w:pPr>
    </w:p>
    <w:p w:rsidR="00AF0937" w:rsidRPr="00C65FDB" w:rsidRDefault="00AF0937" w:rsidP="00B7326A">
      <w:pPr>
        <w:spacing w:after="0" w:line="360" w:lineRule="auto"/>
        <w:ind w:firstLine="0"/>
        <w:jc w:val="both"/>
        <w:rPr>
          <w:rFonts w:ascii="Arial" w:hAnsi="Arial" w:cs="Arial"/>
          <w:b/>
          <w:sz w:val="24"/>
          <w:szCs w:val="24"/>
          <w:u w:val="single"/>
        </w:rPr>
      </w:pPr>
      <w:r w:rsidRPr="00C65FDB">
        <w:rPr>
          <w:rFonts w:ascii="Arial" w:hAnsi="Arial" w:cs="Arial"/>
          <w:b/>
          <w:i/>
          <w:sz w:val="24"/>
          <w:szCs w:val="24"/>
          <w:u w:val="single"/>
        </w:rPr>
        <w:t>Сумын Засаг даргын Тамгын газар</w:t>
      </w:r>
    </w:p>
    <w:p w:rsidR="00AB3A80" w:rsidRPr="00C65FDB" w:rsidRDefault="009F6032" w:rsidP="00B7326A">
      <w:pPr>
        <w:spacing w:after="0" w:line="360" w:lineRule="auto"/>
        <w:ind w:right="4"/>
        <w:jc w:val="both"/>
        <w:rPr>
          <w:rFonts w:ascii="Arial" w:hAnsi="Arial" w:cs="Arial"/>
          <w:sz w:val="24"/>
          <w:szCs w:val="24"/>
        </w:rPr>
      </w:pPr>
      <w:r w:rsidRPr="00C65FDB">
        <w:rPr>
          <w:rFonts w:ascii="Arial" w:hAnsi="Arial" w:cs="Arial"/>
          <w:sz w:val="24"/>
          <w:szCs w:val="24"/>
        </w:rPr>
        <w:t xml:space="preserve">Сумын Засаг даргын Тамгын газар нь  улс </w:t>
      </w:r>
      <w:r w:rsidR="003A04EB" w:rsidRPr="00C65FDB">
        <w:rPr>
          <w:rFonts w:ascii="Arial" w:hAnsi="Arial" w:cs="Arial"/>
          <w:sz w:val="24"/>
          <w:szCs w:val="24"/>
        </w:rPr>
        <w:t>төрийн 7,  төрийн  захиргааны 15</w:t>
      </w:r>
      <w:r w:rsidRPr="00C65FDB">
        <w:rPr>
          <w:rFonts w:ascii="Arial" w:hAnsi="Arial" w:cs="Arial"/>
          <w:sz w:val="24"/>
          <w:szCs w:val="24"/>
        </w:rPr>
        <w:t xml:space="preserve">, төрийн тусгай 2, төрийн үйлчилгээний </w:t>
      </w:r>
      <w:r w:rsidR="003A04EB" w:rsidRPr="00C65FDB">
        <w:rPr>
          <w:rFonts w:ascii="Arial" w:hAnsi="Arial" w:cs="Arial"/>
          <w:sz w:val="24"/>
          <w:szCs w:val="24"/>
        </w:rPr>
        <w:t>7,  гэрээт ажилчин 4, нийтдээ 35</w:t>
      </w:r>
      <w:r w:rsidRPr="00C65FDB">
        <w:rPr>
          <w:rFonts w:ascii="Arial" w:hAnsi="Arial" w:cs="Arial"/>
          <w:sz w:val="24"/>
          <w:szCs w:val="24"/>
        </w:rPr>
        <w:t xml:space="preserve"> ажилчин албан хаагчтайгаар  ү</w:t>
      </w:r>
      <w:r w:rsidR="003A04EB" w:rsidRPr="00C65FDB">
        <w:rPr>
          <w:rFonts w:ascii="Arial" w:hAnsi="Arial" w:cs="Arial"/>
          <w:sz w:val="24"/>
          <w:szCs w:val="24"/>
        </w:rPr>
        <w:t xml:space="preserve">йл ажиллагаагаа  явуулж байна. Монгол улсын </w:t>
      </w:r>
      <w:r w:rsidRPr="00C65FDB">
        <w:rPr>
          <w:rFonts w:ascii="Arial" w:hAnsi="Arial" w:cs="Arial"/>
          <w:sz w:val="24"/>
          <w:szCs w:val="24"/>
        </w:rPr>
        <w:t>Засгийн газар, аймаг, сумын Засаг даргын үйл ажиллагааны хөтөлбөр, аймаг, сумын эдийн засаг, нийгмийг хөгжүүлэх үндсэн чиглэлийн зорилтуудыг хэрэгжүүлэх, иргэдэд төрийн үйлчилгээг хөнгөн шуурхай, ил тод хүргэх ажлыг удирдлага болгон ажиллаж байна.  Төрийн албан хаагчдын боловсролын хувьд авч үзвэл:  22 буюу 71 % нь дээд</w:t>
      </w:r>
      <w:r w:rsidR="003A04EB" w:rsidRPr="00C65FDB">
        <w:rPr>
          <w:rFonts w:ascii="Arial" w:hAnsi="Arial" w:cs="Arial"/>
          <w:sz w:val="24"/>
          <w:szCs w:val="24"/>
        </w:rPr>
        <w:t xml:space="preserve"> үүнээс 4 нь магистрийн зэрэгтэй</w:t>
      </w:r>
      <w:r w:rsidRPr="00C65FDB">
        <w:rPr>
          <w:rFonts w:ascii="Arial" w:hAnsi="Arial" w:cs="Arial"/>
          <w:sz w:val="24"/>
          <w:szCs w:val="24"/>
        </w:rPr>
        <w:t xml:space="preserve">, 1 буюу 3.5 нь тусгай дунд,  8 буюу 25.8 % нь бүрэн </w:t>
      </w:r>
      <w:r w:rsidR="003A04EB" w:rsidRPr="00C65FDB">
        <w:rPr>
          <w:rFonts w:ascii="Arial" w:hAnsi="Arial" w:cs="Arial"/>
          <w:sz w:val="24"/>
          <w:szCs w:val="24"/>
        </w:rPr>
        <w:t xml:space="preserve">ба бүрэн </w:t>
      </w:r>
      <w:r w:rsidRPr="00C65FDB">
        <w:rPr>
          <w:rFonts w:ascii="Arial" w:hAnsi="Arial" w:cs="Arial"/>
          <w:sz w:val="24"/>
          <w:szCs w:val="24"/>
        </w:rPr>
        <w:t>бус дунд боловсролтой байна</w:t>
      </w:r>
      <w:r w:rsidR="003A04EB" w:rsidRPr="00C65FDB">
        <w:rPr>
          <w:rFonts w:ascii="Arial" w:hAnsi="Arial" w:cs="Arial"/>
          <w:sz w:val="24"/>
          <w:szCs w:val="24"/>
        </w:rPr>
        <w:t>. Төрийн удирдлагаар мэргэшсэн 5</w:t>
      </w:r>
      <w:r w:rsidRPr="00C65FDB">
        <w:rPr>
          <w:rFonts w:ascii="Arial" w:hAnsi="Arial" w:cs="Arial"/>
          <w:sz w:val="24"/>
          <w:szCs w:val="24"/>
        </w:rPr>
        <w:t xml:space="preserve"> албан хаагч ажиллаж байна.  </w:t>
      </w:r>
    </w:p>
    <w:p w:rsidR="00B41E84" w:rsidRPr="00C65FDB" w:rsidRDefault="009F6032" w:rsidP="00B7326A">
      <w:pPr>
        <w:spacing w:after="0" w:line="360" w:lineRule="auto"/>
        <w:ind w:right="4" w:firstLine="0"/>
        <w:jc w:val="both"/>
        <w:rPr>
          <w:rFonts w:ascii="Arial" w:hAnsi="Arial" w:cs="Arial"/>
          <w:i/>
          <w:sz w:val="24"/>
          <w:szCs w:val="24"/>
          <w:lang w:val="en-US"/>
        </w:rPr>
      </w:pPr>
      <w:r w:rsidRPr="00C65FDB">
        <w:rPr>
          <w:rFonts w:ascii="Arial" w:hAnsi="Arial" w:cs="Arial"/>
          <w:sz w:val="24"/>
          <w:szCs w:val="24"/>
        </w:rPr>
        <w:t xml:space="preserve"> </w:t>
      </w:r>
      <w:r w:rsidR="003A04EB" w:rsidRPr="00C65FDB">
        <w:rPr>
          <w:rFonts w:ascii="Arial" w:hAnsi="Arial" w:cs="Arial"/>
          <w:sz w:val="24"/>
          <w:szCs w:val="24"/>
        </w:rPr>
        <w:t>Ажиллагсдын 94,2</w:t>
      </w:r>
      <w:r w:rsidR="00B41E84" w:rsidRPr="00C65FDB">
        <w:rPr>
          <w:rFonts w:ascii="Arial" w:hAnsi="Arial" w:cs="Arial"/>
          <w:sz w:val="24"/>
          <w:szCs w:val="24"/>
        </w:rPr>
        <w:t xml:space="preserve"> % нь орон нутгийн боловсон хүчин ажиллаж байгаагаараа  онцлогтой юм. Төрийн үйлчилгээг иргэдэд хүргэдэг төрийн захиргааны албан хаагчид ажлын байрны тодорхойлолтонд заагдсан ерөнхий болон тусгай шаардлагын дагуу төрийн албаны мэргэшлийн шалгалт өгч тэнцсэн</w:t>
      </w:r>
      <w:r w:rsidR="003A04EB" w:rsidRPr="00C65FDB">
        <w:rPr>
          <w:rFonts w:ascii="Arial" w:hAnsi="Arial" w:cs="Arial"/>
          <w:sz w:val="24"/>
          <w:szCs w:val="24"/>
        </w:rPr>
        <w:t xml:space="preserve"> албан хаагчид ажиллаж байна.</w:t>
      </w:r>
      <w:r w:rsidR="00B41E84" w:rsidRPr="00C65FDB">
        <w:rPr>
          <w:rFonts w:ascii="Arial" w:hAnsi="Arial" w:cs="Arial"/>
          <w:sz w:val="24"/>
          <w:szCs w:val="24"/>
        </w:rPr>
        <w:t xml:space="preserve"> </w:t>
      </w:r>
    </w:p>
    <w:p w:rsidR="001556B1" w:rsidRPr="00C65FDB" w:rsidRDefault="001556B1" w:rsidP="00B7326A">
      <w:pPr>
        <w:spacing w:after="0" w:line="360" w:lineRule="auto"/>
        <w:ind w:right="4"/>
        <w:jc w:val="both"/>
        <w:rPr>
          <w:rFonts w:ascii="Arial" w:hAnsi="Arial" w:cs="Arial"/>
          <w:i/>
          <w:sz w:val="24"/>
          <w:szCs w:val="24"/>
          <w:u w:val="single"/>
        </w:rPr>
      </w:pPr>
    </w:p>
    <w:p w:rsidR="00A84E89" w:rsidRDefault="00A84E89" w:rsidP="00B7326A">
      <w:pPr>
        <w:spacing w:after="0" w:line="360" w:lineRule="auto"/>
        <w:ind w:right="4"/>
        <w:jc w:val="both"/>
        <w:rPr>
          <w:rFonts w:ascii="Arial" w:hAnsi="Arial" w:cs="Arial"/>
          <w:i/>
          <w:sz w:val="24"/>
          <w:szCs w:val="24"/>
          <w:u w:val="single"/>
        </w:rPr>
      </w:pPr>
    </w:p>
    <w:p w:rsidR="00A84E89" w:rsidRDefault="00A84E89" w:rsidP="00B7326A">
      <w:pPr>
        <w:spacing w:after="0" w:line="360" w:lineRule="auto"/>
        <w:ind w:right="4"/>
        <w:jc w:val="both"/>
        <w:rPr>
          <w:rFonts w:ascii="Arial" w:hAnsi="Arial" w:cs="Arial"/>
          <w:i/>
          <w:sz w:val="24"/>
          <w:szCs w:val="24"/>
          <w:u w:val="single"/>
        </w:rPr>
      </w:pPr>
    </w:p>
    <w:p w:rsidR="00A84E89" w:rsidRDefault="00A84E89" w:rsidP="00B7326A">
      <w:pPr>
        <w:spacing w:after="0" w:line="360" w:lineRule="auto"/>
        <w:ind w:right="4"/>
        <w:jc w:val="both"/>
        <w:rPr>
          <w:rFonts w:ascii="Arial" w:hAnsi="Arial" w:cs="Arial"/>
          <w:i/>
          <w:sz w:val="24"/>
          <w:szCs w:val="24"/>
          <w:u w:val="single"/>
        </w:rPr>
      </w:pPr>
    </w:p>
    <w:p w:rsidR="00630953" w:rsidRPr="00C65FDB" w:rsidRDefault="00B41E84" w:rsidP="00B7326A">
      <w:pPr>
        <w:spacing w:after="0" w:line="360" w:lineRule="auto"/>
        <w:ind w:right="4"/>
        <w:jc w:val="both"/>
        <w:rPr>
          <w:rFonts w:ascii="Arial" w:hAnsi="Arial" w:cs="Arial"/>
          <w:sz w:val="24"/>
          <w:szCs w:val="24"/>
        </w:rPr>
      </w:pPr>
      <w:r w:rsidRPr="00C65FDB">
        <w:rPr>
          <w:rFonts w:ascii="Arial" w:hAnsi="Arial" w:cs="Arial"/>
          <w:i/>
          <w:sz w:val="24"/>
          <w:szCs w:val="24"/>
          <w:u w:val="single"/>
        </w:rPr>
        <w:t>Бидний ололт амжилт:</w:t>
      </w:r>
      <w:r w:rsidRPr="00C65FDB">
        <w:rPr>
          <w:rFonts w:ascii="Arial" w:hAnsi="Arial" w:cs="Arial"/>
          <w:sz w:val="24"/>
          <w:szCs w:val="24"/>
        </w:rPr>
        <w:t xml:space="preserve">  </w:t>
      </w:r>
    </w:p>
    <w:p w:rsidR="00B41E84" w:rsidRPr="00C65FDB" w:rsidRDefault="003A04EB" w:rsidP="00B7326A">
      <w:pPr>
        <w:pStyle w:val="ListParagraph"/>
        <w:numPr>
          <w:ilvl w:val="0"/>
          <w:numId w:val="40"/>
        </w:numPr>
        <w:spacing w:after="0" w:line="360" w:lineRule="auto"/>
        <w:ind w:right="4"/>
        <w:jc w:val="both"/>
        <w:rPr>
          <w:rFonts w:ascii="Arial" w:hAnsi="Arial" w:cs="Arial"/>
          <w:sz w:val="24"/>
          <w:szCs w:val="24"/>
        </w:rPr>
      </w:pPr>
      <w:r w:rsidRPr="00C65FDB">
        <w:rPr>
          <w:rFonts w:ascii="Arial" w:hAnsi="Arial" w:cs="Arial"/>
          <w:sz w:val="24"/>
          <w:szCs w:val="24"/>
        </w:rPr>
        <w:t>2011 онд ”ГАМШГААС ХАМГААЛАХ КОМАНД ШТАБЫН СУРГАЛТААР ДҮҮРЭН ХАНГАЛТТАЙ ДҮН ҮЗҮҮЛСЭН</w:t>
      </w:r>
      <w:r w:rsidR="00B41E84" w:rsidRPr="00C65FDB">
        <w:rPr>
          <w:rFonts w:ascii="Arial" w:hAnsi="Arial" w:cs="Arial"/>
          <w:sz w:val="24"/>
          <w:szCs w:val="24"/>
        </w:rPr>
        <w:t>”</w:t>
      </w:r>
    </w:p>
    <w:p w:rsidR="00B41E84" w:rsidRPr="00C65FDB" w:rsidRDefault="00B41E84" w:rsidP="00B7326A">
      <w:pPr>
        <w:pStyle w:val="ListParagraph"/>
        <w:numPr>
          <w:ilvl w:val="0"/>
          <w:numId w:val="35"/>
        </w:numPr>
        <w:spacing w:after="0" w:line="360" w:lineRule="auto"/>
        <w:ind w:right="4"/>
        <w:jc w:val="both"/>
        <w:rPr>
          <w:rFonts w:ascii="Arial" w:hAnsi="Arial" w:cs="Arial"/>
          <w:sz w:val="24"/>
          <w:szCs w:val="24"/>
        </w:rPr>
      </w:pPr>
      <w:r w:rsidRPr="00C65FDB">
        <w:rPr>
          <w:rFonts w:ascii="Arial" w:hAnsi="Arial" w:cs="Arial"/>
          <w:sz w:val="24"/>
          <w:szCs w:val="24"/>
        </w:rPr>
        <w:t>2</w:t>
      </w:r>
      <w:r w:rsidR="000132EA" w:rsidRPr="00C65FDB">
        <w:rPr>
          <w:rFonts w:ascii="Arial" w:hAnsi="Arial" w:cs="Arial"/>
          <w:sz w:val="24"/>
          <w:szCs w:val="24"/>
        </w:rPr>
        <w:t xml:space="preserve">011 онд </w:t>
      </w:r>
      <w:r w:rsidRPr="00C65FDB">
        <w:rPr>
          <w:rFonts w:ascii="Arial" w:hAnsi="Arial" w:cs="Arial"/>
          <w:sz w:val="24"/>
          <w:szCs w:val="24"/>
        </w:rPr>
        <w:t>”</w:t>
      </w:r>
      <w:r w:rsidR="000132EA" w:rsidRPr="00C65FDB">
        <w:rPr>
          <w:rFonts w:ascii="Arial" w:hAnsi="Arial" w:cs="Arial"/>
          <w:sz w:val="24"/>
          <w:szCs w:val="24"/>
        </w:rPr>
        <w:t>СУМЫН ТЭРГҮҮНИЙ БАЙГУУЛЛАГААР ШАЛГАРСАН”</w:t>
      </w:r>
    </w:p>
    <w:p w:rsidR="000132EA" w:rsidRPr="00C65FDB" w:rsidRDefault="000132EA" w:rsidP="00B7326A">
      <w:pPr>
        <w:pStyle w:val="ListParagraph"/>
        <w:numPr>
          <w:ilvl w:val="0"/>
          <w:numId w:val="35"/>
        </w:numPr>
        <w:spacing w:after="0" w:line="360" w:lineRule="auto"/>
        <w:ind w:right="4"/>
        <w:jc w:val="both"/>
        <w:rPr>
          <w:rFonts w:ascii="Arial" w:hAnsi="Arial" w:cs="Arial"/>
          <w:sz w:val="24"/>
          <w:szCs w:val="24"/>
        </w:rPr>
      </w:pPr>
      <w:r w:rsidRPr="00C65FDB">
        <w:rPr>
          <w:rFonts w:ascii="Arial" w:hAnsi="Arial" w:cs="Arial"/>
          <w:sz w:val="24"/>
          <w:szCs w:val="24"/>
        </w:rPr>
        <w:t>2011 онд “АЙМАГТ АЖЛААРАА 5–Р БАЙР,2012,2013 ОНД 8-Р БАЙР</w:t>
      </w:r>
      <w:r w:rsidR="00A84E89">
        <w:rPr>
          <w:rFonts w:ascii="Arial" w:hAnsi="Arial" w:cs="Arial"/>
          <w:sz w:val="24"/>
          <w:szCs w:val="24"/>
        </w:rPr>
        <w:t>,2014 ОНД ЗДТГ-ЫН ЭХНИЙ ХАГАС ЖИЛИЙН АЖЛААРАА 3-Р БАЙР</w:t>
      </w:r>
      <w:r w:rsidRPr="00C65FDB">
        <w:rPr>
          <w:rFonts w:ascii="Arial" w:hAnsi="Arial" w:cs="Arial"/>
          <w:sz w:val="24"/>
          <w:szCs w:val="24"/>
        </w:rPr>
        <w:t>АНД ОРСОН”</w:t>
      </w:r>
    </w:p>
    <w:p w:rsidR="006911B2" w:rsidRPr="00C65FDB" w:rsidRDefault="001556B1" w:rsidP="00B7326A">
      <w:pPr>
        <w:pStyle w:val="ListParagraph"/>
        <w:numPr>
          <w:ilvl w:val="0"/>
          <w:numId w:val="35"/>
        </w:numPr>
        <w:spacing w:after="0" w:line="360" w:lineRule="auto"/>
        <w:ind w:right="4"/>
        <w:jc w:val="both"/>
        <w:rPr>
          <w:rFonts w:ascii="Arial" w:hAnsi="Arial" w:cs="Arial"/>
          <w:sz w:val="24"/>
          <w:szCs w:val="24"/>
        </w:rPr>
      </w:pPr>
      <w:r w:rsidRPr="00C65FDB">
        <w:rPr>
          <w:rFonts w:ascii="Arial" w:hAnsi="Arial" w:cs="Arial"/>
          <w:sz w:val="24"/>
          <w:szCs w:val="24"/>
        </w:rPr>
        <w:t>2012 ОНД ММСС-ААС ХЭРЭГЖҮҮЛСЭН</w:t>
      </w:r>
      <w:r w:rsidR="000132EA" w:rsidRPr="00C65FDB">
        <w:rPr>
          <w:rFonts w:ascii="Arial" w:hAnsi="Arial" w:cs="Arial"/>
          <w:sz w:val="24"/>
          <w:szCs w:val="24"/>
        </w:rPr>
        <w:t xml:space="preserve"> ЭРҮҮЛ МЭНДИЙГ ДЭМЖИГЧ БАЙГУУ</w:t>
      </w:r>
      <w:r w:rsidR="00B308EF" w:rsidRPr="00C65FDB">
        <w:rPr>
          <w:rFonts w:ascii="Arial" w:hAnsi="Arial" w:cs="Arial"/>
          <w:sz w:val="24"/>
          <w:szCs w:val="24"/>
        </w:rPr>
        <w:t>ЛЛАГА ТӨСӨЛ НЬ АЙМГИЙН ХЭМЖЭЭНД</w:t>
      </w:r>
      <w:r w:rsidRPr="00C65FDB">
        <w:rPr>
          <w:rFonts w:ascii="Arial" w:hAnsi="Arial" w:cs="Arial"/>
          <w:sz w:val="24"/>
          <w:szCs w:val="24"/>
        </w:rPr>
        <w:t xml:space="preserve"> ШАЛГАРСАН</w:t>
      </w:r>
    </w:p>
    <w:p w:rsidR="006911B2" w:rsidRPr="00C65FDB" w:rsidRDefault="006911B2" w:rsidP="00B7326A">
      <w:pPr>
        <w:spacing w:after="0" w:line="360" w:lineRule="auto"/>
        <w:ind w:right="-180" w:firstLine="0"/>
        <w:rPr>
          <w:rFonts w:ascii="Arial" w:hAnsi="Arial" w:cs="Arial"/>
          <w:sz w:val="24"/>
          <w:szCs w:val="24"/>
        </w:rPr>
      </w:pPr>
      <w:r w:rsidRPr="00C65FDB">
        <w:rPr>
          <w:noProof/>
          <w:sz w:val="24"/>
          <w:szCs w:val="24"/>
          <w:lang w:val="en-US"/>
        </w:rPr>
        <w:drawing>
          <wp:inline distT="0" distB="0" distL="0" distR="0">
            <wp:extent cx="2341378" cy="2349795"/>
            <wp:effectExtent l="19050" t="0" r="1772" b="0"/>
            <wp:docPr id="106" name="Picture 29" descr="C:\Documents and Settings\User\Desktop\IMG_0481.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User\Desktop\IMG_0481.jpg"/>
                    <pic:cNvPicPr>
                      <a:picLocks noChangeAspect="1" noChangeArrowheads="1"/>
                    </pic:cNvPicPr>
                  </pic:nvPicPr>
                  <pic:blipFill>
                    <a:blip r:embed="rId26" cstate="print"/>
                    <a:stretch>
                      <a:fillRect/>
                    </a:stretch>
                  </pic:blipFill>
                  <pic:spPr bwMode="auto">
                    <a:xfrm>
                      <a:off x="0" y="0"/>
                      <a:ext cx="2341378" cy="2349795"/>
                    </a:xfrm>
                    <a:prstGeom prst="rect">
                      <a:avLst/>
                    </a:prstGeom>
                    <a:noFill/>
                    <a:ln>
                      <a:noFill/>
                    </a:ln>
                  </pic:spPr>
                </pic:pic>
              </a:graphicData>
            </a:graphic>
          </wp:inline>
        </w:drawing>
      </w:r>
      <w:r w:rsidR="00D74BA2" w:rsidRPr="00C65FDB">
        <w:rPr>
          <w:noProof/>
          <w:sz w:val="24"/>
          <w:szCs w:val="24"/>
          <w:lang w:val="en-US"/>
        </w:rPr>
        <w:drawing>
          <wp:inline distT="0" distB="0" distL="0" distR="0">
            <wp:extent cx="2129849" cy="2551814"/>
            <wp:effectExtent l="228600" t="0" r="213301" b="0"/>
            <wp:docPr id="107" name="Picture 28" descr="D:\бүтээн байгуулалт зураг\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бүтээн байгуулалт зураг\IMG_0688.JPG"/>
                    <pic:cNvPicPr>
                      <a:picLocks noChangeAspect="1" noChangeArrowheads="1"/>
                    </pic:cNvPicPr>
                  </pic:nvPicPr>
                  <pic:blipFill>
                    <a:blip r:embed="rId27" cstate="print"/>
                    <a:stretch>
                      <a:fillRect/>
                    </a:stretch>
                  </pic:blipFill>
                  <pic:spPr bwMode="auto">
                    <a:xfrm rot="5400000">
                      <a:off x="0" y="0"/>
                      <a:ext cx="2129849" cy="2551814"/>
                    </a:xfrm>
                    <a:prstGeom prst="rect">
                      <a:avLst/>
                    </a:prstGeom>
                    <a:noFill/>
                    <a:ln>
                      <a:noFill/>
                    </a:ln>
                  </pic:spPr>
                </pic:pic>
              </a:graphicData>
            </a:graphic>
          </wp:inline>
        </w:drawing>
      </w:r>
    </w:p>
    <w:p w:rsidR="00B41E84" w:rsidRPr="00C65FDB" w:rsidRDefault="00B41E84" w:rsidP="00B7326A">
      <w:pPr>
        <w:spacing w:after="0" w:line="360" w:lineRule="auto"/>
        <w:ind w:right="-180" w:firstLine="0"/>
        <w:jc w:val="both"/>
        <w:rPr>
          <w:rFonts w:ascii="Arial" w:hAnsi="Arial" w:cs="Arial"/>
          <w:sz w:val="24"/>
          <w:szCs w:val="24"/>
        </w:rPr>
      </w:pPr>
    </w:p>
    <w:p w:rsidR="00AF0937" w:rsidRPr="00C65FDB" w:rsidRDefault="00CD627E" w:rsidP="00B7326A">
      <w:pPr>
        <w:spacing w:after="0" w:line="360" w:lineRule="auto"/>
        <w:ind w:firstLine="0"/>
        <w:jc w:val="both"/>
        <w:rPr>
          <w:rFonts w:ascii="Arial" w:hAnsi="Arial" w:cs="Arial"/>
          <w:sz w:val="24"/>
          <w:szCs w:val="24"/>
        </w:rPr>
      </w:pPr>
      <w:r w:rsidRPr="00C65FDB">
        <w:rPr>
          <w:rFonts w:ascii="Arial" w:hAnsi="Arial" w:cs="Arial"/>
          <w:sz w:val="24"/>
          <w:szCs w:val="24"/>
          <w:lang w:val="en-US"/>
        </w:rPr>
        <w:t xml:space="preserve">                                                  </w:t>
      </w:r>
      <w:r w:rsidR="00AF0937" w:rsidRPr="00C65FDB">
        <w:rPr>
          <w:rFonts w:ascii="Arial" w:hAnsi="Arial" w:cs="Arial"/>
          <w:sz w:val="24"/>
          <w:szCs w:val="24"/>
        </w:rPr>
        <w:t>Сумын ЗДТГазрын SWOT шинжилгээ</w:t>
      </w:r>
    </w:p>
    <w:tbl>
      <w:tblPr>
        <w:tblStyle w:val="LightGrid-Accent11"/>
        <w:tblW w:w="9648" w:type="dxa"/>
        <w:tblLook w:val="04A0"/>
      </w:tblPr>
      <w:tblGrid>
        <w:gridCol w:w="4928"/>
        <w:gridCol w:w="4720"/>
      </w:tblGrid>
      <w:tr w:rsidR="00AF0937" w:rsidRPr="00C65FDB" w:rsidTr="009F4530">
        <w:trPr>
          <w:cnfStyle w:val="100000000000"/>
          <w:trHeight w:val="257"/>
        </w:trPr>
        <w:tc>
          <w:tcPr>
            <w:cnfStyle w:val="001000000000"/>
            <w:tcW w:w="4928" w:type="dxa"/>
          </w:tcPr>
          <w:p w:rsidR="00AF0937" w:rsidRPr="00C65FDB" w:rsidRDefault="00AF0937" w:rsidP="00B7326A">
            <w:pPr>
              <w:spacing w:after="0" w:line="360" w:lineRule="auto"/>
              <w:jc w:val="both"/>
              <w:rPr>
                <w:rFonts w:ascii="Arial" w:hAnsi="Arial" w:cs="Arial"/>
                <w:b w:val="0"/>
                <w:sz w:val="24"/>
                <w:szCs w:val="24"/>
                <w:lang w:val="en-US"/>
              </w:rPr>
            </w:pPr>
            <w:r w:rsidRPr="00C65FDB">
              <w:rPr>
                <w:rFonts w:ascii="Arial" w:hAnsi="Arial" w:cs="Arial"/>
                <w:b w:val="0"/>
                <w:i/>
                <w:sz w:val="24"/>
                <w:szCs w:val="24"/>
              </w:rPr>
              <w:t>Давуу  тал</w:t>
            </w:r>
          </w:p>
        </w:tc>
        <w:tc>
          <w:tcPr>
            <w:tcW w:w="4720" w:type="dxa"/>
          </w:tcPr>
          <w:p w:rsidR="00AF0937" w:rsidRPr="00C65FDB" w:rsidRDefault="00AF0937" w:rsidP="00B7326A">
            <w:pPr>
              <w:spacing w:after="0" w:line="360" w:lineRule="auto"/>
              <w:jc w:val="both"/>
              <w:cnfStyle w:val="100000000000"/>
              <w:rPr>
                <w:rFonts w:ascii="Arial" w:hAnsi="Arial" w:cs="Arial"/>
                <w:b w:val="0"/>
                <w:sz w:val="24"/>
                <w:szCs w:val="24"/>
              </w:rPr>
            </w:pPr>
            <w:r w:rsidRPr="00C65FDB">
              <w:rPr>
                <w:rFonts w:ascii="Arial" w:hAnsi="Arial" w:cs="Arial"/>
                <w:b w:val="0"/>
                <w:i/>
                <w:sz w:val="24"/>
                <w:szCs w:val="24"/>
              </w:rPr>
              <w:t>Сул тал</w:t>
            </w:r>
          </w:p>
        </w:tc>
      </w:tr>
      <w:tr w:rsidR="00AF0937" w:rsidRPr="00C65FDB" w:rsidTr="009F4530">
        <w:trPr>
          <w:cnfStyle w:val="000000100000"/>
          <w:trHeight w:val="405"/>
        </w:trPr>
        <w:tc>
          <w:tcPr>
            <w:cnfStyle w:val="001000000000"/>
            <w:tcW w:w="4928" w:type="dxa"/>
          </w:tcPr>
          <w:p w:rsidR="00AF0937" w:rsidRPr="00C65FDB" w:rsidRDefault="00AF0937" w:rsidP="00B7326A">
            <w:pPr>
              <w:pStyle w:val="ListParagraph"/>
              <w:numPr>
                <w:ilvl w:val="0"/>
                <w:numId w:val="2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Төрийн албан хаагчид дээд боловсролтой, орон нутгийн боловсон хүчин учир харьцангуй тогтвор суурьшилтай ажиллана</w:t>
            </w:r>
          </w:p>
          <w:p w:rsidR="00AF0937" w:rsidRPr="00C65FDB" w:rsidRDefault="00630953" w:rsidP="00B7326A">
            <w:pPr>
              <w:pStyle w:val="ListParagraph"/>
              <w:numPr>
                <w:ilvl w:val="0"/>
                <w:numId w:val="2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rPr>
              <w:t>Х</w:t>
            </w:r>
            <w:r w:rsidR="00AF0937" w:rsidRPr="00C65FDB">
              <w:rPr>
                <w:rFonts w:ascii="Arial" w:hAnsi="Arial" w:cs="Arial"/>
                <w:b w:val="0"/>
                <w:sz w:val="24"/>
                <w:szCs w:val="24"/>
                <w:lang w:val="en-US"/>
              </w:rPr>
              <w:t>амтын ажиллагаа сайн</w:t>
            </w:r>
          </w:p>
          <w:p w:rsidR="00AF0937" w:rsidRPr="00C65FDB" w:rsidRDefault="00AF0937" w:rsidP="00B7326A">
            <w:pPr>
              <w:pStyle w:val="ListParagraph"/>
              <w:numPr>
                <w:ilvl w:val="0"/>
                <w:numId w:val="2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Төрийн албан хаагчид мэргэшсэн, хөрвөх чадвартай</w:t>
            </w:r>
          </w:p>
          <w:p w:rsidR="00AF0937" w:rsidRPr="00C65FDB" w:rsidRDefault="00630953" w:rsidP="00B7326A">
            <w:pPr>
              <w:pStyle w:val="ListParagraph"/>
              <w:numPr>
                <w:ilvl w:val="0"/>
                <w:numId w:val="2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Ажлын байрны нөхцө</w:t>
            </w:r>
            <w:r w:rsidRPr="00C65FDB">
              <w:rPr>
                <w:rFonts w:ascii="Arial" w:hAnsi="Arial" w:cs="Arial"/>
                <w:b w:val="0"/>
                <w:sz w:val="24"/>
                <w:szCs w:val="24"/>
              </w:rPr>
              <w:t>л</w:t>
            </w:r>
            <w:r w:rsidR="00AF0937" w:rsidRPr="00C65FDB">
              <w:rPr>
                <w:rFonts w:ascii="Arial" w:hAnsi="Arial" w:cs="Arial"/>
                <w:b w:val="0"/>
                <w:sz w:val="24"/>
                <w:szCs w:val="24"/>
                <w:lang w:val="en-US"/>
              </w:rPr>
              <w:t xml:space="preserve"> хангагдсан / интернэтэд холбогдсон, техник тон</w:t>
            </w:r>
            <w:r w:rsidRPr="00C65FDB">
              <w:rPr>
                <w:rFonts w:ascii="Arial" w:hAnsi="Arial" w:cs="Arial"/>
                <w:b w:val="0"/>
                <w:sz w:val="24"/>
                <w:szCs w:val="24"/>
                <w:lang w:val="en-US"/>
              </w:rPr>
              <w:t>ог төхөөрөмж, компьютер,</w:t>
            </w:r>
            <w:r w:rsidR="00AF0937" w:rsidRPr="00C65FDB">
              <w:rPr>
                <w:rFonts w:ascii="Arial" w:hAnsi="Arial" w:cs="Arial"/>
                <w:b w:val="0"/>
                <w:sz w:val="24"/>
                <w:szCs w:val="24"/>
                <w:lang w:val="en-US"/>
              </w:rPr>
              <w:t>материаллаг баазын хангамж сайжирсан/</w:t>
            </w:r>
          </w:p>
        </w:tc>
        <w:tc>
          <w:tcPr>
            <w:tcW w:w="4720" w:type="dxa"/>
          </w:tcPr>
          <w:p w:rsidR="00AF0937" w:rsidRPr="00C65FDB" w:rsidRDefault="00AF0937" w:rsidP="00B7326A">
            <w:pPr>
              <w:pStyle w:val="ListParagraph"/>
              <w:numPr>
                <w:ilvl w:val="0"/>
                <w:numId w:val="13"/>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Иргэдийн оролцоо муу</w:t>
            </w:r>
          </w:p>
          <w:p w:rsidR="00AF0937" w:rsidRPr="00C65FDB" w:rsidRDefault="00AF0937" w:rsidP="00B7326A">
            <w:pPr>
              <w:pStyle w:val="ListParagraph"/>
              <w:numPr>
                <w:ilvl w:val="0"/>
                <w:numId w:val="13"/>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Ажлын байрны хүрэлцээ муу</w:t>
            </w:r>
          </w:p>
          <w:p w:rsidR="00AF0937" w:rsidRPr="00C65FDB" w:rsidRDefault="00AF0937" w:rsidP="00B7326A">
            <w:pPr>
              <w:pStyle w:val="ListParagraph"/>
              <w:numPr>
                <w:ilvl w:val="0"/>
                <w:numId w:val="13"/>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 xml:space="preserve">Сумын </w:t>
            </w:r>
            <w:r w:rsidR="001556B1" w:rsidRPr="00C65FDB">
              <w:rPr>
                <w:rFonts w:ascii="Arial" w:hAnsi="Arial" w:cs="Arial"/>
                <w:sz w:val="24"/>
                <w:szCs w:val="24"/>
                <w:lang w:val="en-US"/>
              </w:rPr>
              <w:t xml:space="preserve">мэдээллийн нэгдсэн цахим </w:t>
            </w:r>
            <w:r w:rsidR="001556B1" w:rsidRPr="00C65FDB">
              <w:rPr>
                <w:rFonts w:ascii="Arial" w:hAnsi="Arial" w:cs="Arial"/>
                <w:sz w:val="24"/>
                <w:szCs w:val="24"/>
              </w:rPr>
              <w:t>хуудас байхгүй</w:t>
            </w:r>
          </w:p>
          <w:p w:rsidR="00AF0937" w:rsidRPr="00C65FDB" w:rsidRDefault="00AF0937" w:rsidP="00B7326A">
            <w:pPr>
              <w:pStyle w:val="ListParagraph"/>
              <w:numPr>
                <w:ilvl w:val="0"/>
                <w:numId w:val="13"/>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Төрийн албан хаагчдын орон сууцны хүрэлцээ муу</w:t>
            </w:r>
          </w:p>
          <w:p w:rsidR="00630953" w:rsidRPr="00C65FDB" w:rsidRDefault="00630953" w:rsidP="00B7326A">
            <w:pPr>
              <w:pStyle w:val="ListParagraph"/>
              <w:numPr>
                <w:ilvl w:val="0"/>
                <w:numId w:val="13"/>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 xml:space="preserve">Камер,зургийн аппарат,ажлын ширээ сандал </w:t>
            </w:r>
            <w:r w:rsidR="001556B1" w:rsidRPr="00C65FDB">
              <w:rPr>
                <w:rFonts w:ascii="Arial" w:hAnsi="Arial" w:cs="Arial"/>
                <w:sz w:val="24"/>
                <w:szCs w:val="24"/>
              </w:rPr>
              <w:t xml:space="preserve">гэх мэт техник хэрэгсэл тоног төхөөрөмж </w:t>
            </w:r>
            <w:r w:rsidRPr="00C65FDB">
              <w:rPr>
                <w:rFonts w:ascii="Arial" w:hAnsi="Arial" w:cs="Arial"/>
                <w:sz w:val="24"/>
                <w:szCs w:val="24"/>
              </w:rPr>
              <w:t>хуучирсан.</w:t>
            </w:r>
          </w:p>
        </w:tc>
      </w:tr>
      <w:tr w:rsidR="00AF0937" w:rsidRPr="00C65FDB" w:rsidTr="009F4530">
        <w:trPr>
          <w:cnfStyle w:val="000000010000"/>
          <w:trHeight w:val="257"/>
        </w:trPr>
        <w:tc>
          <w:tcPr>
            <w:cnfStyle w:val="001000000000"/>
            <w:tcW w:w="4928" w:type="dxa"/>
          </w:tcPr>
          <w:p w:rsidR="00AF0937" w:rsidRPr="00C65FDB" w:rsidRDefault="00AF0937" w:rsidP="00B7326A">
            <w:pPr>
              <w:spacing w:after="0" w:line="360" w:lineRule="auto"/>
              <w:jc w:val="both"/>
              <w:rPr>
                <w:rFonts w:ascii="Arial" w:hAnsi="Arial" w:cs="Arial"/>
                <w:b w:val="0"/>
                <w:i/>
                <w:iCs/>
                <w:sz w:val="24"/>
                <w:szCs w:val="24"/>
              </w:rPr>
            </w:pPr>
            <w:r w:rsidRPr="00C65FDB">
              <w:rPr>
                <w:rFonts w:ascii="Arial" w:hAnsi="Arial" w:cs="Arial"/>
                <w:b w:val="0"/>
                <w:i/>
                <w:iCs/>
                <w:sz w:val="24"/>
                <w:szCs w:val="24"/>
              </w:rPr>
              <w:lastRenderedPageBreak/>
              <w:t>Боломж</w:t>
            </w:r>
          </w:p>
        </w:tc>
        <w:tc>
          <w:tcPr>
            <w:tcW w:w="4720" w:type="dxa"/>
          </w:tcPr>
          <w:p w:rsidR="00AF0937" w:rsidRPr="00C65FDB" w:rsidRDefault="00AF0937" w:rsidP="00B7326A">
            <w:pPr>
              <w:spacing w:after="0" w:line="360" w:lineRule="auto"/>
              <w:jc w:val="both"/>
              <w:cnfStyle w:val="000000010000"/>
              <w:rPr>
                <w:rFonts w:ascii="Arial" w:hAnsi="Arial" w:cs="Arial"/>
                <w:i/>
                <w:sz w:val="24"/>
                <w:szCs w:val="24"/>
              </w:rPr>
            </w:pPr>
            <w:r w:rsidRPr="00C65FDB">
              <w:rPr>
                <w:rFonts w:ascii="Arial" w:hAnsi="Arial" w:cs="Arial"/>
                <w:i/>
                <w:sz w:val="24"/>
                <w:szCs w:val="24"/>
              </w:rPr>
              <w:t>Саад бэрхшээл</w:t>
            </w:r>
          </w:p>
        </w:tc>
      </w:tr>
      <w:tr w:rsidR="00AF0937" w:rsidRPr="00C65FDB" w:rsidTr="009F4530">
        <w:trPr>
          <w:cnfStyle w:val="000000100000"/>
          <w:trHeight w:val="295"/>
        </w:trPr>
        <w:tc>
          <w:tcPr>
            <w:cnfStyle w:val="001000000000"/>
            <w:tcW w:w="4928" w:type="dxa"/>
          </w:tcPr>
          <w:p w:rsidR="00AF0937" w:rsidRPr="00C65FDB" w:rsidRDefault="00AF0937" w:rsidP="00B7326A">
            <w:pPr>
              <w:pStyle w:val="ListParagraph"/>
              <w:numPr>
                <w:ilvl w:val="0"/>
                <w:numId w:val="14"/>
              </w:numPr>
              <w:spacing w:after="0" w:line="360" w:lineRule="auto"/>
              <w:ind w:left="284" w:hanging="142"/>
              <w:jc w:val="both"/>
              <w:rPr>
                <w:rFonts w:ascii="Arial" w:hAnsi="Arial" w:cs="Arial"/>
                <w:b w:val="0"/>
                <w:sz w:val="24"/>
                <w:szCs w:val="24"/>
              </w:rPr>
            </w:pPr>
            <w:r w:rsidRPr="00C65FDB">
              <w:rPr>
                <w:rFonts w:ascii="Arial" w:hAnsi="Arial" w:cs="Arial"/>
                <w:b w:val="0"/>
                <w:sz w:val="24"/>
                <w:szCs w:val="24"/>
                <w:lang w:val="en-US"/>
              </w:rPr>
              <w:t>Удирдлага, мэргэжилтэн, ажилтнуудын ажлын ур чадварыг сайжруулах, тэднийг сургалтан</w:t>
            </w:r>
            <w:r w:rsidR="00630953" w:rsidRPr="00C65FDB">
              <w:rPr>
                <w:rFonts w:ascii="Arial" w:hAnsi="Arial" w:cs="Arial"/>
                <w:b w:val="0"/>
                <w:sz w:val="24"/>
                <w:szCs w:val="24"/>
                <w:lang w:val="en-US"/>
              </w:rPr>
              <w:t>д хамруул</w:t>
            </w:r>
            <w:r w:rsidR="00630953" w:rsidRPr="00C65FDB">
              <w:rPr>
                <w:rFonts w:ascii="Arial" w:hAnsi="Arial" w:cs="Arial"/>
                <w:b w:val="0"/>
                <w:sz w:val="24"/>
                <w:szCs w:val="24"/>
              </w:rPr>
              <w:t>ах</w:t>
            </w:r>
            <w:r w:rsidRPr="00C65FDB">
              <w:rPr>
                <w:rFonts w:ascii="Arial" w:hAnsi="Arial" w:cs="Arial"/>
                <w:b w:val="0"/>
                <w:sz w:val="24"/>
                <w:szCs w:val="24"/>
                <w:lang w:val="en-US"/>
              </w:rPr>
              <w:t xml:space="preserve"> боломжтой</w:t>
            </w:r>
          </w:p>
          <w:p w:rsidR="001472A0" w:rsidRPr="00C65FDB" w:rsidRDefault="001472A0" w:rsidP="00B7326A">
            <w:pPr>
              <w:pStyle w:val="ListParagraph"/>
              <w:numPr>
                <w:ilvl w:val="0"/>
                <w:numId w:val="14"/>
              </w:numPr>
              <w:spacing w:after="0" w:line="360" w:lineRule="auto"/>
              <w:ind w:left="284" w:hanging="142"/>
              <w:jc w:val="both"/>
              <w:rPr>
                <w:rFonts w:ascii="Arial" w:hAnsi="Arial" w:cs="Arial"/>
                <w:b w:val="0"/>
                <w:sz w:val="24"/>
                <w:szCs w:val="24"/>
              </w:rPr>
            </w:pPr>
            <w:r w:rsidRPr="00C65FDB">
              <w:rPr>
                <w:rFonts w:ascii="Arial" w:hAnsi="Arial" w:cs="Arial"/>
                <w:b w:val="0"/>
                <w:sz w:val="24"/>
                <w:szCs w:val="24"/>
              </w:rPr>
              <w:t xml:space="preserve">Ажлын </w:t>
            </w:r>
            <w:r w:rsidRPr="00C65FDB">
              <w:rPr>
                <w:rFonts w:ascii="Arial" w:hAnsi="Arial" w:cs="Arial"/>
                <w:b w:val="0"/>
                <w:sz w:val="24"/>
                <w:szCs w:val="24"/>
                <w:lang w:val="en-US"/>
              </w:rPr>
              <w:t>туршлага солилцох боломжтой</w:t>
            </w:r>
          </w:p>
          <w:p w:rsidR="00AF0937" w:rsidRPr="00C65FDB" w:rsidRDefault="00AF0937" w:rsidP="00B7326A">
            <w:pPr>
              <w:pStyle w:val="ListParagraph"/>
              <w:numPr>
                <w:ilvl w:val="0"/>
                <w:numId w:val="14"/>
              </w:numPr>
              <w:spacing w:after="0" w:line="360" w:lineRule="auto"/>
              <w:ind w:left="284" w:hanging="142"/>
              <w:jc w:val="both"/>
              <w:rPr>
                <w:rFonts w:ascii="Arial" w:hAnsi="Arial" w:cs="Arial"/>
                <w:b w:val="0"/>
                <w:sz w:val="24"/>
                <w:szCs w:val="24"/>
              </w:rPr>
            </w:pPr>
            <w:r w:rsidRPr="00C65FDB">
              <w:rPr>
                <w:rFonts w:ascii="Arial" w:hAnsi="Arial" w:cs="Arial"/>
                <w:b w:val="0"/>
                <w:sz w:val="24"/>
                <w:szCs w:val="24"/>
                <w:lang w:val="en-US"/>
              </w:rPr>
              <w:t>Үйл ажиллагаа явуулах хууль эрх зүй бүрдсэн.</w:t>
            </w:r>
          </w:p>
          <w:p w:rsidR="00AF0937" w:rsidRPr="00C65FDB" w:rsidRDefault="001556B1" w:rsidP="00B7326A">
            <w:pPr>
              <w:pStyle w:val="ListParagraph"/>
              <w:numPr>
                <w:ilvl w:val="0"/>
                <w:numId w:val="14"/>
              </w:numPr>
              <w:spacing w:after="0" w:line="360" w:lineRule="auto"/>
              <w:ind w:left="284" w:hanging="142"/>
              <w:jc w:val="both"/>
              <w:rPr>
                <w:rFonts w:ascii="Arial" w:hAnsi="Arial" w:cs="Arial"/>
                <w:b w:val="0"/>
                <w:sz w:val="24"/>
                <w:szCs w:val="24"/>
              </w:rPr>
            </w:pPr>
            <w:r w:rsidRPr="00C65FDB">
              <w:rPr>
                <w:rFonts w:ascii="Arial" w:hAnsi="Arial" w:cs="Arial"/>
                <w:b w:val="0"/>
                <w:sz w:val="24"/>
                <w:szCs w:val="24"/>
                <w:lang w:val="en-US"/>
              </w:rPr>
              <w:t>Цахим үйлчилгээг бий болго</w:t>
            </w:r>
            <w:r w:rsidRPr="00C65FDB">
              <w:rPr>
                <w:rFonts w:ascii="Arial" w:hAnsi="Arial" w:cs="Arial"/>
                <w:b w:val="0"/>
                <w:sz w:val="24"/>
                <w:szCs w:val="24"/>
              </w:rPr>
              <w:t>н</w:t>
            </w:r>
            <w:r w:rsidR="00AF0937" w:rsidRPr="00C65FDB">
              <w:rPr>
                <w:rFonts w:ascii="Arial" w:hAnsi="Arial" w:cs="Arial"/>
                <w:b w:val="0"/>
                <w:sz w:val="24"/>
                <w:szCs w:val="24"/>
                <w:lang w:val="en-US"/>
              </w:rPr>
              <w:t xml:space="preserve"> хэвшүүлэх</w:t>
            </w:r>
          </w:p>
        </w:tc>
        <w:tc>
          <w:tcPr>
            <w:tcW w:w="4720" w:type="dxa"/>
          </w:tcPr>
          <w:p w:rsidR="00AF0937" w:rsidRPr="00C65FDB" w:rsidRDefault="00AF0937" w:rsidP="00B7326A">
            <w:pPr>
              <w:pStyle w:val="ListParagraph"/>
              <w:numPr>
                <w:ilvl w:val="0"/>
                <w:numId w:val="14"/>
              </w:numPr>
              <w:spacing w:after="0" w:line="360" w:lineRule="auto"/>
              <w:ind w:left="160" w:hanging="160"/>
              <w:jc w:val="both"/>
              <w:cnfStyle w:val="000000100000"/>
              <w:rPr>
                <w:rFonts w:ascii="Arial" w:hAnsi="Arial" w:cs="Arial"/>
                <w:bCs/>
                <w:sz w:val="24"/>
                <w:szCs w:val="24"/>
              </w:rPr>
            </w:pPr>
            <w:r w:rsidRPr="00C65FDB">
              <w:rPr>
                <w:rFonts w:ascii="Arial" w:hAnsi="Arial" w:cs="Arial"/>
                <w:bCs/>
                <w:sz w:val="24"/>
                <w:szCs w:val="24"/>
                <w:lang w:val="en-US"/>
              </w:rPr>
              <w:t>Өрөө тасалгааны хүрэлцээ муу, эрүүл ахуйд нийцсэн бие засах газар байхгүй</w:t>
            </w:r>
          </w:p>
          <w:p w:rsidR="00AF0937" w:rsidRPr="00C65FDB" w:rsidRDefault="001556B1" w:rsidP="00B7326A">
            <w:pPr>
              <w:pStyle w:val="ListParagraph"/>
              <w:numPr>
                <w:ilvl w:val="0"/>
                <w:numId w:val="14"/>
              </w:numPr>
              <w:spacing w:after="0" w:line="360" w:lineRule="auto"/>
              <w:ind w:left="160" w:hanging="160"/>
              <w:jc w:val="both"/>
              <w:cnfStyle w:val="000000100000"/>
              <w:rPr>
                <w:rFonts w:ascii="Arial" w:hAnsi="Arial" w:cs="Arial"/>
                <w:bCs/>
                <w:sz w:val="24"/>
                <w:szCs w:val="24"/>
              </w:rPr>
            </w:pPr>
            <w:r w:rsidRPr="00C65FDB">
              <w:rPr>
                <w:rFonts w:ascii="Arial" w:hAnsi="Arial" w:cs="Arial"/>
                <w:bCs/>
                <w:sz w:val="24"/>
                <w:szCs w:val="24"/>
                <w:lang w:val="en-US"/>
              </w:rPr>
              <w:t xml:space="preserve">Ажиллагсдын санаачилга </w:t>
            </w:r>
            <w:r w:rsidRPr="00C65FDB">
              <w:rPr>
                <w:rFonts w:ascii="Arial" w:hAnsi="Arial" w:cs="Arial"/>
                <w:bCs/>
                <w:sz w:val="24"/>
                <w:szCs w:val="24"/>
              </w:rPr>
              <w:t>хангалтгүй</w:t>
            </w:r>
          </w:p>
          <w:p w:rsidR="00AF0937" w:rsidRPr="00C65FDB" w:rsidRDefault="00AF0937" w:rsidP="00B7326A">
            <w:pPr>
              <w:pStyle w:val="ListParagraph"/>
              <w:numPr>
                <w:ilvl w:val="0"/>
                <w:numId w:val="14"/>
              </w:numPr>
              <w:spacing w:after="0" w:line="360" w:lineRule="auto"/>
              <w:ind w:left="160" w:hanging="160"/>
              <w:jc w:val="both"/>
              <w:cnfStyle w:val="000000100000"/>
              <w:rPr>
                <w:rFonts w:ascii="Arial" w:hAnsi="Arial" w:cs="Arial"/>
                <w:bCs/>
                <w:sz w:val="24"/>
                <w:szCs w:val="24"/>
              </w:rPr>
            </w:pPr>
            <w:r w:rsidRPr="00C65FDB">
              <w:rPr>
                <w:rFonts w:ascii="Arial" w:hAnsi="Arial" w:cs="Arial"/>
                <w:bCs/>
                <w:sz w:val="24"/>
                <w:szCs w:val="24"/>
                <w:lang w:val="en-US"/>
              </w:rPr>
              <w:t>Хөрөнгө санхүүгийн нөөц хомс үйл ажиллагаа явуулах зардал бага</w:t>
            </w:r>
          </w:p>
          <w:p w:rsidR="00AF0937" w:rsidRPr="00C65FDB" w:rsidRDefault="00AF0937" w:rsidP="00B7326A">
            <w:pPr>
              <w:pStyle w:val="ListParagraph"/>
              <w:numPr>
                <w:ilvl w:val="0"/>
                <w:numId w:val="14"/>
              </w:numPr>
              <w:spacing w:after="0" w:line="360" w:lineRule="auto"/>
              <w:ind w:left="160" w:hanging="160"/>
              <w:jc w:val="both"/>
              <w:cnfStyle w:val="000000100000"/>
              <w:rPr>
                <w:rFonts w:ascii="Arial" w:hAnsi="Arial" w:cs="Arial"/>
                <w:bCs/>
                <w:sz w:val="24"/>
                <w:szCs w:val="24"/>
              </w:rPr>
            </w:pPr>
            <w:r w:rsidRPr="00C65FDB">
              <w:rPr>
                <w:rFonts w:ascii="Arial" w:hAnsi="Arial" w:cs="Arial"/>
                <w:bCs/>
                <w:sz w:val="24"/>
                <w:szCs w:val="24"/>
                <w:lang w:val="en-US"/>
              </w:rPr>
              <w:t>Хөдөөгийн иргэдэд хүрэх боломж</w:t>
            </w:r>
            <w:r w:rsidR="00630953" w:rsidRPr="00C65FDB">
              <w:rPr>
                <w:rFonts w:ascii="Arial" w:hAnsi="Arial" w:cs="Arial"/>
                <w:bCs/>
                <w:sz w:val="24"/>
                <w:szCs w:val="24"/>
              </w:rPr>
              <w:t xml:space="preserve"> байдаг ч иргэдийн идэвхи оролцоо сул</w:t>
            </w:r>
          </w:p>
        </w:tc>
      </w:tr>
    </w:tbl>
    <w:p w:rsidR="00833632" w:rsidRPr="00C65FDB" w:rsidRDefault="00833632" w:rsidP="00B7326A">
      <w:pPr>
        <w:spacing w:after="0" w:line="360" w:lineRule="auto"/>
        <w:ind w:right="-180" w:firstLine="0"/>
        <w:jc w:val="both"/>
        <w:rPr>
          <w:rFonts w:ascii="Arial" w:hAnsi="Arial" w:cs="Arial"/>
          <w:sz w:val="24"/>
          <w:szCs w:val="24"/>
        </w:rPr>
      </w:pPr>
    </w:p>
    <w:tbl>
      <w:tblPr>
        <w:tblStyle w:val="TableGrid"/>
        <w:tblW w:w="0" w:type="auto"/>
        <w:tblLook w:val="04A0"/>
      </w:tblPr>
      <w:tblGrid>
        <w:gridCol w:w="675"/>
        <w:gridCol w:w="4251"/>
        <w:gridCol w:w="4645"/>
      </w:tblGrid>
      <w:tr w:rsidR="00833632" w:rsidRPr="00C65FDB" w:rsidTr="00A83252">
        <w:tc>
          <w:tcPr>
            <w:tcW w:w="675" w:type="dxa"/>
          </w:tcPr>
          <w:p w:rsidR="00833632" w:rsidRPr="00C65FDB" w:rsidRDefault="00833632" w:rsidP="00B7326A">
            <w:pPr>
              <w:spacing w:after="0" w:line="360" w:lineRule="auto"/>
              <w:ind w:firstLine="0"/>
              <w:jc w:val="both"/>
              <w:rPr>
                <w:rFonts w:cs="Arial"/>
                <w:sz w:val="24"/>
                <w:szCs w:val="24"/>
              </w:rPr>
            </w:pPr>
            <w:r w:rsidRPr="00C65FDB">
              <w:rPr>
                <w:rFonts w:cs="Arial"/>
                <w:sz w:val="24"/>
                <w:szCs w:val="24"/>
              </w:rPr>
              <w:t>№</w:t>
            </w:r>
          </w:p>
        </w:tc>
        <w:tc>
          <w:tcPr>
            <w:tcW w:w="4253" w:type="dxa"/>
          </w:tcPr>
          <w:p w:rsidR="00833632" w:rsidRPr="00C65FDB" w:rsidRDefault="00833632" w:rsidP="00B7326A">
            <w:pPr>
              <w:spacing w:after="0" w:line="360" w:lineRule="auto"/>
              <w:jc w:val="both"/>
              <w:rPr>
                <w:rFonts w:cs="Arial"/>
                <w:sz w:val="24"/>
                <w:szCs w:val="24"/>
              </w:rPr>
            </w:pPr>
            <w:r w:rsidRPr="00C65FDB">
              <w:rPr>
                <w:rFonts w:cs="Arial"/>
                <w:sz w:val="24"/>
                <w:szCs w:val="24"/>
              </w:rPr>
              <w:t>Тулгамдаж буй асуудал</w:t>
            </w:r>
          </w:p>
        </w:tc>
        <w:tc>
          <w:tcPr>
            <w:tcW w:w="4648" w:type="dxa"/>
          </w:tcPr>
          <w:p w:rsidR="00833632" w:rsidRPr="00C65FDB" w:rsidRDefault="00833632" w:rsidP="00B7326A">
            <w:pPr>
              <w:spacing w:after="0" w:line="360" w:lineRule="auto"/>
              <w:ind w:firstLine="0"/>
              <w:jc w:val="both"/>
              <w:rPr>
                <w:rFonts w:cs="Arial"/>
                <w:sz w:val="24"/>
                <w:szCs w:val="24"/>
              </w:rPr>
            </w:pPr>
            <w:r w:rsidRPr="00C65FDB">
              <w:rPr>
                <w:rFonts w:cs="Arial"/>
                <w:sz w:val="24"/>
                <w:szCs w:val="24"/>
              </w:rPr>
              <w:t>Шийдвэрлэх арга зам</w:t>
            </w:r>
          </w:p>
        </w:tc>
      </w:tr>
      <w:tr w:rsidR="00833632" w:rsidRPr="00C65FDB" w:rsidTr="00A83252">
        <w:tc>
          <w:tcPr>
            <w:tcW w:w="675" w:type="dxa"/>
          </w:tcPr>
          <w:p w:rsidR="00833632" w:rsidRPr="00C65FDB" w:rsidRDefault="00833632" w:rsidP="00B7326A">
            <w:pPr>
              <w:spacing w:after="0" w:line="360" w:lineRule="auto"/>
              <w:ind w:firstLine="0"/>
              <w:jc w:val="both"/>
              <w:rPr>
                <w:rFonts w:cs="Arial"/>
                <w:sz w:val="24"/>
                <w:szCs w:val="24"/>
              </w:rPr>
            </w:pPr>
            <w:r w:rsidRPr="00C65FDB">
              <w:rPr>
                <w:rFonts w:cs="Arial"/>
                <w:sz w:val="24"/>
                <w:szCs w:val="24"/>
              </w:rPr>
              <w:t>1</w:t>
            </w:r>
          </w:p>
        </w:tc>
        <w:tc>
          <w:tcPr>
            <w:tcW w:w="4253"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Өрөө тасалгааны хүрэлцээ муу</w:t>
            </w:r>
          </w:p>
        </w:tc>
        <w:tc>
          <w:tcPr>
            <w:tcW w:w="4648"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ЗДТГ нь нийт 35 албан хаагчидтай ба 10 өрөөнд ажил үүргээ гүйцэтгэж байна. ЭМТ-ийн доод давхрын өрөөнүүдэд их засвар хийж зарим албан хаагчдыг суулгах</w:t>
            </w:r>
          </w:p>
        </w:tc>
      </w:tr>
      <w:tr w:rsidR="00833632" w:rsidRPr="00C65FDB" w:rsidTr="00A83252">
        <w:tc>
          <w:tcPr>
            <w:tcW w:w="675" w:type="dxa"/>
          </w:tcPr>
          <w:p w:rsidR="00833632" w:rsidRPr="00C65FDB" w:rsidRDefault="00833632" w:rsidP="00B7326A">
            <w:pPr>
              <w:spacing w:after="0" w:line="360" w:lineRule="auto"/>
              <w:ind w:firstLine="0"/>
              <w:jc w:val="both"/>
              <w:rPr>
                <w:rFonts w:cs="Arial"/>
                <w:sz w:val="24"/>
                <w:szCs w:val="24"/>
              </w:rPr>
            </w:pPr>
            <w:r w:rsidRPr="00C65FDB">
              <w:rPr>
                <w:rFonts w:cs="Arial"/>
                <w:sz w:val="24"/>
                <w:szCs w:val="24"/>
              </w:rPr>
              <w:t>2</w:t>
            </w:r>
          </w:p>
        </w:tc>
        <w:tc>
          <w:tcPr>
            <w:tcW w:w="4253"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Зарим албан хаагчдын хувьд ажлын хариуцлага, чадвар, санаачлага дутмаг</w:t>
            </w:r>
          </w:p>
        </w:tc>
        <w:tc>
          <w:tcPr>
            <w:tcW w:w="4648"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Албан хаагчдын ажлын сахилга хариуцлагыг дээшлүүлж, санаачлага бүтээлч байдлыг харгалзан үнэлж дүгнэж байх</w:t>
            </w:r>
          </w:p>
        </w:tc>
      </w:tr>
      <w:tr w:rsidR="00833632" w:rsidRPr="00C65FDB" w:rsidTr="00A83252">
        <w:tc>
          <w:tcPr>
            <w:tcW w:w="675" w:type="dxa"/>
          </w:tcPr>
          <w:p w:rsidR="00833632" w:rsidRPr="00C65FDB" w:rsidRDefault="00833632" w:rsidP="00B7326A">
            <w:pPr>
              <w:spacing w:after="0" w:line="360" w:lineRule="auto"/>
              <w:ind w:firstLine="0"/>
              <w:jc w:val="both"/>
              <w:rPr>
                <w:rFonts w:cs="Arial"/>
                <w:sz w:val="24"/>
                <w:szCs w:val="24"/>
              </w:rPr>
            </w:pPr>
            <w:r w:rsidRPr="00C65FDB">
              <w:rPr>
                <w:rFonts w:cs="Arial"/>
                <w:sz w:val="24"/>
                <w:szCs w:val="24"/>
              </w:rPr>
              <w:t>3</w:t>
            </w:r>
          </w:p>
        </w:tc>
        <w:tc>
          <w:tcPr>
            <w:tcW w:w="4253"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Үйл ажиллагаа явуулах зардал хязгаарлагдмал</w:t>
            </w:r>
          </w:p>
        </w:tc>
        <w:tc>
          <w:tcPr>
            <w:tcW w:w="4648"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Хуваарилагдсан зардлын үр ашигтай байдлыг ханган өөрсдийн нөөц бололцоог дайчлан ажиллах</w:t>
            </w:r>
          </w:p>
        </w:tc>
      </w:tr>
      <w:tr w:rsidR="00833632" w:rsidRPr="00C65FDB" w:rsidTr="00A83252">
        <w:tc>
          <w:tcPr>
            <w:tcW w:w="675" w:type="dxa"/>
          </w:tcPr>
          <w:p w:rsidR="00833632" w:rsidRPr="00C65FDB" w:rsidRDefault="00833632" w:rsidP="00B7326A">
            <w:pPr>
              <w:spacing w:after="0" w:line="360" w:lineRule="auto"/>
              <w:ind w:firstLine="0"/>
              <w:jc w:val="both"/>
              <w:rPr>
                <w:rFonts w:cs="Arial"/>
                <w:sz w:val="24"/>
                <w:szCs w:val="24"/>
              </w:rPr>
            </w:pPr>
            <w:r w:rsidRPr="00C65FDB">
              <w:rPr>
                <w:rFonts w:cs="Arial"/>
                <w:sz w:val="24"/>
                <w:szCs w:val="24"/>
              </w:rPr>
              <w:t>4</w:t>
            </w:r>
          </w:p>
        </w:tc>
        <w:tc>
          <w:tcPr>
            <w:tcW w:w="4253"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ЗДТГ-ын байранд их засвар хийгдээгүй, ширээ сандал эд зүйлс хуучирсан</w:t>
            </w:r>
          </w:p>
        </w:tc>
        <w:tc>
          <w:tcPr>
            <w:tcW w:w="4648" w:type="dxa"/>
          </w:tcPr>
          <w:p w:rsidR="00833632" w:rsidRPr="00C65FDB" w:rsidRDefault="00833632" w:rsidP="00B7326A">
            <w:pPr>
              <w:spacing w:after="0" w:line="360" w:lineRule="auto"/>
              <w:ind w:firstLine="0"/>
              <w:jc w:val="left"/>
              <w:rPr>
                <w:rFonts w:cs="Arial"/>
                <w:sz w:val="24"/>
                <w:szCs w:val="24"/>
              </w:rPr>
            </w:pPr>
            <w:r w:rsidRPr="00C65FDB">
              <w:rPr>
                <w:rFonts w:cs="Arial"/>
                <w:sz w:val="24"/>
                <w:szCs w:val="24"/>
              </w:rPr>
              <w:t>ЗДТГ-ын байранд их засвар хийж,эд хогшлыг бүрэн шинэчлэх</w:t>
            </w:r>
          </w:p>
        </w:tc>
      </w:tr>
    </w:tbl>
    <w:p w:rsidR="00833632" w:rsidRPr="00C65FDB" w:rsidRDefault="00833632" w:rsidP="00B7326A">
      <w:pPr>
        <w:spacing w:after="0" w:line="360" w:lineRule="auto"/>
        <w:ind w:right="-180" w:firstLine="0"/>
        <w:jc w:val="both"/>
        <w:rPr>
          <w:rFonts w:ascii="Arial" w:hAnsi="Arial" w:cs="Arial"/>
          <w:sz w:val="24"/>
          <w:szCs w:val="24"/>
        </w:rPr>
      </w:pPr>
    </w:p>
    <w:p w:rsidR="005205AC" w:rsidRPr="00C65FDB" w:rsidRDefault="0046538C" w:rsidP="00B7326A">
      <w:pPr>
        <w:spacing w:after="0" w:line="360" w:lineRule="auto"/>
        <w:ind w:right="-180" w:firstLine="0"/>
        <w:jc w:val="both"/>
        <w:rPr>
          <w:rFonts w:ascii="Arial" w:hAnsi="Arial" w:cs="Arial"/>
          <w:sz w:val="24"/>
          <w:szCs w:val="24"/>
        </w:rPr>
      </w:pPr>
      <w:r w:rsidRPr="00C65FDB">
        <w:rPr>
          <w:rFonts w:ascii="Arial" w:hAnsi="Arial" w:cs="Arial"/>
          <w:sz w:val="24"/>
          <w:szCs w:val="24"/>
        </w:rPr>
        <w:t xml:space="preserve"> </w:t>
      </w:r>
      <w:r w:rsidR="00BA0AD3" w:rsidRPr="00C65FDB">
        <w:rPr>
          <w:rFonts w:ascii="Arial" w:hAnsi="Arial" w:cs="Arial"/>
          <w:sz w:val="24"/>
          <w:szCs w:val="24"/>
        </w:rPr>
        <w:t>“Тээл</w:t>
      </w:r>
      <w:r w:rsidR="00AF0937" w:rsidRPr="00C65FDB">
        <w:rPr>
          <w:rFonts w:ascii="Arial" w:hAnsi="Arial" w:cs="Arial"/>
          <w:sz w:val="24"/>
          <w:szCs w:val="24"/>
        </w:rPr>
        <w:t>” баг</w:t>
      </w:r>
    </w:p>
    <w:p w:rsidR="00636655" w:rsidRPr="00C65FDB" w:rsidRDefault="00BA0AD3" w:rsidP="00B7326A">
      <w:pPr>
        <w:spacing w:after="0" w:line="360" w:lineRule="auto"/>
        <w:ind w:right="4"/>
        <w:jc w:val="both"/>
        <w:rPr>
          <w:rFonts w:ascii="Arial" w:hAnsi="Arial" w:cs="Arial"/>
          <w:sz w:val="24"/>
          <w:szCs w:val="24"/>
        </w:rPr>
      </w:pPr>
      <w:r w:rsidRPr="00C65FDB">
        <w:rPr>
          <w:rFonts w:ascii="Arial" w:hAnsi="Arial" w:cs="Arial"/>
          <w:sz w:val="24"/>
          <w:szCs w:val="24"/>
        </w:rPr>
        <w:t>Төмөрбулаг сумын Тээл баг нь 1972-1973</w:t>
      </w:r>
      <w:r w:rsidR="00636655" w:rsidRPr="00C65FDB">
        <w:rPr>
          <w:rFonts w:ascii="Arial" w:hAnsi="Arial" w:cs="Arial"/>
          <w:sz w:val="24"/>
          <w:szCs w:val="24"/>
        </w:rPr>
        <w:t xml:space="preserve"> онд Засаг захиргаа нутаг дэвсгэрийн нэгжийн х</w:t>
      </w:r>
      <w:r w:rsidRPr="00C65FDB">
        <w:rPr>
          <w:rFonts w:ascii="Arial" w:hAnsi="Arial" w:cs="Arial"/>
          <w:sz w:val="24"/>
          <w:szCs w:val="24"/>
        </w:rPr>
        <w:t>уулийн дагуу сумын Бүрэнтогтох сумаас салж сумын харъяалалд шилжсэн.</w:t>
      </w:r>
      <w:r w:rsidR="009F4530" w:rsidRPr="00C65FDB">
        <w:rPr>
          <w:rFonts w:ascii="Arial" w:hAnsi="Arial" w:cs="Arial"/>
          <w:sz w:val="24"/>
          <w:szCs w:val="24"/>
        </w:rPr>
        <w:t xml:space="preserve"> </w:t>
      </w:r>
      <w:r w:rsidRPr="00C65FDB">
        <w:rPr>
          <w:rFonts w:ascii="Arial" w:hAnsi="Arial" w:cs="Arial"/>
          <w:sz w:val="24"/>
          <w:szCs w:val="24"/>
        </w:rPr>
        <w:t xml:space="preserve">76103га </w:t>
      </w:r>
      <w:r w:rsidR="00636655" w:rsidRPr="00C65FDB">
        <w:rPr>
          <w:rFonts w:ascii="Arial" w:hAnsi="Arial" w:cs="Arial"/>
          <w:sz w:val="24"/>
          <w:szCs w:val="24"/>
        </w:rPr>
        <w:t>газар нутагтай.</w:t>
      </w:r>
      <w:r w:rsidR="009F4530" w:rsidRPr="00C65FDB">
        <w:rPr>
          <w:rFonts w:ascii="Arial" w:hAnsi="Arial" w:cs="Arial"/>
          <w:sz w:val="24"/>
          <w:szCs w:val="24"/>
        </w:rPr>
        <w:t xml:space="preserve"> </w:t>
      </w:r>
      <w:r w:rsidR="00636655" w:rsidRPr="00C65FDB">
        <w:rPr>
          <w:rFonts w:ascii="Arial" w:hAnsi="Arial" w:cs="Arial"/>
          <w:sz w:val="24"/>
          <w:szCs w:val="24"/>
        </w:rPr>
        <w:t>Ард иргэдийн сүсэ</w:t>
      </w:r>
      <w:r w:rsidRPr="00C65FDB">
        <w:rPr>
          <w:rFonts w:ascii="Arial" w:hAnsi="Arial" w:cs="Arial"/>
          <w:sz w:val="24"/>
          <w:szCs w:val="24"/>
        </w:rPr>
        <w:t xml:space="preserve">г бишрэл шингэсэн </w:t>
      </w:r>
      <w:r w:rsidR="00EF7D1D" w:rsidRPr="00C65FDB">
        <w:rPr>
          <w:rFonts w:ascii="Arial" w:hAnsi="Arial" w:cs="Arial"/>
          <w:sz w:val="24"/>
          <w:szCs w:val="24"/>
        </w:rPr>
        <w:t>Зуна голын буган хөшөө,Бүгсийн хүрээ,</w:t>
      </w:r>
      <w:r w:rsidRPr="00C65FDB">
        <w:rPr>
          <w:rFonts w:ascii="Arial" w:hAnsi="Arial" w:cs="Arial"/>
          <w:sz w:val="24"/>
          <w:szCs w:val="24"/>
        </w:rPr>
        <w:t>Торцын рашаан,Дашдэрчин хайрхан,Дөш хайрхан зэрэг байгалийн үзэ</w:t>
      </w:r>
      <w:r w:rsidR="00636655" w:rsidRPr="00C65FDB">
        <w:rPr>
          <w:rFonts w:ascii="Arial" w:hAnsi="Arial" w:cs="Arial"/>
          <w:sz w:val="24"/>
          <w:szCs w:val="24"/>
        </w:rPr>
        <w:t>с</w:t>
      </w:r>
      <w:r w:rsidRPr="00C65FDB">
        <w:rPr>
          <w:rFonts w:ascii="Arial" w:hAnsi="Arial" w:cs="Arial"/>
          <w:sz w:val="24"/>
          <w:szCs w:val="24"/>
        </w:rPr>
        <w:t>гэ</w:t>
      </w:r>
      <w:r w:rsidR="00636655" w:rsidRPr="00C65FDB">
        <w:rPr>
          <w:rFonts w:ascii="Arial" w:hAnsi="Arial" w:cs="Arial"/>
          <w:sz w:val="24"/>
          <w:szCs w:val="24"/>
        </w:rPr>
        <w:t>лэнт хайрхануудтай.</w:t>
      </w:r>
    </w:p>
    <w:p w:rsidR="00636655" w:rsidRPr="00C65FDB" w:rsidRDefault="001401D5" w:rsidP="00B7326A">
      <w:pPr>
        <w:spacing w:after="0" w:line="360" w:lineRule="auto"/>
        <w:ind w:right="4"/>
        <w:jc w:val="both"/>
        <w:outlineLvl w:val="0"/>
        <w:rPr>
          <w:rFonts w:ascii="Arial" w:hAnsi="Arial" w:cs="Arial"/>
          <w:sz w:val="24"/>
          <w:szCs w:val="24"/>
        </w:rPr>
      </w:pPr>
      <w:r w:rsidRPr="00C65FDB">
        <w:rPr>
          <w:rFonts w:ascii="Arial" w:hAnsi="Arial" w:cs="Arial"/>
          <w:sz w:val="24"/>
          <w:szCs w:val="24"/>
        </w:rPr>
        <w:t>Баг нийт 1017 хүн амтай 284</w:t>
      </w:r>
      <w:r w:rsidR="00636655" w:rsidRPr="00C65FDB">
        <w:rPr>
          <w:rFonts w:ascii="Arial" w:hAnsi="Arial" w:cs="Arial"/>
          <w:sz w:val="24"/>
          <w:szCs w:val="24"/>
        </w:rPr>
        <w:t xml:space="preserve">  өрхтэй</w:t>
      </w:r>
      <w:r w:rsidRPr="00C65FDB">
        <w:rPr>
          <w:rFonts w:ascii="Arial" w:hAnsi="Arial" w:cs="Arial"/>
          <w:sz w:val="24"/>
          <w:szCs w:val="24"/>
        </w:rPr>
        <w:t>.</w:t>
      </w:r>
    </w:p>
    <w:p w:rsidR="00636655" w:rsidRPr="00C65FDB" w:rsidRDefault="005205AC" w:rsidP="00B7326A">
      <w:pPr>
        <w:spacing w:after="0" w:line="360" w:lineRule="auto"/>
        <w:ind w:right="4"/>
        <w:jc w:val="both"/>
        <w:outlineLvl w:val="0"/>
        <w:rPr>
          <w:rFonts w:ascii="Arial" w:hAnsi="Arial" w:cs="Arial"/>
          <w:sz w:val="24"/>
          <w:szCs w:val="24"/>
        </w:rPr>
      </w:pPr>
      <w:r w:rsidRPr="00C65FDB">
        <w:rPr>
          <w:rFonts w:ascii="Arial" w:hAnsi="Arial" w:cs="Arial"/>
          <w:sz w:val="24"/>
          <w:szCs w:val="24"/>
        </w:rPr>
        <w:lastRenderedPageBreak/>
        <w:t xml:space="preserve"> Тус</w:t>
      </w:r>
      <w:r w:rsidR="001401D5" w:rsidRPr="00C65FDB">
        <w:rPr>
          <w:rFonts w:ascii="Arial" w:hAnsi="Arial" w:cs="Arial"/>
          <w:sz w:val="24"/>
          <w:szCs w:val="24"/>
        </w:rPr>
        <w:t xml:space="preserve"> баг нь</w:t>
      </w:r>
      <w:r w:rsidR="00636655" w:rsidRPr="00C65FDB">
        <w:rPr>
          <w:rFonts w:ascii="Arial" w:hAnsi="Arial" w:cs="Arial"/>
          <w:sz w:val="24"/>
          <w:szCs w:val="24"/>
        </w:rPr>
        <w:t xml:space="preserve"> үүрэн телефо</w:t>
      </w:r>
      <w:r w:rsidR="001401D5" w:rsidRPr="00C65FDB">
        <w:rPr>
          <w:rFonts w:ascii="Arial" w:hAnsi="Arial" w:cs="Arial"/>
          <w:sz w:val="24"/>
          <w:szCs w:val="24"/>
        </w:rPr>
        <w:t xml:space="preserve">н,  холбооны Юнителийн </w:t>
      </w:r>
      <w:r w:rsidR="00636655" w:rsidRPr="00C65FDB">
        <w:rPr>
          <w:rFonts w:ascii="Arial" w:hAnsi="Arial" w:cs="Arial"/>
          <w:sz w:val="24"/>
          <w:szCs w:val="24"/>
        </w:rPr>
        <w:t xml:space="preserve">сүлжээнд </w:t>
      </w:r>
      <w:r w:rsidR="00A62D2E" w:rsidRPr="00C65FDB">
        <w:rPr>
          <w:rFonts w:ascii="Arial" w:hAnsi="Arial" w:cs="Arial"/>
          <w:sz w:val="24"/>
          <w:szCs w:val="24"/>
        </w:rPr>
        <w:t xml:space="preserve">холбогдож </w:t>
      </w:r>
      <w:r w:rsidR="00636655" w:rsidRPr="00C65FDB">
        <w:rPr>
          <w:rFonts w:ascii="Arial" w:hAnsi="Arial" w:cs="Arial"/>
          <w:sz w:val="24"/>
          <w:szCs w:val="24"/>
        </w:rPr>
        <w:t>багийн нийт хүн амын 95 хувь нь байнгын хэрэглэгч болсон,</w:t>
      </w:r>
      <w:r w:rsidR="00A62D2E" w:rsidRPr="00C65FDB">
        <w:rPr>
          <w:rFonts w:ascii="Arial" w:hAnsi="Arial" w:cs="Arial"/>
          <w:sz w:val="24"/>
          <w:szCs w:val="24"/>
        </w:rPr>
        <w:t>М</w:t>
      </w:r>
      <w:r w:rsidR="00636655" w:rsidRPr="00C65FDB">
        <w:rPr>
          <w:rFonts w:ascii="Arial" w:hAnsi="Arial" w:cs="Arial"/>
          <w:sz w:val="24"/>
          <w:szCs w:val="24"/>
        </w:rPr>
        <w:t>өн кабелийн телевизээр 12 суваг үзэж  байна</w:t>
      </w:r>
      <w:r w:rsidR="001401D5" w:rsidRPr="00C65FDB">
        <w:rPr>
          <w:rFonts w:ascii="Arial" w:hAnsi="Arial" w:cs="Arial"/>
          <w:sz w:val="24"/>
          <w:szCs w:val="24"/>
        </w:rPr>
        <w:t>.С</w:t>
      </w:r>
      <w:r w:rsidR="00636655" w:rsidRPr="00C65FDB">
        <w:rPr>
          <w:rFonts w:ascii="Arial" w:hAnsi="Arial" w:cs="Arial"/>
          <w:sz w:val="24"/>
          <w:szCs w:val="24"/>
        </w:rPr>
        <w:t>умын засаг даргын тамгын газар, Эрүүл мэндийн байгууллагатай хамтран иргэд</w:t>
      </w:r>
      <w:r w:rsidR="001401D5" w:rsidRPr="00C65FDB">
        <w:rPr>
          <w:rFonts w:ascii="Arial" w:hAnsi="Arial" w:cs="Arial"/>
          <w:sz w:val="24"/>
          <w:szCs w:val="24"/>
        </w:rPr>
        <w:t>ийн эрүүл мэнд,</w:t>
      </w:r>
      <w:r w:rsidR="00636655" w:rsidRPr="00C65FDB">
        <w:rPr>
          <w:rFonts w:ascii="Arial" w:hAnsi="Arial" w:cs="Arial"/>
          <w:sz w:val="24"/>
          <w:szCs w:val="24"/>
        </w:rPr>
        <w:t xml:space="preserve"> төр засгийн болон орон нутгийн төрийн байгууллагаас гаргасан тогтоол шийдвэрүүдийг  ард  иргэдэд  сурталчлан улирал бүр тойролт зохион байгуулж  иргэдийн санал хүсэ</w:t>
      </w:r>
      <w:r w:rsidR="001401D5" w:rsidRPr="00C65FDB">
        <w:rPr>
          <w:rFonts w:ascii="Arial" w:hAnsi="Arial" w:cs="Arial"/>
          <w:sz w:val="24"/>
          <w:szCs w:val="24"/>
        </w:rPr>
        <w:t>л</w:t>
      </w:r>
      <w:r w:rsidR="00636655" w:rsidRPr="00C65FDB">
        <w:rPr>
          <w:rFonts w:ascii="Arial" w:hAnsi="Arial" w:cs="Arial"/>
          <w:sz w:val="24"/>
          <w:szCs w:val="24"/>
        </w:rPr>
        <w:t xml:space="preserve">тийг авч хэрэгжилтэнд нь байнга хяналт тавин ажиллаж  байна. </w:t>
      </w:r>
    </w:p>
    <w:p w:rsidR="004B0C9F" w:rsidRPr="00C65FDB" w:rsidRDefault="004B0C9F" w:rsidP="00B7326A">
      <w:pPr>
        <w:spacing w:after="0" w:line="360" w:lineRule="auto"/>
        <w:ind w:right="-630"/>
        <w:jc w:val="both"/>
        <w:outlineLvl w:val="0"/>
        <w:rPr>
          <w:rFonts w:ascii="Arial" w:hAnsi="Arial" w:cs="Arial"/>
          <w:sz w:val="24"/>
          <w:szCs w:val="24"/>
        </w:rPr>
      </w:pPr>
      <w:r w:rsidRPr="00C65FDB">
        <w:rPr>
          <w:rFonts w:ascii="Arial" w:hAnsi="Arial" w:cs="Arial"/>
          <w:noProof/>
          <w:sz w:val="24"/>
          <w:szCs w:val="24"/>
          <w:lang w:val="en-US"/>
        </w:rPr>
        <w:drawing>
          <wp:inline distT="0" distB="0" distL="0" distR="0">
            <wp:extent cx="2215192" cy="1673525"/>
            <wp:effectExtent l="19050" t="0" r="0" b="0"/>
            <wp:docPr id="97" name="Picture 14" descr="G:\DCIM\100CANON\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CANON\IMG_0269.JPG"/>
                    <pic:cNvPicPr>
                      <a:picLocks noChangeAspect="1" noChangeArrowheads="1"/>
                    </pic:cNvPicPr>
                  </pic:nvPicPr>
                  <pic:blipFill>
                    <a:blip r:embed="rId28" cstate="print"/>
                    <a:srcRect/>
                    <a:stretch>
                      <a:fillRect/>
                    </a:stretch>
                  </pic:blipFill>
                  <pic:spPr bwMode="auto">
                    <a:xfrm>
                      <a:off x="0" y="0"/>
                      <a:ext cx="2219085" cy="1676466"/>
                    </a:xfrm>
                    <a:prstGeom prst="rect">
                      <a:avLst/>
                    </a:prstGeom>
                    <a:noFill/>
                    <a:ln w="9525">
                      <a:noFill/>
                      <a:miter lim="800000"/>
                      <a:headEnd/>
                      <a:tailEnd/>
                    </a:ln>
                  </pic:spPr>
                </pic:pic>
              </a:graphicData>
            </a:graphic>
          </wp:inline>
        </w:drawing>
      </w:r>
      <w:r w:rsidR="00363280" w:rsidRPr="00C65FDB">
        <w:rPr>
          <w:rFonts w:ascii="Arial" w:hAnsi="Arial" w:cs="Arial"/>
          <w:noProof/>
          <w:sz w:val="24"/>
          <w:szCs w:val="24"/>
          <w:lang w:val="en-US"/>
        </w:rPr>
        <w:t xml:space="preserve">                        </w:t>
      </w:r>
      <w:r w:rsidRPr="00C65FDB">
        <w:rPr>
          <w:rFonts w:ascii="Arial" w:hAnsi="Arial" w:cs="Arial"/>
          <w:noProof/>
          <w:sz w:val="24"/>
          <w:szCs w:val="24"/>
          <w:lang w:val="en-US"/>
        </w:rPr>
        <w:drawing>
          <wp:inline distT="0" distB="0" distL="0" distR="0">
            <wp:extent cx="2062716" cy="1677560"/>
            <wp:effectExtent l="19050" t="0" r="0" b="0"/>
            <wp:docPr id="98" name="Picture 20" descr="E:\зураг 2\EOS_DIGITAL\DCIM\100CANON\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зураг 2\EOS_DIGITAL\DCIM\100CANON\IMG_1053.JPG"/>
                    <pic:cNvPicPr>
                      <a:picLocks noChangeAspect="1" noChangeArrowheads="1"/>
                    </pic:cNvPicPr>
                  </pic:nvPicPr>
                  <pic:blipFill>
                    <a:blip r:embed="rId29" cstate="print"/>
                    <a:srcRect/>
                    <a:stretch>
                      <a:fillRect/>
                    </a:stretch>
                  </pic:blipFill>
                  <pic:spPr bwMode="auto">
                    <a:xfrm>
                      <a:off x="0" y="0"/>
                      <a:ext cx="2061289" cy="1676400"/>
                    </a:xfrm>
                    <a:prstGeom prst="rect">
                      <a:avLst/>
                    </a:prstGeom>
                    <a:noFill/>
                    <a:ln w="9525">
                      <a:noFill/>
                      <a:miter lim="800000"/>
                      <a:headEnd/>
                      <a:tailEnd/>
                    </a:ln>
                  </pic:spPr>
                </pic:pic>
              </a:graphicData>
            </a:graphic>
          </wp:inline>
        </w:drawing>
      </w:r>
    </w:p>
    <w:p w:rsidR="00C354D1" w:rsidRPr="00C65FDB" w:rsidRDefault="00C354D1" w:rsidP="00B7326A">
      <w:pPr>
        <w:spacing w:after="0" w:line="360" w:lineRule="auto"/>
        <w:ind w:firstLine="0"/>
        <w:jc w:val="both"/>
        <w:rPr>
          <w:rFonts w:ascii="Arial" w:hAnsi="Arial" w:cs="Arial"/>
          <w:sz w:val="24"/>
          <w:szCs w:val="24"/>
        </w:rPr>
      </w:pPr>
    </w:p>
    <w:p w:rsidR="00AF0937" w:rsidRPr="00C65FDB" w:rsidRDefault="001401D5" w:rsidP="00B7326A">
      <w:pPr>
        <w:spacing w:after="0" w:line="360" w:lineRule="auto"/>
        <w:ind w:firstLine="0"/>
        <w:jc w:val="both"/>
        <w:rPr>
          <w:rFonts w:ascii="Arial" w:hAnsi="Arial" w:cs="Arial"/>
          <w:sz w:val="24"/>
          <w:szCs w:val="24"/>
        </w:rPr>
      </w:pPr>
      <w:r w:rsidRPr="00C65FDB">
        <w:rPr>
          <w:rFonts w:ascii="Arial" w:hAnsi="Arial" w:cs="Arial"/>
          <w:sz w:val="24"/>
          <w:szCs w:val="24"/>
        </w:rPr>
        <w:t>Тээл</w:t>
      </w:r>
      <w:r w:rsidR="00AF0937" w:rsidRPr="00C65FDB">
        <w:rPr>
          <w:rFonts w:ascii="Arial" w:hAnsi="Arial" w:cs="Arial"/>
          <w:sz w:val="24"/>
          <w:szCs w:val="24"/>
        </w:rPr>
        <w:t xml:space="preserve"> багийн SWOT шинжилгээ</w:t>
      </w:r>
    </w:p>
    <w:tbl>
      <w:tblPr>
        <w:tblStyle w:val="LightGrid-Accent11"/>
        <w:tblW w:w="9464" w:type="dxa"/>
        <w:tblLook w:val="04A0"/>
      </w:tblPr>
      <w:tblGrid>
        <w:gridCol w:w="4928"/>
        <w:gridCol w:w="4536"/>
      </w:tblGrid>
      <w:tr w:rsidR="00AF0937" w:rsidRPr="00C65FDB" w:rsidTr="00062EAF">
        <w:trPr>
          <w:cnfStyle w:val="100000000000"/>
          <w:trHeight w:val="257"/>
        </w:trPr>
        <w:tc>
          <w:tcPr>
            <w:cnfStyle w:val="001000000000"/>
            <w:tcW w:w="4928" w:type="dxa"/>
          </w:tcPr>
          <w:p w:rsidR="00AF0937" w:rsidRPr="00C65FDB" w:rsidRDefault="00AF0937" w:rsidP="00B7326A">
            <w:pPr>
              <w:spacing w:after="0" w:line="360" w:lineRule="auto"/>
              <w:jc w:val="both"/>
              <w:rPr>
                <w:rFonts w:ascii="Arial" w:hAnsi="Arial" w:cs="Arial"/>
                <w:b w:val="0"/>
                <w:sz w:val="24"/>
                <w:szCs w:val="24"/>
              </w:rPr>
            </w:pPr>
            <w:r w:rsidRPr="00C65FDB">
              <w:rPr>
                <w:rFonts w:ascii="Arial" w:hAnsi="Arial" w:cs="Arial"/>
                <w:b w:val="0"/>
                <w:i/>
                <w:sz w:val="24"/>
                <w:szCs w:val="24"/>
              </w:rPr>
              <w:t>Давуу  тал</w:t>
            </w:r>
          </w:p>
        </w:tc>
        <w:tc>
          <w:tcPr>
            <w:tcW w:w="4536" w:type="dxa"/>
          </w:tcPr>
          <w:p w:rsidR="00AF0937" w:rsidRPr="00C65FDB" w:rsidRDefault="00AF0937" w:rsidP="00B7326A">
            <w:pPr>
              <w:spacing w:after="0" w:line="360" w:lineRule="auto"/>
              <w:jc w:val="both"/>
              <w:cnfStyle w:val="100000000000"/>
              <w:rPr>
                <w:rFonts w:ascii="Arial" w:hAnsi="Arial" w:cs="Arial"/>
                <w:b w:val="0"/>
                <w:sz w:val="24"/>
                <w:szCs w:val="24"/>
              </w:rPr>
            </w:pPr>
            <w:r w:rsidRPr="00C65FDB">
              <w:rPr>
                <w:rFonts w:ascii="Arial" w:hAnsi="Arial" w:cs="Arial"/>
                <w:b w:val="0"/>
                <w:i/>
                <w:sz w:val="24"/>
                <w:szCs w:val="24"/>
              </w:rPr>
              <w:t>Сул тал</w:t>
            </w:r>
          </w:p>
        </w:tc>
      </w:tr>
      <w:tr w:rsidR="00AF0937" w:rsidRPr="00C65FDB" w:rsidTr="00062EAF">
        <w:trPr>
          <w:cnfStyle w:val="000000100000"/>
          <w:trHeight w:val="342"/>
        </w:trPr>
        <w:tc>
          <w:tcPr>
            <w:cnfStyle w:val="001000000000"/>
            <w:tcW w:w="4928" w:type="dxa"/>
          </w:tcPr>
          <w:p w:rsidR="00AF0937" w:rsidRPr="00C65FDB" w:rsidRDefault="001401D5"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Дэд  бүтэц сайта</w:t>
            </w:r>
            <w:r w:rsidRPr="00C65FDB">
              <w:rPr>
                <w:rFonts w:ascii="Arial" w:hAnsi="Arial" w:cs="Arial"/>
                <w:b w:val="0"/>
                <w:sz w:val="24"/>
                <w:szCs w:val="24"/>
              </w:rPr>
              <w:t>й</w:t>
            </w:r>
          </w:p>
          <w:p w:rsidR="00AF0937" w:rsidRPr="00C65FDB" w:rsidRDefault="00AF0937"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 xml:space="preserve">Бусад багаас хүн ам, өрх олон </w:t>
            </w:r>
          </w:p>
          <w:p w:rsidR="00AF0937" w:rsidRPr="00C65FDB" w:rsidRDefault="00AF0937"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Зах зээлд ойрхон</w:t>
            </w:r>
          </w:p>
          <w:p w:rsidR="00AF0937" w:rsidRPr="00C65FDB" w:rsidRDefault="00AF0937"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Иргэдэд төрийн үйлчилгээ түргэн хүрдэг</w:t>
            </w:r>
          </w:p>
          <w:p w:rsidR="00AF0937" w:rsidRPr="00C65FDB" w:rsidRDefault="001401D5"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Юнителийн</w:t>
            </w:r>
            <w:r w:rsidR="00AF0937" w:rsidRPr="00C65FDB">
              <w:rPr>
                <w:rFonts w:ascii="Arial" w:hAnsi="Arial" w:cs="Arial"/>
                <w:b w:val="0"/>
                <w:sz w:val="24"/>
                <w:szCs w:val="24"/>
                <w:lang w:val="en-US"/>
              </w:rPr>
              <w:t xml:space="preserve"> үүрэн сүлжээнд холбогдсон</w:t>
            </w:r>
          </w:p>
          <w:p w:rsidR="00AF0937" w:rsidRPr="00C65FDB" w:rsidRDefault="00AF0937"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Телевизорын олон суваг үздэг</w:t>
            </w:r>
          </w:p>
          <w:p w:rsidR="005C1442" w:rsidRPr="00C65FDB" w:rsidRDefault="005C1442"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Ойн нөөц ихтэй</w:t>
            </w:r>
          </w:p>
          <w:p w:rsidR="00AF0937" w:rsidRPr="00C65FDB" w:rsidRDefault="00AF0937" w:rsidP="00B7326A">
            <w:pPr>
              <w:pStyle w:val="ListParagraph"/>
              <w:spacing w:after="0" w:line="360" w:lineRule="auto"/>
              <w:ind w:left="270" w:firstLine="0"/>
              <w:jc w:val="both"/>
              <w:rPr>
                <w:rFonts w:ascii="Arial" w:hAnsi="Arial" w:cs="Arial"/>
                <w:b w:val="0"/>
                <w:sz w:val="24"/>
                <w:szCs w:val="24"/>
              </w:rPr>
            </w:pPr>
          </w:p>
        </w:tc>
        <w:tc>
          <w:tcPr>
            <w:tcW w:w="4536" w:type="dxa"/>
          </w:tcPr>
          <w:p w:rsidR="00AF0937" w:rsidRPr="00C65FDB" w:rsidRDefault="00AF0937"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lang w:val="en-US"/>
              </w:rPr>
              <w:t>Хөдөлмөр эрхэлдэггүй иргэн олонтой</w:t>
            </w:r>
          </w:p>
          <w:p w:rsidR="00AF0937" w:rsidRPr="00C65FDB" w:rsidRDefault="00AF0937"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lang w:val="en-US"/>
              </w:rPr>
              <w:t>Ард иргэдийн идэвхи сул</w:t>
            </w:r>
          </w:p>
          <w:p w:rsidR="005C1442" w:rsidRPr="00C65FDB" w:rsidRDefault="005C1442"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rPr>
              <w:t>Иргэдийн шилжилт хөдөлгөөн их</w:t>
            </w:r>
          </w:p>
        </w:tc>
      </w:tr>
      <w:tr w:rsidR="00AF0937" w:rsidRPr="00C65FDB" w:rsidTr="00062EAF">
        <w:trPr>
          <w:cnfStyle w:val="000000010000"/>
          <w:trHeight w:val="268"/>
        </w:trPr>
        <w:tc>
          <w:tcPr>
            <w:cnfStyle w:val="001000000000"/>
            <w:tcW w:w="4928" w:type="dxa"/>
          </w:tcPr>
          <w:p w:rsidR="00AF0937" w:rsidRPr="00C65FDB" w:rsidRDefault="00AF0937" w:rsidP="00B7326A">
            <w:pPr>
              <w:spacing w:after="0" w:line="360" w:lineRule="auto"/>
              <w:jc w:val="both"/>
              <w:rPr>
                <w:rFonts w:ascii="Arial" w:hAnsi="Arial" w:cs="Arial"/>
                <w:b w:val="0"/>
                <w:i/>
                <w:iCs/>
                <w:sz w:val="24"/>
                <w:szCs w:val="24"/>
              </w:rPr>
            </w:pPr>
            <w:r w:rsidRPr="00C65FDB">
              <w:rPr>
                <w:rFonts w:ascii="Arial" w:hAnsi="Arial" w:cs="Arial"/>
                <w:b w:val="0"/>
                <w:i/>
                <w:iCs/>
                <w:sz w:val="24"/>
                <w:szCs w:val="24"/>
              </w:rPr>
              <w:t>Боломж</w:t>
            </w:r>
          </w:p>
        </w:tc>
        <w:tc>
          <w:tcPr>
            <w:tcW w:w="4536" w:type="dxa"/>
          </w:tcPr>
          <w:p w:rsidR="00AF0937" w:rsidRPr="00C65FDB" w:rsidRDefault="00AF0937" w:rsidP="00B7326A">
            <w:pPr>
              <w:spacing w:after="0" w:line="360" w:lineRule="auto"/>
              <w:jc w:val="both"/>
              <w:cnfStyle w:val="000000010000"/>
              <w:rPr>
                <w:rFonts w:ascii="Arial" w:hAnsi="Arial" w:cs="Arial"/>
                <w:i/>
                <w:sz w:val="24"/>
                <w:szCs w:val="24"/>
              </w:rPr>
            </w:pPr>
            <w:r w:rsidRPr="00C65FDB">
              <w:rPr>
                <w:rFonts w:ascii="Arial" w:hAnsi="Arial" w:cs="Arial"/>
                <w:i/>
                <w:sz w:val="24"/>
                <w:szCs w:val="24"/>
              </w:rPr>
              <w:t>Саад бэрхшээл</w:t>
            </w:r>
          </w:p>
        </w:tc>
      </w:tr>
      <w:tr w:rsidR="00AF0937" w:rsidRPr="00C65FDB" w:rsidTr="00062EAF">
        <w:trPr>
          <w:cnfStyle w:val="000000100000"/>
          <w:trHeight w:val="543"/>
        </w:trPr>
        <w:tc>
          <w:tcPr>
            <w:cnfStyle w:val="001000000000"/>
            <w:tcW w:w="4928" w:type="dxa"/>
          </w:tcPr>
          <w:p w:rsidR="00AF0937" w:rsidRPr="00C65FDB" w:rsidRDefault="00AF0937" w:rsidP="00B7326A">
            <w:pPr>
              <w:pStyle w:val="ListParagraph"/>
              <w:numPr>
                <w:ilvl w:val="0"/>
                <w:numId w:val="19"/>
              </w:numPr>
              <w:spacing w:after="0" w:line="360" w:lineRule="auto"/>
              <w:ind w:left="270" w:hanging="270"/>
              <w:jc w:val="both"/>
              <w:rPr>
                <w:rFonts w:ascii="Arial" w:hAnsi="Arial" w:cs="Arial"/>
                <w:b w:val="0"/>
                <w:bCs w:val="0"/>
                <w:sz w:val="24"/>
                <w:szCs w:val="24"/>
              </w:rPr>
            </w:pPr>
            <w:r w:rsidRPr="00C65FDB">
              <w:rPr>
                <w:rFonts w:ascii="Arial" w:hAnsi="Arial" w:cs="Arial"/>
                <w:b w:val="0"/>
                <w:sz w:val="24"/>
                <w:szCs w:val="24"/>
                <w:lang w:val="en-US"/>
              </w:rPr>
              <w:t>Жижиг дунд үйлдвэрлэл хөгжих</w:t>
            </w:r>
          </w:p>
          <w:p w:rsidR="00EF7D1D" w:rsidRPr="00C65FDB" w:rsidRDefault="00EF7D1D" w:rsidP="00B7326A">
            <w:pPr>
              <w:pStyle w:val="ListParagraph"/>
              <w:numPr>
                <w:ilvl w:val="0"/>
                <w:numId w:val="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Малын үүлдэр угсааг сайжруулах</w:t>
            </w:r>
          </w:p>
          <w:p w:rsidR="00EF7D1D" w:rsidRPr="00C65FDB" w:rsidRDefault="00EF7D1D" w:rsidP="00B7326A">
            <w:pPr>
              <w:pStyle w:val="ListParagraph"/>
              <w:numPr>
                <w:ilvl w:val="0"/>
                <w:numId w:val="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Хоршоолол хөгжих</w:t>
            </w:r>
          </w:p>
          <w:p w:rsidR="005C1442" w:rsidRPr="00C65FDB" w:rsidRDefault="005C1442" w:rsidP="00B7326A">
            <w:pPr>
              <w:pStyle w:val="ListParagraph"/>
              <w:numPr>
                <w:ilvl w:val="0"/>
                <w:numId w:val="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rPr>
              <w:t>Мянганы замд холбогдох</w:t>
            </w:r>
          </w:p>
          <w:p w:rsidR="005C1442" w:rsidRPr="00C65FDB" w:rsidRDefault="005C1442" w:rsidP="00B7326A">
            <w:pPr>
              <w:pStyle w:val="ListParagraph"/>
              <w:numPr>
                <w:ilvl w:val="0"/>
                <w:numId w:val="4"/>
              </w:numPr>
              <w:spacing w:after="0" w:line="360" w:lineRule="auto"/>
              <w:ind w:left="284" w:hanging="142"/>
              <w:jc w:val="both"/>
              <w:rPr>
                <w:rFonts w:ascii="Arial" w:hAnsi="Arial" w:cs="Arial"/>
                <w:b w:val="0"/>
                <w:bCs w:val="0"/>
                <w:sz w:val="24"/>
                <w:szCs w:val="24"/>
              </w:rPr>
            </w:pPr>
          </w:p>
          <w:p w:rsidR="00EF7D1D" w:rsidRPr="00C65FDB" w:rsidRDefault="00EF7D1D" w:rsidP="00B7326A">
            <w:pPr>
              <w:pStyle w:val="ListParagraph"/>
              <w:spacing w:after="0" w:line="360" w:lineRule="auto"/>
              <w:ind w:left="270" w:firstLine="0"/>
              <w:jc w:val="both"/>
              <w:rPr>
                <w:rFonts w:ascii="Arial" w:hAnsi="Arial" w:cs="Arial"/>
                <w:b w:val="0"/>
                <w:bCs w:val="0"/>
                <w:sz w:val="24"/>
                <w:szCs w:val="24"/>
              </w:rPr>
            </w:pPr>
          </w:p>
        </w:tc>
        <w:tc>
          <w:tcPr>
            <w:tcW w:w="4536" w:type="dxa"/>
          </w:tcPr>
          <w:p w:rsidR="00AF0937" w:rsidRPr="00C65FDB" w:rsidRDefault="00AF0937" w:rsidP="00B7326A">
            <w:pPr>
              <w:pStyle w:val="ListParagraph"/>
              <w:numPr>
                <w:ilvl w:val="0"/>
                <w:numId w:val="19"/>
              </w:numPr>
              <w:spacing w:after="0" w:line="360" w:lineRule="auto"/>
              <w:ind w:left="270" w:hanging="270"/>
              <w:jc w:val="both"/>
              <w:cnfStyle w:val="000000100000"/>
              <w:rPr>
                <w:rFonts w:ascii="Arial" w:hAnsi="Arial" w:cs="Arial"/>
                <w:bCs/>
                <w:sz w:val="24"/>
                <w:szCs w:val="24"/>
              </w:rPr>
            </w:pPr>
            <w:r w:rsidRPr="00C65FDB">
              <w:rPr>
                <w:rFonts w:ascii="Arial" w:hAnsi="Arial" w:cs="Arial"/>
                <w:bCs/>
                <w:sz w:val="24"/>
                <w:szCs w:val="24"/>
                <w:lang w:val="en-US"/>
              </w:rPr>
              <w:t>Багт ажиллахад унаа тэрэг, шатахууны асуудал хүндрэлтэй</w:t>
            </w:r>
          </w:p>
          <w:p w:rsidR="00AF0937" w:rsidRPr="00C65FDB" w:rsidRDefault="00AF0937" w:rsidP="00B7326A">
            <w:pPr>
              <w:pStyle w:val="ListParagraph"/>
              <w:numPr>
                <w:ilvl w:val="0"/>
                <w:numId w:val="19"/>
              </w:numPr>
              <w:spacing w:after="0" w:line="360" w:lineRule="auto"/>
              <w:ind w:left="270" w:hanging="270"/>
              <w:jc w:val="both"/>
              <w:cnfStyle w:val="000000100000"/>
              <w:rPr>
                <w:rFonts w:ascii="Arial" w:hAnsi="Arial" w:cs="Arial"/>
                <w:bCs/>
                <w:sz w:val="24"/>
                <w:szCs w:val="24"/>
              </w:rPr>
            </w:pPr>
            <w:r w:rsidRPr="00C65FDB">
              <w:rPr>
                <w:rFonts w:ascii="Arial" w:hAnsi="Arial" w:cs="Arial"/>
                <w:bCs/>
                <w:sz w:val="24"/>
                <w:szCs w:val="24"/>
                <w:lang w:val="en-US"/>
              </w:rPr>
              <w:t xml:space="preserve">Багийн </w:t>
            </w:r>
            <w:r w:rsidR="001556B1" w:rsidRPr="00C65FDB">
              <w:rPr>
                <w:rFonts w:ascii="Arial" w:hAnsi="Arial" w:cs="Arial"/>
                <w:bCs/>
                <w:sz w:val="24"/>
                <w:szCs w:val="24"/>
              </w:rPr>
              <w:t xml:space="preserve">засаг </w:t>
            </w:r>
            <w:r w:rsidRPr="00C65FDB">
              <w:rPr>
                <w:rFonts w:ascii="Arial" w:hAnsi="Arial" w:cs="Arial"/>
                <w:bCs/>
                <w:sz w:val="24"/>
                <w:szCs w:val="24"/>
                <w:lang w:val="en-US"/>
              </w:rPr>
              <w:t xml:space="preserve">дарга дан ганцаараа ажиллахад </w:t>
            </w:r>
            <w:r w:rsidR="001556B1" w:rsidRPr="00C65FDB">
              <w:rPr>
                <w:rFonts w:ascii="Arial" w:hAnsi="Arial" w:cs="Arial"/>
                <w:bCs/>
                <w:sz w:val="24"/>
                <w:szCs w:val="24"/>
                <w:lang w:val="en-US"/>
              </w:rPr>
              <w:t xml:space="preserve">бэрхшээлтэй / багийн </w:t>
            </w:r>
            <w:r w:rsidR="001556B1" w:rsidRPr="00C65FDB">
              <w:rPr>
                <w:rFonts w:ascii="Arial" w:hAnsi="Arial" w:cs="Arial"/>
                <w:bCs/>
                <w:sz w:val="24"/>
                <w:szCs w:val="24"/>
              </w:rPr>
              <w:t xml:space="preserve">алба буюу </w:t>
            </w:r>
            <w:r w:rsidRPr="00C65FDB">
              <w:rPr>
                <w:rFonts w:ascii="Arial" w:hAnsi="Arial" w:cs="Arial"/>
                <w:bCs/>
                <w:sz w:val="24"/>
                <w:szCs w:val="24"/>
                <w:lang w:val="en-US"/>
              </w:rPr>
              <w:t xml:space="preserve"> олон нийтийн байцаагчтай болох /</w:t>
            </w:r>
          </w:p>
          <w:p w:rsidR="00AF0937" w:rsidRPr="00C65FDB" w:rsidRDefault="00AF0937" w:rsidP="00B7326A">
            <w:pPr>
              <w:pStyle w:val="ListParagraph"/>
              <w:numPr>
                <w:ilvl w:val="0"/>
                <w:numId w:val="19"/>
              </w:numPr>
              <w:spacing w:after="0" w:line="360" w:lineRule="auto"/>
              <w:ind w:left="270" w:hanging="270"/>
              <w:jc w:val="both"/>
              <w:cnfStyle w:val="000000100000"/>
              <w:rPr>
                <w:rFonts w:ascii="Arial" w:hAnsi="Arial" w:cs="Arial"/>
                <w:bCs/>
                <w:sz w:val="24"/>
                <w:szCs w:val="24"/>
              </w:rPr>
            </w:pPr>
            <w:r w:rsidRPr="00C65FDB">
              <w:rPr>
                <w:rFonts w:ascii="Arial" w:hAnsi="Arial" w:cs="Arial"/>
                <w:bCs/>
                <w:sz w:val="24"/>
                <w:szCs w:val="24"/>
                <w:lang w:val="en-US"/>
              </w:rPr>
              <w:lastRenderedPageBreak/>
              <w:t>Санхүү эдийн засгийн бэрхшээлтэй</w:t>
            </w:r>
          </w:p>
          <w:p w:rsidR="00AF0937" w:rsidRPr="00C65FDB" w:rsidRDefault="00AF0937" w:rsidP="00B7326A">
            <w:pPr>
              <w:pStyle w:val="ListParagraph"/>
              <w:numPr>
                <w:ilvl w:val="0"/>
                <w:numId w:val="19"/>
              </w:numPr>
              <w:spacing w:after="0" w:line="360" w:lineRule="auto"/>
              <w:ind w:left="270" w:hanging="270"/>
              <w:jc w:val="both"/>
              <w:cnfStyle w:val="000000100000"/>
              <w:rPr>
                <w:rFonts w:ascii="Arial" w:hAnsi="Arial" w:cs="Arial"/>
                <w:bCs/>
                <w:sz w:val="24"/>
                <w:szCs w:val="24"/>
              </w:rPr>
            </w:pPr>
            <w:r w:rsidRPr="00C65FDB">
              <w:rPr>
                <w:rFonts w:ascii="Arial" w:hAnsi="Arial" w:cs="Arial"/>
                <w:bCs/>
                <w:sz w:val="24"/>
                <w:szCs w:val="24"/>
                <w:lang w:val="en-US"/>
              </w:rPr>
              <w:t>Баги</w:t>
            </w:r>
            <w:r w:rsidR="001401D5" w:rsidRPr="00C65FDB">
              <w:rPr>
                <w:rFonts w:ascii="Arial" w:hAnsi="Arial" w:cs="Arial"/>
                <w:bCs/>
                <w:sz w:val="24"/>
                <w:szCs w:val="24"/>
                <w:lang w:val="en-US"/>
              </w:rPr>
              <w:t xml:space="preserve">йн дарга нарыг </w:t>
            </w:r>
            <w:r w:rsidR="001401D5" w:rsidRPr="00C65FDB">
              <w:rPr>
                <w:rFonts w:ascii="Arial" w:hAnsi="Arial" w:cs="Arial"/>
                <w:bCs/>
                <w:sz w:val="24"/>
                <w:szCs w:val="24"/>
              </w:rPr>
              <w:t>унаагаар</w:t>
            </w:r>
            <w:r w:rsidRPr="00C65FDB">
              <w:rPr>
                <w:rFonts w:ascii="Arial" w:hAnsi="Arial" w:cs="Arial"/>
                <w:bCs/>
                <w:sz w:val="24"/>
                <w:szCs w:val="24"/>
                <w:lang w:val="en-US"/>
              </w:rPr>
              <w:t xml:space="preserve"> хангах</w:t>
            </w:r>
          </w:p>
          <w:p w:rsidR="00EF7D1D" w:rsidRPr="00C65FDB" w:rsidRDefault="00EF7D1D" w:rsidP="00B7326A">
            <w:pPr>
              <w:pStyle w:val="ListParagraph"/>
              <w:numPr>
                <w:ilvl w:val="0"/>
                <w:numId w:val="4"/>
              </w:numPr>
              <w:spacing w:after="0" w:line="360" w:lineRule="auto"/>
              <w:ind w:left="317" w:hanging="283"/>
              <w:jc w:val="both"/>
              <w:cnfStyle w:val="000000100000"/>
              <w:rPr>
                <w:rFonts w:ascii="Arial" w:hAnsi="Arial" w:cs="Arial"/>
                <w:sz w:val="24"/>
                <w:szCs w:val="24"/>
              </w:rPr>
            </w:pPr>
            <w:r w:rsidRPr="00C65FDB">
              <w:rPr>
                <w:rFonts w:ascii="Arial" w:hAnsi="Arial" w:cs="Arial"/>
                <w:sz w:val="24"/>
                <w:szCs w:val="24"/>
                <w:lang w:val="en-US"/>
              </w:rPr>
              <w:t>Багийн төв</w:t>
            </w:r>
            <w:r w:rsidR="001556B1" w:rsidRPr="00C65FDB">
              <w:rPr>
                <w:rFonts w:ascii="Arial" w:hAnsi="Arial" w:cs="Arial"/>
                <w:sz w:val="24"/>
                <w:szCs w:val="24"/>
                <w:lang w:val="en-US"/>
              </w:rPr>
              <w:t xml:space="preserve"> засварлах хөрөнгө мөнгө </w:t>
            </w:r>
            <w:r w:rsidR="001556B1" w:rsidRPr="00C65FDB">
              <w:rPr>
                <w:rFonts w:ascii="Arial" w:hAnsi="Arial" w:cs="Arial"/>
                <w:sz w:val="24"/>
                <w:szCs w:val="24"/>
              </w:rPr>
              <w:t>дутагдалтай</w:t>
            </w:r>
          </w:p>
          <w:p w:rsidR="00EF7D1D" w:rsidRPr="00C65FDB" w:rsidRDefault="00EF7D1D" w:rsidP="00B7326A">
            <w:pPr>
              <w:pStyle w:val="ListParagraph"/>
              <w:numPr>
                <w:ilvl w:val="0"/>
                <w:numId w:val="19"/>
              </w:numPr>
              <w:spacing w:after="0" w:line="360" w:lineRule="auto"/>
              <w:ind w:left="270" w:hanging="270"/>
              <w:jc w:val="both"/>
              <w:cnfStyle w:val="000000100000"/>
              <w:rPr>
                <w:rFonts w:ascii="Arial" w:hAnsi="Arial" w:cs="Arial"/>
                <w:bCs/>
                <w:sz w:val="24"/>
                <w:szCs w:val="24"/>
              </w:rPr>
            </w:pPr>
            <w:r w:rsidRPr="00C65FDB">
              <w:rPr>
                <w:rFonts w:ascii="Arial" w:hAnsi="Arial" w:cs="Arial"/>
                <w:sz w:val="24"/>
                <w:szCs w:val="24"/>
                <w:lang w:val="en-US"/>
              </w:rPr>
              <w:t>Малын хулгай ихсэх хандлагатай</w:t>
            </w:r>
          </w:p>
        </w:tc>
      </w:tr>
    </w:tbl>
    <w:p w:rsidR="00B3245E" w:rsidRDefault="00B3245E" w:rsidP="00B7326A">
      <w:pPr>
        <w:spacing w:after="0" w:line="360" w:lineRule="auto"/>
        <w:ind w:right="-720" w:firstLine="0"/>
        <w:jc w:val="both"/>
        <w:rPr>
          <w:rFonts w:ascii="Arial" w:hAnsi="Arial" w:cs="Arial"/>
          <w:i/>
          <w:sz w:val="24"/>
          <w:szCs w:val="24"/>
          <w:u w:val="single"/>
        </w:rPr>
      </w:pPr>
    </w:p>
    <w:p w:rsidR="00AF0937" w:rsidRPr="00C65FDB" w:rsidRDefault="00EF7D1D" w:rsidP="00B7326A">
      <w:pPr>
        <w:spacing w:after="0" w:line="360" w:lineRule="auto"/>
        <w:ind w:right="-720" w:firstLine="0"/>
        <w:jc w:val="both"/>
        <w:rPr>
          <w:rFonts w:ascii="Arial" w:hAnsi="Arial" w:cs="Arial"/>
          <w:i/>
          <w:sz w:val="24"/>
          <w:szCs w:val="24"/>
          <w:u w:val="single"/>
          <w:lang w:val="en-US"/>
        </w:rPr>
      </w:pPr>
      <w:r w:rsidRPr="00C65FDB">
        <w:rPr>
          <w:rFonts w:ascii="Arial" w:hAnsi="Arial" w:cs="Arial"/>
          <w:i/>
          <w:sz w:val="24"/>
          <w:szCs w:val="24"/>
          <w:u w:val="single"/>
        </w:rPr>
        <w:t>“Жаргалант</w:t>
      </w:r>
      <w:r w:rsidR="00AF0937" w:rsidRPr="00C65FDB">
        <w:rPr>
          <w:rFonts w:ascii="Arial" w:hAnsi="Arial" w:cs="Arial"/>
          <w:i/>
          <w:sz w:val="24"/>
          <w:szCs w:val="24"/>
          <w:u w:val="single"/>
        </w:rPr>
        <w:t>” баг</w:t>
      </w:r>
      <w:r w:rsidR="00AF0937" w:rsidRPr="00C65FDB">
        <w:rPr>
          <w:rFonts w:ascii="Arial" w:hAnsi="Arial" w:cs="Arial"/>
          <w:i/>
          <w:sz w:val="24"/>
          <w:szCs w:val="24"/>
          <w:u w:val="single"/>
          <w:lang w:val="en-US"/>
        </w:rPr>
        <w:t>:</w:t>
      </w:r>
    </w:p>
    <w:p w:rsidR="00AF0937" w:rsidRPr="00C65FDB" w:rsidRDefault="00EF7D1D" w:rsidP="00B3245E">
      <w:pPr>
        <w:spacing w:after="0" w:line="360" w:lineRule="auto"/>
        <w:ind w:right="4" w:firstLine="0"/>
        <w:jc w:val="both"/>
        <w:rPr>
          <w:rFonts w:ascii="Arial" w:hAnsi="Arial" w:cs="Arial"/>
          <w:sz w:val="24"/>
          <w:szCs w:val="24"/>
        </w:rPr>
      </w:pPr>
      <w:r w:rsidRPr="00C65FDB">
        <w:rPr>
          <w:rFonts w:ascii="Arial" w:hAnsi="Arial" w:cs="Arial"/>
          <w:sz w:val="24"/>
          <w:szCs w:val="24"/>
        </w:rPr>
        <w:t xml:space="preserve">          </w:t>
      </w:r>
      <w:r w:rsidR="00AF0937" w:rsidRPr="00C65FDB">
        <w:rPr>
          <w:rFonts w:ascii="Arial" w:hAnsi="Arial" w:cs="Arial"/>
          <w:sz w:val="24"/>
          <w:szCs w:val="24"/>
        </w:rPr>
        <w:t xml:space="preserve"> </w:t>
      </w:r>
      <w:r w:rsidRPr="00C65FDB">
        <w:rPr>
          <w:rFonts w:ascii="Arial" w:hAnsi="Arial" w:cs="Arial"/>
          <w:sz w:val="24"/>
          <w:szCs w:val="24"/>
        </w:rPr>
        <w:t>1-р</w:t>
      </w:r>
      <w:r w:rsidR="00AF0937" w:rsidRPr="00C65FDB">
        <w:rPr>
          <w:rFonts w:ascii="Arial" w:hAnsi="Arial" w:cs="Arial"/>
          <w:sz w:val="24"/>
          <w:szCs w:val="24"/>
        </w:rPr>
        <w:t xml:space="preserve"> баг нь </w:t>
      </w:r>
      <w:r w:rsidRPr="00C65FDB">
        <w:rPr>
          <w:rFonts w:ascii="Arial" w:hAnsi="Arial" w:cs="Arial"/>
          <w:sz w:val="24"/>
          <w:szCs w:val="24"/>
        </w:rPr>
        <w:t>60</w:t>
      </w:r>
      <w:r w:rsidR="005C1442" w:rsidRPr="00C65FDB">
        <w:rPr>
          <w:rFonts w:ascii="Arial" w:hAnsi="Arial" w:cs="Arial"/>
          <w:sz w:val="24"/>
          <w:szCs w:val="24"/>
        </w:rPr>
        <w:t>00</w:t>
      </w:r>
      <w:r w:rsidRPr="00C65FDB">
        <w:rPr>
          <w:rFonts w:ascii="Arial" w:hAnsi="Arial" w:cs="Arial"/>
          <w:sz w:val="24"/>
          <w:szCs w:val="24"/>
        </w:rPr>
        <w:t>,1</w:t>
      </w:r>
      <w:r w:rsidR="00AF0937" w:rsidRPr="00C65FDB">
        <w:rPr>
          <w:rFonts w:ascii="Arial" w:hAnsi="Arial" w:cs="Arial"/>
          <w:sz w:val="24"/>
          <w:szCs w:val="24"/>
        </w:rPr>
        <w:t xml:space="preserve"> га хавтгай дөрвөлжин газар н</w:t>
      </w:r>
      <w:r w:rsidRPr="00C65FDB">
        <w:rPr>
          <w:rFonts w:ascii="Arial" w:hAnsi="Arial" w:cs="Arial"/>
          <w:sz w:val="24"/>
          <w:szCs w:val="24"/>
        </w:rPr>
        <w:t>утагтай.</w:t>
      </w:r>
    </w:p>
    <w:p w:rsidR="00AF0937" w:rsidRPr="00C65FDB" w:rsidRDefault="00AF0937" w:rsidP="00B7326A">
      <w:pPr>
        <w:tabs>
          <w:tab w:val="left" w:pos="360"/>
        </w:tabs>
        <w:spacing w:after="0" w:line="360" w:lineRule="auto"/>
        <w:ind w:right="4"/>
        <w:jc w:val="both"/>
        <w:rPr>
          <w:rFonts w:ascii="Arial" w:hAnsi="Arial" w:cs="Arial"/>
          <w:sz w:val="24"/>
          <w:szCs w:val="24"/>
        </w:rPr>
      </w:pPr>
      <w:r w:rsidRPr="00C65FDB">
        <w:rPr>
          <w:rFonts w:ascii="Arial" w:hAnsi="Arial" w:cs="Arial"/>
          <w:sz w:val="24"/>
          <w:szCs w:val="24"/>
        </w:rPr>
        <w:t xml:space="preserve">Манай багийн </w:t>
      </w:r>
      <w:r w:rsidR="00C77C93" w:rsidRPr="00C65FDB">
        <w:rPr>
          <w:rFonts w:ascii="Arial" w:hAnsi="Arial" w:cs="Arial"/>
          <w:sz w:val="24"/>
          <w:szCs w:val="24"/>
        </w:rPr>
        <w:t xml:space="preserve">нутагт </w:t>
      </w:r>
      <w:r w:rsidR="00EF7D1D" w:rsidRPr="00C65FDB">
        <w:rPr>
          <w:rFonts w:ascii="Arial" w:hAnsi="Arial" w:cs="Arial"/>
          <w:sz w:val="24"/>
          <w:szCs w:val="24"/>
        </w:rPr>
        <w:t>дурсгалт газар олон бий Үүнд:Цог өндөр,Төмөрөөн булагийн рашаан,Даваадорж баатрын төрсөн газарт зориулан босгосон хөшөө зэрэг юм.</w:t>
      </w:r>
    </w:p>
    <w:p w:rsidR="00EF7D1D" w:rsidRPr="00C65FDB" w:rsidRDefault="00EF7D1D" w:rsidP="00B7326A">
      <w:pPr>
        <w:tabs>
          <w:tab w:val="left" w:pos="1160"/>
        </w:tabs>
        <w:spacing w:after="0" w:line="360" w:lineRule="auto"/>
        <w:ind w:right="4"/>
        <w:jc w:val="both"/>
        <w:rPr>
          <w:rFonts w:ascii="Arial" w:hAnsi="Arial" w:cs="Arial"/>
          <w:sz w:val="24"/>
          <w:szCs w:val="24"/>
        </w:rPr>
      </w:pPr>
      <w:r w:rsidRPr="00C65FDB">
        <w:rPr>
          <w:rFonts w:ascii="Arial" w:hAnsi="Arial" w:cs="Arial"/>
          <w:sz w:val="24"/>
          <w:szCs w:val="24"/>
        </w:rPr>
        <w:t>Жаргалант баг нь 2013 оны жилийн эцсээр 316 өрхийн 1122  хүн ам үүнээс эрэгтэй 541, эмэгтэй 581 , 56345</w:t>
      </w:r>
      <w:r w:rsidR="00AF0937" w:rsidRPr="00C65FDB">
        <w:rPr>
          <w:rFonts w:ascii="Arial" w:hAnsi="Arial" w:cs="Arial"/>
          <w:sz w:val="24"/>
          <w:szCs w:val="24"/>
        </w:rPr>
        <w:t xml:space="preserve"> толгой </w:t>
      </w:r>
      <w:r w:rsidR="00775B93" w:rsidRPr="00C65FDB">
        <w:rPr>
          <w:rFonts w:ascii="Arial" w:hAnsi="Arial" w:cs="Arial"/>
          <w:sz w:val="24"/>
          <w:szCs w:val="24"/>
        </w:rPr>
        <w:t xml:space="preserve">мал </w:t>
      </w:r>
      <w:r w:rsidR="00AF0937" w:rsidRPr="00C65FDB">
        <w:rPr>
          <w:rFonts w:ascii="Arial" w:hAnsi="Arial" w:cs="Arial"/>
          <w:sz w:val="24"/>
          <w:szCs w:val="24"/>
        </w:rPr>
        <w:t>тоолуулс</w:t>
      </w:r>
      <w:r w:rsidRPr="00C65FDB">
        <w:rPr>
          <w:rFonts w:ascii="Arial" w:hAnsi="Arial" w:cs="Arial"/>
          <w:sz w:val="24"/>
          <w:szCs w:val="24"/>
        </w:rPr>
        <w:t>ан.</w:t>
      </w:r>
    </w:p>
    <w:p w:rsidR="00AF0937" w:rsidRPr="00C65FDB" w:rsidRDefault="00AF0937" w:rsidP="00B7326A">
      <w:pPr>
        <w:tabs>
          <w:tab w:val="left" w:pos="1160"/>
        </w:tabs>
        <w:spacing w:after="0" w:line="360" w:lineRule="auto"/>
        <w:ind w:right="4"/>
        <w:jc w:val="both"/>
        <w:rPr>
          <w:rFonts w:ascii="Arial" w:hAnsi="Arial" w:cs="Arial"/>
          <w:sz w:val="24"/>
          <w:szCs w:val="24"/>
        </w:rPr>
      </w:pPr>
      <w:r w:rsidRPr="00C65FDB">
        <w:rPr>
          <w:rFonts w:ascii="Arial" w:hAnsi="Arial" w:cs="Arial"/>
          <w:sz w:val="24"/>
          <w:szCs w:val="24"/>
        </w:rPr>
        <w:t xml:space="preserve"> Манай багийн давуу тал нь сумандаа хамгийн олон өрх болон хүн амтай хамгийн олон малтай, олон алдар цуутнуудтай байдгаараа давуу  талтай юм. </w:t>
      </w:r>
    </w:p>
    <w:p w:rsidR="00C77C93" w:rsidRPr="00C65FDB" w:rsidRDefault="00C77C93" w:rsidP="00B7326A">
      <w:pPr>
        <w:tabs>
          <w:tab w:val="left" w:pos="1160"/>
        </w:tabs>
        <w:spacing w:after="0" w:line="360" w:lineRule="auto"/>
        <w:ind w:right="4"/>
        <w:jc w:val="both"/>
        <w:rPr>
          <w:rFonts w:ascii="Arial" w:hAnsi="Arial" w:cs="Arial"/>
          <w:sz w:val="24"/>
          <w:szCs w:val="24"/>
          <w:lang w:val="en-US"/>
        </w:rPr>
      </w:pPr>
    </w:p>
    <w:p w:rsidR="00AF0937" w:rsidRPr="00C65FDB" w:rsidRDefault="005C1442" w:rsidP="00B7326A">
      <w:pPr>
        <w:spacing w:after="0" w:line="360" w:lineRule="auto"/>
        <w:ind w:right="4" w:firstLine="0"/>
        <w:jc w:val="both"/>
        <w:rPr>
          <w:rFonts w:ascii="Arial" w:eastAsiaTheme="majorEastAsia" w:hAnsi="Arial" w:cs="Arial"/>
          <w:bCs/>
          <w:i/>
          <w:sz w:val="24"/>
          <w:szCs w:val="24"/>
        </w:rPr>
      </w:pPr>
      <w:r w:rsidRPr="00C65FDB">
        <w:rPr>
          <w:rFonts w:ascii="Arial" w:hAnsi="Arial" w:cs="Arial"/>
          <w:sz w:val="24"/>
          <w:szCs w:val="24"/>
        </w:rPr>
        <w:t xml:space="preserve">                                                </w:t>
      </w:r>
      <w:r w:rsidR="00EF7D1D" w:rsidRPr="00C65FDB">
        <w:rPr>
          <w:rFonts w:ascii="Arial" w:hAnsi="Arial" w:cs="Arial"/>
          <w:sz w:val="24"/>
          <w:szCs w:val="24"/>
        </w:rPr>
        <w:t>“Жаргалант</w:t>
      </w:r>
      <w:r w:rsidR="00AF0937" w:rsidRPr="00C65FDB">
        <w:rPr>
          <w:rFonts w:ascii="Arial" w:hAnsi="Arial" w:cs="Arial"/>
          <w:sz w:val="24"/>
          <w:szCs w:val="24"/>
        </w:rPr>
        <w:t xml:space="preserve">” багийн SWOT шинжилгээ   </w:t>
      </w:r>
      <w:r w:rsidR="00AF0937" w:rsidRPr="00C65FDB">
        <w:rPr>
          <w:rFonts w:ascii="Arial" w:eastAsiaTheme="majorEastAsia" w:hAnsi="Arial" w:cs="Arial"/>
          <w:bCs/>
          <w:i/>
          <w:sz w:val="24"/>
          <w:szCs w:val="24"/>
        </w:rPr>
        <w:t xml:space="preserve">                                             </w:t>
      </w:r>
    </w:p>
    <w:tbl>
      <w:tblPr>
        <w:tblStyle w:val="LightGrid-Accent11"/>
        <w:tblW w:w="9464" w:type="dxa"/>
        <w:tblLook w:val="04A0"/>
      </w:tblPr>
      <w:tblGrid>
        <w:gridCol w:w="5328"/>
        <w:gridCol w:w="4136"/>
      </w:tblGrid>
      <w:tr w:rsidR="00AF0937" w:rsidRPr="00C65FDB" w:rsidTr="00062EAF">
        <w:trPr>
          <w:cnfStyle w:val="100000000000"/>
          <w:trHeight w:val="232"/>
        </w:trPr>
        <w:tc>
          <w:tcPr>
            <w:cnfStyle w:val="001000000000"/>
            <w:tcW w:w="5328" w:type="dxa"/>
          </w:tcPr>
          <w:p w:rsidR="00AF0937" w:rsidRPr="00C65FDB" w:rsidRDefault="00AF0937" w:rsidP="00B7326A">
            <w:pPr>
              <w:spacing w:after="0" w:line="360" w:lineRule="auto"/>
              <w:jc w:val="both"/>
              <w:rPr>
                <w:rFonts w:ascii="Arial" w:hAnsi="Arial" w:cs="Arial"/>
                <w:b w:val="0"/>
                <w:sz w:val="24"/>
                <w:szCs w:val="24"/>
              </w:rPr>
            </w:pPr>
            <w:r w:rsidRPr="00C65FDB">
              <w:rPr>
                <w:rFonts w:ascii="Arial" w:hAnsi="Arial" w:cs="Arial"/>
                <w:b w:val="0"/>
                <w:i/>
                <w:sz w:val="24"/>
                <w:szCs w:val="24"/>
              </w:rPr>
              <w:t>Давуу  тал</w:t>
            </w:r>
          </w:p>
        </w:tc>
        <w:tc>
          <w:tcPr>
            <w:tcW w:w="4136" w:type="dxa"/>
          </w:tcPr>
          <w:p w:rsidR="00AF0937" w:rsidRPr="00C65FDB" w:rsidRDefault="00AF0937" w:rsidP="00B7326A">
            <w:pPr>
              <w:spacing w:after="0" w:line="360" w:lineRule="auto"/>
              <w:jc w:val="both"/>
              <w:cnfStyle w:val="100000000000"/>
              <w:rPr>
                <w:rFonts w:ascii="Arial" w:hAnsi="Arial" w:cs="Arial"/>
                <w:b w:val="0"/>
                <w:sz w:val="24"/>
                <w:szCs w:val="24"/>
              </w:rPr>
            </w:pPr>
            <w:r w:rsidRPr="00C65FDB">
              <w:rPr>
                <w:rFonts w:ascii="Arial" w:hAnsi="Arial" w:cs="Arial"/>
                <w:b w:val="0"/>
                <w:i/>
                <w:sz w:val="24"/>
                <w:szCs w:val="24"/>
              </w:rPr>
              <w:t>Сул тал</w:t>
            </w:r>
          </w:p>
        </w:tc>
      </w:tr>
      <w:tr w:rsidR="00AF0937" w:rsidRPr="00C65FDB" w:rsidTr="00062EAF">
        <w:trPr>
          <w:cnfStyle w:val="000000100000"/>
          <w:trHeight w:val="1710"/>
        </w:trPr>
        <w:tc>
          <w:tcPr>
            <w:cnfStyle w:val="001000000000"/>
            <w:tcW w:w="5328" w:type="dxa"/>
          </w:tcPr>
          <w:p w:rsidR="00AF0937" w:rsidRPr="00C65FDB" w:rsidRDefault="00AF0937" w:rsidP="00B7326A">
            <w:pPr>
              <w:pStyle w:val="ListParagraph"/>
              <w:numPr>
                <w:ilvl w:val="0"/>
                <w:numId w:val="20"/>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 xml:space="preserve">Мал сүрэг ихтэй </w:t>
            </w:r>
          </w:p>
          <w:p w:rsidR="00AF0937" w:rsidRPr="00C65FDB" w:rsidRDefault="00AF0937" w:rsidP="00B7326A">
            <w:pPr>
              <w:pStyle w:val="ListParagraph"/>
              <w:numPr>
                <w:ilvl w:val="0"/>
                <w:numId w:val="20"/>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Сумын бусад хөдөөгийн багаас их хүн амтай</w:t>
            </w:r>
          </w:p>
          <w:p w:rsidR="00AF0937" w:rsidRPr="00C65FDB" w:rsidRDefault="00AF0937" w:rsidP="00B7326A">
            <w:pPr>
              <w:pStyle w:val="ListParagraph"/>
              <w:numPr>
                <w:ilvl w:val="0"/>
                <w:numId w:val="20"/>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Хамтын ажиллагаа сайтай</w:t>
            </w:r>
          </w:p>
          <w:p w:rsidR="00AF0937" w:rsidRPr="00C65FDB" w:rsidRDefault="00AF0937" w:rsidP="00B7326A">
            <w:pPr>
              <w:pStyle w:val="ListParagraph"/>
              <w:numPr>
                <w:ilvl w:val="0"/>
                <w:numId w:val="20"/>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Зах зээлд ойрхон</w:t>
            </w:r>
          </w:p>
          <w:p w:rsidR="00AF0937" w:rsidRPr="00C65FDB" w:rsidRDefault="00AF0937" w:rsidP="00B7326A">
            <w:pPr>
              <w:pStyle w:val="ListParagraph"/>
              <w:numPr>
                <w:ilvl w:val="0"/>
                <w:numId w:val="20"/>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Зам тээвэр хөгжсөн</w:t>
            </w:r>
          </w:p>
          <w:p w:rsidR="00AF0937" w:rsidRPr="00C65FDB" w:rsidRDefault="00AF0937" w:rsidP="00B7326A">
            <w:pPr>
              <w:pStyle w:val="ListParagraph"/>
              <w:numPr>
                <w:ilvl w:val="0"/>
                <w:numId w:val="20"/>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Малаа вакцинжуулах хашаатай</w:t>
            </w:r>
          </w:p>
          <w:p w:rsidR="00AF0937" w:rsidRPr="00C65FDB" w:rsidRDefault="00AF0937" w:rsidP="00B7326A">
            <w:pPr>
              <w:pStyle w:val="ListParagraph"/>
              <w:spacing w:after="0" w:line="360" w:lineRule="auto"/>
              <w:ind w:left="284" w:firstLine="0"/>
              <w:jc w:val="both"/>
              <w:rPr>
                <w:rFonts w:ascii="Arial" w:hAnsi="Arial" w:cs="Arial"/>
                <w:b w:val="0"/>
                <w:bCs w:val="0"/>
                <w:sz w:val="24"/>
                <w:szCs w:val="24"/>
              </w:rPr>
            </w:pPr>
            <w:r w:rsidRPr="00C65FDB">
              <w:rPr>
                <w:rFonts w:ascii="Arial" w:hAnsi="Arial" w:cs="Arial"/>
                <w:b w:val="0"/>
                <w:sz w:val="24"/>
                <w:szCs w:val="24"/>
                <w:lang w:val="en-US"/>
              </w:rPr>
              <w:t xml:space="preserve"> </w:t>
            </w:r>
          </w:p>
        </w:tc>
        <w:tc>
          <w:tcPr>
            <w:tcW w:w="4136" w:type="dxa"/>
          </w:tcPr>
          <w:p w:rsidR="00AF0937" w:rsidRPr="00C65FDB" w:rsidRDefault="00AF0937" w:rsidP="00B7326A">
            <w:pPr>
              <w:pStyle w:val="ListParagraph"/>
              <w:numPr>
                <w:ilvl w:val="0"/>
                <w:numId w:val="20"/>
              </w:numPr>
              <w:spacing w:after="0" w:line="360" w:lineRule="auto"/>
              <w:ind w:left="254" w:hanging="142"/>
              <w:jc w:val="both"/>
              <w:cnfStyle w:val="000000100000"/>
              <w:rPr>
                <w:rFonts w:ascii="Arial" w:hAnsi="Arial" w:cs="Arial"/>
                <w:sz w:val="24"/>
                <w:szCs w:val="24"/>
              </w:rPr>
            </w:pPr>
            <w:r w:rsidRPr="00C65FDB">
              <w:rPr>
                <w:rFonts w:ascii="Arial" w:hAnsi="Arial" w:cs="Arial"/>
                <w:sz w:val="24"/>
                <w:szCs w:val="24"/>
                <w:lang w:val="en-US"/>
              </w:rPr>
              <w:t>Худаг усны хүрэлцээ муу</w:t>
            </w:r>
          </w:p>
          <w:p w:rsidR="00AF0937" w:rsidRPr="00C65FDB" w:rsidRDefault="00AF0937" w:rsidP="00B7326A">
            <w:pPr>
              <w:pStyle w:val="ListParagraph"/>
              <w:numPr>
                <w:ilvl w:val="0"/>
                <w:numId w:val="20"/>
              </w:numPr>
              <w:spacing w:after="0" w:line="360" w:lineRule="auto"/>
              <w:ind w:left="254" w:hanging="142"/>
              <w:jc w:val="both"/>
              <w:cnfStyle w:val="000000100000"/>
              <w:rPr>
                <w:rFonts w:ascii="Arial" w:hAnsi="Arial" w:cs="Arial"/>
                <w:sz w:val="24"/>
                <w:szCs w:val="24"/>
              </w:rPr>
            </w:pPr>
            <w:r w:rsidRPr="00C65FDB">
              <w:rPr>
                <w:rFonts w:ascii="Arial" w:hAnsi="Arial" w:cs="Arial"/>
                <w:sz w:val="24"/>
                <w:szCs w:val="24"/>
                <w:lang w:val="en-US"/>
              </w:rPr>
              <w:t>Өрхүүд таруу байдаг</w:t>
            </w:r>
          </w:p>
          <w:p w:rsidR="00AF0937" w:rsidRPr="00C65FDB" w:rsidRDefault="00AF0937" w:rsidP="00B7326A">
            <w:pPr>
              <w:pStyle w:val="ListParagraph"/>
              <w:numPr>
                <w:ilvl w:val="0"/>
                <w:numId w:val="20"/>
              </w:numPr>
              <w:spacing w:after="0" w:line="360" w:lineRule="auto"/>
              <w:ind w:left="254" w:hanging="142"/>
              <w:jc w:val="both"/>
              <w:cnfStyle w:val="000000100000"/>
              <w:rPr>
                <w:rFonts w:ascii="Arial" w:hAnsi="Arial" w:cs="Arial"/>
                <w:sz w:val="24"/>
                <w:szCs w:val="24"/>
              </w:rPr>
            </w:pPr>
            <w:r w:rsidRPr="00C65FDB">
              <w:rPr>
                <w:rFonts w:ascii="Arial" w:hAnsi="Arial" w:cs="Arial"/>
                <w:sz w:val="24"/>
                <w:szCs w:val="24"/>
                <w:lang w:val="en-US"/>
              </w:rPr>
              <w:t>Өвсний гарц муу</w:t>
            </w:r>
          </w:p>
          <w:p w:rsidR="00AF0937" w:rsidRPr="00C65FDB" w:rsidRDefault="00AF0937" w:rsidP="00B7326A">
            <w:pPr>
              <w:pStyle w:val="ListParagraph"/>
              <w:numPr>
                <w:ilvl w:val="0"/>
                <w:numId w:val="20"/>
              </w:numPr>
              <w:spacing w:after="0" w:line="360" w:lineRule="auto"/>
              <w:ind w:left="254" w:hanging="142"/>
              <w:jc w:val="both"/>
              <w:cnfStyle w:val="000000100000"/>
              <w:rPr>
                <w:rFonts w:ascii="Arial" w:hAnsi="Arial" w:cs="Arial"/>
                <w:sz w:val="24"/>
                <w:szCs w:val="24"/>
              </w:rPr>
            </w:pPr>
            <w:r w:rsidRPr="00C65FDB">
              <w:rPr>
                <w:rFonts w:ascii="Arial" w:hAnsi="Arial" w:cs="Arial"/>
                <w:sz w:val="24"/>
                <w:szCs w:val="24"/>
                <w:lang w:val="en-US"/>
              </w:rPr>
              <w:t>Усгүй бэлчээр ихтэй</w:t>
            </w:r>
          </w:p>
          <w:p w:rsidR="005C1442" w:rsidRPr="00C65FDB" w:rsidRDefault="005C1442" w:rsidP="00B7326A">
            <w:pPr>
              <w:pStyle w:val="ListParagraph"/>
              <w:numPr>
                <w:ilvl w:val="0"/>
                <w:numId w:val="20"/>
              </w:numPr>
              <w:spacing w:after="0" w:line="360" w:lineRule="auto"/>
              <w:ind w:left="254" w:hanging="142"/>
              <w:jc w:val="both"/>
              <w:cnfStyle w:val="000000100000"/>
              <w:rPr>
                <w:rFonts w:ascii="Arial" w:hAnsi="Arial" w:cs="Arial"/>
                <w:sz w:val="24"/>
                <w:szCs w:val="24"/>
              </w:rPr>
            </w:pPr>
            <w:r w:rsidRPr="00C65FDB">
              <w:rPr>
                <w:rFonts w:ascii="Arial" w:hAnsi="Arial" w:cs="Arial"/>
                <w:sz w:val="24"/>
                <w:szCs w:val="24"/>
              </w:rPr>
              <w:t>Багийн төвгүй</w:t>
            </w:r>
          </w:p>
        </w:tc>
      </w:tr>
      <w:tr w:rsidR="00AF0937" w:rsidRPr="00C65FDB" w:rsidTr="00062EAF">
        <w:trPr>
          <w:cnfStyle w:val="000000010000"/>
          <w:trHeight w:val="257"/>
        </w:trPr>
        <w:tc>
          <w:tcPr>
            <w:cnfStyle w:val="001000000000"/>
            <w:tcW w:w="5328" w:type="dxa"/>
          </w:tcPr>
          <w:p w:rsidR="00AF0937" w:rsidRPr="00C65FDB" w:rsidRDefault="00AF0937" w:rsidP="00B7326A">
            <w:pPr>
              <w:spacing w:after="0" w:line="360" w:lineRule="auto"/>
              <w:ind w:firstLine="0"/>
              <w:jc w:val="both"/>
              <w:rPr>
                <w:rFonts w:ascii="Arial" w:hAnsi="Arial" w:cs="Arial"/>
                <w:b w:val="0"/>
                <w:sz w:val="24"/>
                <w:szCs w:val="24"/>
              </w:rPr>
            </w:pPr>
            <w:r w:rsidRPr="00C65FDB">
              <w:rPr>
                <w:rFonts w:ascii="Arial" w:hAnsi="Arial" w:cs="Arial"/>
                <w:b w:val="0"/>
                <w:i/>
                <w:sz w:val="24"/>
                <w:szCs w:val="24"/>
              </w:rPr>
              <w:t>Боломж</w:t>
            </w:r>
          </w:p>
        </w:tc>
        <w:tc>
          <w:tcPr>
            <w:tcW w:w="4136" w:type="dxa"/>
          </w:tcPr>
          <w:p w:rsidR="00AF0937" w:rsidRPr="00C65FDB" w:rsidRDefault="00AF0937" w:rsidP="00B7326A">
            <w:pPr>
              <w:spacing w:after="0" w:line="360" w:lineRule="auto"/>
              <w:ind w:firstLine="0"/>
              <w:jc w:val="both"/>
              <w:cnfStyle w:val="000000010000"/>
              <w:rPr>
                <w:rFonts w:ascii="Arial" w:hAnsi="Arial" w:cs="Arial"/>
                <w:bCs/>
                <w:sz w:val="24"/>
                <w:szCs w:val="24"/>
              </w:rPr>
            </w:pPr>
            <w:r w:rsidRPr="00C65FDB">
              <w:rPr>
                <w:rFonts w:ascii="Arial" w:hAnsi="Arial" w:cs="Arial"/>
                <w:bCs/>
                <w:i/>
                <w:sz w:val="24"/>
                <w:szCs w:val="24"/>
              </w:rPr>
              <w:t>Саад бэрхшээл</w:t>
            </w:r>
          </w:p>
        </w:tc>
      </w:tr>
      <w:tr w:rsidR="00AF0937" w:rsidRPr="00C65FDB" w:rsidTr="00B3245E">
        <w:trPr>
          <w:cnfStyle w:val="000000100000"/>
          <w:trHeight w:val="831"/>
        </w:trPr>
        <w:tc>
          <w:tcPr>
            <w:cnfStyle w:val="001000000000"/>
            <w:tcW w:w="5328" w:type="dxa"/>
          </w:tcPr>
          <w:p w:rsidR="00AF0937" w:rsidRPr="00C65FDB" w:rsidRDefault="00AF0937" w:rsidP="00B7326A">
            <w:pPr>
              <w:pStyle w:val="ListParagraph"/>
              <w:numPr>
                <w:ilvl w:val="0"/>
                <w:numId w:val="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Малын үүлдэр угсааг сайжруулах</w:t>
            </w:r>
          </w:p>
          <w:p w:rsidR="00AF0937" w:rsidRPr="00C65FDB" w:rsidRDefault="00AF0937" w:rsidP="00B7326A">
            <w:pPr>
              <w:pStyle w:val="ListParagraph"/>
              <w:numPr>
                <w:ilvl w:val="0"/>
                <w:numId w:val="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Хоршоолол хөгжих</w:t>
            </w:r>
          </w:p>
          <w:p w:rsidR="00AF0937" w:rsidRPr="00C65FDB" w:rsidRDefault="00AF0937" w:rsidP="00B7326A">
            <w:pPr>
              <w:pStyle w:val="ListParagraph"/>
              <w:spacing w:after="0" w:line="360" w:lineRule="auto"/>
              <w:ind w:left="284" w:firstLine="0"/>
              <w:jc w:val="both"/>
              <w:rPr>
                <w:rFonts w:ascii="Arial" w:hAnsi="Arial" w:cs="Arial"/>
                <w:b w:val="0"/>
                <w:bCs w:val="0"/>
                <w:sz w:val="24"/>
                <w:szCs w:val="24"/>
              </w:rPr>
            </w:pPr>
          </w:p>
        </w:tc>
        <w:tc>
          <w:tcPr>
            <w:tcW w:w="4136" w:type="dxa"/>
          </w:tcPr>
          <w:p w:rsidR="00AF0937" w:rsidRPr="00C65FDB" w:rsidRDefault="00AF0937" w:rsidP="00B7326A">
            <w:pPr>
              <w:pStyle w:val="ListParagraph"/>
              <w:numPr>
                <w:ilvl w:val="0"/>
                <w:numId w:val="4"/>
              </w:numPr>
              <w:spacing w:after="0" w:line="360" w:lineRule="auto"/>
              <w:ind w:left="395" w:hanging="283"/>
              <w:jc w:val="both"/>
              <w:cnfStyle w:val="000000100000"/>
              <w:rPr>
                <w:rFonts w:ascii="Arial" w:hAnsi="Arial" w:cs="Arial"/>
                <w:sz w:val="24"/>
                <w:szCs w:val="24"/>
              </w:rPr>
            </w:pPr>
            <w:r w:rsidRPr="00C65FDB">
              <w:rPr>
                <w:rFonts w:ascii="Arial" w:hAnsi="Arial" w:cs="Arial"/>
                <w:sz w:val="24"/>
                <w:szCs w:val="24"/>
                <w:lang w:val="en-US"/>
              </w:rPr>
              <w:t>Цаг агаарын хуурайшилт</w:t>
            </w:r>
          </w:p>
          <w:p w:rsidR="00AF0937" w:rsidRPr="00C65FDB" w:rsidRDefault="00AF0937" w:rsidP="00B7326A">
            <w:pPr>
              <w:pStyle w:val="ListParagraph"/>
              <w:numPr>
                <w:ilvl w:val="0"/>
                <w:numId w:val="4"/>
              </w:numPr>
              <w:spacing w:after="0" w:line="360" w:lineRule="auto"/>
              <w:ind w:left="395" w:hanging="283"/>
              <w:jc w:val="both"/>
              <w:cnfStyle w:val="000000100000"/>
              <w:rPr>
                <w:rFonts w:ascii="Arial" w:hAnsi="Arial" w:cs="Arial"/>
                <w:sz w:val="24"/>
                <w:szCs w:val="24"/>
              </w:rPr>
            </w:pPr>
            <w:r w:rsidRPr="00C65FDB">
              <w:rPr>
                <w:rFonts w:ascii="Arial" w:hAnsi="Arial" w:cs="Arial"/>
                <w:sz w:val="24"/>
                <w:szCs w:val="24"/>
                <w:lang w:val="en-US"/>
              </w:rPr>
              <w:t>Элсний нүүдэл ихэссэн</w:t>
            </w:r>
          </w:p>
          <w:p w:rsidR="00AF0937" w:rsidRPr="00C65FDB" w:rsidRDefault="00AF0937" w:rsidP="00B7326A">
            <w:pPr>
              <w:pStyle w:val="ListParagraph"/>
              <w:numPr>
                <w:ilvl w:val="0"/>
                <w:numId w:val="4"/>
              </w:numPr>
              <w:spacing w:after="0" w:line="360" w:lineRule="auto"/>
              <w:ind w:left="395" w:hanging="283"/>
              <w:jc w:val="both"/>
              <w:cnfStyle w:val="000000100000"/>
              <w:rPr>
                <w:rFonts w:ascii="Arial" w:hAnsi="Arial" w:cs="Arial"/>
                <w:sz w:val="24"/>
                <w:szCs w:val="24"/>
              </w:rPr>
            </w:pPr>
            <w:r w:rsidRPr="00C65FDB">
              <w:rPr>
                <w:rFonts w:ascii="Arial" w:hAnsi="Arial" w:cs="Arial"/>
                <w:sz w:val="24"/>
                <w:szCs w:val="24"/>
                <w:lang w:val="en-US"/>
              </w:rPr>
              <w:t>Шороон шуурганы давтамж их</w:t>
            </w:r>
          </w:p>
          <w:p w:rsidR="00AF0937" w:rsidRPr="00C65FDB" w:rsidRDefault="00AF0937" w:rsidP="00B7326A">
            <w:pPr>
              <w:pStyle w:val="ListParagraph"/>
              <w:numPr>
                <w:ilvl w:val="0"/>
                <w:numId w:val="4"/>
              </w:numPr>
              <w:spacing w:after="0" w:line="360" w:lineRule="auto"/>
              <w:ind w:left="395" w:hanging="283"/>
              <w:jc w:val="both"/>
              <w:cnfStyle w:val="000000100000"/>
              <w:rPr>
                <w:rFonts w:ascii="Arial" w:hAnsi="Arial" w:cs="Arial"/>
                <w:sz w:val="24"/>
                <w:szCs w:val="24"/>
              </w:rPr>
            </w:pPr>
            <w:r w:rsidRPr="00C65FDB">
              <w:rPr>
                <w:rFonts w:ascii="Arial" w:hAnsi="Arial" w:cs="Arial"/>
                <w:sz w:val="24"/>
                <w:szCs w:val="24"/>
                <w:lang w:val="en-US"/>
              </w:rPr>
              <w:t>Худаг усны ундарга муу</w:t>
            </w:r>
          </w:p>
          <w:p w:rsidR="00AF0937" w:rsidRPr="00C65FDB" w:rsidRDefault="00AF0937" w:rsidP="00B7326A">
            <w:pPr>
              <w:pStyle w:val="ListParagraph"/>
              <w:numPr>
                <w:ilvl w:val="0"/>
                <w:numId w:val="4"/>
              </w:numPr>
              <w:spacing w:after="0" w:line="360" w:lineRule="auto"/>
              <w:ind w:left="395" w:hanging="283"/>
              <w:jc w:val="both"/>
              <w:cnfStyle w:val="000000100000"/>
              <w:rPr>
                <w:rFonts w:ascii="Arial" w:hAnsi="Arial" w:cs="Arial"/>
                <w:sz w:val="24"/>
                <w:szCs w:val="24"/>
              </w:rPr>
            </w:pPr>
            <w:r w:rsidRPr="00C65FDB">
              <w:rPr>
                <w:rFonts w:ascii="Arial" w:hAnsi="Arial" w:cs="Arial"/>
                <w:sz w:val="24"/>
                <w:szCs w:val="24"/>
                <w:lang w:val="en-US"/>
              </w:rPr>
              <w:t>Багийн төв засварлах хөрөнгө мөнгө байхгүй</w:t>
            </w:r>
          </w:p>
          <w:p w:rsidR="00AF0937" w:rsidRPr="00C65FDB" w:rsidRDefault="00AF0937" w:rsidP="00B7326A">
            <w:pPr>
              <w:pStyle w:val="ListParagraph"/>
              <w:numPr>
                <w:ilvl w:val="0"/>
                <w:numId w:val="4"/>
              </w:numPr>
              <w:spacing w:after="0" w:line="360" w:lineRule="auto"/>
              <w:ind w:left="395" w:hanging="283"/>
              <w:jc w:val="both"/>
              <w:cnfStyle w:val="000000100000"/>
              <w:rPr>
                <w:rFonts w:ascii="Arial" w:hAnsi="Arial" w:cs="Arial"/>
                <w:sz w:val="24"/>
                <w:szCs w:val="24"/>
              </w:rPr>
            </w:pPr>
            <w:r w:rsidRPr="00C65FDB">
              <w:rPr>
                <w:rFonts w:ascii="Arial" w:hAnsi="Arial" w:cs="Arial"/>
                <w:sz w:val="24"/>
                <w:szCs w:val="24"/>
                <w:lang w:val="en-US"/>
              </w:rPr>
              <w:lastRenderedPageBreak/>
              <w:t>Малын хулгай ихсэх хандлагатай</w:t>
            </w:r>
          </w:p>
        </w:tc>
      </w:tr>
    </w:tbl>
    <w:p w:rsidR="00055F60" w:rsidRPr="00C65FDB" w:rsidRDefault="00AF0937" w:rsidP="00B7326A">
      <w:pPr>
        <w:tabs>
          <w:tab w:val="left" w:pos="1160"/>
        </w:tabs>
        <w:spacing w:after="0" w:line="360" w:lineRule="auto"/>
        <w:jc w:val="both"/>
        <w:rPr>
          <w:rFonts w:ascii="Arial" w:hAnsi="Arial" w:cs="Arial"/>
          <w:sz w:val="24"/>
          <w:szCs w:val="24"/>
        </w:rPr>
      </w:pPr>
      <w:r w:rsidRPr="00C65FDB">
        <w:rPr>
          <w:rFonts w:ascii="Arial" w:hAnsi="Arial" w:cs="Arial"/>
          <w:sz w:val="24"/>
          <w:szCs w:val="24"/>
          <w:lang w:val="en-US"/>
        </w:rPr>
        <w:lastRenderedPageBreak/>
        <w:t xml:space="preserve">Тулгамдаж буй асуудал: </w:t>
      </w:r>
    </w:p>
    <w:p w:rsidR="00055F60" w:rsidRPr="00C65FDB" w:rsidRDefault="00AF0937" w:rsidP="00B7326A">
      <w:pPr>
        <w:pStyle w:val="ListParagraph"/>
        <w:numPr>
          <w:ilvl w:val="0"/>
          <w:numId w:val="33"/>
        </w:numPr>
        <w:tabs>
          <w:tab w:val="left" w:pos="1160"/>
        </w:tabs>
        <w:spacing w:after="0" w:line="360" w:lineRule="auto"/>
        <w:ind w:right="-138"/>
        <w:jc w:val="both"/>
        <w:rPr>
          <w:rFonts w:ascii="Arial" w:hAnsi="Arial" w:cs="Arial"/>
          <w:sz w:val="24"/>
          <w:szCs w:val="24"/>
          <w:lang w:val="en-US"/>
        </w:rPr>
      </w:pPr>
      <w:r w:rsidRPr="00C65FDB">
        <w:rPr>
          <w:rFonts w:ascii="Arial" w:hAnsi="Arial" w:cs="Arial"/>
          <w:sz w:val="24"/>
          <w:szCs w:val="24"/>
          <w:lang w:val="en-US"/>
        </w:rPr>
        <w:t>цаг агаарын хуурайшилт</w:t>
      </w:r>
      <w:r w:rsidR="00055F60" w:rsidRPr="00C65FDB">
        <w:rPr>
          <w:rFonts w:ascii="Arial" w:hAnsi="Arial" w:cs="Arial"/>
          <w:sz w:val="24"/>
          <w:szCs w:val="24"/>
        </w:rPr>
        <w:t>, бэлчээрийн доройтлоос цөлжилт газар авч байгаа</w:t>
      </w:r>
      <w:r w:rsidRPr="00C65FDB">
        <w:rPr>
          <w:rFonts w:ascii="Arial" w:hAnsi="Arial" w:cs="Arial"/>
          <w:sz w:val="24"/>
          <w:szCs w:val="24"/>
          <w:lang w:val="en-US"/>
        </w:rPr>
        <w:t xml:space="preserve"> </w:t>
      </w:r>
    </w:p>
    <w:p w:rsidR="00055F60" w:rsidRPr="00C65FDB" w:rsidRDefault="00055F60" w:rsidP="00B7326A">
      <w:pPr>
        <w:pStyle w:val="ListParagraph"/>
        <w:numPr>
          <w:ilvl w:val="0"/>
          <w:numId w:val="33"/>
        </w:numPr>
        <w:tabs>
          <w:tab w:val="left" w:pos="1160"/>
        </w:tabs>
        <w:spacing w:after="0" w:line="360" w:lineRule="auto"/>
        <w:ind w:right="-138"/>
        <w:jc w:val="both"/>
        <w:rPr>
          <w:rFonts w:ascii="Arial" w:hAnsi="Arial" w:cs="Arial"/>
          <w:sz w:val="24"/>
          <w:szCs w:val="24"/>
          <w:lang w:val="en-US"/>
        </w:rPr>
      </w:pPr>
      <w:r w:rsidRPr="00C65FDB">
        <w:rPr>
          <w:rFonts w:ascii="Arial" w:hAnsi="Arial" w:cs="Arial"/>
          <w:sz w:val="24"/>
          <w:szCs w:val="24"/>
        </w:rPr>
        <w:t>б</w:t>
      </w:r>
      <w:r w:rsidR="00AF0937" w:rsidRPr="00C65FDB">
        <w:rPr>
          <w:rFonts w:ascii="Arial" w:hAnsi="Arial" w:cs="Arial"/>
          <w:sz w:val="24"/>
          <w:szCs w:val="24"/>
          <w:lang w:val="en-US"/>
        </w:rPr>
        <w:t xml:space="preserve">агийн </w:t>
      </w:r>
      <w:r w:rsidR="001556B1" w:rsidRPr="00C65FDB">
        <w:rPr>
          <w:rFonts w:ascii="Arial" w:hAnsi="Arial" w:cs="Arial"/>
          <w:sz w:val="24"/>
          <w:szCs w:val="24"/>
        </w:rPr>
        <w:t>иргэдэд хүрч үйлчлэхэд</w:t>
      </w:r>
      <w:r w:rsidR="00AF0937" w:rsidRPr="00C65FDB">
        <w:rPr>
          <w:rFonts w:ascii="Arial" w:hAnsi="Arial" w:cs="Arial"/>
          <w:sz w:val="24"/>
          <w:szCs w:val="24"/>
          <w:lang w:val="en-US"/>
        </w:rPr>
        <w:t xml:space="preserve"> унаа болон шатахууны хүрэлцээ бага</w:t>
      </w:r>
    </w:p>
    <w:p w:rsidR="00055F60" w:rsidRPr="00C65FDB" w:rsidRDefault="00055F60" w:rsidP="00B7326A">
      <w:pPr>
        <w:pStyle w:val="ListParagraph"/>
        <w:numPr>
          <w:ilvl w:val="0"/>
          <w:numId w:val="33"/>
        </w:numPr>
        <w:tabs>
          <w:tab w:val="left" w:pos="1160"/>
        </w:tabs>
        <w:spacing w:after="0" w:line="360" w:lineRule="auto"/>
        <w:ind w:right="-138"/>
        <w:jc w:val="both"/>
        <w:rPr>
          <w:rFonts w:ascii="Arial" w:hAnsi="Arial" w:cs="Arial"/>
          <w:sz w:val="24"/>
          <w:szCs w:val="24"/>
          <w:lang w:val="en-US"/>
        </w:rPr>
      </w:pPr>
      <w:r w:rsidRPr="00C65FDB">
        <w:rPr>
          <w:rFonts w:ascii="Arial" w:hAnsi="Arial" w:cs="Arial"/>
          <w:sz w:val="24"/>
          <w:szCs w:val="24"/>
          <w:lang w:val="en-US"/>
        </w:rPr>
        <w:t>худаг усны х</w:t>
      </w:r>
      <w:r w:rsidRPr="00C65FDB">
        <w:rPr>
          <w:rFonts w:ascii="Arial" w:hAnsi="Arial" w:cs="Arial"/>
          <w:sz w:val="24"/>
          <w:szCs w:val="24"/>
        </w:rPr>
        <w:t>ү</w:t>
      </w:r>
      <w:r w:rsidR="00AF0937" w:rsidRPr="00C65FDB">
        <w:rPr>
          <w:rFonts w:ascii="Arial" w:hAnsi="Arial" w:cs="Arial"/>
          <w:sz w:val="24"/>
          <w:szCs w:val="24"/>
          <w:lang w:val="en-US"/>
        </w:rPr>
        <w:t>рэ</w:t>
      </w:r>
      <w:r w:rsidR="001556B1" w:rsidRPr="00C65FDB">
        <w:rPr>
          <w:rFonts w:ascii="Arial" w:hAnsi="Arial" w:cs="Arial"/>
          <w:sz w:val="24"/>
          <w:szCs w:val="24"/>
        </w:rPr>
        <w:t>лцээ муу</w:t>
      </w:r>
    </w:p>
    <w:p w:rsidR="00AF0937" w:rsidRPr="00C65FDB" w:rsidRDefault="00EF7D1D" w:rsidP="00B7326A">
      <w:pPr>
        <w:spacing w:after="0" w:line="360" w:lineRule="auto"/>
        <w:ind w:right="-138" w:firstLine="0"/>
        <w:jc w:val="both"/>
        <w:rPr>
          <w:rFonts w:ascii="Arial" w:hAnsi="Arial" w:cs="Arial"/>
          <w:i/>
          <w:sz w:val="24"/>
          <w:szCs w:val="24"/>
          <w:u w:val="single"/>
          <w:lang w:val="en-US"/>
        </w:rPr>
      </w:pPr>
      <w:r w:rsidRPr="00C65FDB">
        <w:rPr>
          <w:rFonts w:ascii="Arial" w:hAnsi="Arial" w:cs="Arial"/>
          <w:i/>
          <w:sz w:val="24"/>
          <w:szCs w:val="24"/>
          <w:u w:val="single"/>
        </w:rPr>
        <w:t xml:space="preserve"> </w:t>
      </w:r>
      <w:r w:rsidR="002F234A" w:rsidRPr="00C65FDB">
        <w:rPr>
          <w:rFonts w:ascii="Arial" w:hAnsi="Arial" w:cs="Arial"/>
          <w:i/>
          <w:sz w:val="24"/>
          <w:szCs w:val="24"/>
          <w:u w:val="single"/>
        </w:rPr>
        <w:t>“Тариат</w:t>
      </w:r>
      <w:r w:rsidR="00AF0937" w:rsidRPr="00C65FDB">
        <w:rPr>
          <w:rFonts w:ascii="Arial" w:hAnsi="Arial" w:cs="Arial"/>
          <w:i/>
          <w:sz w:val="24"/>
          <w:szCs w:val="24"/>
          <w:u w:val="single"/>
        </w:rPr>
        <w:t>” баг</w:t>
      </w:r>
      <w:r w:rsidR="008F0170" w:rsidRPr="00C65FDB">
        <w:rPr>
          <w:rFonts w:ascii="Arial" w:hAnsi="Arial" w:cs="Arial"/>
          <w:i/>
          <w:sz w:val="24"/>
          <w:szCs w:val="24"/>
          <w:u w:val="single"/>
        </w:rPr>
        <w:t xml:space="preserve">: </w:t>
      </w:r>
    </w:p>
    <w:p w:rsidR="002F234A" w:rsidRPr="00C65FDB" w:rsidRDefault="00055F60" w:rsidP="00B7326A">
      <w:pPr>
        <w:spacing w:after="0" w:line="360" w:lineRule="auto"/>
        <w:ind w:right="-138"/>
        <w:jc w:val="both"/>
        <w:rPr>
          <w:rFonts w:ascii="Arial" w:hAnsi="Arial" w:cs="Arial"/>
          <w:sz w:val="24"/>
          <w:szCs w:val="24"/>
        </w:rPr>
      </w:pPr>
      <w:r w:rsidRPr="00C65FDB">
        <w:rPr>
          <w:rFonts w:ascii="Arial" w:hAnsi="Arial" w:cs="Arial"/>
          <w:sz w:val="24"/>
          <w:szCs w:val="24"/>
        </w:rPr>
        <w:t xml:space="preserve"> </w:t>
      </w:r>
      <w:r w:rsidR="002F234A" w:rsidRPr="00C65FDB">
        <w:rPr>
          <w:rFonts w:ascii="Arial" w:hAnsi="Arial" w:cs="Arial"/>
          <w:sz w:val="24"/>
          <w:szCs w:val="24"/>
        </w:rPr>
        <w:t>Тус</w:t>
      </w:r>
      <w:r w:rsidR="00AF0937" w:rsidRPr="00C65FDB">
        <w:rPr>
          <w:rFonts w:ascii="Arial" w:hAnsi="Arial" w:cs="Arial"/>
          <w:sz w:val="24"/>
          <w:szCs w:val="24"/>
        </w:rPr>
        <w:t xml:space="preserve">  баг нь</w:t>
      </w:r>
      <w:r w:rsidR="002F234A" w:rsidRPr="00C65FDB">
        <w:rPr>
          <w:rFonts w:ascii="Arial" w:hAnsi="Arial" w:cs="Arial"/>
          <w:sz w:val="24"/>
          <w:szCs w:val="24"/>
        </w:rPr>
        <w:t xml:space="preserve"> 62341</w:t>
      </w:r>
      <w:r w:rsidR="00AF0937" w:rsidRPr="00C65FDB">
        <w:rPr>
          <w:rFonts w:ascii="Arial" w:hAnsi="Arial" w:cs="Arial"/>
          <w:sz w:val="24"/>
          <w:szCs w:val="24"/>
        </w:rPr>
        <w:t xml:space="preserve"> </w:t>
      </w:r>
      <w:r w:rsidR="002F234A" w:rsidRPr="00C65FDB">
        <w:rPr>
          <w:rFonts w:ascii="Arial" w:hAnsi="Arial" w:cs="Arial"/>
          <w:sz w:val="24"/>
          <w:szCs w:val="24"/>
        </w:rPr>
        <w:t>га газар нутагтай, 199 өрхийн 734</w:t>
      </w:r>
      <w:r w:rsidR="00AF0937" w:rsidRPr="00C65FDB">
        <w:rPr>
          <w:rFonts w:ascii="Arial" w:hAnsi="Arial" w:cs="Arial"/>
          <w:sz w:val="24"/>
          <w:szCs w:val="24"/>
        </w:rPr>
        <w:t xml:space="preserve"> хүн амтай, </w:t>
      </w:r>
      <w:r w:rsidR="008F0170" w:rsidRPr="00C65FDB">
        <w:rPr>
          <w:rFonts w:ascii="Arial" w:hAnsi="Arial" w:cs="Arial"/>
          <w:sz w:val="24"/>
          <w:szCs w:val="24"/>
        </w:rPr>
        <w:t>ү</w:t>
      </w:r>
      <w:r w:rsidR="002F234A" w:rsidRPr="00C65FDB">
        <w:rPr>
          <w:rFonts w:ascii="Arial" w:hAnsi="Arial" w:cs="Arial"/>
          <w:sz w:val="24"/>
          <w:szCs w:val="24"/>
        </w:rPr>
        <w:t>үнээс эрэгтэй 370</w:t>
      </w:r>
      <w:r w:rsidR="008F0170" w:rsidRPr="00C65FDB">
        <w:rPr>
          <w:rFonts w:ascii="Arial" w:hAnsi="Arial" w:cs="Arial"/>
          <w:sz w:val="24"/>
          <w:szCs w:val="24"/>
        </w:rPr>
        <w:t>,</w:t>
      </w:r>
      <w:r w:rsidR="002F234A" w:rsidRPr="00C65FDB">
        <w:rPr>
          <w:rFonts w:ascii="Arial" w:hAnsi="Arial" w:cs="Arial"/>
          <w:sz w:val="24"/>
          <w:szCs w:val="24"/>
        </w:rPr>
        <w:t xml:space="preserve"> эмэгтэй 364 иргэн байна.2013 оны жилийн эцсийн мал тооллогоор 44868 толгой мал тоологдсон. Үүнээс адуу 1487,үхэр 2600,хонь 15353,ямаа 25428 толгой байна.</w:t>
      </w:r>
    </w:p>
    <w:p w:rsidR="002F234A" w:rsidRPr="00C65FDB" w:rsidRDefault="002F234A" w:rsidP="00B7326A">
      <w:pPr>
        <w:spacing w:after="0" w:line="360" w:lineRule="auto"/>
        <w:ind w:right="-138" w:firstLine="0"/>
        <w:jc w:val="both"/>
        <w:rPr>
          <w:rFonts w:ascii="Arial" w:hAnsi="Arial" w:cs="Arial"/>
          <w:sz w:val="24"/>
          <w:szCs w:val="24"/>
        </w:rPr>
      </w:pPr>
      <w:r w:rsidRPr="00C65FDB">
        <w:rPr>
          <w:rFonts w:ascii="Arial" w:hAnsi="Arial" w:cs="Arial"/>
          <w:sz w:val="24"/>
          <w:szCs w:val="24"/>
        </w:rPr>
        <w:t xml:space="preserve"> Жи.мо</w:t>
      </w:r>
      <w:r w:rsidR="00F36A57" w:rsidRPr="00C65FDB">
        <w:rPr>
          <w:rFonts w:ascii="Arial" w:hAnsi="Arial" w:cs="Arial"/>
          <w:sz w:val="24"/>
          <w:szCs w:val="24"/>
        </w:rPr>
        <w:t>байл</w:t>
      </w:r>
      <w:r w:rsidRPr="00C65FDB">
        <w:rPr>
          <w:rFonts w:ascii="Arial" w:hAnsi="Arial" w:cs="Arial"/>
          <w:sz w:val="24"/>
          <w:szCs w:val="24"/>
        </w:rPr>
        <w:t xml:space="preserve"> гар утасны</w:t>
      </w:r>
      <w:r w:rsidR="00AF0937" w:rsidRPr="00C65FDB">
        <w:rPr>
          <w:rFonts w:ascii="Arial" w:hAnsi="Arial" w:cs="Arial"/>
          <w:sz w:val="24"/>
          <w:szCs w:val="24"/>
        </w:rPr>
        <w:t xml:space="preserve"> сүлжээ</w:t>
      </w:r>
      <w:r w:rsidR="00F36A57" w:rsidRPr="00C65FDB">
        <w:rPr>
          <w:rFonts w:ascii="Arial" w:hAnsi="Arial" w:cs="Arial"/>
          <w:sz w:val="24"/>
          <w:szCs w:val="24"/>
        </w:rPr>
        <w:t xml:space="preserve"> </w:t>
      </w:r>
      <w:r w:rsidRPr="00C65FDB">
        <w:rPr>
          <w:rFonts w:ascii="Arial" w:hAnsi="Arial" w:cs="Arial"/>
          <w:sz w:val="24"/>
          <w:szCs w:val="24"/>
        </w:rPr>
        <w:t xml:space="preserve">зарим газар орсон. </w:t>
      </w:r>
    </w:p>
    <w:p w:rsidR="00AF0937" w:rsidRPr="00C65FDB" w:rsidRDefault="00AF0937" w:rsidP="00B7326A">
      <w:pPr>
        <w:spacing w:after="0" w:line="360" w:lineRule="auto"/>
        <w:ind w:right="-138" w:firstLine="0"/>
        <w:jc w:val="both"/>
        <w:rPr>
          <w:rFonts w:ascii="Arial" w:hAnsi="Arial" w:cs="Arial"/>
          <w:sz w:val="24"/>
          <w:szCs w:val="24"/>
          <w:lang w:val="en-US"/>
        </w:rPr>
      </w:pPr>
      <w:r w:rsidRPr="00C65FDB">
        <w:rPr>
          <w:rFonts w:ascii="Arial" w:hAnsi="Arial" w:cs="Arial"/>
          <w:sz w:val="24"/>
          <w:szCs w:val="24"/>
        </w:rPr>
        <w:t xml:space="preserve">Байгалийн </w:t>
      </w:r>
      <w:r w:rsidR="002F234A" w:rsidRPr="00C65FDB">
        <w:rPr>
          <w:rFonts w:ascii="Arial" w:hAnsi="Arial" w:cs="Arial"/>
          <w:sz w:val="24"/>
          <w:szCs w:val="24"/>
        </w:rPr>
        <w:t>үзэсгэлэнт газрууд ихтэй.Үүнд Бүгдгээний цутгалан,Баянзүрх хайрхан зэргийг нэрлэж болно.</w:t>
      </w:r>
      <w:r w:rsidRPr="00C65FDB">
        <w:rPr>
          <w:rFonts w:ascii="Arial" w:hAnsi="Arial" w:cs="Arial"/>
          <w:sz w:val="24"/>
          <w:szCs w:val="24"/>
        </w:rPr>
        <w:t xml:space="preserve"> </w:t>
      </w:r>
    </w:p>
    <w:p w:rsidR="00AF0937" w:rsidRPr="00C65FDB" w:rsidRDefault="00AF0937" w:rsidP="00B7326A">
      <w:pPr>
        <w:spacing w:after="0" w:line="360" w:lineRule="auto"/>
        <w:ind w:right="-138"/>
        <w:jc w:val="both"/>
        <w:rPr>
          <w:rFonts w:ascii="Arial" w:hAnsi="Arial" w:cs="Arial"/>
          <w:sz w:val="24"/>
          <w:szCs w:val="24"/>
        </w:rPr>
      </w:pPr>
      <w:r w:rsidRPr="00C65FDB">
        <w:rPr>
          <w:rFonts w:ascii="Arial" w:hAnsi="Arial" w:cs="Arial"/>
          <w:sz w:val="24"/>
          <w:szCs w:val="24"/>
        </w:rPr>
        <w:t>Тус суманд хэрэгжиж буй нийгмийн цогц суурь үйлчилгээ төслий</w:t>
      </w:r>
      <w:r w:rsidR="00F36A57" w:rsidRPr="00C65FDB">
        <w:rPr>
          <w:rFonts w:ascii="Arial" w:hAnsi="Arial" w:cs="Arial"/>
          <w:sz w:val="24"/>
          <w:szCs w:val="24"/>
        </w:rPr>
        <w:t>н хүрээнд бага насны хүүхдүүдийг сургуулийн</w:t>
      </w:r>
      <w:r w:rsidRPr="00C65FDB">
        <w:rPr>
          <w:rFonts w:ascii="Arial" w:hAnsi="Arial" w:cs="Arial"/>
          <w:sz w:val="24"/>
          <w:szCs w:val="24"/>
        </w:rPr>
        <w:t xml:space="preserve"> өмнөх боловсрол олгох сургалтанд хамруулж дулааны улиралд багийн төв дээр гэр цэцэрлэг ажиллуулах ажлыг зохион байгуулж хэвшсэн. </w:t>
      </w:r>
    </w:p>
    <w:p w:rsidR="004B0C9F" w:rsidRPr="00C65FDB" w:rsidRDefault="004B0C9F" w:rsidP="00B7326A">
      <w:pPr>
        <w:spacing w:after="0" w:line="360" w:lineRule="auto"/>
        <w:ind w:right="-630"/>
        <w:jc w:val="both"/>
        <w:rPr>
          <w:rFonts w:ascii="Arial" w:hAnsi="Arial" w:cs="Arial"/>
          <w:sz w:val="24"/>
          <w:szCs w:val="24"/>
          <w:lang w:val="en-US"/>
        </w:rPr>
      </w:pPr>
      <w:r w:rsidRPr="00C65FDB">
        <w:rPr>
          <w:rFonts w:ascii="Arial" w:hAnsi="Arial" w:cs="Arial"/>
          <w:noProof/>
          <w:sz w:val="24"/>
          <w:szCs w:val="24"/>
          <w:lang w:val="en-US"/>
        </w:rPr>
        <w:drawing>
          <wp:inline distT="0" distB="0" distL="0" distR="0">
            <wp:extent cx="2714105" cy="1886989"/>
            <wp:effectExtent l="19050" t="0" r="0" b="0"/>
            <wp:docPr id="95" name="Picture 24" descr="D:\бүтээн байгуулалт зураг\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бүтээн байгуулалт зураг\IMG_0389.JPG"/>
                    <pic:cNvPicPr>
                      <a:picLocks noChangeAspect="1" noChangeArrowheads="1"/>
                    </pic:cNvPicPr>
                  </pic:nvPicPr>
                  <pic:blipFill>
                    <a:blip r:embed="rId30" cstate="print"/>
                    <a:stretch>
                      <a:fillRect/>
                    </a:stretch>
                  </pic:blipFill>
                  <pic:spPr bwMode="auto">
                    <a:xfrm>
                      <a:off x="0" y="0"/>
                      <a:ext cx="2714105" cy="1886989"/>
                    </a:xfrm>
                    <a:prstGeom prst="rect">
                      <a:avLst/>
                    </a:prstGeom>
                    <a:noFill/>
                    <a:ln>
                      <a:noFill/>
                    </a:ln>
                  </pic:spPr>
                </pic:pic>
              </a:graphicData>
            </a:graphic>
          </wp:inline>
        </w:drawing>
      </w:r>
      <w:r w:rsidR="00363280" w:rsidRPr="00C65FDB">
        <w:rPr>
          <w:rFonts w:ascii="Arial" w:hAnsi="Arial" w:cs="Arial"/>
          <w:noProof/>
          <w:sz w:val="24"/>
          <w:szCs w:val="24"/>
          <w:lang w:val="en-US"/>
        </w:rPr>
        <w:t xml:space="preserve">    </w:t>
      </w:r>
      <w:r w:rsidRPr="00C65FDB">
        <w:rPr>
          <w:rFonts w:ascii="Arial" w:hAnsi="Arial" w:cs="Arial"/>
          <w:noProof/>
          <w:sz w:val="24"/>
          <w:szCs w:val="24"/>
          <w:lang w:val="en-US"/>
        </w:rPr>
        <w:drawing>
          <wp:inline distT="0" distB="0" distL="0" distR="0">
            <wp:extent cx="2493818" cy="1886989"/>
            <wp:effectExtent l="19050" t="0" r="1732" b="0"/>
            <wp:docPr id="96" name="Picture 25" descr="D:\бүтээн байгуулалт зураг\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бүтээн байгуулалт зураг\IMG_0390.JPG"/>
                    <pic:cNvPicPr>
                      <a:picLocks noChangeAspect="1" noChangeArrowheads="1"/>
                    </pic:cNvPicPr>
                  </pic:nvPicPr>
                  <pic:blipFill>
                    <a:blip r:embed="rId31" cstate="print"/>
                    <a:stretch>
                      <a:fillRect/>
                    </a:stretch>
                  </pic:blipFill>
                  <pic:spPr bwMode="auto">
                    <a:xfrm>
                      <a:off x="0" y="0"/>
                      <a:ext cx="2493818" cy="1886989"/>
                    </a:xfrm>
                    <a:prstGeom prst="rect">
                      <a:avLst/>
                    </a:prstGeom>
                    <a:noFill/>
                    <a:ln>
                      <a:noFill/>
                    </a:ln>
                  </pic:spPr>
                </pic:pic>
              </a:graphicData>
            </a:graphic>
          </wp:inline>
        </w:drawing>
      </w:r>
    </w:p>
    <w:p w:rsidR="00B575F8" w:rsidRPr="00C65FDB" w:rsidRDefault="00B575F8" w:rsidP="00B7326A">
      <w:pPr>
        <w:spacing w:after="0" w:line="360" w:lineRule="auto"/>
        <w:ind w:right="-630" w:firstLine="0"/>
        <w:jc w:val="both"/>
        <w:rPr>
          <w:rFonts w:ascii="Arial" w:hAnsi="Arial" w:cs="Arial"/>
          <w:sz w:val="24"/>
          <w:szCs w:val="24"/>
        </w:rPr>
      </w:pPr>
    </w:p>
    <w:p w:rsidR="00AF0937" w:rsidRPr="00C65FDB" w:rsidRDefault="002F234A" w:rsidP="00B7326A">
      <w:pPr>
        <w:spacing w:after="0" w:line="360" w:lineRule="auto"/>
        <w:ind w:right="-630" w:firstLine="0"/>
        <w:jc w:val="both"/>
        <w:rPr>
          <w:rFonts w:ascii="Arial" w:hAnsi="Arial" w:cs="Arial"/>
          <w:sz w:val="24"/>
          <w:szCs w:val="24"/>
        </w:rPr>
      </w:pPr>
      <w:r w:rsidRPr="00C65FDB">
        <w:rPr>
          <w:rFonts w:ascii="Arial" w:hAnsi="Arial" w:cs="Arial"/>
          <w:sz w:val="24"/>
          <w:szCs w:val="24"/>
        </w:rPr>
        <w:t xml:space="preserve"> “Тариат</w:t>
      </w:r>
      <w:r w:rsidR="00AF0937" w:rsidRPr="00C65FDB">
        <w:rPr>
          <w:rFonts w:ascii="Arial" w:hAnsi="Arial" w:cs="Arial"/>
          <w:sz w:val="24"/>
          <w:szCs w:val="24"/>
        </w:rPr>
        <w:t>” багийн SWOT шинжилгээ</w:t>
      </w:r>
    </w:p>
    <w:tbl>
      <w:tblPr>
        <w:tblStyle w:val="LightGrid-Accent11"/>
        <w:tblW w:w="9476" w:type="dxa"/>
        <w:tblLook w:val="04A0"/>
      </w:tblPr>
      <w:tblGrid>
        <w:gridCol w:w="4240"/>
        <w:gridCol w:w="5236"/>
      </w:tblGrid>
      <w:tr w:rsidR="00AF0937" w:rsidRPr="00C65FDB" w:rsidTr="00062EAF">
        <w:trPr>
          <w:cnfStyle w:val="100000000000"/>
          <w:trHeight w:val="71"/>
        </w:trPr>
        <w:tc>
          <w:tcPr>
            <w:cnfStyle w:val="001000000000"/>
            <w:tcW w:w="4240" w:type="dxa"/>
          </w:tcPr>
          <w:p w:rsidR="00AF0937" w:rsidRPr="00C65FDB" w:rsidRDefault="00AF0937" w:rsidP="00B7326A">
            <w:pPr>
              <w:spacing w:after="0" w:line="360" w:lineRule="auto"/>
              <w:jc w:val="both"/>
              <w:rPr>
                <w:rFonts w:ascii="Arial" w:hAnsi="Arial" w:cs="Arial"/>
                <w:b w:val="0"/>
                <w:sz w:val="24"/>
                <w:szCs w:val="24"/>
              </w:rPr>
            </w:pPr>
            <w:r w:rsidRPr="00C65FDB">
              <w:rPr>
                <w:rFonts w:ascii="Arial" w:hAnsi="Arial" w:cs="Arial"/>
                <w:b w:val="0"/>
                <w:i/>
                <w:sz w:val="24"/>
                <w:szCs w:val="24"/>
              </w:rPr>
              <w:t>Давуу  тал</w:t>
            </w:r>
          </w:p>
        </w:tc>
        <w:tc>
          <w:tcPr>
            <w:tcW w:w="5236" w:type="dxa"/>
          </w:tcPr>
          <w:p w:rsidR="00AF0937" w:rsidRPr="00C65FDB" w:rsidRDefault="00AF0937" w:rsidP="00B7326A">
            <w:pPr>
              <w:spacing w:after="0" w:line="360" w:lineRule="auto"/>
              <w:jc w:val="both"/>
              <w:cnfStyle w:val="100000000000"/>
              <w:rPr>
                <w:rFonts w:ascii="Arial" w:hAnsi="Arial" w:cs="Arial"/>
                <w:b w:val="0"/>
                <w:sz w:val="24"/>
                <w:szCs w:val="24"/>
              </w:rPr>
            </w:pPr>
            <w:r w:rsidRPr="00C65FDB">
              <w:rPr>
                <w:rFonts w:ascii="Arial" w:hAnsi="Arial" w:cs="Arial"/>
                <w:b w:val="0"/>
                <w:i/>
                <w:sz w:val="24"/>
                <w:szCs w:val="24"/>
              </w:rPr>
              <w:t>Сул тал</w:t>
            </w:r>
          </w:p>
        </w:tc>
      </w:tr>
      <w:tr w:rsidR="00AF0937" w:rsidRPr="00C65FDB" w:rsidTr="00062EAF">
        <w:trPr>
          <w:cnfStyle w:val="000000100000"/>
          <w:trHeight w:val="142"/>
        </w:trPr>
        <w:tc>
          <w:tcPr>
            <w:cnfStyle w:val="001000000000"/>
            <w:tcW w:w="4240" w:type="dxa"/>
          </w:tcPr>
          <w:p w:rsidR="00AF0937" w:rsidRPr="00C65FDB" w:rsidRDefault="00AF0937" w:rsidP="00B7326A">
            <w:pPr>
              <w:pStyle w:val="ListParagraph"/>
              <w:numPr>
                <w:ilvl w:val="0"/>
                <w:numId w:val="21"/>
              </w:numPr>
              <w:spacing w:after="0" w:line="360" w:lineRule="auto"/>
              <w:ind w:left="270" w:hanging="180"/>
              <w:jc w:val="both"/>
              <w:rPr>
                <w:rFonts w:ascii="Arial" w:hAnsi="Arial" w:cs="Arial"/>
                <w:b w:val="0"/>
                <w:sz w:val="24"/>
                <w:szCs w:val="24"/>
              </w:rPr>
            </w:pPr>
            <w:r w:rsidRPr="00C65FDB">
              <w:rPr>
                <w:rFonts w:ascii="Arial" w:hAnsi="Arial" w:cs="Arial"/>
                <w:b w:val="0"/>
                <w:sz w:val="24"/>
                <w:szCs w:val="24"/>
                <w:lang w:val="en-US"/>
              </w:rPr>
              <w:t>Газар нутаг том</w:t>
            </w:r>
          </w:p>
          <w:p w:rsidR="00AF0937" w:rsidRPr="00C65FDB" w:rsidRDefault="00AF0937" w:rsidP="00B7326A">
            <w:pPr>
              <w:pStyle w:val="ListParagraph"/>
              <w:numPr>
                <w:ilvl w:val="0"/>
                <w:numId w:val="21"/>
              </w:numPr>
              <w:spacing w:after="0" w:line="360" w:lineRule="auto"/>
              <w:ind w:left="270" w:hanging="180"/>
              <w:jc w:val="both"/>
              <w:rPr>
                <w:rFonts w:ascii="Arial" w:hAnsi="Arial" w:cs="Arial"/>
                <w:b w:val="0"/>
                <w:sz w:val="24"/>
                <w:szCs w:val="24"/>
              </w:rPr>
            </w:pPr>
            <w:r w:rsidRPr="00C65FDB">
              <w:rPr>
                <w:rFonts w:ascii="Arial" w:hAnsi="Arial" w:cs="Arial"/>
                <w:b w:val="0"/>
                <w:sz w:val="24"/>
                <w:szCs w:val="24"/>
                <w:lang w:val="en-US"/>
              </w:rPr>
              <w:t>Газрын баялаг, нөөц ихтэй</w:t>
            </w:r>
          </w:p>
          <w:p w:rsidR="00AF0937" w:rsidRPr="00C65FDB" w:rsidRDefault="00AF0937" w:rsidP="00B7326A">
            <w:pPr>
              <w:pStyle w:val="ListParagraph"/>
              <w:numPr>
                <w:ilvl w:val="0"/>
                <w:numId w:val="21"/>
              </w:numPr>
              <w:spacing w:after="0" w:line="360" w:lineRule="auto"/>
              <w:ind w:left="270" w:hanging="180"/>
              <w:jc w:val="both"/>
              <w:rPr>
                <w:rFonts w:ascii="Arial" w:hAnsi="Arial" w:cs="Arial"/>
                <w:b w:val="0"/>
                <w:sz w:val="24"/>
                <w:szCs w:val="24"/>
              </w:rPr>
            </w:pPr>
            <w:r w:rsidRPr="00C65FDB">
              <w:rPr>
                <w:rFonts w:ascii="Arial" w:hAnsi="Arial" w:cs="Arial"/>
                <w:b w:val="0"/>
                <w:sz w:val="24"/>
                <w:szCs w:val="24"/>
                <w:lang w:val="en-US"/>
              </w:rPr>
              <w:t>Бэлчээрийн даац сайтай</w:t>
            </w:r>
          </w:p>
        </w:tc>
        <w:tc>
          <w:tcPr>
            <w:tcW w:w="5236" w:type="dxa"/>
          </w:tcPr>
          <w:p w:rsidR="00AF0937" w:rsidRPr="00C65FDB" w:rsidRDefault="00AF0937" w:rsidP="00B7326A">
            <w:pPr>
              <w:pStyle w:val="ListParagraph"/>
              <w:numPr>
                <w:ilvl w:val="0"/>
                <w:numId w:val="21"/>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t xml:space="preserve">Сумын төвөөс алслагдсан </w:t>
            </w:r>
          </w:p>
          <w:p w:rsidR="00AF0937" w:rsidRPr="00C65FDB" w:rsidRDefault="00AF0937" w:rsidP="00B7326A">
            <w:pPr>
              <w:pStyle w:val="ListParagraph"/>
              <w:numPr>
                <w:ilvl w:val="0"/>
                <w:numId w:val="21"/>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t>Айл өрх багийн төвөөс алслагдсан</w:t>
            </w:r>
          </w:p>
          <w:p w:rsidR="00AF0937" w:rsidRPr="00C65FDB" w:rsidRDefault="00AF0937" w:rsidP="00B7326A">
            <w:pPr>
              <w:pStyle w:val="ListParagraph"/>
              <w:numPr>
                <w:ilvl w:val="0"/>
                <w:numId w:val="21"/>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t>Багийн өрхүүд таруу нутагладаг учир нутаг ус эзгүйрч байна</w:t>
            </w:r>
          </w:p>
          <w:p w:rsidR="002F234A" w:rsidRPr="00C65FDB" w:rsidRDefault="002F234A" w:rsidP="00B7326A">
            <w:pPr>
              <w:pStyle w:val="ListParagraph"/>
              <w:numPr>
                <w:ilvl w:val="0"/>
                <w:numId w:val="20"/>
              </w:numPr>
              <w:spacing w:after="0" w:line="360" w:lineRule="auto"/>
              <w:ind w:left="254" w:hanging="142"/>
              <w:jc w:val="both"/>
              <w:cnfStyle w:val="000000100000"/>
              <w:rPr>
                <w:rFonts w:ascii="Arial" w:hAnsi="Arial" w:cs="Arial"/>
                <w:sz w:val="24"/>
                <w:szCs w:val="24"/>
              </w:rPr>
            </w:pPr>
            <w:r w:rsidRPr="00C65FDB">
              <w:rPr>
                <w:rFonts w:ascii="Arial" w:hAnsi="Arial" w:cs="Arial"/>
                <w:sz w:val="24"/>
                <w:szCs w:val="24"/>
                <w:lang w:val="en-US"/>
              </w:rPr>
              <w:t>Худаг усны хүрэлцээ муу</w:t>
            </w:r>
          </w:p>
          <w:p w:rsidR="00AF0937" w:rsidRPr="00C65FDB" w:rsidRDefault="002F234A" w:rsidP="00B7326A">
            <w:pPr>
              <w:pStyle w:val="ListParagraph"/>
              <w:numPr>
                <w:ilvl w:val="0"/>
                <w:numId w:val="21"/>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lastRenderedPageBreak/>
              <w:t>Усгүй бэлчээр ихтэй</w:t>
            </w:r>
          </w:p>
        </w:tc>
      </w:tr>
      <w:tr w:rsidR="00AF0937" w:rsidRPr="00C65FDB" w:rsidTr="00062EAF">
        <w:trPr>
          <w:cnfStyle w:val="000000010000"/>
          <w:trHeight w:val="271"/>
        </w:trPr>
        <w:tc>
          <w:tcPr>
            <w:cnfStyle w:val="001000000000"/>
            <w:tcW w:w="4240" w:type="dxa"/>
          </w:tcPr>
          <w:p w:rsidR="00AF0937" w:rsidRPr="00C65FDB" w:rsidRDefault="00AF0937" w:rsidP="00B7326A">
            <w:pPr>
              <w:spacing w:after="0" w:line="360" w:lineRule="auto"/>
              <w:jc w:val="both"/>
              <w:rPr>
                <w:rFonts w:ascii="Arial" w:hAnsi="Arial" w:cs="Arial"/>
                <w:b w:val="0"/>
                <w:bCs w:val="0"/>
                <w:sz w:val="24"/>
                <w:szCs w:val="24"/>
              </w:rPr>
            </w:pPr>
            <w:r w:rsidRPr="00C65FDB">
              <w:rPr>
                <w:rFonts w:ascii="Arial" w:hAnsi="Arial" w:cs="Arial"/>
                <w:b w:val="0"/>
                <w:i/>
                <w:sz w:val="24"/>
                <w:szCs w:val="24"/>
              </w:rPr>
              <w:lastRenderedPageBreak/>
              <w:t>Боломж</w:t>
            </w:r>
          </w:p>
        </w:tc>
        <w:tc>
          <w:tcPr>
            <w:tcW w:w="5236" w:type="dxa"/>
          </w:tcPr>
          <w:p w:rsidR="00AF0937" w:rsidRPr="00C65FDB" w:rsidRDefault="00AF0937" w:rsidP="00B7326A">
            <w:pPr>
              <w:spacing w:after="0" w:line="360" w:lineRule="auto"/>
              <w:jc w:val="both"/>
              <w:cnfStyle w:val="000000010000"/>
              <w:rPr>
                <w:rFonts w:ascii="Arial" w:hAnsi="Arial" w:cs="Arial"/>
                <w:sz w:val="24"/>
                <w:szCs w:val="24"/>
              </w:rPr>
            </w:pPr>
            <w:r w:rsidRPr="00C65FDB">
              <w:rPr>
                <w:rFonts w:ascii="Arial" w:hAnsi="Arial" w:cs="Arial"/>
                <w:i/>
                <w:sz w:val="24"/>
                <w:szCs w:val="24"/>
              </w:rPr>
              <w:t>Саад бэрхшээл</w:t>
            </w:r>
          </w:p>
        </w:tc>
      </w:tr>
      <w:tr w:rsidR="00AF0937" w:rsidRPr="00C65FDB" w:rsidTr="00062EAF">
        <w:trPr>
          <w:cnfStyle w:val="000000100000"/>
          <w:trHeight w:val="311"/>
        </w:trPr>
        <w:tc>
          <w:tcPr>
            <w:cnfStyle w:val="001000000000"/>
            <w:tcW w:w="4240" w:type="dxa"/>
          </w:tcPr>
          <w:p w:rsidR="002F234A" w:rsidRPr="00C65FDB" w:rsidRDefault="002F234A" w:rsidP="00B7326A">
            <w:pPr>
              <w:pStyle w:val="ListParagraph"/>
              <w:numPr>
                <w:ilvl w:val="0"/>
                <w:numId w:val="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Малын үүлдэр угсааг сайжруулах</w:t>
            </w:r>
          </w:p>
          <w:p w:rsidR="002F234A" w:rsidRPr="00C65FDB" w:rsidRDefault="002F234A" w:rsidP="00B7326A">
            <w:pPr>
              <w:pStyle w:val="ListParagraph"/>
              <w:numPr>
                <w:ilvl w:val="0"/>
                <w:numId w:val="4"/>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Хоршоолол хөгжих</w:t>
            </w:r>
          </w:p>
          <w:p w:rsidR="00AF0937" w:rsidRPr="00C65FDB" w:rsidRDefault="002F234A" w:rsidP="00B7326A">
            <w:pPr>
              <w:pStyle w:val="ListParagraph"/>
              <w:numPr>
                <w:ilvl w:val="0"/>
                <w:numId w:val="3"/>
              </w:numPr>
              <w:spacing w:after="0" w:line="360" w:lineRule="auto"/>
              <w:ind w:left="270" w:hanging="180"/>
              <w:jc w:val="both"/>
              <w:rPr>
                <w:rFonts w:ascii="Arial" w:hAnsi="Arial" w:cs="Arial"/>
                <w:b w:val="0"/>
                <w:bCs w:val="0"/>
                <w:sz w:val="24"/>
                <w:szCs w:val="24"/>
              </w:rPr>
            </w:pPr>
            <w:r w:rsidRPr="00C65FDB">
              <w:rPr>
                <w:rFonts w:ascii="Arial" w:hAnsi="Arial" w:cs="Arial"/>
                <w:b w:val="0"/>
                <w:bCs w:val="0"/>
                <w:sz w:val="24"/>
                <w:szCs w:val="24"/>
              </w:rPr>
              <w:t>Багийн төвийг тохижуулах</w:t>
            </w:r>
          </w:p>
          <w:p w:rsidR="00BB0CE0" w:rsidRPr="00C65FDB" w:rsidRDefault="00BB0CE0" w:rsidP="00B7326A">
            <w:pPr>
              <w:pStyle w:val="ListParagraph"/>
              <w:numPr>
                <w:ilvl w:val="0"/>
                <w:numId w:val="3"/>
              </w:numPr>
              <w:spacing w:after="0" w:line="360" w:lineRule="auto"/>
              <w:ind w:left="270" w:hanging="180"/>
              <w:jc w:val="both"/>
              <w:rPr>
                <w:rFonts w:ascii="Arial" w:hAnsi="Arial" w:cs="Arial"/>
                <w:b w:val="0"/>
                <w:bCs w:val="0"/>
                <w:sz w:val="24"/>
                <w:szCs w:val="24"/>
              </w:rPr>
            </w:pPr>
            <w:r w:rsidRPr="00C65FDB">
              <w:rPr>
                <w:rFonts w:ascii="Arial" w:hAnsi="Arial" w:cs="Arial"/>
                <w:b w:val="0"/>
                <w:bCs w:val="0"/>
                <w:sz w:val="24"/>
                <w:szCs w:val="24"/>
              </w:rPr>
              <w:t>Зам давааг засах</w:t>
            </w:r>
          </w:p>
        </w:tc>
        <w:tc>
          <w:tcPr>
            <w:tcW w:w="5236" w:type="dxa"/>
          </w:tcPr>
          <w:p w:rsidR="00AF0937" w:rsidRPr="00C65FDB" w:rsidRDefault="00AF0937" w:rsidP="00B7326A">
            <w:pPr>
              <w:pStyle w:val="ListParagraph"/>
              <w:numPr>
                <w:ilvl w:val="0"/>
                <w:numId w:val="2"/>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t xml:space="preserve">Багийн төвийг засварлах </w:t>
            </w:r>
            <w:r w:rsidR="00F36A57" w:rsidRPr="00C65FDB">
              <w:rPr>
                <w:rFonts w:ascii="Arial" w:hAnsi="Arial" w:cs="Arial"/>
                <w:sz w:val="24"/>
                <w:szCs w:val="24"/>
              </w:rPr>
              <w:t>тох</w:t>
            </w:r>
            <w:r w:rsidR="002F234A" w:rsidRPr="00C65FDB">
              <w:rPr>
                <w:rFonts w:ascii="Arial" w:hAnsi="Arial" w:cs="Arial"/>
                <w:sz w:val="24"/>
                <w:szCs w:val="24"/>
              </w:rPr>
              <w:t xml:space="preserve">ижуулах </w:t>
            </w:r>
            <w:r w:rsidR="00F36A57" w:rsidRPr="00C65FDB">
              <w:rPr>
                <w:rFonts w:ascii="Arial" w:hAnsi="Arial" w:cs="Arial"/>
                <w:sz w:val="24"/>
                <w:szCs w:val="24"/>
              </w:rPr>
              <w:t>ажил хагалтгүй</w:t>
            </w:r>
          </w:p>
          <w:p w:rsidR="00AF0937" w:rsidRPr="00C65FDB" w:rsidRDefault="00AF0937" w:rsidP="00B7326A">
            <w:pPr>
              <w:pStyle w:val="ListParagraph"/>
              <w:numPr>
                <w:ilvl w:val="0"/>
                <w:numId w:val="2"/>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t>Усан хангамж муу</w:t>
            </w:r>
          </w:p>
          <w:p w:rsidR="00AF0937" w:rsidRPr="00C65FDB" w:rsidRDefault="00AF0937" w:rsidP="00B7326A">
            <w:pPr>
              <w:pStyle w:val="ListParagraph"/>
              <w:numPr>
                <w:ilvl w:val="0"/>
                <w:numId w:val="2"/>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t xml:space="preserve">Отрын айл өрхүүд худаг ус, өвөлжөө хаваржааны газар эзэмших болсон </w:t>
            </w:r>
          </w:p>
          <w:p w:rsidR="00AF0937" w:rsidRPr="00C65FDB" w:rsidRDefault="00AF0937" w:rsidP="00B7326A">
            <w:pPr>
              <w:pStyle w:val="ListParagraph"/>
              <w:numPr>
                <w:ilvl w:val="0"/>
                <w:numId w:val="2"/>
              </w:numPr>
              <w:spacing w:after="0" w:line="360" w:lineRule="auto"/>
              <w:ind w:left="270" w:hanging="180"/>
              <w:jc w:val="both"/>
              <w:cnfStyle w:val="000000100000"/>
              <w:rPr>
                <w:rFonts w:ascii="Arial" w:hAnsi="Arial" w:cs="Arial"/>
                <w:sz w:val="24"/>
                <w:szCs w:val="24"/>
              </w:rPr>
            </w:pPr>
            <w:r w:rsidRPr="00C65FDB">
              <w:rPr>
                <w:rFonts w:ascii="Arial" w:hAnsi="Arial" w:cs="Arial"/>
                <w:sz w:val="24"/>
                <w:szCs w:val="24"/>
                <w:lang w:val="en-US"/>
              </w:rPr>
              <w:t>Малын хулгай ихсэх хандлагатай</w:t>
            </w:r>
          </w:p>
        </w:tc>
      </w:tr>
    </w:tbl>
    <w:p w:rsidR="008F0170" w:rsidRPr="00C65FDB" w:rsidRDefault="00AF0937" w:rsidP="00B7326A">
      <w:pPr>
        <w:spacing w:after="0" w:line="360" w:lineRule="auto"/>
        <w:ind w:right="4"/>
        <w:jc w:val="both"/>
        <w:rPr>
          <w:rFonts w:ascii="Arial" w:hAnsi="Arial" w:cs="Arial"/>
          <w:sz w:val="24"/>
          <w:szCs w:val="24"/>
        </w:rPr>
      </w:pPr>
      <w:r w:rsidRPr="00C65FDB">
        <w:rPr>
          <w:rFonts w:ascii="Arial" w:hAnsi="Arial" w:cs="Arial"/>
          <w:sz w:val="24"/>
          <w:szCs w:val="24"/>
          <w:lang w:val="en-US"/>
        </w:rPr>
        <w:t xml:space="preserve">Тулгамдаж буй асуудал: </w:t>
      </w:r>
    </w:p>
    <w:p w:rsidR="008F0170" w:rsidRPr="00C65FDB" w:rsidRDefault="00AF0937" w:rsidP="00B7326A">
      <w:pPr>
        <w:pStyle w:val="ListParagraph"/>
        <w:numPr>
          <w:ilvl w:val="0"/>
          <w:numId w:val="34"/>
        </w:numPr>
        <w:spacing w:after="0" w:line="360" w:lineRule="auto"/>
        <w:ind w:right="4"/>
        <w:jc w:val="both"/>
        <w:rPr>
          <w:rFonts w:ascii="Arial" w:hAnsi="Arial" w:cs="Arial"/>
          <w:sz w:val="24"/>
          <w:szCs w:val="24"/>
          <w:lang w:val="en-US"/>
        </w:rPr>
      </w:pPr>
      <w:r w:rsidRPr="00C65FDB">
        <w:rPr>
          <w:rFonts w:ascii="Arial" w:hAnsi="Arial" w:cs="Arial"/>
          <w:sz w:val="24"/>
          <w:szCs w:val="24"/>
          <w:lang w:val="en-US"/>
        </w:rPr>
        <w:t xml:space="preserve">бэлчээр талхлагдсан </w:t>
      </w:r>
    </w:p>
    <w:p w:rsidR="008F0170" w:rsidRPr="00C65FDB" w:rsidRDefault="00AF0937" w:rsidP="00B7326A">
      <w:pPr>
        <w:pStyle w:val="ListParagraph"/>
        <w:numPr>
          <w:ilvl w:val="0"/>
          <w:numId w:val="34"/>
        </w:numPr>
        <w:spacing w:after="0" w:line="360" w:lineRule="auto"/>
        <w:ind w:right="4"/>
        <w:jc w:val="both"/>
        <w:rPr>
          <w:rFonts w:ascii="Arial" w:hAnsi="Arial" w:cs="Arial"/>
          <w:sz w:val="24"/>
          <w:szCs w:val="24"/>
          <w:lang w:val="en-US"/>
        </w:rPr>
      </w:pPr>
      <w:r w:rsidRPr="00C65FDB">
        <w:rPr>
          <w:rFonts w:ascii="Arial" w:hAnsi="Arial" w:cs="Arial"/>
          <w:sz w:val="24"/>
          <w:szCs w:val="24"/>
          <w:lang w:val="en-US"/>
        </w:rPr>
        <w:t>багийн төвий</w:t>
      </w:r>
      <w:r w:rsidR="008F0170" w:rsidRPr="00C65FDB">
        <w:rPr>
          <w:rFonts w:ascii="Arial" w:hAnsi="Arial" w:cs="Arial"/>
          <w:sz w:val="24"/>
          <w:szCs w:val="24"/>
        </w:rPr>
        <w:t>н тохижилт муу</w:t>
      </w:r>
    </w:p>
    <w:p w:rsidR="00B3245E" w:rsidRPr="00B3245E" w:rsidRDefault="002F234A" w:rsidP="00B3245E">
      <w:pPr>
        <w:pStyle w:val="ListParagraph"/>
        <w:numPr>
          <w:ilvl w:val="0"/>
          <w:numId w:val="34"/>
        </w:numPr>
        <w:spacing w:after="0" w:line="360" w:lineRule="auto"/>
        <w:ind w:right="4"/>
        <w:jc w:val="both"/>
        <w:rPr>
          <w:rFonts w:ascii="Arial" w:hAnsi="Arial" w:cs="Arial"/>
          <w:sz w:val="24"/>
          <w:szCs w:val="24"/>
          <w:lang w:val="en-US"/>
        </w:rPr>
      </w:pPr>
      <w:r w:rsidRPr="00C65FDB">
        <w:rPr>
          <w:rFonts w:ascii="Arial" w:hAnsi="Arial" w:cs="Arial"/>
          <w:sz w:val="24"/>
          <w:szCs w:val="24"/>
        </w:rPr>
        <w:t>багийн засаг даргыг унаажуулах</w:t>
      </w:r>
    </w:p>
    <w:p w:rsidR="00AF0937" w:rsidRPr="00B3245E" w:rsidRDefault="002F234A" w:rsidP="00B3245E">
      <w:pPr>
        <w:spacing w:after="0" w:line="360" w:lineRule="auto"/>
        <w:ind w:right="4" w:firstLine="0"/>
        <w:jc w:val="both"/>
        <w:rPr>
          <w:rFonts w:ascii="Arial" w:hAnsi="Arial" w:cs="Arial"/>
          <w:sz w:val="24"/>
          <w:szCs w:val="24"/>
          <w:lang w:val="en-US"/>
        </w:rPr>
      </w:pPr>
      <w:r w:rsidRPr="00B3245E">
        <w:rPr>
          <w:rFonts w:ascii="Arial" w:hAnsi="Arial" w:cs="Arial"/>
          <w:i/>
          <w:sz w:val="24"/>
          <w:szCs w:val="24"/>
          <w:u w:val="single"/>
        </w:rPr>
        <w:t>“Нарийн</w:t>
      </w:r>
      <w:r w:rsidR="00AF0937" w:rsidRPr="00B3245E">
        <w:rPr>
          <w:rFonts w:ascii="Arial" w:hAnsi="Arial" w:cs="Arial"/>
          <w:i/>
          <w:sz w:val="24"/>
          <w:szCs w:val="24"/>
          <w:u w:val="single"/>
        </w:rPr>
        <w:t>”баг</w:t>
      </w:r>
      <w:r w:rsidR="00AF0937" w:rsidRPr="00B3245E">
        <w:rPr>
          <w:rFonts w:ascii="Arial" w:hAnsi="Arial" w:cs="Arial"/>
          <w:i/>
          <w:sz w:val="24"/>
          <w:szCs w:val="24"/>
          <w:u w:val="single"/>
          <w:lang w:val="en-US"/>
        </w:rPr>
        <w:t xml:space="preserve">: </w:t>
      </w:r>
    </w:p>
    <w:p w:rsidR="00AF0937" w:rsidRPr="00C65FDB" w:rsidRDefault="002F234A" w:rsidP="00B7326A">
      <w:pPr>
        <w:spacing w:after="0" w:line="360" w:lineRule="auto"/>
        <w:ind w:right="4"/>
        <w:jc w:val="both"/>
        <w:rPr>
          <w:rFonts w:ascii="Arial" w:hAnsi="Arial" w:cs="Arial"/>
          <w:sz w:val="24"/>
          <w:szCs w:val="24"/>
        </w:rPr>
      </w:pPr>
      <w:r w:rsidRPr="00C65FDB">
        <w:rPr>
          <w:rFonts w:ascii="Arial" w:hAnsi="Arial" w:cs="Arial"/>
          <w:sz w:val="24"/>
          <w:szCs w:val="24"/>
        </w:rPr>
        <w:t xml:space="preserve">Нарийн баг нь </w:t>
      </w:r>
      <w:r w:rsidR="00DD4B86" w:rsidRPr="00C65FDB">
        <w:rPr>
          <w:rFonts w:ascii="Arial" w:hAnsi="Arial" w:cs="Arial"/>
          <w:sz w:val="24"/>
          <w:szCs w:val="24"/>
        </w:rPr>
        <w:t>50727</w:t>
      </w:r>
      <w:r w:rsidR="00AF0937" w:rsidRPr="00C65FDB">
        <w:rPr>
          <w:rFonts w:ascii="Arial" w:hAnsi="Arial" w:cs="Arial"/>
          <w:sz w:val="24"/>
          <w:szCs w:val="24"/>
        </w:rPr>
        <w:t xml:space="preserve"> га газар нутагтай</w:t>
      </w:r>
      <w:r w:rsidR="00DD4B86" w:rsidRPr="00C65FDB">
        <w:rPr>
          <w:rFonts w:ascii="Arial" w:hAnsi="Arial" w:cs="Arial"/>
          <w:sz w:val="24"/>
          <w:szCs w:val="24"/>
        </w:rPr>
        <w:t>.</w:t>
      </w:r>
    </w:p>
    <w:p w:rsidR="00AF0937" w:rsidRPr="00C65FDB" w:rsidRDefault="00DD4B86" w:rsidP="00B7326A">
      <w:pPr>
        <w:spacing w:after="0" w:line="360" w:lineRule="auto"/>
        <w:ind w:right="4"/>
        <w:jc w:val="both"/>
        <w:rPr>
          <w:rFonts w:ascii="Arial" w:hAnsi="Arial" w:cs="Arial"/>
          <w:sz w:val="24"/>
          <w:szCs w:val="24"/>
        </w:rPr>
      </w:pPr>
      <w:r w:rsidRPr="00C65FDB">
        <w:rPr>
          <w:rFonts w:ascii="Arial" w:hAnsi="Arial" w:cs="Arial"/>
          <w:sz w:val="24"/>
          <w:szCs w:val="24"/>
        </w:rPr>
        <w:t>Багийн төв болон зарим өрх Жи</w:t>
      </w:r>
      <w:r w:rsidR="00501AD5" w:rsidRPr="00C65FDB">
        <w:rPr>
          <w:rFonts w:ascii="Arial" w:hAnsi="Arial" w:cs="Arial"/>
          <w:sz w:val="24"/>
          <w:szCs w:val="24"/>
          <w:lang w:val="en-US"/>
        </w:rPr>
        <w:t>-</w:t>
      </w:r>
      <w:r w:rsidRPr="00C65FDB">
        <w:rPr>
          <w:rFonts w:ascii="Arial" w:hAnsi="Arial" w:cs="Arial"/>
          <w:sz w:val="24"/>
          <w:szCs w:val="24"/>
        </w:rPr>
        <w:t>мобайль,</w:t>
      </w:r>
      <w:r w:rsidR="00F36A57" w:rsidRPr="00C65FDB">
        <w:rPr>
          <w:rFonts w:ascii="Arial" w:hAnsi="Arial" w:cs="Arial"/>
          <w:sz w:val="24"/>
          <w:szCs w:val="24"/>
        </w:rPr>
        <w:t>Юни</w:t>
      </w:r>
      <w:r w:rsidR="00AF0937" w:rsidRPr="00C65FDB">
        <w:rPr>
          <w:rFonts w:ascii="Arial" w:hAnsi="Arial" w:cs="Arial"/>
          <w:sz w:val="24"/>
          <w:szCs w:val="24"/>
        </w:rPr>
        <w:t>телийн сүлжээнд  холбогдон мэдээ мэдээллийг хүлээн авч байна.</w:t>
      </w:r>
    </w:p>
    <w:p w:rsidR="00AF0937" w:rsidRPr="00C65FDB" w:rsidRDefault="00DD4B86" w:rsidP="00B7326A">
      <w:pPr>
        <w:spacing w:after="0" w:line="360" w:lineRule="auto"/>
        <w:ind w:right="4"/>
        <w:jc w:val="both"/>
        <w:rPr>
          <w:rFonts w:ascii="Arial" w:hAnsi="Arial" w:cs="Arial"/>
          <w:sz w:val="24"/>
          <w:szCs w:val="24"/>
        </w:rPr>
      </w:pPr>
      <w:r w:rsidRPr="00C65FDB">
        <w:rPr>
          <w:rFonts w:ascii="Arial" w:hAnsi="Arial" w:cs="Arial"/>
          <w:sz w:val="24"/>
          <w:szCs w:val="24"/>
        </w:rPr>
        <w:t>2-р  баг нь 192 өрхтэй 692 хүн амтай.</w:t>
      </w:r>
    </w:p>
    <w:p w:rsidR="00AF0937" w:rsidRPr="00C65FDB" w:rsidRDefault="00F36A57" w:rsidP="00B7326A">
      <w:pPr>
        <w:spacing w:after="0" w:line="360" w:lineRule="auto"/>
        <w:ind w:right="4" w:firstLine="0"/>
        <w:jc w:val="both"/>
        <w:rPr>
          <w:rFonts w:ascii="Arial" w:hAnsi="Arial" w:cs="Arial"/>
          <w:sz w:val="24"/>
          <w:szCs w:val="24"/>
        </w:rPr>
      </w:pPr>
      <w:r w:rsidRPr="00C65FDB">
        <w:rPr>
          <w:rFonts w:ascii="Arial" w:hAnsi="Arial" w:cs="Arial"/>
          <w:sz w:val="24"/>
          <w:szCs w:val="24"/>
        </w:rPr>
        <w:t>Мал сүргийн</w:t>
      </w:r>
      <w:r w:rsidR="00DD4B86" w:rsidRPr="00C65FDB">
        <w:rPr>
          <w:rFonts w:ascii="Arial" w:hAnsi="Arial" w:cs="Arial"/>
          <w:sz w:val="24"/>
          <w:szCs w:val="24"/>
        </w:rPr>
        <w:t xml:space="preserve"> бүтцэд ямаа</w:t>
      </w:r>
      <w:r w:rsidR="00AF0937" w:rsidRPr="00C65FDB">
        <w:rPr>
          <w:rFonts w:ascii="Arial" w:hAnsi="Arial" w:cs="Arial"/>
          <w:sz w:val="24"/>
          <w:szCs w:val="24"/>
        </w:rPr>
        <w:t xml:space="preserve"> зонхилдог.</w:t>
      </w:r>
      <w:r w:rsidR="00DD4B86" w:rsidRPr="00C65FDB">
        <w:rPr>
          <w:rFonts w:ascii="Arial" w:hAnsi="Arial" w:cs="Arial"/>
          <w:sz w:val="24"/>
          <w:szCs w:val="24"/>
        </w:rPr>
        <w:t xml:space="preserve"> </w:t>
      </w:r>
    </w:p>
    <w:p w:rsidR="004B0C9F" w:rsidRPr="00C65FDB" w:rsidRDefault="006141DE" w:rsidP="00B7326A">
      <w:pPr>
        <w:spacing w:after="0" w:line="360" w:lineRule="auto"/>
        <w:ind w:right="-630" w:firstLine="0"/>
        <w:jc w:val="both"/>
        <w:rPr>
          <w:rFonts w:ascii="Arial" w:hAnsi="Arial" w:cs="Arial"/>
          <w:sz w:val="24"/>
          <w:szCs w:val="24"/>
          <w:lang w:val="en-US"/>
        </w:rPr>
      </w:pPr>
      <w:r w:rsidRPr="00C65FDB">
        <w:rPr>
          <w:rFonts w:ascii="Arial" w:hAnsi="Arial" w:cs="Arial"/>
          <w:noProof/>
          <w:sz w:val="24"/>
          <w:szCs w:val="24"/>
          <w:lang w:val="en-US"/>
        </w:rPr>
        <w:t xml:space="preserve">                                  </w:t>
      </w:r>
      <w:r w:rsidR="004B0C9F" w:rsidRPr="00C65FDB">
        <w:rPr>
          <w:rFonts w:ascii="Arial" w:hAnsi="Arial" w:cs="Arial"/>
          <w:noProof/>
          <w:sz w:val="24"/>
          <w:szCs w:val="24"/>
          <w:lang w:val="en-US"/>
        </w:rPr>
        <w:drawing>
          <wp:inline distT="0" distB="0" distL="0" distR="0">
            <wp:extent cx="3341612" cy="1637414"/>
            <wp:effectExtent l="19050" t="0" r="0" b="0"/>
            <wp:docPr id="94" name="Picture 23" descr="D:\бүтээн байгуулалт зураг\DSC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бүтээн байгуулалт зураг\DSC02504.JPG"/>
                    <pic:cNvPicPr>
                      <a:picLocks noChangeAspect="1" noChangeArrowheads="1"/>
                    </pic:cNvPicPr>
                  </pic:nvPicPr>
                  <pic:blipFill>
                    <a:blip r:embed="rId32" cstate="print"/>
                    <a:srcRect/>
                    <a:stretch>
                      <a:fillRect/>
                    </a:stretch>
                  </pic:blipFill>
                  <pic:spPr bwMode="auto">
                    <a:xfrm>
                      <a:off x="0" y="0"/>
                      <a:ext cx="3343420" cy="1638300"/>
                    </a:xfrm>
                    <a:prstGeom prst="rect">
                      <a:avLst/>
                    </a:prstGeom>
                    <a:noFill/>
                    <a:ln w="9525">
                      <a:noFill/>
                      <a:miter lim="800000"/>
                      <a:headEnd/>
                      <a:tailEnd/>
                    </a:ln>
                  </pic:spPr>
                </pic:pic>
              </a:graphicData>
            </a:graphic>
          </wp:inline>
        </w:drawing>
      </w:r>
    </w:p>
    <w:p w:rsidR="00AF0937" w:rsidRPr="00C65FDB" w:rsidRDefault="00DD4B86" w:rsidP="00B7326A">
      <w:pPr>
        <w:spacing w:after="0" w:line="360" w:lineRule="auto"/>
        <w:ind w:right="-630"/>
        <w:jc w:val="both"/>
        <w:rPr>
          <w:rFonts w:ascii="Arial" w:hAnsi="Arial" w:cs="Arial"/>
          <w:sz w:val="24"/>
          <w:szCs w:val="24"/>
        </w:rPr>
      </w:pPr>
      <w:r w:rsidRPr="00C65FDB">
        <w:rPr>
          <w:rFonts w:ascii="Arial" w:hAnsi="Arial" w:cs="Arial"/>
          <w:sz w:val="24"/>
          <w:szCs w:val="24"/>
        </w:rPr>
        <w:t>Нарийн</w:t>
      </w:r>
      <w:r w:rsidR="00AF0937" w:rsidRPr="00C65FDB">
        <w:rPr>
          <w:rFonts w:ascii="Arial" w:hAnsi="Arial" w:cs="Arial"/>
          <w:sz w:val="24"/>
          <w:szCs w:val="24"/>
        </w:rPr>
        <w:t xml:space="preserve"> багийн SWOT шинжилгээ</w:t>
      </w:r>
    </w:p>
    <w:tbl>
      <w:tblPr>
        <w:tblStyle w:val="LightGrid-Accent11"/>
        <w:tblW w:w="9476" w:type="dxa"/>
        <w:tblLook w:val="04A0"/>
      </w:tblPr>
      <w:tblGrid>
        <w:gridCol w:w="4240"/>
        <w:gridCol w:w="5236"/>
      </w:tblGrid>
      <w:tr w:rsidR="00AF0937" w:rsidRPr="00C65FDB" w:rsidTr="00062EAF">
        <w:trPr>
          <w:cnfStyle w:val="100000000000"/>
          <w:trHeight w:val="266"/>
        </w:trPr>
        <w:tc>
          <w:tcPr>
            <w:cnfStyle w:val="001000000000"/>
            <w:tcW w:w="4240" w:type="dxa"/>
          </w:tcPr>
          <w:p w:rsidR="00AF0937" w:rsidRPr="00C65FDB" w:rsidRDefault="00AF0937" w:rsidP="00B7326A">
            <w:pPr>
              <w:spacing w:after="0" w:line="360" w:lineRule="auto"/>
              <w:jc w:val="both"/>
              <w:rPr>
                <w:rFonts w:ascii="Arial" w:hAnsi="Arial" w:cs="Arial"/>
                <w:b w:val="0"/>
                <w:sz w:val="24"/>
                <w:szCs w:val="24"/>
              </w:rPr>
            </w:pPr>
            <w:r w:rsidRPr="00C65FDB">
              <w:rPr>
                <w:rFonts w:ascii="Arial" w:hAnsi="Arial" w:cs="Arial"/>
                <w:b w:val="0"/>
                <w:i/>
                <w:sz w:val="24"/>
                <w:szCs w:val="24"/>
              </w:rPr>
              <w:t>Давуу  тал</w:t>
            </w:r>
          </w:p>
        </w:tc>
        <w:tc>
          <w:tcPr>
            <w:tcW w:w="5236" w:type="dxa"/>
          </w:tcPr>
          <w:p w:rsidR="00AF0937" w:rsidRPr="00C65FDB" w:rsidRDefault="00AF0937" w:rsidP="00B7326A">
            <w:pPr>
              <w:spacing w:after="0" w:line="360" w:lineRule="auto"/>
              <w:jc w:val="both"/>
              <w:cnfStyle w:val="100000000000"/>
              <w:rPr>
                <w:rFonts w:ascii="Arial" w:hAnsi="Arial" w:cs="Arial"/>
                <w:b w:val="0"/>
                <w:sz w:val="24"/>
                <w:szCs w:val="24"/>
              </w:rPr>
            </w:pPr>
            <w:r w:rsidRPr="00C65FDB">
              <w:rPr>
                <w:rFonts w:ascii="Arial" w:hAnsi="Arial" w:cs="Arial"/>
                <w:b w:val="0"/>
                <w:i/>
                <w:sz w:val="24"/>
                <w:szCs w:val="24"/>
              </w:rPr>
              <w:t>Сул тал</w:t>
            </w:r>
          </w:p>
        </w:tc>
      </w:tr>
      <w:tr w:rsidR="00AF0937" w:rsidRPr="00C65FDB" w:rsidTr="00062EAF">
        <w:trPr>
          <w:cnfStyle w:val="000000100000"/>
          <w:trHeight w:val="466"/>
        </w:trPr>
        <w:tc>
          <w:tcPr>
            <w:cnfStyle w:val="001000000000"/>
            <w:tcW w:w="4240" w:type="dxa"/>
          </w:tcPr>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Суманд ойрхон</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Багийн төвийн байршил сайтай</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Өндөр хүчдэл тогтой</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Багийн өрх айл багийн төвөө тойрсон</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Газар нутгийн хэмжээ том</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 xml:space="preserve">Үзэсгэлэнт газар болон, ан </w:t>
            </w:r>
            <w:r w:rsidRPr="00C65FDB">
              <w:rPr>
                <w:rFonts w:ascii="Arial" w:hAnsi="Arial" w:cs="Arial"/>
                <w:b w:val="0"/>
                <w:sz w:val="24"/>
                <w:szCs w:val="24"/>
                <w:lang w:val="en-US"/>
              </w:rPr>
              <w:lastRenderedPageBreak/>
              <w:t>амь</w:t>
            </w:r>
            <w:r w:rsidR="00DD4B86" w:rsidRPr="00C65FDB">
              <w:rPr>
                <w:rFonts w:ascii="Arial" w:hAnsi="Arial" w:cs="Arial"/>
                <w:b w:val="0"/>
                <w:sz w:val="24"/>
                <w:szCs w:val="24"/>
                <w:lang w:val="en-US"/>
              </w:rPr>
              <w:t xml:space="preserve">тан элбэг </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Иргэд газар авч худалдаа үйлчилгээ эрхлэх</w:t>
            </w:r>
          </w:p>
          <w:p w:rsidR="00DD4B86" w:rsidRPr="00C65FDB" w:rsidRDefault="00DD4B86"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rPr>
              <w:t>Аймгийн тэргүүний баг</w:t>
            </w:r>
          </w:p>
          <w:p w:rsidR="00DD4B86" w:rsidRPr="00C65FDB" w:rsidRDefault="00DD4B86"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rPr>
              <w:t>Эрчим омгийн хар ямааны байршил нутаг</w:t>
            </w:r>
          </w:p>
          <w:p w:rsidR="00DD4B86" w:rsidRPr="00C65FDB" w:rsidRDefault="00DD4B86"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rPr>
              <w:t>Санжаагийн нэрэмжит хүүхдийн экозуслантай.</w:t>
            </w:r>
          </w:p>
          <w:p w:rsidR="00DD4B86" w:rsidRPr="00C65FDB" w:rsidRDefault="00DD4B86"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rPr>
              <w:t>Багийн төвийн тохижилт сайн.</w:t>
            </w:r>
          </w:p>
          <w:p w:rsidR="00AF0937" w:rsidRPr="00C65FDB" w:rsidRDefault="00AF0937" w:rsidP="00B7326A">
            <w:pPr>
              <w:pStyle w:val="ListParagraph"/>
              <w:spacing w:after="0" w:line="360" w:lineRule="auto"/>
              <w:ind w:left="284" w:firstLine="0"/>
              <w:jc w:val="both"/>
              <w:rPr>
                <w:rFonts w:ascii="Arial" w:hAnsi="Arial" w:cs="Arial"/>
                <w:b w:val="0"/>
                <w:bCs w:val="0"/>
                <w:sz w:val="24"/>
                <w:szCs w:val="24"/>
              </w:rPr>
            </w:pPr>
          </w:p>
        </w:tc>
        <w:tc>
          <w:tcPr>
            <w:tcW w:w="5236" w:type="dxa"/>
          </w:tcPr>
          <w:p w:rsidR="00145CE8" w:rsidRPr="00C65FDB" w:rsidRDefault="00AF0937" w:rsidP="00B7326A">
            <w:pPr>
              <w:pStyle w:val="ListParagraph"/>
              <w:numPr>
                <w:ilvl w:val="0"/>
                <w:numId w:val="5"/>
              </w:numPr>
              <w:spacing w:after="0" w:line="360" w:lineRule="auto"/>
              <w:ind w:left="360"/>
              <w:jc w:val="both"/>
              <w:cnfStyle w:val="000000100000"/>
              <w:rPr>
                <w:rFonts w:ascii="Arial" w:hAnsi="Arial" w:cs="Arial"/>
                <w:sz w:val="24"/>
                <w:szCs w:val="24"/>
              </w:rPr>
            </w:pPr>
            <w:r w:rsidRPr="00C65FDB">
              <w:rPr>
                <w:rFonts w:ascii="Arial" w:hAnsi="Arial" w:cs="Arial"/>
                <w:sz w:val="24"/>
                <w:szCs w:val="24"/>
                <w:lang w:val="en-US"/>
              </w:rPr>
              <w:lastRenderedPageBreak/>
              <w:t>Малчид бэлэнчлэх сэтгэлгээтэй болсон</w:t>
            </w:r>
          </w:p>
          <w:p w:rsidR="00145CE8" w:rsidRPr="00C65FDB" w:rsidRDefault="00DD4B86" w:rsidP="00B7326A">
            <w:pPr>
              <w:pStyle w:val="ListParagraph"/>
              <w:numPr>
                <w:ilvl w:val="0"/>
                <w:numId w:val="5"/>
              </w:numPr>
              <w:spacing w:after="0" w:line="360" w:lineRule="auto"/>
              <w:ind w:left="360"/>
              <w:jc w:val="both"/>
              <w:cnfStyle w:val="000000100000"/>
              <w:rPr>
                <w:rFonts w:ascii="Arial" w:hAnsi="Arial" w:cs="Arial"/>
                <w:sz w:val="24"/>
                <w:szCs w:val="24"/>
              </w:rPr>
            </w:pPr>
            <w:r w:rsidRPr="00C65FDB">
              <w:rPr>
                <w:rFonts w:ascii="Arial" w:hAnsi="Arial" w:cs="Arial"/>
                <w:sz w:val="24"/>
                <w:szCs w:val="24"/>
                <w:lang w:val="en-US"/>
              </w:rPr>
              <w:t>Худаг усны хүрэлцээ муу</w:t>
            </w:r>
          </w:p>
          <w:p w:rsidR="00DD4B86" w:rsidRPr="00C65FDB" w:rsidRDefault="00DD4B86" w:rsidP="00B7326A">
            <w:pPr>
              <w:pStyle w:val="ListParagraph"/>
              <w:numPr>
                <w:ilvl w:val="0"/>
                <w:numId w:val="5"/>
              </w:numPr>
              <w:spacing w:after="0" w:line="360" w:lineRule="auto"/>
              <w:ind w:left="360"/>
              <w:jc w:val="both"/>
              <w:cnfStyle w:val="000000100000"/>
              <w:rPr>
                <w:rFonts w:ascii="Arial" w:hAnsi="Arial" w:cs="Arial"/>
                <w:sz w:val="24"/>
                <w:szCs w:val="24"/>
              </w:rPr>
            </w:pPr>
            <w:r w:rsidRPr="00C65FDB">
              <w:rPr>
                <w:rFonts w:ascii="Arial" w:hAnsi="Arial" w:cs="Arial"/>
                <w:sz w:val="24"/>
                <w:szCs w:val="24"/>
                <w:lang w:val="en-US"/>
              </w:rPr>
              <w:t>Усгүй бэлчээр ихтэй</w:t>
            </w:r>
          </w:p>
          <w:p w:rsidR="00AF0937" w:rsidRPr="00C65FDB" w:rsidRDefault="00AF0937" w:rsidP="00B7326A">
            <w:pPr>
              <w:pStyle w:val="ListParagraph"/>
              <w:spacing w:after="0" w:line="360" w:lineRule="auto"/>
              <w:ind w:left="360" w:firstLine="0"/>
              <w:jc w:val="both"/>
              <w:cnfStyle w:val="000000100000"/>
              <w:rPr>
                <w:rFonts w:ascii="Arial" w:hAnsi="Arial" w:cs="Arial"/>
                <w:sz w:val="24"/>
                <w:szCs w:val="24"/>
              </w:rPr>
            </w:pPr>
            <w:r w:rsidRPr="00C65FDB">
              <w:rPr>
                <w:rFonts w:ascii="Arial" w:hAnsi="Arial" w:cs="Arial"/>
                <w:sz w:val="24"/>
                <w:szCs w:val="24"/>
                <w:lang w:val="en-US"/>
              </w:rPr>
              <w:t xml:space="preserve"> </w:t>
            </w:r>
          </w:p>
        </w:tc>
      </w:tr>
      <w:tr w:rsidR="00AF0937" w:rsidRPr="00C65FDB" w:rsidTr="00062EAF">
        <w:trPr>
          <w:cnfStyle w:val="000000010000"/>
          <w:trHeight w:val="266"/>
        </w:trPr>
        <w:tc>
          <w:tcPr>
            <w:cnfStyle w:val="001000000000"/>
            <w:tcW w:w="4240" w:type="dxa"/>
          </w:tcPr>
          <w:p w:rsidR="00AF0937" w:rsidRPr="00C65FDB" w:rsidRDefault="00AF0937" w:rsidP="00B7326A">
            <w:pPr>
              <w:spacing w:after="0" w:line="360" w:lineRule="auto"/>
              <w:jc w:val="both"/>
              <w:rPr>
                <w:rFonts w:ascii="Arial" w:hAnsi="Arial" w:cs="Arial"/>
                <w:b w:val="0"/>
                <w:bCs w:val="0"/>
                <w:sz w:val="24"/>
                <w:szCs w:val="24"/>
              </w:rPr>
            </w:pPr>
            <w:r w:rsidRPr="00C65FDB">
              <w:rPr>
                <w:rFonts w:ascii="Arial" w:hAnsi="Arial" w:cs="Arial"/>
                <w:b w:val="0"/>
                <w:i/>
                <w:sz w:val="24"/>
                <w:szCs w:val="24"/>
              </w:rPr>
              <w:lastRenderedPageBreak/>
              <w:t>Боломж</w:t>
            </w:r>
          </w:p>
        </w:tc>
        <w:tc>
          <w:tcPr>
            <w:tcW w:w="5236" w:type="dxa"/>
          </w:tcPr>
          <w:p w:rsidR="00AF0937" w:rsidRPr="00C65FDB" w:rsidRDefault="00AF0937" w:rsidP="00B7326A">
            <w:pPr>
              <w:spacing w:after="0" w:line="360" w:lineRule="auto"/>
              <w:jc w:val="both"/>
              <w:cnfStyle w:val="000000010000"/>
              <w:rPr>
                <w:rFonts w:ascii="Arial" w:hAnsi="Arial" w:cs="Arial"/>
                <w:sz w:val="24"/>
                <w:szCs w:val="24"/>
              </w:rPr>
            </w:pPr>
            <w:r w:rsidRPr="00C65FDB">
              <w:rPr>
                <w:rFonts w:ascii="Arial" w:hAnsi="Arial" w:cs="Arial"/>
                <w:i/>
                <w:sz w:val="24"/>
                <w:szCs w:val="24"/>
              </w:rPr>
              <w:t>Саад бэрхшээл</w:t>
            </w:r>
          </w:p>
        </w:tc>
      </w:tr>
      <w:tr w:rsidR="00AF0937" w:rsidRPr="00C65FDB" w:rsidTr="00062EAF">
        <w:trPr>
          <w:cnfStyle w:val="000000100000"/>
          <w:trHeight w:val="305"/>
        </w:trPr>
        <w:tc>
          <w:tcPr>
            <w:cnfStyle w:val="001000000000"/>
            <w:tcW w:w="4240" w:type="dxa"/>
          </w:tcPr>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Зам дагасан худалдаа үйлчилгээ явуулах</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 xml:space="preserve">Багийн дарга, </w:t>
            </w:r>
            <w:r w:rsidR="008F0170" w:rsidRPr="00C65FDB">
              <w:rPr>
                <w:rFonts w:ascii="Arial" w:hAnsi="Arial" w:cs="Arial"/>
                <w:b w:val="0"/>
                <w:sz w:val="24"/>
                <w:szCs w:val="24"/>
              </w:rPr>
              <w:t>э</w:t>
            </w:r>
            <w:r w:rsidRPr="00C65FDB">
              <w:rPr>
                <w:rFonts w:ascii="Arial" w:hAnsi="Arial" w:cs="Arial"/>
                <w:b w:val="0"/>
                <w:sz w:val="24"/>
                <w:szCs w:val="24"/>
                <w:lang w:val="en-US"/>
              </w:rPr>
              <w:t>мч багийн төвд суурьши</w:t>
            </w:r>
            <w:r w:rsidR="008F0170" w:rsidRPr="00C65FDB">
              <w:rPr>
                <w:rFonts w:ascii="Arial" w:hAnsi="Arial" w:cs="Arial"/>
                <w:b w:val="0"/>
                <w:sz w:val="24"/>
                <w:szCs w:val="24"/>
              </w:rPr>
              <w:t>х</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Бүлэг</w:t>
            </w:r>
            <w:r w:rsidR="008F0170" w:rsidRPr="00C65FDB">
              <w:rPr>
                <w:rFonts w:ascii="Arial" w:hAnsi="Arial" w:cs="Arial"/>
                <w:b w:val="0"/>
                <w:sz w:val="24"/>
                <w:szCs w:val="24"/>
              </w:rPr>
              <w:t>,</w:t>
            </w:r>
            <w:r w:rsidRPr="00C65FDB">
              <w:rPr>
                <w:rFonts w:ascii="Arial" w:hAnsi="Arial" w:cs="Arial"/>
                <w:b w:val="0"/>
                <w:sz w:val="24"/>
                <w:szCs w:val="24"/>
                <w:lang w:val="en-US"/>
              </w:rPr>
              <w:t xml:space="preserve"> нөхөрлөлөөр хоршиж үйлдвэр үйлчилгээ болон газар тариалан эрхлэх</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 xml:space="preserve">Аялал жуулчлал хөгжүүлэх </w:t>
            </w:r>
          </w:p>
          <w:p w:rsidR="00BB0CE0" w:rsidRPr="00C65FDB" w:rsidRDefault="00BB0CE0"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rPr>
              <w:t>Өөрийн аймгийн бусад сум болон Архангай аймгийн зах зээлтэй шууд холбогдох</w:t>
            </w:r>
          </w:p>
          <w:p w:rsidR="00AF0937" w:rsidRPr="00C65FDB" w:rsidRDefault="00AF0937" w:rsidP="00B7326A">
            <w:pPr>
              <w:pStyle w:val="ListParagraph"/>
              <w:spacing w:after="0" w:line="360" w:lineRule="auto"/>
              <w:ind w:left="284" w:firstLine="0"/>
              <w:jc w:val="both"/>
              <w:rPr>
                <w:rFonts w:ascii="Arial" w:hAnsi="Arial" w:cs="Arial"/>
                <w:b w:val="0"/>
                <w:bCs w:val="0"/>
                <w:sz w:val="24"/>
                <w:szCs w:val="24"/>
              </w:rPr>
            </w:pPr>
          </w:p>
        </w:tc>
        <w:tc>
          <w:tcPr>
            <w:tcW w:w="5236" w:type="dxa"/>
          </w:tcPr>
          <w:p w:rsidR="00145CE8" w:rsidRPr="00C65FDB" w:rsidRDefault="00AF0937" w:rsidP="00B7326A">
            <w:pPr>
              <w:pStyle w:val="ListParagraph"/>
              <w:numPr>
                <w:ilvl w:val="0"/>
                <w:numId w:val="6"/>
              </w:numPr>
              <w:spacing w:after="0" w:line="360" w:lineRule="auto"/>
              <w:ind w:left="342" w:hanging="263"/>
              <w:jc w:val="both"/>
              <w:cnfStyle w:val="000000100000"/>
              <w:rPr>
                <w:rFonts w:ascii="Arial" w:hAnsi="Arial" w:cs="Arial"/>
                <w:sz w:val="24"/>
                <w:szCs w:val="24"/>
              </w:rPr>
            </w:pPr>
            <w:r w:rsidRPr="00C65FDB">
              <w:rPr>
                <w:rFonts w:ascii="Arial" w:hAnsi="Arial" w:cs="Arial"/>
                <w:sz w:val="24"/>
                <w:szCs w:val="24"/>
                <w:lang w:val="en-US"/>
              </w:rPr>
              <w:t>Хөрөнгө мөнгө хэрэгтэй</w:t>
            </w:r>
          </w:p>
          <w:p w:rsidR="00145CE8" w:rsidRPr="00C65FDB" w:rsidRDefault="00DD4B86" w:rsidP="00B7326A">
            <w:pPr>
              <w:pStyle w:val="ListParagraph"/>
              <w:numPr>
                <w:ilvl w:val="0"/>
                <w:numId w:val="6"/>
              </w:numPr>
              <w:spacing w:after="0" w:line="360" w:lineRule="auto"/>
              <w:ind w:left="342" w:hanging="263"/>
              <w:jc w:val="both"/>
              <w:cnfStyle w:val="000000100000"/>
              <w:rPr>
                <w:rFonts w:ascii="Arial" w:hAnsi="Arial" w:cs="Arial"/>
                <w:sz w:val="24"/>
                <w:szCs w:val="24"/>
              </w:rPr>
            </w:pPr>
            <w:r w:rsidRPr="00C65FDB">
              <w:rPr>
                <w:rFonts w:ascii="Arial" w:hAnsi="Arial" w:cs="Arial"/>
                <w:sz w:val="24"/>
                <w:szCs w:val="24"/>
                <w:lang w:val="en-US"/>
              </w:rPr>
              <w:t>Цаг агаарын хуурайшилт</w:t>
            </w:r>
            <w:r w:rsidR="00F36A57" w:rsidRPr="00C65FDB">
              <w:rPr>
                <w:rFonts w:ascii="Arial" w:hAnsi="Arial" w:cs="Arial"/>
                <w:sz w:val="24"/>
                <w:szCs w:val="24"/>
              </w:rPr>
              <w:t xml:space="preserve"> ихтэй</w:t>
            </w:r>
          </w:p>
          <w:p w:rsidR="00145CE8" w:rsidRPr="00C65FDB" w:rsidRDefault="00DD4B86" w:rsidP="00B7326A">
            <w:pPr>
              <w:pStyle w:val="ListParagraph"/>
              <w:numPr>
                <w:ilvl w:val="0"/>
                <w:numId w:val="6"/>
              </w:numPr>
              <w:spacing w:after="0" w:line="360" w:lineRule="auto"/>
              <w:ind w:left="342" w:hanging="263"/>
              <w:jc w:val="both"/>
              <w:cnfStyle w:val="000000100000"/>
              <w:rPr>
                <w:rFonts w:ascii="Arial" w:hAnsi="Arial" w:cs="Arial"/>
                <w:sz w:val="24"/>
                <w:szCs w:val="24"/>
              </w:rPr>
            </w:pPr>
            <w:r w:rsidRPr="00C65FDB">
              <w:rPr>
                <w:rFonts w:ascii="Arial" w:hAnsi="Arial" w:cs="Arial"/>
                <w:sz w:val="24"/>
                <w:szCs w:val="24"/>
                <w:lang w:val="en-US"/>
              </w:rPr>
              <w:t>Элсний нүүдэл ихэссэн</w:t>
            </w:r>
          </w:p>
          <w:p w:rsidR="00145CE8" w:rsidRPr="00C65FDB" w:rsidRDefault="00DD4B86" w:rsidP="00B7326A">
            <w:pPr>
              <w:pStyle w:val="ListParagraph"/>
              <w:numPr>
                <w:ilvl w:val="0"/>
                <w:numId w:val="6"/>
              </w:numPr>
              <w:spacing w:after="0" w:line="360" w:lineRule="auto"/>
              <w:ind w:left="342" w:hanging="263"/>
              <w:jc w:val="both"/>
              <w:cnfStyle w:val="000000100000"/>
              <w:rPr>
                <w:rFonts w:ascii="Arial" w:hAnsi="Arial" w:cs="Arial"/>
                <w:sz w:val="24"/>
                <w:szCs w:val="24"/>
              </w:rPr>
            </w:pPr>
            <w:r w:rsidRPr="00C65FDB">
              <w:rPr>
                <w:rFonts w:ascii="Arial" w:hAnsi="Arial" w:cs="Arial"/>
                <w:sz w:val="24"/>
                <w:szCs w:val="24"/>
                <w:lang w:val="en-US"/>
              </w:rPr>
              <w:t>Шороон шуурганы давтамж их</w:t>
            </w:r>
          </w:p>
          <w:p w:rsidR="00DD4B86" w:rsidRPr="00C65FDB" w:rsidRDefault="00DD4B86" w:rsidP="00B7326A">
            <w:pPr>
              <w:pStyle w:val="ListParagraph"/>
              <w:numPr>
                <w:ilvl w:val="0"/>
                <w:numId w:val="6"/>
              </w:numPr>
              <w:spacing w:after="0" w:line="360" w:lineRule="auto"/>
              <w:ind w:left="342" w:hanging="263"/>
              <w:jc w:val="both"/>
              <w:cnfStyle w:val="000000100000"/>
              <w:rPr>
                <w:rFonts w:ascii="Arial" w:hAnsi="Arial" w:cs="Arial"/>
                <w:sz w:val="24"/>
                <w:szCs w:val="24"/>
              </w:rPr>
            </w:pPr>
            <w:r w:rsidRPr="00C65FDB">
              <w:rPr>
                <w:rFonts w:ascii="Arial" w:hAnsi="Arial" w:cs="Arial"/>
                <w:sz w:val="24"/>
                <w:szCs w:val="24"/>
                <w:lang w:val="en-US"/>
              </w:rPr>
              <w:t>Худаг усны ундарга муу</w:t>
            </w:r>
          </w:p>
          <w:p w:rsidR="00AF0937" w:rsidRPr="00C65FDB" w:rsidRDefault="00DD4B86" w:rsidP="00B7326A">
            <w:pPr>
              <w:pStyle w:val="ListParagraph"/>
              <w:numPr>
                <w:ilvl w:val="0"/>
                <w:numId w:val="6"/>
              </w:numPr>
              <w:spacing w:after="0" w:line="360" w:lineRule="auto"/>
              <w:ind w:left="342" w:hanging="263"/>
              <w:jc w:val="both"/>
              <w:cnfStyle w:val="000000100000"/>
              <w:rPr>
                <w:rFonts w:ascii="Arial" w:hAnsi="Arial" w:cs="Arial"/>
                <w:sz w:val="24"/>
                <w:szCs w:val="24"/>
              </w:rPr>
            </w:pPr>
            <w:r w:rsidRPr="00C65FDB">
              <w:rPr>
                <w:rFonts w:ascii="Arial" w:hAnsi="Arial" w:cs="Arial"/>
                <w:sz w:val="24"/>
                <w:szCs w:val="24"/>
                <w:lang w:val="en-US"/>
              </w:rPr>
              <w:t>Малын хулгай ихсэх хандлагатай</w:t>
            </w:r>
          </w:p>
        </w:tc>
      </w:tr>
    </w:tbl>
    <w:p w:rsidR="00702999" w:rsidRPr="00C65FDB" w:rsidRDefault="00AF0937" w:rsidP="00B7326A">
      <w:pPr>
        <w:spacing w:after="0" w:line="360" w:lineRule="auto"/>
        <w:jc w:val="both"/>
        <w:rPr>
          <w:rFonts w:ascii="Arial" w:hAnsi="Arial" w:cs="Arial"/>
          <w:sz w:val="24"/>
          <w:szCs w:val="24"/>
        </w:rPr>
      </w:pPr>
      <w:r w:rsidRPr="00C65FDB">
        <w:rPr>
          <w:rFonts w:ascii="Arial" w:hAnsi="Arial" w:cs="Arial"/>
          <w:sz w:val="24"/>
          <w:szCs w:val="24"/>
          <w:lang w:val="en-US"/>
        </w:rPr>
        <w:t xml:space="preserve">Тулгамдаж буй асуудал: </w:t>
      </w:r>
    </w:p>
    <w:p w:rsidR="00DD4B86" w:rsidRPr="00C65FDB" w:rsidRDefault="00DD4B86" w:rsidP="00B7326A">
      <w:pPr>
        <w:pStyle w:val="ListParagraph"/>
        <w:numPr>
          <w:ilvl w:val="0"/>
          <w:numId w:val="4"/>
        </w:numPr>
        <w:spacing w:after="0" w:line="360" w:lineRule="auto"/>
        <w:ind w:left="395" w:hanging="283"/>
        <w:jc w:val="both"/>
        <w:rPr>
          <w:rFonts w:ascii="Arial" w:hAnsi="Arial" w:cs="Arial"/>
          <w:sz w:val="24"/>
          <w:szCs w:val="24"/>
        </w:rPr>
      </w:pPr>
      <w:r w:rsidRPr="00C65FDB">
        <w:rPr>
          <w:rFonts w:ascii="Arial" w:hAnsi="Arial" w:cs="Arial"/>
          <w:sz w:val="24"/>
          <w:szCs w:val="24"/>
          <w:lang w:val="en-US"/>
        </w:rPr>
        <w:t>Цаг агаарын хуурайшилт</w:t>
      </w:r>
    </w:p>
    <w:p w:rsidR="00DD4B86" w:rsidRPr="00C65FDB" w:rsidRDefault="00DD4B86" w:rsidP="00B7326A">
      <w:pPr>
        <w:pStyle w:val="ListParagraph"/>
        <w:numPr>
          <w:ilvl w:val="0"/>
          <w:numId w:val="4"/>
        </w:numPr>
        <w:spacing w:after="0" w:line="360" w:lineRule="auto"/>
        <w:ind w:left="395" w:hanging="283"/>
        <w:jc w:val="both"/>
        <w:rPr>
          <w:rFonts w:ascii="Arial" w:hAnsi="Arial" w:cs="Arial"/>
          <w:sz w:val="24"/>
          <w:szCs w:val="24"/>
        </w:rPr>
      </w:pPr>
      <w:r w:rsidRPr="00C65FDB">
        <w:rPr>
          <w:rFonts w:ascii="Arial" w:hAnsi="Arial" w:cs="Arial"/>
          <w:sz w:val="24"/>
          <w:szCs w:val="24"/>
          <w:lang w:val="en-US"/>
        </w:rPr>
        <w:t>Элсний нүүдэл ихэссэн</w:t>
      </w:r>
      <w:r w:rsidRPr="00C65FDB">
        <w:rPr>
          <w:rFonts w:ascii="Arial" w:hAnsi="Arial" w:cs="Arial"/>
          <w:sz w:val="24"/>
          <w:szCs w:val="24"/>
        </w:rPr>
        <w:t>,ш</w:t>
      </w:r>
      <w:r w:rsidRPr="00C65FDB">
        <w:rPr>
          <w:rFonts w:ascii="Arial" w:hAnsi="Arial" w:cs="Arial"/>
          <w:sz w:val="24"/>
          <w:szCs w:val="24"/>
          <w:lang w:val="en-US"/>
        </w:rPr>
        <w:t>ороон шуурганы давтамж их</w:t>
      </w:r>
    </w:p>
    <w:p w:rsidR="00DD4B86" w:rsidRPr="00C65FDB" w:rsidRDefault="00DD4B86" w:rsidP="00B7326A">
      <w:pPr>
        <w:pStyle w:val="ListParagraph"/>
        <w:numPr>
          <w:ilvl w:val="0"/>
          <w:numId w:val="4"/>
        </w:numPr>
        <w:spacing w:after="0" w:line="360" w:lineRule="auto"/>
        <w:ind w:left="395" w:hanging="283"/>
        <w:jc w:val="both"/>
        <w:rPr>
          <w:rFonts w:ascii="Arial" w:hAnsi="Arial" w:cs="Arial"/>
          <w:sz w:val="24"/>
          <w:szCs w:val="24"/>
        </w:rPr>
      </w:pPr>
      <w:r w:rsidRPr="00C65FDB">
        <w:rPr>
          <w:rFonts w:ascii="Arial" w:hAnsi="Arial" w:cs="Arial"/>
          <w:sz w:val="24"/>
          <w:szCs w:val="24"/>
          <w:lang w:val="en-US"/>
        </w:rPr>
        <w:t>Худаг усны ундарга муу</w:t>
      </w:r>
    </w:p>
    <w:p w:rsidR="00DD4B86" w:rsidRPr="00C65FDB" w:rsidRDefault="00DD4B86" w:rsidP="00B7326A">
      <w:pPr>
        <w:pStyle w:val="ListParagraph"/>
        <w:numPr>
          <w:ilvl w:val="0"/>
          <w:numId w:val="4"/>
        </w:numPr>
        <w:spacing w:after="0" w:line="360" w:lineRule="auto"/>
        <w:ind w:left="395" w:hanging="283"/>
        <w:jc w:val="both"/>
        <w:rPr>
          <w:rFonts w:ascii="Arial" w:hAnsi="Arial" w:cs="Arial"/>
          <w:sz w:val="24"/>
          <w:szCs w:val="24"/>
        </w:rPr>
      </w:pPr>
      <w:r w:rsidRPr="00C65FDB">
        <w:rPr>
          <w:rFonts w:ascii="Arial" w:hAnsi="Arial" w:cs="Arial"/>
          <w:sz w:val="24"/>
          <w:szCs w:val="24"/>
        </w:rPr>
        <w:t>Эрчим омгийн ямаан сүргийн үүлдэр угсааг сайжруулах</w:t>
      </w:r>
    </w:p>
    <w:p w:rsidR="00AF0937" w:rsidRPr="00C65FDB" w:rsidRDefault="00DD4B86" w:rsidP="00B7326A">
      <w:pPr>
        <w:spacing w:after="0" w:line="360" w:lineRule="auto"/>
        <w:ind w:right="4" w:firstLine="0"/>
        <w:jc w:val="both"/>
        <w:rPr>
          <w:rFonts w:ascii="Arial" w:hAnsi="Arial" w:cs="Arial"/>
          <w:i/>
          <w:sz w:val="24"/>
          <w:szCs w:val="24"/>
          <w:u w:val="single"/>
          <w:lang w:val="en-US"/>
        </w:rPr>
      </w:pPr>
      <w:r w:rsidRPr="00C65FDB">
        <w:rPr>
          <w:rFonts w:ascii="Arial" w:hAnsi="Arial" w:cs="Arial"/>
          <w:i/>
          <w:sz w:val="24"/>
          <w:szCs w:val="24"/>
          <w:u w:val="single"/>
        </w:rPr>
        <w:t xml:space="preserve"> </w:t>
      </w:r>
      <w:r w:rsidR="00376583" w:rsidRPr="00C65FDB">
        <w:rPr>
          <w:rFonts w:ascii="Arial" w:hAnsi="Arial" w:cs="Arial"/>
          <w:i/>
          <w:sz w:val="24"/>
          <w:szCs w:val="24"/>
          <w:u w:val="single"/>
        </w:rPr>
        <w:t>“Сумын төв</w:t>
      </w:r>
      <w:r w:rsidR="00AF0937" w:rsidRPr="00C65FDB">
        <w:rPr>
          <w:rFonts w:ascii="Arial" w:hAnsi="Arial" w:cs="Arial"/>
          <w:i/>
          <w:sz w:val="24"/>
          <w:szCs w:val="24"/>
          <w:u w:val="single"/>
        </w:rPr>
        <w:t xml:space="preserve">” </w:t>
      </w:r>
      <w:r w:rsidR="00376583" w:rsidRPr="00C65FDB">
        <w:rPr>
          <w:rFonts w:ascii="Arial" w:hAnsi="Arial" w:cs="Arial"/>
          <w:i/>
          <w:sz w:val="24"/>
          <w:szCs w:val="24"/>
          <w:u w:val="single"/>
        </w:rPr>
        <w:t xml:space="preserve">5-р </w:t>
      </w:r>
      <w:r w:rsidR="00AF0937" w:rsidRPr="00C65FDB">
        <w:rPr>
          <w:rFonts w:ascii="Arial" w:hAnsi="Arial" w:cs="Arial"/>
          <w:i/>
          <w:sz w:val="24"/>
          <w:szCs w:val="24"/>
          <w:u w:val="single"/>
        </w:rPr>
        <w:t>баг</w:t>
      </w:r>
      <w:r w:rsidR="00AF0937" w:rsidRPr="00C65FDB">
        <w:rPr>
          <w:rFonts w:ascii="Arial" w:hAnsi="Arial" w:cs="Arial"/>
          <w:i/>
          <w:sz w:val="24"/>
          <w:szCs w:val="24"/>
          <w:u w:val="single"/>
          <w:lang w:val="en-US"/>
        </w:rPr>
        <w:t xml:space="preserve">: </w:t>
      </w:r>
    </w:p>
    <w:p w:rsidR="006D7907" w:rsidRPr="00C65FDB" w:rsidRDefault="00AB7558" w:rsidP="00B7326A">
      <w:pPr>
        <w:spacing w:after="0" w:line="360" w:lineRule="auto"/>
        <w:ind w:right="4"/>
        <w:jc w:val="both"/>
        <w:rPr>
          <w:rFonts w:ascii="Arial" w:hAnsi="Arial" w:cs="Arial"/>
          <w:sz w:val="24"/>
          <w:szCs w:val="24"/>
        </w:rPr>
      </w:pPr>
      <w:r w:rsidRPr="00C65FDB">
        <w:rPr>
          <w:rFonts w:ascii="Arial" w:hAnsi="Arial" w:cs="Arial"/>
          <w:sz w:val="24"/>
          <w:szCs w:val="24"/>
        </w:rPr>
        <w:t>Төмөрбулаг сумын Давшилт нэгдэл татан буугдаж 5-р баг үүссэн түүхтэй. Тус баг 2013</w:t>
      </w:r>
      <w:r w:rsidR="00AF0937" w:rsidRPr="00C65FDB">
        <w:rPr>
          <w:rFonts w:ascii="Arial" w:hAnsi="Arial" w:cs="Arial"/>
          <w:sz w:val="24"/>
          <w:szCs w:val="24"/>
        </w:rPr>
        <w:t xml:space="preserve"> оны </w:t>
      </w:r>
      <w:r w:rsidRPr="00C65FDB">
        <w:rPr>
          <w:rFonts w:ascii="Arial" w:hAnsi="Arial" w:cs="Arial"/>
          <w:sz w:val="24"/>
          <w:szCs w:val="24"/>
        </w:rPr>
        <w:t xml:space="preserve">жилийн эцсийн </w:t>
      </w:r>
      <w:r w:rsidR="00AF0937" w:rsidRPr="00C65FDB">
        <w:rPr>
          <w:rFonts w:ascii="Arial" w:hAnsi="Arial" w:cs="Arial"/>
          <w:sz w:val="24"/>
          <w:szCs w:val="24"/>
        </w:rPr>
        <w:t xml:space="preserve">байдлаар </w:t>
      </w:r>
      <w:r w:rsidRPr="00C65FDB">
        <w:rPr>
          <w:rFonts w:ascii="Arial" w:hAnsi="Arial" w:cs="Arial"/>
          <w:sz w:val="24"/>
          <w:szCs w:val="24"/>
        </w:rPr>
        <w:t>221 өрхийн 791 хүн ам үүнээс эрэгтэй 376,эмэгтэй 415,</w:t>
      </w:r>
      <w:r w:rsidR="006D7907" w:rsidRPr="00C65FDB">
        <w:rPr>
          <w:rFonts w:ascii="Arial" w:hAnsi="Arial" w:cs="Arial"/>
          <w:sz w:val="24"/>
          <w:szCs w:val="24"/>
        </w:rPr>
        <w:t>өндөр настан 46,оюутан 52,өрх толгойлсон эцэг эх 31,хагас өнчин хүүхэд 14 байна.</w:t>
      </w:r>
      <w:r w:rsidRPr="00C65FDB">
        <w:rPr>
          <w:rFonts w:ascii="Arial" w:hAnsi="Arial" w:cs="Arial"/>
          <w:sz w:val="24"/>
          <w:szCs w:val="24"/>
        </w:rPr>
        <w:t xml:space="preserve"> </w:t>
      </w:r>
    </w:p>
    <w:p w:rsidR="00AB7558" w:rsidRPr="00C65FDB" w:rsidRDefault="00AB7558" w:rsidP="00B7326A">
      <w:pPr>
        <w:spacing w:after="0" w:line="360" w:lineRule="auto"/>
        <w:ind w:right="4"/>
        <w:jc w:val="both"/>
        <w:rPr>
          <w:rFonts w:ascii="Arial" w:hAnsi="Arial" w:cs="Arial"/>
          <w:sz w:val="24"/>
          <w:szCs w:val="24"/>
        </w:rPr>
      </w:pPr>
      <w:r w:rsidRPr="00C65FDB">
        <w:rPr>
          <w:rFonts w:ascii="Arial" w:hAnsi="Arial" w:cs="Arial"/>
          <w:sz w:val="24"/>
          <w:szCs w:val="24"/>
        </w:rPr>
        <w:lastRenderedPageBreak/>
        <w:t>18486</w:t>
      </w:r>
      <w:r w:rsidR="00AF0937" w:rsidRPr="00C65FDB">
        <w:rPr>
          <w:rFonts w:ascii="Arial" w:hAnsi="Arial" w:cs="Arial"/>
          <w:sz w:val="24"/>
          <w:szCs w:val="24"/>
        </w:rPr>
        <w:t xml:space="preserve"> тол</w:t>
      </w:r>
      <w:r w:rsidR="006D7907" w:rsidRPr="00C65FDB">
        <w:rPr>
          <w:rFonts w:ascii="Arial" w:hAnsi="Arial" w:cs="Arial"/>
          <w:sz w:val="24"/>
          <w:szCs w:val="24"/>
        </w:rPr>
        <w:t>гой м</w:t>
      </w:r>
      <w:r w:rsidR="00AF46F6" w:rsidRPr="00C65FDB">
        <w:rPr>
          <w:rFonts w:ascii="Arial" w:hAnsi="Arial" w:cs="Arial"/>
          <w:sz w:val="24"/>
          <w:szCs w:val="24"/>
        </w:rPr>
        <w:t>а</w:t>
      </w:r>
      <w:r w:rsidR="006D7907" w:rsidRPr="00C65FDB">
        <w:rPr>
          <w:rFonts w:ascii="Arial" w:hAnsi="Arial" w:cs="Arial"/>
          <w:sz w:val="24"/>
          <w:szCs w:val="24"/>
        </w:rPr>
        <w:t>лтай.</w:t>
      </w:r>
      <w:r w:rsidR="00AF0937" w:rsidRPr="00C65FDB">
        <w:rPr>
          <w:rFonts w:ascii="Arial" w:hAnsi="Arial" w:cs="Arial"/>
          <w:sz w:val="24"/>
          <w:szCs w:val="24"/>
        </w:rPr>
        <w:t xml:space="preserve">Малын төрлөөр: </w:t>
      </w:r>
      <w:r w:rsidRPr="00C65FDB">
        <w:rPr>
          <w:rFonts w:ascii="Arial" w:hAnsi="Arial" w:cs="Arial"/>
          <w:sz w:val="24"/>
          <w:szCs w:val="24"/>
        </w:rPr>
        <w:t xml:space="preserve">Адуу 383, Үхэр 880, Хонь 6488, Ямаа 10736 </w:t>
      </w:r>
    </w:p>
    <w:p w:rsidR="00AF0937" w:rsidRPr="00C65FDB" w:rsidRDefault="00AF0937" w:rsidP="00B7326A">
      <w:pPr>
        <w:spacing w:after="0" w:line="360" w:lineRule="auto"/>
        <w:ind w:right="4"/>
        <w:jc w:val="both"/>
        <w:rPr>
          <w:rFonts w:ascii="Arial" w:hAnsi="Arial" w:cs="Arial"/>
          <w:sz w:val="24"/>
          <w:szCs w:val="24"/>
          <w:lang w:val="en-US"/>
        </w:rPr>
      </w:pPr>
      <w:r w:rsidRPr="00C65FDB">
        <w:rPr>
          <w:rFonts w:ascii="Arial" w:hAnsi="Arial" w:cs="Arial"/>
          <w:sz w:val="24"/>
          <w:szCs w:val="24"/>
        </w:rPr>
        <w:t xml:space="preserve"> </w:t>
      </w:r>
      <w:r w:rsidR="00AB7558" w:rsidRPr="00C65FDB">
        <w:rPr>
          <w:rFonts w:ascii="Arial" w:hAnsi="Arial" w:cs="Arial"/>
          <w:sz w:val="24"/>
          <w:szCs w:val="24"/>
        </w:rPr>
        <w:t>Сумын төвийн баг учраас төрийн болон ТББ-ууд,талх нарийн боовны 3 цех,24 хүнсний дэлгүүр үйл ажиллагаа явуулдаг.</w:t>
      </w:r>
    </w:p>
    <w:p w:rsidR="00AF0937" w:rsidRPr="00C65FDB" w:rsidRDefault="00A431CE" w:rsidP="00B7326A">
      <w:pPr>
        <w:spacing w:after="0" w:line="360" w:lineRule="auto"/>
        <w:ind w:right="-720" w:firstLine="0"/>
        <w:jc w:val="both"/>
        <w:rPr>
          <w:rFonts w:ascii="Arial" w:hAnsi="Arial" w:cs="Arial"/>
          <w:sz w:val="24"/>
          <w:szCs w:val="24"/>
        </w:rPr>
      </w:pPr>
      <w:r w:rsidRPr="00C65FDB">
        <w:rPr>
          <w:rFonts w:ascii="Arial" w:hAnsi="Arial" w:cs="Arial"/>
          <w:sz w:val="24"/>
          <w:szCs w:val="24"/>
          <w:lang w:val="en-US"/>
        </w:rPr>
        <w:t xml:space="preserve">                                                       </w:t>
      </w:r>
      <w:r w:rsidR="00AF46F6" w:rsidRPr="00C65FDB">
        <w:rPr>
          <w:rFonts w:ascii="Arial" w:hAnsi="Arial" w:cs="Arial"/>
          <w:sz w:val="24"/>
          <w:szCs w:val="24"/>
        </w:rPr>
        <w:t>5-р</w:t>
      </w:r>
      <w:r w:rsidR="00AF0937" w:rsidRPr="00C65FDB">
        <w:rPr>
          <w:rFonts w:ascii="Arial" w:hAnsi="Arial" w:cs="Arial"/>
          <w:sz w:val="24"/>
          <w:szCs w:val="24"/>
        </w:rPr>
        <w:t xml:space="preserve"> багийн SWOT шинжилгээ</w:t>
      </w:r>
    </w:p>
    <w:tbl>
      <w:tblPr>
        <w:tblStyle w:val="LightGrid-Accent11"/>
        <w:tblW w:w="9472" w:type="dxa"/>
        <w:tblLook w:val="04A0"/>
      </w:tblPr>
      <w:tblGrid>
        <w:gridCol w:w="4150"/>
        <w:gridCol w:w="5322"/>
      </w:tblGrid>
      <w:tr w:rsidR="00AF0937" w:rsidRPr="00C65FDB" w:rsidTr="00062EAF">
        <w:trPr>
          <w:cnfStyle w:val="100000000000"/>
          <w:trHeight w:val="321"/>
        </w:trPr>
        <w:tc>
          <w:tcPr>
            <w:cnfStyle w:val="001000000000"/>
            <w:tcW w:w="4150" w:type="dxa"/>
          </w:tcPr>
          <w:p w:rsidR="00AF0937" w:rsidRPr="00C65FDB" w:rsidRDefault="00AF0937" w:rsidP="00B7326A">
            <w:pPr>
              <w:spacing w:after="0" w:line="360" w:lineRule="auto"/>
              <w:jc w:val="both"/>
              <w:rPr>
                <w:rFonts w:ascii="Arial" w:hAnsi="Arial" w:cs="Arial"/>
                <w:b w:val="0"/>
                <w:sz w:val="24"/>
                <w:szCs w:val="24"/>
              </w:rPr>
            </w:pPr>
            <w:r w:rsidRPr="00C65FDB">
              <w:rPr>
                <w:rFonts w:ascii="Arial" w:hAnsi="Arial" w:cs="Arial"/>
                <w:b w:val="0"/>
                <w:i/>
                <w:sz w:val="24"/>
                <w:szCs w:val="24"/>
              </w:rPr>
              <w:t>Давуу  тал</w:t>
            </w:r>
          </w:p>
        </w:tc>
        <w:tc>
          <w:tcPr>
            <w:tcW w:w="5322" w:type="dxa"/>
          </w:tcPr>
          <w:p w:rsidR="00AF0937" w:rsidRPr="00C65FDB" w:rsidRDefault="00AF0937" w:rsidP="00B7326A">
            <w:pPr>
              <w:spacing w:after="0" w:line="360" w:lineRule="auto"/>
              <w:jc w:val="both"/>
              <w:cnfStyle w:val="100000000000"/>
              <w:rPr>
                <w:rFonts w:ascii="Arial" w:hAnsi="Arial" w:cs="Arial"/>
                <w:b w:val="0"/>
                <w:sz w:val="24"/>
                <w:szCs w:val="24"/>
              </w:rPr>
            </w:pPr>
            <w:r w:rsidRPr="00C65FDB">
              <w:rPr>
                <w:rFonts w:ascii="Arial" w:hAnsi="Arial" w:cs="Arial"/>
                <w:b w:val="0"/>
                <w:i/>
                <w:sz w:val="24"/>
                <w:szCs w:val="24"/>
              </w:rPr>
              <w:t>Сул тал</w:t>
            </w:r>
          </w:p>
        </w:tc>
      </w:tr>
      <w:tr w:rsidR="00AF0937" w:rsidRPr="00C65FDB" w:rsidTr="00062EAF">
        <w:trPr>
          <w:cnfStyle w:val="000000100000"/>
          <w:trHeight w:val="562"/>
        </w:trPr>
        <w:tc>
          <w:tcPr>
            <w:cnfStyle w:val="001000000000"/>
            <w:tcW w:w="4150" w:type="dxa"/>
          </w:tcPr>
          <w:p w:rsidR="00AF0937" w:rsidRPr="00C65FDB" w:rsidRDefault="00AF0937" w:rsidP="00B7326A">
            <w:pPr>
              <w:spacing w:after="0" w:line="360" w:lineRule="auto"/>
              <w:ind w:firstLine="0"/>
              <w:jc w:val="both"/>
              <w:rPr>
                <w:rFonts w:ascii="Arial" w:hAnsi="Arial" w:cs="Arial"/>
                <w:b w:val="0"/>
                <w:sz w:val="24"/>
                <w:szCs w:val="24"/>
              </w:rPr>
            </w:pP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Хамтын ажиллагаа сайтай</w:t>
            </w:r>
          </w:p>
          <w:p w:rsidR="00AF0937" w:rsidRPr="00C65FDB" w:rsidRDefault="00AF0937" w:rsidP="00B7326A">
            <w:pPr>
              <w:pStyle w:val="ListParagraph"/>
              <w:numPr>
                <w:ilvl w:val="0"/>
                <w:numId w:val="5"/>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Зах зээлд ойрхон</w:t>
            </w:r>
          </w:p>
          <w:p w:rsidR="00EB0B5F" w:rsidRPr="00C65FDB" w:rsidRDefault="00EB0B5F"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Дэд  бүтэц сайта</w:t>
            </w:r>
            <w:r w:rsidRPr="00C65FDB">
              <w:rPr>
                <w:rFonts w:ascii="Arial" w:hAnsi="Arial" w:cs="Arial"/>
                <w:b w:val="0"/>
                <w:sz w:val="24"/>
                <w:szCs w:val="24"/>
              </w:rPr>
              <w:t>й</w:t>
            </w:r>
          </w:p>
          <w:p w:rsidR="00EB0B5F" w:rsidRPr="00C65FDB" w:rsidRDefault="00EB0B5F"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Иргэдэд төрийн үйлчилгээ түргэн хүрдэг</w:t>
            </w:r>
          </w:p>
          <w:p w:rsidR="00EB0B5F" w:rsidRPr="00C65FDB" w:rsidRDefault="00EB0B5F"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 xml:space="preserve">Бүх </w:t>
            </w:r>
            <w:r w:rsidRPr="00C65FDB">
              <w:rPr>
                <w:rFonts w:ascii="Arial" w:hAnsi="Arial" w:cs="Arial"/>
                <w:b w:val="0"/>
                <w:sz w:val="24"/>
                <w:szCs w:val="24"/>
                <w:lang w:val="en-US"/>
              </w:rPr>
              <w:t xml:space="preserve"> үүрэн сүлжээнд холбогдсон</w:t>
            </w:r>
          </w:p>
          <w:p w:rsidR="00EB0B5F" w:rsidRPr="00C65FDB" w:rsidRDefault="00EB0B5F"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Телевизорын олон суваг үздэг</w:t>
            </w:r>
          </w:p>
          <w:p w:rsidR="00EB0B5F" w:rsidRPr="00C65FDB" w:rsidRDefault="00EB0B5F" w:rsidP="00B7326A">
            <w:pPr>
              <w:pStyle w:val="ListParagraph"/>
              <w:numPr>
                <w:ilvl w:val="0"/>
                <w:numId w:val="17"/>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Эрчим хүчний найдвартай эх үүсвэрт холбогдсон</w:t>
            </w:r>
          </w:p>
          <w:p w:rsidR="00EB0B5F" w:rsidRPr="00C65FDB" w:rsidRDefault="00EB0B5F" w:rsidP="00B7326A">
            <w:pPr>
              <w:pStyle w:val="ListParagraph"/>
              <w:spacing w:after="0" w:line="360" w:lineRule="auto"/>
              <w:ind w:left="284" w:firstLine="0"/>
              <w:jc w:val="both"/>
              <w:rPr>
                <w:rFonts w:ascii="Arial" w:hAnsi="Arial" w:cs="Arial"/>
                <w:b w:val="0"/>
                <w:bCs w:val="0"/>
                <w:sz w:val="24"/>
                <w:szCs w:val="24"/>
              </w:rPr>
            </w:pPr>
          </w:p>
          <w:p w:rsidR="00AF0937" w:rsidRPr="00C65FDB" w:rsidRDefault="00AF0937" w:rsidP="00B7326A">
            <w:pPr>
              <w:pStyle w:val="ListParagraph"/>
              <w:spacing w:after="0" w:line="360" w:lineRule="auto"/>
              <w:ind w:left="284" w:firstLine="0"/>
              <w:jc w:val="both"/>
              <w:rPr>
                <w:rFonts w:ascii="Arial" w:hAnsi="Arial" w:cs="Arial"/>
                <w:b w:val="0"/>
                <w:bCs w:val="0"/>
                <w:sz w:val="24"/>
                <w:szCs w:val="24"/>
              </w:rPr>
            </w:pPr>
          </w:p>
        </w:tc>
        <w:tc>
          <w:tcPr>
            <w:tcW w:w="5322" w:type="dxa"/>
          </w:tcPr>
          <w:p w:rsidR="00EB0B5F" w:rsidRPr="00C65FDB" w:rsidRDefault="00EB0B5F"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lang w:val="en-US"/>
              </w:rPr>
              <w:t>Хөдөлмөр эрхэлдэггүй иргэн олонто</w:t>
            </w:r>
            <w:r w:rsidRPr="00C65FDB">
              <w:rPr>
                <w:rFonts w:ascii="Arial" w:hAnsi="Arial" w:cs="Arial"/>
                <w:sz w:val="24"/>
                <w:szCs w:val="24"/>
              </w:rPr>
              <w:t>й</w:t>
            </w:r>
          </w:p>
          <w:p w:rsidR="00EB0B5F" w:rsidRPr="00C65FDB" w:rsidRDefault="00EB0B5F"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rPr>
              <w:t>Зөөврийн ундны усан хангамжтай</w:t>
            </w:r>
          </w:p>
          <w:p w:rsidR="00EB0B5F" w:rsidRPr="00C65FDB" w:rsidRDefault="00EB0B5F"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rPr>
              <w:t>Төвлөрсөн дулаан хангамж, цэвэр бохир усны системд холбогдоогүй</w:t>
            </w:r>
          </w:p>
          <w:p w:rsidR="00EB0B5F" w:rsidRPr="00C65FDB" w:rsidRDefault="00EB0B5F"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rPr>
              <w:t>Шилжилт хөдөлгөөн ихэссэн</w:t>
            </w:r>
          </w:p>
          <w:p w:rsidR="00EB0B5F" w:rsidRPr="00C65FDB" w:rsidRDefault="00EB0B5F"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rPr>
              <w:t>Жижиг дунд үйлдвэрлэл сул хөгжсөн</w:t>
            </w:r>
          </w:p>
          <w:p w:rsidR="00EB0B5F" w:rsidRPr="00C65FDB" w:rsidRDefault="00EB0B5F"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rPr>
              <w:t>Иргэдийн идэвхи санаачилга оролцоо муу</w:t>
            </w:r>
          </w:p>
          <w:p w:rsidR="0063115B" w:rsidRPr="00C65FDB" w:rsidRDefault="00145CE8"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eastAsiaTheme="minorHAnsi" w:hAnsi="Arial" w:cs="Arial"/>
                <w:bCs/>
                <w:sz w:val="24"/>
                <w:szCs w:val="24"/>
                <w:lang w:val="en-US"/>
              </w:rPr>
              <w:t>Дэд бүтэц хөгжөөгүй, дайран өнгөрөх болон зам дагуу байрлалтай биш</w:t>
            </w:r>
          </w:p>
          <w:p w:rsidR="00EB0B5F" w:rsidRPr="00C65FDB" w:rsidRDefault="0063115B" w:rsidP="00B7326A">
            <w:pPr>
              <w:pStyle w:val="ListParagraph"/>
              <w:numPr>
                <w:ilvl w:val="0"/>
                <w:numId w:val="18"/>
              </w:numPr>
              <w:spacing w:after="0" w:line="360" w:lineRule="auto"/>
              <w:ind w:left="270" w:hanging="270"/>
              <w:jc w:val="both"/>
              <w:cnfStyle w:val="000000100000"/>
              <w:rPr>
                <w:rFonts w:ascii="Arial" w:hAnsi="Arial" w:cs="Arial"/>
                <w:sz w:val="24"/>
                <w:szCs w:val="24"/>
              </w:rPr>
            </w:pPr>
            <w:r w:rsidRPr="00C65FDB">
              <w:rPr>
                <w:rFonts w:ascii="Arial" w:eastAsiaTheme="minorHAnsi" w:hAnsi="Arial" w:cs="Arial"/>
                <w:bCs/>
                <w:sz w:val="24"/>
                <w:szCs w:val="24"/>
              </w:rPr>
              <w:t>Хог хаягдлын менежмент муу,аюултай хог хаягдал их</w:t>
            </w:r>
            <w:r w:rsidR="00EB0B5F" w:rsidRPr="00C65FDB">
              <w:rPr>
                <w:rFonts w:ascii="Arial" w:eastAsiaTheme="minorHAnsi" w:hAnsi="Arial" w:cs="Arial"/>
                <w:bCs/>
                <w:sz w:val="24"/>
                <w:szCs w:val="24"/>
                <w:lang w:val="en-US"/>
              </w:rPr>
              <w:t xml:space="preserve"> </w:t>
            </w:r>
          </w:p>
          <w:p w:rsidR="00EB0B5F" w:rsidRPr="00C65FDB" w:rsidRDefault="00EB0B5F" w:rsidP="00B7326A">
            <w:pPr>
              <w:pStyle w:val="ListParagraph"/>
              <w:spacing w:after="0" w:line="360" w:lineRule="auto"/>
              <w:ind w:left="270" w:firstLine="0"/>
              <w:jc w:val="both"/>
              <w:cnfStyle w:val="000000100000"/>
              <w:rPr>
                <w:rFonts w:ascii="Arial" w:hAnsi="Arial" w:cs="Arial"/>
                <w:sz w:val="24"/>
                <w:szCs w:val="24"/>
              </w:rPr>
            </w:pPr>
          </w:p>
        </w:tc>
      </w:tr>
      <w:tr w:rsidR="00AF0937" w:rsidRPr="00C65FDB" w:rsidTr="00062EAF">
        <w:trPr>
          <w:cnfStyle w:val="000000010000"/>
          <w:trHeight w:val="321"/>
        </w:trPr>
        <w:tc>
          <w:tcPr>
            <w:cnfStyle w:val="001000000000"/>
            <w:tcW w:w="4150" w:type="dxa"/>
          </w:tcPr>
          <w:p w:rsidR="00AF0937" w:rsidRPr="00C65FDB" w:rsidRDefault="00AF0937" w:rsidP="00B7326A">
            <w:pPr>
              <w:spacing w:after="0" w:line="360" w:lineRule="auto"/>
              <w:jc w:val="both"/>
              <w:rPr>
                <w:rFonts w:ascii="Arial" w:hAnsi="Arial" w:cs="Arial"/>
                <w:b w:val="0"/>
                <w:bCs w:val="0"/>
                <w:sz w:val="24"/>
                <w:szCs w:val="24"/>
              </w:rPr>
            </w:pPr>
            <w:r w:rsidRPr="00C65FDB">
              <w:rPr>
                <w:rFonts w:ascii="Arial" w:hAnsi="Arial" w:cs="Arial"/>
                <w:b w:val="0"/>
                <w:i/>
                <w:sz w:val="24"/>
                <w:szCs w:val="24"/>
              </w:rPr>
              <w:t>Боломж</w:t>
            </w:r>
          </w:p>
        </w:tc>
        <w:tc>
          <w:tcPr>
            <w:tcW w:w="5322" w:type="dxa"/>
          </w:tcPr>
          <w:p w:rsidR="00AF0937" w:rsidRPr="00C65FDB" w:rsidRDefault="00AF0937" w:rsidP="00B7326A">
            <w:pPr>
              <w:spacing w:after="0" w:line="360" w:lineRule="auto"/>
              <w:jc w:val="both"/>
              <w:cnfStyle w:val="000000010000"/>
              <w:rPr>
                <w:rFonts w:ascii="Arial" w:hAnsi="Arial" w:cs="Arial"/>
                <w:sz w:val="24"/>
                <w:szCs w:val="24"/>
              </w:rPr>
            </w:pPr>
            <w:r w:rsidRPr="00C65FDB">
              <w:rPr>
                <w:rFonts w:ascii="Arial" w:hAnsi="Arial" w:cs="Arial"/>
                <w:i/>
                <w:sz w:val="24"/>
                <w:szCs w:val="24"/>
              </w:rPr>
              <w:t>Саад бэрхшээл</w:t>
            </w:r>
          </w:p>
        </w:tc>
      </w:tr>
      <w:tr w:rsidR="00AF0937" w:rsidRPr="00C65FDB" w:rsidTr="00062EAF">
        <w:trPr>
          <w:cnfStyle w:val="000000100000"/>
          <w:trHeight w:val="369"/>
        </w:trPr>
        <w:tc>
          <w:tcPr>
            <w:cnfStyle w:val="001000000000"/>
            <w:tcW w:w="4150" w:type="dxa"/>
          </w:tcPr>
          <w:p w:rsidR="00AF0937" w:rsidRPr="00C65FDB" w:rsidRDefault="00EB0B5F" w:rsidP="00B7326A">
            <w:pPr>
              <w:pStyle w:val="ListParagraph"/>
              <w:numPr>
                <w:ilvl w:val="0"/>
                <w:numId w:val="25"/>
              </w:numPr>
              <w:spacing w:after="0" w:line="360" w:lineRule="auto"/>
              <w:ind w:left="284" w:hanging="284"/>
              <w:jc w:val="both"/>
              <w:rPr>
                <w:rFonts w:ascii="Arial" w:hAnsi="Arial" w:cs="Arial"/>
                <w:b w:val="0"/>
                <w:bCs w:val="0"/>
                <w:sz w:val="24"/>
                <w:szCs w:val="24"/>
              </w:rPr>
            </w:pPr>
            <w:r w:rsidRPr="00C65FDB">
              <w:rPr>
                <w:rFonts w:ascii="Arial" w:hAnsi="Arial" w:cs="Arial"/>
                <w:b w:val="0"/>
                <w:bCs w:val="0"/>
                <w:sz w:val="24"/>
                <w:szCs w:val="24"/>
              </w:rPr>
              <w:t>Жижиг дунд үйлдвэрлэл хөгжих</w:t>
            </w:r>
          </w:p>
          <w:p w:rsidR="00EB0B5F" w:rsidRPr="00C65FDB" w:rsidRDefault="00EB0B5F" w:rsidP="00B7326A">
            <w:pPr>
              <w:pStyle w:val="ListParagraph"/>
              <w:numPr>
                <w:ilvl w:val="0"/>
                <w:numId w:val="25"/>
              </w:numPr>
              <w:spacing w:after="0" w:line="360" w:lineRule="auto"/>
              <w:ind w:left="284" w:hanging="284"/>
              <w:jc w:val="both"/>
              <w:rPr>
                <w:rFonts w:ascii="Arial" w:hAnsi="Arial" w:cs="Arial"/>
                <w:b w:val="0"/>
                <w:bCs w:val="0"/>
                <w:sz w:val="24"/>
                <w:szCs w:val="24"/>
              </w:rPr>
            </w:pPr>
            <w:r w:rsidRPr="00C65FDB">
              <w:rPr>
                <w:rFonts w:ascii="Arial" w:hAnsi="Arial" w:cs="Arial"/>
                <w:b w:val="0"/>
                <w:bCs w:val="0"/>
                <w:sz w:val="24"/>
                <w:szCs w:val="24"/>
              </w:rPr>
              <w:t xml:space="preserve">ОНХС-ийн хөрөнгөөр </w:t>
            </w:r>
            <w:r w:rsidR="00071560" w:rsidRPr="00C65FDB">
              <w:rPr>
                <w:rFonts w:ascii="Arial" w:hAnsi="Arial" w:cs="Arial"/>
                <w:b w:val="0"/>
                <w:bCs w:val="0"/>
                <w:sz w:val="24"/>
                <w:szCs w:val="24"/>
              </w:rPr>
              <w:t xml:space="preserve">бүтээн байгуулалтын ажлыг шат дараатайгаар шийдвэрлэх </w:t>
            </w:r>
          </w:p>
        </w:tc>
        <w:tc>
          <w:tcPr>
            <w:tcW w:w="5322" w:type="dxa"/>
          </w:tcPr>
          <w:p w:rsidR="00AF0937" w:rsidRPr="00C65FDB" w:rsidRDefault="00071560" w:rsidP="00B7326A">
            <w:pPr>
              <w:pStyle w:val="ListParagraph"/>
              <w:numPr>
                <w:ilvl w:val="0"/>
                <w:numId w:val="25"/>
              </w:numPr>
              <w:spacing w:after="0" w:line="360" w:lineRule="auto"/>
              <w:ind w:left="299"/>
              <w:jc w:val="both"/>
              <w:cnfStyle w:val="000000100000"/>
              <w:rPr>
                <w:rFonts w:ascii="Arial" w:hAnsi="Arial" w:cs="Arial"/>
                <w:sz w:val="24"/>
                <w:szCs w:val="24"/>
              </w:rPr>
            </w:pPr>
            <w:r w:rsidRPr="00C65FDB">
              <w:rPr>
                <w:rFonts w:ascii="Arial" w:hAnsi="Arial" w:cs="Arial"/>
                <w:sz w:val="24"/>
                <w:szCs w:val="24"/>
              </w:rPr>
              <w:t>Ажилгүйдэл</w:t>
            </w:r>
          </w:p>
          <w:p w:rsidR="00071560" w:rsidRPr="00C65FDB" w:rsidRDefault="00071560" w:rsidP="00B7326A">
            <w:pPr>
              <w:pStyle w:val="ListParagraph"/>
              <w:numPr>
                <w:ilvl w:val="0"/>
                <w:numId w:val="25"/>
              </w:numPr>
              <w:spacing w:after="0" w:line="360" w:lineRule="auto"/>
              <w:ind w:left="299"/>
              <w:jc w:val="both"/>
              <w:cnfStyle w:val="000000100000"/>
              <w:rPr>
                <w:rFonts w:ascii="Arial" w:hAnsi="Arial" w:cs="Arial"/>
                <w:sz w:val="24"/>
                <w:szCs w:val="24"/>
              </w:rPr>
            </w:pPr>
            <w:r w:rsidRPr="00C65FDB">
              <w:rPr>
                <w:rFonts w:ascii="Arial" w:hAnsi="Arial" w:cs="Arial"/>
                <w:sz w:val="24"/>
                <w:szCs w:val="24"/>
              </w:rPr>
              <w:t>Санхүүгийн дутмаг байдал</w:t>
            </w:r>
          </w:p>
          <w:p w:rsidR="00071560" w:rsidRPr="00C65FDB" w:rsidRDefault="00071560" w:rsidP="00B7326A">
            <w:pPr>
              <w:pStyle w:val="ListParagraph"/>
              <w:numPr>
                <w:ilvl w:val="0"/>
                <w:numId w:val="25"/>
              </w:numPr>
              <w:spacing w:after="0" w:line="360" w:lineRule="auto"/>
              <w:ind w:left="299"/>
              <w:jc w:val="both"/>
              <w:cnfStyle w:val="000000100000"/>
              <w:rPr>
                <w:rFonts w:ascii="Arial" w:hAnsi="Arial" w:cs="Arial"/>
                <w:sz w:val="24"/>
                <w:szCs w:val="24"/>
              </w:rPr>
            </w:pPr>
            <w:r w:rsidRPr="00C65FDB">
              <w:rPr>
                <w:rFonts w:ascii="Arial" w:hAnsi="Arial" w:cs="Arial"/>
                <w:sz w:val="24"/>
                <w:szCs w:val="24"/>
              </w:rPr>
              <w:t>Ариун цэвэр эрүүл ахуйн байгууламж</w:t>
            </w:r>
          </w:p>
          <w:p w:rsidR="00071560" w:rsidRPr="00C65FDB" w:rsidRDefault="00071560" w:rsidP="00B7326A">
            <w:pPr>
              <w:pStyle w:val="ListParagraph"/>
              <w:numPr>
                <w:ilvl w:val="0"/>
                <w:numId w:val="25"/>
              </w:numPr>
              <w:spacing w:after="0" w:line="360" w:lineRule="auto"/>
              <w:ind w:left="299"/>
              <w:jc w:val="both"/>
              <w:cnfStyle w:val="000000100000"/>
              <w:rPr>
                <w:rFonts w:ascii="Arial" w:hAnsi="Arial" w:cs="Arial"/>
                <w:sz w:val="24"/>
                <w:szCs w:val="24"/>
              </w:rPr>
            </w:pPr>
            <w:r w:rsidRPr="00C65FDB">
              <w:rPr>
                <w:rFonts w:ascii="Arial" w:hAnsi="Arial" w:cs="Arial"/>
                <w:sz w:val="24"/>
                <w:szCs w:val="24"/>
              </w:rPr>
              <w:t>Хогоо эмх замбараагүй хаях хандлага</w:t>
            </w:r>
          </w:p>
        </w:tc>
      </w:tr>
    </w:tbl>
    <w:p w:rsidR="00AF0937" w:rsidRPr="00C65FDB" w:rsidRDefault="00AF0937" w:rsidP="00B7326A">
      <w:pPr>
        <w:spacing w:after="0" w:line="360" w:lineRule="auto"/>
        <w:ind w:right="-630" w:firstLine="0"/>
        <w:jc w:val="both"/>
        <w:rPr>
          <w:rFonts w:ascii="Arial" w:hAnsi="Arial" w:cs="Arial"/>
          <w:sz w:val="24"/>
          <w:szCs w:val="24"/>
          <w:u w:val="single"/>
        </w:rPr>
      </w:pPr>
    </w:p>
    <w:p w:rsidR="00AF0937" w:rsidRPr="00C65FDB" w:rsidRDefault="001556B1" w:rsidP="001556B1">
      <w:pPr>
        <w:spacing w:after="0" w:line="360" w:lineRule="auto"/>
        <w:ind w:right="-630" w:firstLine="0"/>
        <w:rPr>
          <w:rFonts w:ascii="Arial" w:hAnsi="Arial" w:cs="Arial"/>
          <w:sz w:val="24"/>
          <w:szCs w:val="24"/>
          <w:u w:val="single"/>
        </w:rPr>
      </w:pPr>
      <w:r w:rsidRPr="00C65FDB">
        <w:rPr>
          <w:rFonts w:ascii="Arial" w:hAnsi="Arial" w:cs="Arial"/>
          <w:sz w:val="24"/>
          <w:szCs w:val="24"/>
          <w:u w:val="single"/>
        </w:rPr>
        <w:t xml:space="preserve">Эдийн засгийн </w:t>
      </w:r>
      <w:r w:rsidR="00AF0937" w:rsidRPr="00C65FDB">
        <w:rPr>
          <w:rFonts w:ascii="Arial" w:hAnsi="Arial" w:cs="Arial"/>
          <w:sz w:val="24"/>
          <w:szCs w:val="24"/>
          <w:u w:val="single"/>
        </w:rPr>
        <w:t>салбаруудын хөгжил</w:t>
      </w:r>
    </w:p>
    <w:p w:rsidR="00AF0937" w:rsidRPr="00C65FDB" w:rsidRDefault="00AF0937" w:rsidP="001556B1">
      <w:pPr>
        <w:spacing w:after="0" w:line="360" w:lineRule="auto"/>
        <w:ind w:right="-630" w:firstLine="0"/>
        <w:rPr>
          <w:rFonts w:ascii="Arial" w:hAnsi="Arial" w:cs="Arial"/>
          <w:sz w:val="24"/>
          <w:szCs w:val="24"/>
        </w:rPr>
      </w:pPr>
    </w:p>
    <w:p w:rsidR="00F80AC8" w:rsidRPr="00C65FDB" w:rsidRDefault="00145CE8" w:rsidP="00B7326A">
      <w:pPr>
        <w:spacing w:after="0" w:line="360" w:lineRule="auto"/>
        <w:ind w:right="4" w:firstLine="0"/>
        <w:jc w:val="both"/>
        <w:rPr>
          <w:rFonts w:ascii="Arial" w:hAnsi="Arial" w:cs="Arial"/>
          <w:sz w:val="24"/>
          <w:szCs w:val="24"/>
          <w:u w:val="single"/>
        </w:rPr>
      </w:pPr>
      <w:r w:rsidRPr="00C65FDB">
        <w:rPr>
          <w:rFonts w:ascii="Arial" w:hAnsi="Arial" w:cs="Arial"/>
          <w:b/>
          <w:sz w:val="24"/>
          <w:szCs w:val="24"/>
          <w:u w:val="single"/>
          <w:lang w:val="en-US"/>
        </w:rPr>
        <w:t>МАА-н салбарын хөгжил</w:t>
      </w:r>
      <w:r w:rsidR="00F80AC8" w:rsidRPr="00C65FDB">
        <w:rPr>
          <w:rFonts w:ascii="Arial" w:hAnsi="Arial" w:cs="Arial"/>
          <w:b/>
          <w:sz w:val="24"/>
          <w:szCs w:val="24"/>
          <w:u w:val="single"/>
          <w:lang w:val="en-US"/>
        </w:rPr>
        <w:t>.</w:t>
      </w:r>
      <w:r w:rsidRPr="00C65FDB">
        <w:rPr>
          <w:rFonts w:ascii="Arial" w:hAnsi="Arial" w:cs="Arial"/>
          <w:sz w:val="24"/>
          <w:szCs w:val="24"/>
        </w:rPr>
        <w:t xml:space="preserve"> </w:t>
      </w:r>
      <w:r w:rsidR="00062EAF" w:rsidRPr="00C65FDB">
        <w:rPr>
          <w:rFonts w:ascii="Arial" w:hAnsi="Arial" w:cs="Arial"/>
          <w:sz w:val="24"/>
          <w:szCs w:val="24"/>
        </w:rPr>
        <w:t>М</w:t>
      </w:r>
      <w:r w:rsidRPr="00C65FDB">
        <w:rPr>
          <w:rFonts w:ascii="Arial" w:hAnsi="Arial" w:cs="Arial"/>
          <w:sz w:val="24"/>
          <w:szCs w:val="24"/>
          <w:lang w:val="en-US"/>
        </w:rPr>
        <w:t>ал аж ахуйн салбар уламжлалт мал аж ахуйн аргаар хөгжиж ирлээ. 1998 оноос хойш манай сумын малын тоо 2002 он хүртэл тогтмол өсч байгаад 2002 онд буурч,</w:t>
      </w:r>
      <w:r w:rsidR="00062EAF" w:rsidRPr="00C65FDB">
        <w:rPr>
          <w:rFonts w:ascii="Arial" w:hAnsi="Arial" w:cs="Arial"/>
          <w:sz w:val="24"/>
          <w:szCs w:val="24"/>
        </w:rPr>
        <w:t xml:space="preserve"> </w:t>
      </w:r>
      <w:r w:rsidRPr="00C65FDB">
        <w:rPr>
          <w:rFonts w:ascii="Arial" w:hAnsi="Arial" w:cs="Arial"/>
          <w:sz w:val="24"/>
          <w:szCs w:val="24"/>
          <w:lang w:val="en-US"/>
        </w:rPr>
        <w:t>2003 оноос 2009 он хүртэл мөн өсссөн</w:t>
      </w:r>
      <w:r w:rsidR="00F80AC8" w:rsidRPr="00C65FDB">
        <w:rPr>
          <w:rFonts w:ascii="Arial" w:hAnsi="Arial" w:cs="Arial"/>
          <w:sz w:val="24"/>
          <w:szCs w:val="24"/>
          <w:lang w:val="en-US"/>
        </w:rPr>
        <w:t>.</w:t>
      </w:r>
      <w:r w:rsidRPr="00C65FDB">
        <w:rPr>
          <w:rFonts w:ascii="Arial" w:hAnsi="Arial" w:cs="Arial"/>
          <w:sz w:val="24"/>
          <w:szCs w:val="24"/>
        </w:rPr>
        <w:t xml:space="preserve"> </w:t>
      </w:r>
      <w:r w:rsidRPr="00C65FDB">
        <w:rPr>
          <w:rFonts w:ascii="Arial" w:hAnsi="Arial" w:cs="Arial"/>
          <w:sz w:val="24"/>
          <w:szCs w:val="24"/>
          <w:lang w:val="en-US"/>
        </w:rPr>
        <w:t>өсссөн.</w:t>
      </w:r>
      <w:r w:rsidR="00062EAF" w:rsidRPr="00C65FDB">
        <w:rPr>
          <w:rFonts w:ascii="Arial" w:hAnsi="Arial" w:cs="Arial"/>
          <w:sz w:val="24"/>
          <w:szCs w:val="24"/>
        </w:rPr>
        <w:t xml:space="preserve"> </w:t>
      </w:r>
      <w:r w:rsidRPr="00C65FDB">
        <w:rPr>
          <w:rFonts w:ascii="Arial" w:hAnsi="Arial" w:cs="Arial"/>
          <w:sz w:val="24"/>
          <w:szCs w:val="24"/>
          <w:lang w:val="en-US"/>
        </w:rPr>
        <w:t>Харин 2010 онд өснөх оноос 35762 толгойгоор буурсан байна. 2011 оноос хойш жигд өссөн байдалтай байна. Үзүүлэлтийг хүснэгтээр харуулбал</w:t>
      </w:r>
      <w:r w:rsidR="00F80AC8" w:rsidRPr="00C65FDB">
        <w:rPr>
          <w:rFonts w:ascii="Arial" w:hAnsi="Arial" w:cs="Arial"/>
          <w:sz w:val="24"/>
          <w:szCs w:val="24"/>
          <w:lang w:val="en-US"/>
        </w:rPr>
        <w:t>:</w:t>
      </w:r>
    </w:p>
    <w:tbl>
      <w:tblPr>
        <w:tblStyle w:val="TableGrid2"/>
        <w:tblW w:w="9363" w:type="dxa"/>
        <w:tblInd w:w="108" w:type="dxa"/>
        <w:tblLook w:val="04A0"/>
      </w:tblPr>
      <w:tblGrid>
        <w:gridCol w:w="3451"/>
        <w:gridCol w:w="1154"/>
        <w:gridCol w:w="1151"/>
        <w:gridCol w:w="1298"/>
        <w:gridCol w:w="1292"/>
        <w:gridCol w:w="1017"/>
      </w:tblGrid>
      <w:tr w:rsidR="00F80AC8" w:rsidRPr="00C65FDB" w:rsidTr="00062EAF">
        <w:trPr>
          <w:trHeight w:val="279"/>
        </w:trPr>
        <w:tc>
          <w:tcPr>
            <w:tcW w:w="34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Малын нийт тоо</w:t>
            </w:r>
          </w:p>
        </w:tc>
        <w:tc>
          <w:tcPr>
            <w:tcW w:w="115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2009</w:t>
            </w:r>
          </w:p>
        </w:tc>
        <w:tc>
          <w:tcPr>
            <w:tcW w:w="1154"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2010</w:t>
            </w:r>
          </w:p>
        </w:tc>
        <w:tc>
          <w:tcPr>
            <w:tcW w:w="1303"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2011</w:t>
            </w:r>
          </w:p>
        </w:tc>
        <w:tc>
          <w:tcPr>
            <w:tcW w:w="12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2012</w:t>
            </w:r>
          </w:p>
        </w:tc>
        <w:tc>
          <w:tcPr>
            <w:tcW w:w="955" w:type="dxa"/>
          </w:tcPr>
          <w:p w:rsidR="00F80AC8" w:rsidRPr="00C65FDB" w:rsidRDefault="00F80AC8"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2013</w:t>
            </w:r>
          </w:p>
        </w:tc>
      </w:tr>
      <w:tr w:rsidR="00F80AC8" w:rsidRPr="00C65FDB" w:rsidTr="00062EAF">
        <w:trPr>
          <w:trHeight w:val="279"/>
        </w:trPr>
        <w:tc>
          <w:tcPr>
            <w:tcW w:w="34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Тэмээ</w:t>
            </w:r>
          </w:p>
        </w:tc>
        <w:tc>
          <w:tcPr>
            <w:tcW w:w="115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20</w:t>
            </w:r>
          </w:p>
        </w:tc>
        <w:tc>
          <w:tcPr>
            <w:tcW w:w="1154"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19</w:t>
            </w:r>
          </w:p>
        </w:tc>
        <w:tc>
          <w:tcPr>
            <w:tcW w:w="1303"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17</w:t>
            </w:r>
          </w:p>
        </w:tc>
        <w:tc>
          <w:tcPr>
            <w:tcW w:w="12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16</w:t>
            </w:r>
          </w:p>
        </w:tc>
        <w:tc>
          <w:tcPr>
            <w:tcW w:w="955" w:type="dxa"/>
          </w:tcPr>
          <w:p w:rsidR="00F80AC8" w:rsidRPr="00C65FDB" w:rsidRDefault="00F80AC8"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17</w:t>
            </w:r>
          </w:p>
        </w:tc>
      </w:tr>
      <w:tr w:rsidR="00F80AC8" w:rsidRPr="00C65FDB" w:rsidTr="00062EAF">
        <w:trPr>
          <w:trHeight w:val="279"/>
        </w:trPr>
        <w:tc>
          <w:tcPr>
            <w:tcW w:w="34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Адуу</w:t>
            </w:r>
          </w:p>
        </w:tc>
        <w:tc>
          <w:tcPr>
            <w:tcW w:w="115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10196</w:t>
            </w:r>
          </w:p>
        </w:tc>
        <w:tc>
          <w:tcPr>
            <w:tcW w:w="1154"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9848</w:t>
            </w:r>
          </w:p>
        </w:tc>
        <w:tc>
          <w:tcPr>
            <w:tcW w:w="1303"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10823</w:t>
            </w:r>
          </w:p>
        </w:tc>
        <w:tc>
          <w:tcPr>
            <w:tcW w:w="12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11480</w:t>
            </w:r>
          </w:p>
        </w:tc>
        <w:tc>
          <w:tcPr>
            <w:tcW w:w="955" w:type="dxa"/>
          </w:tcPr>
          <w:p w:rsidR="00F80AC8" w:rsidRPr="00C65FDB" w:rsidRDefault="00F80AC8"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5589</w:t>
            </w:r>
          </w:p>
        </w:tc>
      </w:tr>
      <w:tr w:rsidR="00F80AC8" w:rsidRPr="00C65FDB" w:rsidTr="00062EAF">
        <w:trPr>
          <w:trHeight w:val="279"/>
        </w:trPr>
        <w:tc>
          <w:tcPr>
            <w:tcW w:w="34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lastRenderedPageBreak/>
              <w:t xml:space="preserve">Үхэр </w:t>
            </w:r>
          </w:p>
        </w:tc>
        <w:tc>
          <w:tcPr>
            <w:tcW w:w="115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4427</w:t>
            </w:r>
          </w:p>
        </w:tc>
        <w:tc>
          <w:tcPr>
            <w:tcW w:w="1154"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4774</w:t>
            </w:r>
          </w:p>
        </w:tc>
        <w:tc>
          <w:tcPr>
            <w:tcW w:w="1303"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5000</w:t>
            </w:r>
          </w:p>
        </w:tc>
        <w:tc>
          <w:tcPr>
            <w:tcW w:w="12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5332</w:t>
            </w:r>
          </w:p>
        </w:tc>
        <w:tc>
          <w:tcPr>
            <w:tcW w:w="955" w:type="dxa"/>
          </w:tcPr>
          <w:p w:rsidR="00F80AC8" w:rsidRPr="00C65FDB" w:rsidRDefault="00F80AC8"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12041</w:t>
            </w:r>
          </w:p>
        </w:tc>
      </w:tr>
      <w:tr w:rsidR="00F80AC8" w:rsidRPr="00C65FDB" w:rsidTr="00062EAF">
        <w:trPr>
          <w:trHeight w:val="279"/>
        </w:trPr>
        <w:tc>
          <w:tcPr>
            <w:tcW w:w="34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Хонь</w:t>
            </w:r>
          </w:p>
        </w:tc>
        <w:tc>
          <w:tcPr>
            <w:tcW w:w="115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71673</w:t>
            </w:r>
          </w:p>
        </w:tc>
        <w:tc>
          <w:tcPr>
            <w:tcW w:w="1154"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58982</w:t>
            </w:r>
          </w:p>
        </w:tc>
        <w:tc>
          <w:tcPr>
            <w:tcW w:w="1303"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63605</w:t>
            </w:r>
          </w:p>
        </w:tc>
        <w:tc>
          <w:tcPr>
            <w:tcW w:w="12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77049</w:t>
            </w:r>
          </w:p>
        </w:tc>
        <w:tc>
          <w:tcPr>
            <w:tcW w:w="955" w:type="dxa"/>
          </w:tcPr>
          <w:p w:rsidR="00F80AC8" w:rsidRPr="00C65FDB" w:rsidRDefault="00F80AC8"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82455</w:t>
            </w:r>
          </w:p>
        </w:tc>
      </w:tr>
      <w:tr w:rsidR="00F80AC8" w:rsidRPr="00C65FDB" w:rsidTr="00062EAF">
        <w:trPr>
          <w:trHeight w:val="279"/>
        </w:trPr>
        <w:tc>
          <w:tcPr>
            <w:tcW w:w="34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Ямаа</w:t>
            </w:r>
          </w:p>
        </w:tc>
        <w:tc>
          <w:tcPr>
            <w:tcW w:w="115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123339</w:t>
            </w:r>
          </w:p>
        </w:tc>
        <w:tc>
          <w:tcPr>
            <w:tcW w:w="1154"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100270</w:t>
            </w:r>
          </w:p>
        </w:tc>
        <w:tc>
          <w:tcPr>
            <w:tcW w:w="1303"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110725</w:t>
            </w:r>
          </w:p>
        </w:tc>
        <w:tc>
          <w:tcPr>
            <w:tcW w:w="12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116107</w:t>
            </w:r>
          </w:p>
        </w:tc>
        <w:tc>
          <w:tcPr>
            <w:tcW w:w="955" w:type="dxa"/>
          </w:tcPr>
          <w:p w:rsidR="00F80AC8" w:rsidRPr="00C65FDB" w:rsidRDefault="00F80AC8"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119</w:t>
            </w:r>
            <w:r w:rsidRPr="00C65FDB">
              <w:rPr>
                <w:rFonts w:ascii="Arial" w:hAnsi="Arial" w:cs="Arial"/>
                <w:sz w:val="24"/>
                <w:szCs w:val="24"/>
              </w:rPr>
              <w:t>80</w:t>
            </w:r>
            <w:r w:rsidRPr="00C65FDB">
              <w:rPr>
                <w:rFonts w:ascii="Arial" w:hAnsi="Arial" w:cs="Arial"/>
                <w:sz w:val="24"/>
                <w:szCs w:val="24"/>
                <w:lang w:val="en-US"/>
              </w:rPr>
              <w:t>9</w:t>
            </w:r>
          </w:p>
        </w:tc>
      </w:tr>
      <w:tr w:rsidR="00F80AC8" w:rsidRPr="00C65FDB" w:rsidTr="00062EAF">
        <w:trPr>
          <w:trHeight w:val="297"/>
        </w:trPr>
        <w:tc>
          <w:tcPr>
            <w:tcW w:w="34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Дүн</w:t>
            </w:r>
          </w:p>
        </w:tc>
        <w:tc>
          <w:tcPr>
            <w:tcW w:w="115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209655</w:t>
            </w:r>
          </w:p>
        </w:tc>
        <w:tc>
          <w:tcPr>
            <w:tcW w:w="1154"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173893</w:t>
            </w:r>
          </w:p>
        </w:tc>
        <w:tc>
          <w:tcPr>
            <w:tcW w:w="1303"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190170</w:t>
            </w:r>
          </w:p>
        </w:tc>
        <w:tc>
          <w:tcPr>
            <w:tcW w:w="1297"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209984</w:t>
            </w:r>
          </w:p>
        </w:tc>
        <w:tc>
          <w:tcPr>
            <w:tcW w:w="955" w:type="dxa"/>
          </w:tcPr>
          <w:p w:rsidR="00F80AC8" w:rsidRPr="00C65FDB" w:rsidRDefault="00F80AC8" w:rsidP="00B7326A">
            <w:pPr>
              <w:spacing w:after="0" w:line="360" w:lineRule="auto"/>
              <w:ind w:firstLine="0"/>
              <w:jc w:val="left"/>
              <w:rPr>
                <w:rFonts w:ascii="Arial" w:hAnsi="Arial" w:cs="Arial"/>
                <w:sz w:val="24"/>
                <w:szCs w:val="24"/>
              </w:rPr>
            </w:pPr>
            <w:r w:rsidRPr="00C65FDB">
              <w:rPr>
                <w:rFonts w:ascii="Arial" w:hAnsi="Arial" w:cs="Arial"/>
                <w:sz w:val="24"/>
                <w:szCs w:val="24"/>
              </w:rPr>
              <w:t>219901</w:t>
            </w:r>
          </w:p>
        </w:tc>
      </w:tr>
    </w:tbl>
    <w:p w:rsidR="00F80AC8" w:rsidRPr="00C65FDB" w:rsidRDefault="00F80AC8" w:rsidP="00B7326A">
      <w:pPr>
        <w:spacing w:after="0" w:line="360" w:lineRule="auto"/>
        <w:ind w:right="4"/>
        <w:jc w:val="both"/>
        <w:rPr>
          <w:rFonts w:ascii="Arial" w:hAnsi="Arial" w:cs="Arial"/>
          <w:sz w:val="24"/>
          <w:szCs w:val="24"/>
        </w:rPr>
      </w:pPr>
      <w:r w:rsidRPr="00C65FDB">
        <w:rPr>
          <w:rFonts w:ascii="Arial" w:hAnsi="Arial" w:cs="Arial"/>
          <w:sz w:val="24"/>
          <w:szCs w:val="24"/>
        </w:rPr>
        <w:t>2013 оны  жилийн эцсийн мал тооллогын дүнгээр 219901 толгой мал тоолуулсны 0.1 хувийг тэмээ, 2.5 хувийг адуу,5.5 хувийг үхэр, 37.5 хувийг хонь, 54.4 хувийг ямаа эзэлж байна.</w:t>
      </w:r>
    </w:p>
    <w:p w:rsidR="00E65141" w:rsidRPr="00C65FDB" w:rsidRDefault="00E65141" w:rsidP="00B7326A">
      <w:pPr>
        <w:spacing w:after="0" w:line="360" w:lineRule="auto"/>
        <w:ind w:right="4"/>
        <w:jc w:val="both"/>
        <w:rPr>
          <w:rFonts w:ascii="Arial" w:hAnsi="Arial" w:cs="Arial"/>
          <w:sz w:val="24"/>
          <w:szCs w:val="24"/>
          <w:lang w:val="en-US"/>
        </w:rPr>
      </w:pPr>
      <w:r w:rsidRPr="00C65FDB">
        <w:rPr>
          <w:rFonts w:ascii="Arial" w:hAnsi="Arial" w:cs="Arial"/>
          <w:sz w:val="24"/>
          <w:szCs w:val="24"/>
          <w:lang w:val="en-US"/>
        </w:rPr>
        <w:t>Малын тоо тогтмол өсөхгүй зарим жил буурч байгаа нь тухайн оны байгаль, цаг уурын хүндрэлтэй байдлаас шалтгаалсан гэж үзэж байна.</w:t>
      </w:r>
    </w:p>
    <w:p w:rsidR="00E65141" w:rsidRPr="00C65FDB" w:rsidRDefault="00E65141" w:rsidP="00B7326A">
      <w:pPr>
        <w:spacing w:after="0" w:line="360" w:lineRule="auto"/>
        <w:ind w:right="4"/>
        <w:jc w:val="both"/>
        <w:rPr>
          <w:rFonts w:ascii="Arial" w:hAnsi="Arial" w:cs="Arial"/>
          <w:sz w:val="24"/>
          <w:szCs w:val="24"/>
        </w:rPr>
      </w:pPr>
      <w:r w:rsidRPr="00C65FDB">
        <w:rPr>
          <w:rFonts w:ascii="Arial" w:hAnsi="Arial" w:cs="Arial"/>
          <w:sz w:val="24"/>
          <w:szCs w:val="24"/>
          <w:lang w:val="en-US"/>
        </w:rPr>
        <w:t>Сумын мал аж ахуйн талаар баримтлах бодлогыг ИТХ-аар батлуулан хэрэгжүүлж байна. Үүнд: Хонийг “Дархадын ууцан сүүлт” хониор, үхрийг “Хогоргын улаан монгол” үүлдрийн үхрээр, мах сүүний чиглэлийн үхрийг өсгөнцус сэлбэн сайжруулахаар заасан. Сумын мал тоо толгойд ямаан сүрэг 54.4 хувийг эзэлж байна. 2009 онд 34 мянгат малчнаар аймагтаа тэргүүлсэн ба 2013 оны байдлаар 20 мянгат малчинтай байна.Сүргийн бүтцийг сайжруулах талаар</w:t>
      </w:r>
      <w:r w:rsidR="00062EAF" w:rsidRPr="00C65FDB">
        <w:rPr>
          <w:rFonts w:ascii="Arial" w:hAnsi="Arial" w:cs="Arial"/>
          <w:sz w:val="24"/>
          <w:szCs w:val="24"/>
        </w:rPr>
        <w:t xml:space="preserve"> </w:t>
      </w:r>
      <w:r w:rsidRPr="00C65FDB">
        <w:rPr>
          <w:rFonts w:ascii="Arial" w:hAnsi="Arial" w:cs="Arial"/>
          <w:sz w:val="24"/>
          <w:szCs w:val="24"/>
          <w:lang w:val="en-US"/>
        </w:rPr>
        <w:t>бодлогод тусгагдан ажиллаж байна.Энэ зорилтын дагуу  малчид мал сүргээ цус сэлбэн сайжруулж байна. Сүүлийн жилүүдэд малчдын сэтгэлгээнд өөрчлөлт орж  мал аж ахуйг чанаржуулах, эрчимжүүлэх талаар ахиц гарч байна. Сум хөгжүүлэх сангаас эрчимжсэн МАА-г хөгжүүлэх чиглэлээр 3 аж ахуйн нэгж 27.0 сая , 6 малчин 56.0 сая төгрөгийн  зээл авч сүүний чиглэлийн өндөр ашиг шимт үхэр үржүүлэн фермерийн аж ахуйн эхлэл тавигдсан.</w:t>
      </w:r>
      <w:r w:rsidR="00062EAF" w:rsidRPr="00C65FDB">
        <w:rPr>
          <w:rFonts w:ascii="Arial" w:hAnsi="Arial" w:cs="Arial"/>
          <w:sz w:val="24"/>
          <w:szCs w:val="24"/>
        </w:rPr>
        <w:t xml:space="preserve"> </w:t>
      </w:r>
      <w:r w:rsidRPr="00C65FDB">
        <w:rPr>
          <w:rFonts w:ascii="Arial" w:hAnsi="Arial" w:cs="Arial"/>
          <w:sz w:val="24"/>
          <w:szCs w:val="24"/>
          <w:lang w:val="en-US"/>
        </w:rPr>
        <w:t>Сумын ИТХ-аар “Малжуулах “хөтөлбөрийн батлуулан ОНХСангаас малжуулах хөтөлбөрийн хүрээнд цөөн малтай ,малгүй өрхийг малжуулах зорилоготой төсөвт тусган ажиллаж байна. 2014 онд 38.9 сая төгрөгийг малжуулах хөтөлбөрт зарцуулахаар батлагдсан.Мөн орон нутгийн хөгжлийн сангаас малчид иргэдийн саналыг сумын хөгжлийн бодлоготой уялдуулан 1-р багт өвс тэжээлийн фондтой болох хөдөөгийн 3 багт мал угаалгын ванн барих ажлуудыг хэрэгжүүлэхээр ИТХ-аас баталсан байна.</w:t>
      </w:r>
    </w:p>
    <w:p w:rsidR="00F80AC8" w:rsidRPr="00C65FDB" w:rsidRDefault="00E65141" w:rsidP="00B7326A">
      <w:pPr>
        <w:spacing w:after="0" w:line="360" w:lineRule="auto"/>
        <w:ind w:right="4"/>
        <w:jc w:val="both"/>
        <w:rPr>
          <w:rFonts w:ascii="Arial" w:hAnsi="Arial" w:cs="Arial"/>
          <w:sz w:val="24"/>
          <w:szCs w:val="24"/>
        </w:rPr>
      </w:pPr>
      <w:r w:rsidRPr="00C65FDB">
        <w:rPr>
          <w:rFonts w:ascii="Arial" w:hAnsi="Arial" w:cs="Arial"/>
          <w:sz w:val="24"/>
          <w:szCs w:val="24"/>
        </w:rPr>
        <w:t xml:space="preserve">Мал аж ахуйн салбарын гол түшиц болсон бэлчээрийн усан хангамжийг сайжруулах зорилтын хүрээнд, 2004 оноос хойш 11 инженерийн хийцтэй худагт их засвар хийх, 5 гүн өрмийн худаг шинээр гаргах, “Тогтвортой амьжиргаа-2” төслийн хүрээнд энгийн уурхайн худаг 3-ыг шинээр гаргаж, 8 худагт их засвар хийсэн. 4-р багт “Хадлангийн талбай хөцөөлөх” төслийн хэрэгжүүлсэн. Суманд өвс тэжээлийг татан авчрах, малчдад хүргэх тээврийн зардлын сантай болсон.Тус суманд мал эмнэлгийн салбар 1933 онд үүсгэн байгуулагдаж ажиллаж байгаад 1997 онд хувьчлагдан хувийн мал эмнэлгийн хэлбэрт шилжсэн.Суманд мал эмнэлгийн </w:t>
      </w:r>
      <w:r w:rsidRPr="00C65FDB">
        <w:rPr>
          <w:rFonts w:ascii="Arial" w:hAnsi="Arial" w:cs="Arial"/>
          <w:sz w:val="24"/>
          <w:szCs w:val="24"/>
        </w:rPr>
        <w:lastRenderedPageBreak/>
        <w:t>үйлчилгээг Торцмөрөн, Ганболор, Далай гүн аж ахуйн нэгжүүд явуулж байна.2010 онд мал эмнэлэг үржлийн тасаг бий болж 3 орон тоотойгоор ажиллаж байна</w:t>
      </w:r>
      <w:r w:rsidR="00F80AC8" w:rsidRPr="00C65FDB">
        <w:rPr>
          <w:rFonts w:ascii="Arial" w:hAnsi="Arial" w:cs="Arial"/>
          <w:sz w:val="24"/>
          <w:szCs w:val="24"/>
        </w:rPr>
        <w:t>.</w:t>
      </w:r>
    </w:p>
    <w:p w:rsidR="00F80AC8" w:rsidRPr="00C65FDB" w:rsidRDefault="00F80AC8" w:rsidP="00B7326A">
      <w:pPr>
        <w:spacing w:after="0" w:line="360" w:lineRule="auto"/>
        <w:ind w:right="-630" w:firstLine="0"/>
        <w:jc w:val="both"/>
        <w:rPr>
          <w:rFonts w:ascii="Arial" w:hAnsi="Arial" w:cs="Arial"/>
          <w:sz w:val="24"/>
          <w:szCs w:val="24"/>
        </w:rPr>
      </w:pPr>
    </w:p>
    <w:p w:rsidR="00F80AC8" w:rsidRPr="00C65FDB" w:rsidRDefault="00F80AC8" w:rsidP="00B7326A">
      <w:pPr>
        <w:spacing w:after="0" w:line="360" w:lineRule="auto"/>
        <w:ind w:firstLine="0"/>
        <w:jc w:val="both"/>
        <w:rPr>
          <w:rFonts w:ascii="Arial" w:hAnsi="Arial" w:cs="Arial"/>
          <w:bCs/>
          <w:sz w:val="24"/>
          <w:szCs w:val="24"/>
        </w:rPr>
      </w:pPr>
      <w:r w:rsidRPr="00C65FDB">
        <w:rPr>
          <w:rFonts w:ascii="Arial" w:hAnsi="Arial" w:cs="Arial"/>
          <w:b/>
          <w:sz w:val="24"/>
          <w:szCs w:val="24"/>
        </w:rPr>
        <w:t>Мал аж ахуйн салбарын SWOT шинжилгээ</w:t>
      </w:r>
    </w:p>
    <w:tbl>
      <w:tblPr>
        <w:tblStyle w:val="LightGrid-Accent11"/>
        <w:tblW w:w="10048" w:type="dxa"/>
        <w:tblLook w:val="04A0"/>
      </w:tblPr>
      <w:tblGrid>
        <w:gridCol w:w="5058"/>
        <w:gridCol w:w="4990"/>
      </w:tblGrid>
      <w:tr w:rsidR="00F80AC8" w:rsidRPr="00C65FDB" w:rsidTr="00961571">
        <w:trPr>
          <w:cnfStyle w:val="100000000000"/>
          <w:trHeight w:val="257"/>
        </w:trPr>
        <w:tc>
          <w:tcPr>
            <w:cnfStyle w:val="001000000000"/>
            <w:tcW w:w="5058" w:type="dxa"/>
          </w:tcPr>
          <w:p w:rsidR="00F80AC8" w:rsidRPr="00C65FDB" w:rsidRDefault="00F80AC8" w:rsidP="00B7326A">
            <w:pPr>
              <w:spacing w:after="0" w:line="360" w:lineRule="auto"/>
              <w:rPr>
                <w:rFonts w:ascii="Arial" w:hAnsi="Arial" w:cs="Arial"/>
                <w:b w:val="0"/>
                <w:sz w:val="24"/>
                <w:szCs w:val="24"/>
              </w:rPr>
            </w:pPr>
            <w:r w:rsidRPr="00C65FDB">
              <w:rPr>
                <w:rFonts w:ascii="Arial" w:hAnsi="Arial" w:cs="Arial"/>
                <w:i/>
                <w:sz w:val="24"/>
                <w:szCs w:val="24"/>
              </w:rPr>
              <w:t>Давуу  тал</w:t>
            </w:r>
          </w:p>
        </w:tc>
        <w:tc>
          <w:tcPr>
            <w:tcW w:w="4990" w:type="dxa"/>
          </w:tcPr>
          <w:p w:rsidR="00F80AC8" w:rsidRPr="00C65FDB" w:rsidRDefault="00F80AC8" w:rsidP="00B7326A">
            <w:pPr>
              <w:spacing w:after="0" w:line="360" w:lineRule="auto"/>
              <w:cnfStyle w:val="100000000000"/>
              <w:rPr>
                <w:rFonts w:ascii="Arial" w:hAnsi="Arial" w:cs="Arial"/>
                <w:b w:val="0"/>
                <w:sz w:val="24"/>
                <w:szCs w:val="24"/>
              </w:rPr>
            </w:pPr>
            <w:r w:rsidRPr="00C65FDB">
              <w:rPr>
                <w:rFonts w:ascii="Arial" w:hAnsi="Arial" w:cs="Arial"/>
                <w:i/>
                <w:sz w:val="24"/>
                <w:szCs w:val="24"/>
              </w:rPr>
              <w:t>Сул тал</w:t>
            </w:r>
          </w:p>
        </w:tc>
      </w:tr>
      <w:tr w:rsidR="00F80AC8" w:rsidRPr="00C65FDB" w:rsidTr="00961571">
        <w:trPr>
          <w:cnfStyle w:val="000000100000"/>
          <w:trHeight w:val="333"/>
        </w:trPr>
        <w:tc>
          <w:tcPr>
            <w:cnfStyle w:val="001000000000"/>
            <w:tcW w:w="5058" w:type="dxa"/>
          </w:tcPr>
          <w:p w:rsidR="00062EAF" w:rsidRPr="00C65FDB" w:rsidRDefault="00062EAF" w:rsidP="00B7326A">
            <w:pPr>
              <w:pStyle w:val="ListParagraph"/>
              <w:numPr>
                <w:ilvl w:val="0"/>
                <w:numId w:val="26"/>
              </w:numPr>
              <w:spacing w:after="0" w:line="360" w:lineRule="auto"/>
              <w:ind w:left="426" w:hanging="284"/>
              <w:jc w:val="both"/>
              <w:rPr>
                <w:rFonts w:ascii="Arial" w:hAnsi="Arial" w:cs="Arial"/>
                <w:b w:val="0"/>
                <w:sz w:val="24"/>
                <w:szCs w:val="24"/>
              </w:rPr>
            </w:pPr>
            <w:r w:rsidRPr="00C65FDB">
              <w:rPr>
                <w:rFonts w:ascii="Arial" w:hAnsi="Arial" w:cs="Arial"/>
                <w:b w:val="0"/>
                <w:sz w:val="24"/>
                <w:szCs w:val="24"/>
                <w:lang w:val="en-US"/>
              </w:rPr>
              <w:t>“Эрчим” омгийн цөм сүрэгтэй</w:t>
            </w:r>
          </w:p>
          <w:p w:rsidR="00F80AC8" w:rsidRPr="00C65FDB" w:rsidRDefault="00F80AC8" w:rsidP="00B7326A">
            <w:pPr>
              <w:pStyle w:val="ListParagraph"/>
              <w:numPr>
                <w:ilvl w:val="0"/>
                <w:numId w:val="26"/>
              </w:numPr>
              <w:spacing w:after="0" w:line="360" w:lineRule="auto"/>
              <w:ind w:left="426" w:hanging="284"/>
              <w:jc w:val="both"/>
              <w:rPr>
                <w:rFonts w:ascii="Arial" w:hAnsi="Arial" w:cs="Arial"/>
                <w:b w:val="0"/>
                <w:sz w:val="24"/>
                <w:szCs w:val="24"/>
              </w:rPr>
            </w:pPr>
            <w:r w:rsidRPr="00C65FDB">
              <w:rPr>
                <w:rFonts w:ascii="Arial" w:hAnsi="Arial" w:cs="Arial"/>
                <w:b w:val="0"/>
                <w:sz w:val="24"/>
                <w:szCs w:val="24"/>
                <w:lang w:val="en-US"/>
              </w:rPr>
              <w:t>Зах зээлд ойрхон</w:t>
            </w:r>
          </w:p>
          <w:p w:rsidR="00F80AC8" w:rsidRPr="00C65FDB" w:rsidRDefault="00F80AC8" w:rsidP="00B7326A">
            <w:pPr>
              <w:pStyle w:val="ListParagraph"/>
              <w:numPr>
                <w:ilvl w:val="0"/>
                <w:numId w:val="26"/>
              </w:numPr>
              <w:spacing w:after="0" w:line="360" w:lineRule="auto"/>
              <w:ind w:left="426" w:hanging="284"/>
              <w:jc w:val="both"/>
              <w:rPr>
                <w:rFonts w:ascii="Arial" w:hAnsi="Arial" w:cs="Arial"/>
                <w:b w:val="0"/>
                <w:sz w:val="24"/>
                <w:szCs w:val="24"/>
              </w:rPr>
            </w:pPr>
            <w:r w:rsidRPr="00C65FDB">
              <w:rPr>
                <w:rFonts w:ascii="Arial" w:hAnsi="Arial" w:cs="Arial"/>
                <w:b w:val="0"/>
                <w:sz w:val="24"/>
                <w:szCs w:val="24"/>
              </w:rPr>
              <w:t>Туршлагатай малчид олон</w:t>
            </w:r>
          </w:p>
          <w:p w:rsidR="00F80AC8" w:rsidRPr="00C65FDB" w:rsidRDefault="00F80AC8" w:rsidP="00B7326A">
            <w:pPr>
              <w:pStyle w:val="ListParagraph"/>
              <w:numPr>
                <w:ilvl w:val="0"/>
                <w:numId w:val="26"/>
              </w:numPr>
              <w:spacing w:after="0" w:line="360" w:lineRule="auto"/>
              <w:ind w:left="426" w:hanging="284"/>
              <w:jc w:val="both"/>
              <w:rPr>
                <w:rFonts w:ascii="Arial" w:hAnsi="Arial" w:cs="Arial"/>
                <w:b w:val="0"/>
                <w:sz w:val="24"/>
                <w:szCs w:val="24"/>
              </w:rPr>
            </w:pPr>
            <w:r w:rsidRPr="00C65FDB">
              <w:rPr>
                <w:rFonts w:ascii="Arial" w:hAnsi="Arial" w:cs="Arial"/>
                <w:b w:val="0"/>
                <w:sz w:val="24"/>
                <w:szCs w:val="24"/>
              </w:rPr>
              <w:t>Малын халдварт өвчин гаралтаар харьцангуй тайван бүс нутаг</w:t>
            </w:r>
          </w:p>
          <w:p w:rsidR="00F80AC8" w:rsidRPr="00C65FDB" w:rsidRDefault="00F80AC8" w:rsidP="00B7326A">
            <w:pPr>
              <w:pStyle w:val="ListParagraph"/>
              <w:numPr>
                <w:ilvl w:val="0"/>
                <w:numId w:val="26"/>
              </w:numPr>
              <w:spacing w:after="0" w:line="360" w:lineRule="auto"/>
              <w:ind w:left="426" w:hanging="284"/>
              <w:jc w:val="both"/>
              <w:rPr>
                <w:rFonts w:ascii="Arial" w:hAnsi="Arial" w:cs="Arial"/>
                <w:b w:val="0"/>
                <w:sz w:val="24"/>
                <w:szCs w:val="24"/>
              </w:rPr>
            </w:pPr>
            <w:r w:rsidRPr="00C65FDB">
              <w:rPr>
                <w:rFonts w:ascii="Arial" w:hAnsi="Arial" w:cs="Arial"/>
                <w:b w:val="0"/>
                <w:sz w:val="24"/>
                <w:szCs w:val="24"/>
              </w:rPr>
              <w:t>Цаг агаарын уур амьсгалын өөрчлөлт тогтвортой</w:t>
            </w:r>
          </w:p>
          <w:p w:rsidR="00F80AC8" w:rsidRPr="00C65FDB" w:rsidRDefault="00F80AC8" w:rsidP="00B7326A">
            <w:pPr>
              <w:pStyle w:val="ListParagraph"/>
              <w:spacing w:after="0" w:line="360" w:lineRule="auto"/>
              <w:ind w:left="426" w:firstLine="0"/>
              <w:jc w:val="both"/>
              <w:rPr>
                <w:rFonts w:ascii="Arial" w:hAnsi="Arial" w:cs="Arial"/>
                <w:b w:val="0"/>
                <w:sz w:val="24"/>
                <w:szCs w:val="24"/>
              </w:rPr>
            </w:pPr>
          </w:p>
          <w:p w:rsidR="00F80AC8" w:rsidRPr="00C65FDB" w:rsidRDefault="00F80AC8" w:rsidP="00B7326A">
            <w:pPr>
              <w:pStyle w:val="ListParagraph"/>
              <w:spacing w:after="0" w:line="360" w:lineRule="auto"/>
              <w:ind w:left="426" w:firstLine="0"/>
              <w:jc w:val="both"/>
              <w:rPr>
                <w:rFonts w:ascii="Arial" w:hAnsi="Arial" w:cs="Arial"/>
                <w:b w:val="0"/>
                <w:sz w:val="24"/>
                <w:szCs w:val="24"/>
              </w:rPr>
            </w:pPr>
          </w:p>
        </w:tc>
        <w:tc>
          <w:tcPr>
            <w:tcW w:w="4990" w:type="dxa"/>
          </w:tcPr>
          <w:p w:rsidR="00F80AC8" w:rsidRPr="00C65FDB" w:rsidRDefault="00F80AC8"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lang w:val="en-US"/>
              </w:rPr>
              <w:t xml:space="preserve">Бэлчээр талхлагдсан </w:t>
            </w:r>
          </w:p>
          <w:p w:rsidR="00F80AC8" w:rsidRPr="00C65FDB" w:rsidRDefault="00F80AC8"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lang w:val="en-US"/>
              </w:rPr>
              <w:t>Хээлтэгч, хээлтүүлэгчийн тохироо алдагдсан</w:t>
            </w:r>
          </w:p>
          <w:p w:rsidR="00F80AC8" w:rsidRPr="00C65FDB" w:rsidRDefault="00062EAF"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lang w:val="en-US"/>
              </w:rPr>
              <w:t xml:space="preserve">Зарим багт отрын мал </w:t>
            </w:r>
            <w:r w:rsidR="00F80AC8" w:rsidRPr="00C65FDB">
              <w:rPr>
                <w:rFonts w:ascii="Arial" w:hAnsi="Arial" w:cs="Arial"/>
                <w:sz w:val="24"/>
                <w:szCs w:val="24"/>
                <w:lang w:val="en-US"/>
              </w:rPr>
              <w:t>олноор нутагладаг</w:t>
            </w:r>
          </w:p>
          <w:p w:rsidR="00062EAF" w:rsidRPr="00C65FDB" w:rsidRDefault="00062EAF" w:rsidP="00B7326A">
            <w:pPr>
              <w:pStyle w:val="ListParagraph"/>
              <w:numPr>
                <w:ilvl w:val="0"/>
                <w:numId w:val="11"/>
              </w:numPr>
              <w:spacing w:after="0" w:line="360" w:lineRule="auto"/>
              <w:ind w:left="284" w:hanging="142"/>
              <w:jc w:val="left"/>
              <w:cnfStyle w:val="000000100000"/>
              <w:rPr>
                <w:rFonts w:ascii="Arial" w:hAnsi="Arial" w:cs="Arial"/>
                <w:sz w:val="24"/>
                <w:szCs w:val="24"/>
                <w:lang w:val="en-US"/>
              </w:rPr>
            </w:pPr>
            <w:r w:rsidRPr="00C65FDB">
              <w:rPr>
                <w:rFonts w:ascii="Arial" w:hAnsi="Arial" w:cs="Arial"/>
                <w:sz w:val="24"/>
                <w:szCs w:val="24"/>
                <w:lang w:val="en-US"/>
              </w:rPr>
              <w:t>Сүргийн бүтэц алдагдсан</w:t>
            </w:r>
          </w:p>
          <w:p w:rsidR="00062EAF" w:rsidRPr="00C65FDB" w:rsidRDefault="00062EAF" w:rsidP="00B7326A">
            <w:pPr>
              <w:pStyle w:val="ListParagraph"/>
              <w:numPr>
                <w:ilvl w:val="0"/>
                <w:numId w:val="11"/>
              </w:numPr>
              <w:spacing w:after="0" w:line="360" w:lineRule="auto"/>
              <w:ind w:left="284" w:hanging="142"/>
              <w:jc w:val="left"/>
              <w:cnfStyle w:val="000000100000"/>
              <w:rPr>
                <w:rFonts w:ascii="Arial" w:hAnsi="Arial" w:cs="Arial"/>
                <w:sz w:val="24"/>
                <w:szCs w:val="24"/>
                <w:lang w:val="en-US"/>
              </w:rPr>
            </w:pPr>
            <w:r w:rsidRPr="00C65FDB">
              <w:rPr>
                <w:rFonts w:ascii="Arial" w:hAnsi="Arial" w:cs="Arial"/>
                <w:sz w:val="24"/>
                <w:szCs w:val="24"/>
                <w:lang w:val="en-US"/>
              </w:rPr>
              <w:t>Ямаан сүргийн тоо их өссөн</w:t>
            </w:r>
          </w:p>
          <w:p w:rsidR="00F80AC8" w:rsidRPr="00C65FDB" w:rsidRDefault="00062EAF"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lang w:val="en-US"/>
              </w:rPr>
              <w:t>Малын индексжүүлсэн даатгалын талаарх малчдын мэдлэг дутмаг</w:t>
            </w:r>
          </w:p>
        </w:tc>
      </w:tr>
      <w:tr w:rsidR="00F80AC8" w:rsidRPr="00C65FDB" w:rsidTr="00961571">
        <w:trPr>
          <w:cnfStyle w:val="000000010000"/>
          <w:trHeight w:val="257"/>
        </w:trPr>
        <w:tc>
          <w:tcPr>
            <w:cnfStyle w:val="001000000000"/>
            <w:tcW w:w="5058" w:type="dxa"/>
          </w:tcPr>
          <w:p w:rsidR="00F80AC8" w:rsidRPr="00C65FDB" w:rsidRDefault="00F80AC8" w:rsidP="00B7326A">
            <w:pPr>
              <w:spacing w:after="0" w:line="360" w:lineRule="auto"/>
              <w:ind w:left="284" w:hanging="142"/>
              <w:rPr>
                <w:rFonts w:ascii="Arial" w:hAnsi="Arial" w:cs="Arial"/>
                <w:i/>
                <w:iCs/>
                <w:sz w:val="24"/>
                <w:szCs w:val="24"/>
              </w:rPr>
            </w:pPr>
            <w:r w:rsidRPr="00C65FDB">
              <w:rPr>
                <w:rFonts w:ascii="Arial" w:hAnsi="Arial" w:cs="Arial"/>
                <w:i/>
                <w:iCs/>
                <w:sz w:val="24"/>
                <w:szCs w:val="24"/>
              </w:rPr>
              <w:t>Боломж</w:t>
            </w:r>
          </w:p>
        </w:tc>
        <w:tc>
          <w:tcPr>
            <w:tcW w:w="4990" w:type="dxa"/>
          </w:tcPr>
          <w:p w:rsidR="00F80AC8" w:rsidRPr="00C65FDB" w:rsidRDefault="00F80AC8" w:rsidP="00B7326A">
            <w:pPr>
              <w:spacing w:after="0" w:line="360" w:lineRule="auto"/>
              <w:ind w:left="284" w:hanging="142"/>
              <w:cnfStyle w:val="000000010000"/>
              <w:rPr>
                <w:rFonts w:ascii="Arial" w:hAnsi="Arial" w:cs="Arial"/>
                <w:b/>
                <w:i/>
                <w:sz w:val="24"/>
                <w:szCs w:val="24"/>
              </w:rPr>
            </w:pPr>
            <w:r w:rsidRPr="00C65FDB">
              <w:rPr>
                <w:rFonts w:ascii="Arial" w:hAnsi="Arial" w:cs="Arial"/>
                <w:b/>
                <w:i/>
                <w:sz w:val="24"/>
                <w:szCs w:val="24"/>
              </w:rPr>
              <w:t>Саад бэрхшээл</w:t>
            </w:r>
          </w:p>
        </w:tc>
      </w:tr>
      <w:tr w:rsidR="00F80AC8" w:rsidRPr="00C65FDB" w:rsidTr="00961571">
        <w:trPr>
          <w:cnfStyle w:val="000000100000"/>
          <w:trHeight w:val="409"/>
        </w:trPr>
        <w:tc>
          <w:tcPr>
            <w:cnfStyle w:val="001000000000"/>
            <w:tcW w:w="5058" w:type="dxa"/>
          </w:tcPr>
          <w:p w:rsidR="00F80AC8" w:rsidRPr="00C65FDB" w:rsidRDefault="00F80AC8" w:rsidP="00B7326A">
            <w:pPr>
              <w:pStyle w:val="ListParagraph"/>
              <w:numPr>
                <w:ilvl w:val="0"/>
                <w:numId w:val="12"/>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 xml:space="preserve">Монгол мал хөтөлбөр батлагдсан </w:t>
            </w:r>
          </w:p>
          <w:p w:rsidR="00F80AC8" w:rsidRPr="00C65FDB" w:rsidRDefault="00F80AC8" w:rsidP="00B7326A">
            <w:pPr>
              <w:pStyle w:val="ListParagraph"/>
              <w:numPr>
                <w:ilvl w:val="0"/>
                <w:numId w:val="12"/>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Малжуулах төсөл хэрэгжиж байгаа</w:t>
            </w:r>
          </w:p>
          <w:p w:rsidR="00F80AC8" w:rsidRPr="00C65FDB" w:rsidRDefault="00F80AC8" w:rsidP="00B7326A">
            <w:pPr>
              <w:pStyle w:val="ListParagraph"/>
              <w:numPr>
                <w:ilvl w:val="0"/>
                <w:numId w:val="12"/>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Шилмэл омгийн мал ойроос бага зардлаар авах боломжтой</w:t>
            </w:r>
          </w:p>
          <w:p w:rsidR="00F80AC8" w:rsidRPr="00C65FDB" w:rsidRDefault="00F80AC8" w:rsidP="00B7326A">
            <w:pPr>
              <w:pStyle w:val="ListParagraph"/>
              <w:numPr>
                <w:ilvl w:val="0"/>
                <w:numId w:val="12"/>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lang w:val="en-US"/>
              </w:rPr>
              <w:t>Хоршиж ажиллах боломжтой</w:t>
            </w:r>
          </w:p>
          <w:p w:rsidR="00F80AC8" w:rsidRPr="00C65FDB" w:rsidRDefault="00F80AC8" w:rsidP="00B7326A">
            <w:pPr>
              <w:pStyle w:val="ListParagraph"/>
              <w:numPr>
                <w:ilvl w:val="0"/>
                <w:numId w:val="12"/>
              </w:numPr>
              <w:spacing w:after="0" w:line="360" w:lineRule="auto"/>
              <w:ind w:left="284" w:hanging="142"/>
              <w:jc w:val="both"/>
              <w:rPr>
                <w:rFonts w:ascii="Arial" w:hAnsi="Arial" w:cs="Arial"/>
                <w:b w:val="0"/>
                <w:bCs w:val="0"/>
                <w:sz w:val="24"/>
                <w:szCs w:val="24"/>
              </w:rPr>
            </w:pPr>
            <w:r w:rsidRPr="00C65FDB">
              <w:rPr>
                <w:rFonts w:ascii="Arial" w:hAnsi="Arial" w:cs="Arial"/>
                <w:b w:val="0"/>
                <w:sz w:val="24"/>
                <w:szCs w:val="24"/>
              </w:rPr>
              <w:t>Усны асуудлыг шийдвэл ашиглах бэлчээрийн нөөцтэй</w:t>
            </w:r>
          </w:p>
          <w:p w:rsidR="00F80AC8" w:rsidRPr="00C65FDB" w:rsidRDefault="00F80AC8" w:rsidP="00B7326A">
            <w:pPr>
              <w:pStyle w:val="ListParagraph"/>
              <w:spacing w:after="0" w:line="360" w:lineRule="auto"/>
              <w:ind w:left="284" w:firstLine="0"/>
              <w:jc w:val="both"/>
              <w:rPr>
                <w:rFonts w:ascii="Arial" w:hAnsi="Arial" w:cs="Arial"/>
                <w:b w:val="0"/>
                <w:bCs w:val="0"/>
                <w:sz w:val="24"/>
                <w:szCs w:val="24"/>
              </w:rPr>
            </w:pPr>
          </w:p>
          <w:p w:rsidR="00F80AC8" w:rsidRPr="00C65FDB" w:rsidRDefault="00F80AC8" w:rsidP="00B7326A">
            <w:pPr>
              <w:pStyle w:val="ListParagraph"/>
              <w:spacing w:after="0" w:line="360" w:lineRule="auto"/>
              <w:ind w:left="284" w:firstLine="0"/>
              <w:jc w:val="both"/>
              <w:rPr>
                <w:rFonts w:ascii="Arial" w:hAnsi="Arial" w:cs="Arial"/>
                <w:b w:val="0"/>
                <w:bCs w:val="0"/>
                <w:sz w:val="24"/>
                <w:szCs w:val="24"/>
              </w:rPr>
            </w:pPr>
          </w:p>
        </w:tc>
        <w:tc>
          <w:tcPr>
            <w:tcW w:w="4990" w:type="dxa"/>
          </w:tcPr>
          <w:p w:rsidR="00F80AC8" w:rsidRPr="00C65FDB" w:rsidRDefault="00F80AC8" w:rsidP="00B7326A">
            <w:pPr>
              <w:pStyle w:val="ListParagraph"/>
              <w:numPr>
                <w:ilvl w:val="0"/>
                <w:numId w:val="12"/>
              </w:numPr>
              <w:spacing w:after="0" w:line="360" w:lineRule="auto"/>
              <w:ind w:left="284" w:hanging="142"/>
              <w:jc w:val="both"/>
              <w:cnfStyle w:val="000000100000"/>
              <w:rPr>
                <w:rFonts w:ascii="Arial" w:hAnsi="Arial" w:cs="Arial"/>
                <w:bCs/>
                <w:sz w:val="24"/>
                <w:szCs w:val="24"/>
              </w:rPr>
            </w:pPr>
            <w:r w:rsidRPr="00C65FDB">
              <w:rPr>
                <w:rFonts w:ascii="Arial" w:hAnsi="Arial" w:cs="Arial"/>
                <w:bCs/>
                <w:sz w:val="24"/>
                <w:szCs w:val="24"/>
                <w:lang w:val="en-US"/>
              </w:rPr>
              <w:t>Усан хангамж хүрэлцэ</w:t>
            </w:r>
            <w:r w:rsidRPr="00C65FDB">
              <w:rPr>
                <w:rFonts w:ascii="Arial" w:hAnsi="Arial" w:cs="Arial"/>
                <w:bCs/>
                <w:sz w:val="24"/>
                <w:szCs w:val="24"/>
              </w:rPr>
              <w:t>э</w:t>
            </w:r>
            <w:r w:rsidRPr="00C65FDB">
              <w:rPr>
                <w:rFonts w:ascii="Arial" w:hAnsi="Arial" w:cs="Arial"/>
                <w:bCs/>
                <w:sz w:val="24"/>
                <w:szCs w:val="24"/>
                <w:lang w:val="en-US"/>
              </w:rPr>
              <w:t xml:space="preserve">гүй </w:t>
            </w:r>
          </w:p>
          <w:p w:rsidR="00F80AC8" w:rsidRPr="00C65FDB" w:rsidRDefault="00F80AC8" w:rsidP="00B7326A">
            <w:pPr>
              <w:pStyle w:val="ListParagraph"/>
              <w:numPr>
                <w:ilvl w:val="0"/>
                <w:numId w:val="12"/>
              </w:numPr>
              <w:spacing w:after="0" w:line="360" w:lineRule="auto"/>
              <w:ind w:left="284" w:hanging="142"/>
              <w:jc w:val="both"/>
              <w:cnfStyle w:val="000000100000"/>
              <w:rPr>
                <w:rFonts w:ascii="Arial" w:hAnsi="Arial" w:cs="Arial"/>
                <w:bCs/>
                <w:sz w:val="24"/>
                <w:szCs w:val="24"/>
              </w:rPr>
            </w:pPr>
            <w:r w:rsidRPr="00C65FDB">
              <w:rPr>
                <w:rFonts w:ascii="Arial" w:hAnsi="Arial" w:cs="Arial"/>
                <w:bCs/>
                <w:sz w:val="24"/>
                <w:szCs w:val="24"/>
                <w:lang w:val="en-US"/>
              </w:rPr>
              <w:t>Цаг агаарын дулаарлаас цөлжилт явагдаж байна</w:t>
            </w:r>
          </w:p>
          <w:p w:rsidR="00F80AC8" w:rsidRPr="00C65FDB" w:rsidRDefault="00F80AC8" w:rsidP="00B7326A">
            <w:pPr>
              <w:pStyle w:val="ListParagraph"/>
              <w:numPr>
                <w:ilvl w:val="0"/>
                <w:numId w:val="12"/>
              </w:numPr>
              <w:spacing w:after="0" w:line="360" w:lineRule="auto"/>
              <w:ind w:left="284" w:hanging="142"/>
              <w:jc w:val="both"/>
              <w:cnfStyle w:val="000000100000"/>
              <w:rPr>
                <w:rFonts w:ascii="Arial" w:hAnsi="Arial" w:cs="Arial"/>
                <w:bCs/>
                <w:sz w:val="24"/>
                <w:szCs w:val="24"/>
              </w:rPr>
            </w:pPr>
            <w:r w:rsidRPr="00C65FDB">
              <w:rPr>
                <w:rFonts w:ascii="Arial" w:hAnsi="Arial" w:cs="Arial"/>
                <w:bCs/>
                <w:sz w:val="24"/>
                <w:szCs w:val="24"/>
              </w:rPr>
              <w:t>Байгаль цаг уурын гэнэтийн аюулд өртөх</w:t>
            </w:r>
          </w:p>
          <w:p w:rsidR="00F80AC8" w:rsidRPr="00C65FDB" w:rsidRDefault="00062EAF" w:rsidP="00B7326A">
            <w:pPr>
              <w:pStyle w:val="ListParagraph"/>
              <w:spacing w:after="0" w:line="360" w:lineRule="auto"/>
              <w:ind w:left="284" w:firstLine="0"/>
              <w:jc w:val="both"/>
              <w:cnfStyle w:val="000000100000"/>
              <w:rPr>
                <w:rFonts w:ascii="Arial" w:hAnsi="Arial" w:cs="Arial"/>
                <w:bCs/>
                <w:sz w:val="24"/>
                <w:szCs w:val="24"/>
              </w:rPr>
            </w:pPr>
            <w:r w:rsidRPr="00C65FDB">
              <w:rPr>
                <w:rFonts w:ascii="Arial" w:hAnsi="Arial" w:cs="Arial"/>
                <w:bCs/>
                <w:sz w:val="24"/>
                <w:szCs w:val="24"/>
                <w:lang w:val="en-US"/>
              </w:rPr>
              <w:t>Мал маллах сонирхолтой хүн цөөрсөн.</w:t>
            </w:r>
          </w:p>
        </w:tc>
      </w:tr>
    </w:tbl>
    <w:p w:rsidR="00F80AC8" w:rsidRPr="00C65FDB" w:rsidRDefault="00F80AC8" w:rsidP="00B7326A">
      <w:pPr>
        <w:spacing w:after="0" w:line="360" w:lineRule="auto"/>
        <w:ind w:firstLine="0"/>
        <w:jc w:val="both"/>
        <w:rPr>
          <w:rFonts w:ascii="Arial" w:hAnsi="Arial" w:cs="Arial"/>
          <w:b/>
          <w:sz w:val="24"/>
          <w:szCs w:val="24"/>
        </w:rPr>
      </w:pPr>
    </w:p>
    <w:tbl>
      <w:tblPr>
        <w:tblStyle w:val="TableGrid"/>
        <w:tblW w:w="0" w:type="auto"/>
        <w:tblLook w:val="04A0"/>
      </w:tblPr>
      <w:tblGrid>
        <w:gridCol w:w="4785"/>
        <w:gridCol w:w="4786"/>
      </w:tblGrid>
      <w:tr w:rsidR="00E65141" w:rsidRPr="00C65FDB" w:rsidTr="00E65141">
        <w:tc>
          <w:tcPr>
            <w:tcW w:w="4788" w:type="dxa"/>
          </w:tcPr>
          <w:p w:rsidR="00E65141" w:rsidRPr="00C65FDB" w:rsidRDefault="00E65141" w:rsidP="00B7326A">
            <w:pPr>
              <w:spacing w:after="0" w:line="360" w:lineRule="auto"/>
              <w:ind w:firstLine="0"/>
              <w:jc w:val="both"/>
              <w:rPr>
                <w:rFonts w:cs="Arial"/>
                <w:b/>
                <w:sz w:val="24"/>
                <w:szCs w:val="24"/>
                <w:lang w:val="en-US"/>
              </w:rPr>
            </w:pPr>
            <w:r w:rsidRPr="00C65FDB">
              <w:rPr>
                <w:rFonts w:cs="Arial"/>
                <w:b/>
                <w:sz w:val="24"/>
                <w:szCs w:val="24"/>
              </w:rPr>
              <w:t>Тулгамдаж буй асуудал</w:t>
            </w:r>
          </w:p>
        </w:tc>
        <w:tc>
          <w:tcPr>
            <w:tcW w:w="4788" w:type="dxa"/>
          </w:tcPr>
          <w:p w:rsidR="00E65141" w:rsidRPr="00C65FDB" w:rsidRDefault="00E65141" w:rsidP="00B7326A">
            <w:pPr>
              <w:spacing w:after="0" w:line="360" w:lineRule="auto"/>
              <w:ind w:firstLine="0"/>
              <w:jc w:val="both"/>
              <w:rPr>
                <w:rFonts w:cs="Arial"/>
                <w:b/>
                <w:sz w:val="24"/>
                <w:szCs w:val="24"/>
                <w:lang w:val="en-US"/>
              </w:rPr>
            </w:pPr>
            <w:r w:rsidRPr="00C65FDB">
              <w:rPr>
                <w:rFonts w:cs="Arial"/>
                <w:b/>
                <w:sz w:val="24"/>
                <w:szCs w:val="24"/>
              </w:rPr>
              <w:t>Шийдвэрлэх арга зам</w:t>
            </w:r>
          </w:p>
        </w:tc>
      </w:tr>
      <w:tr w:rsidR="00E65141" w:rsidRPr="00C65FDB" w:rsidTr="00E65141">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Ямаан сүргийн тоо их өссөн</w:t>
            </w:r>
          </w:p>
        </w:tc>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Сүргийн зөв зохистой харьцааг бий болгох</w:t>
            </w:r>
          </w:p>
        </w:tc>
      </w:tr>
      <w:tr w:rsidR="00E65141" w:rsidRPr="00C65FDB" w:rsidTr="00E65141">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 xml:space="preserve">Бэлчээрийн усны хангамж хүрэлцээгүй </w:t>
            </w:r>
          </w:p>
        </w:tc>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Ашиглагдахгүй байгаа бэлчээрийг усжуулах</w:t>
            </w:r>
          </w:p>
        </w:tc>
      </w:tr>
      <w:tr w:rsidR="00E65141" w:rsidRPr="00C65FDB" w:rsidTr="00E65141">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Малчдын бүлэг, хоршооны хөгжил сул</w:t>
            </w:r>
          </w:p>
        </w:tc>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Малчдын идэвхжүүлж аргазүйн сургалт зохион байгуулах</w:t>
            </w:r>
          </w:p>
        </w:tc>
      </w:tr>
      <w:tr w:rsidR="00E65141" w:rsidRPr="00C65FDB" w:rsidTr="00E65141">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Мал сүрэг бүрэн эрүүлжээгүй</w:t>
            </w:r>
          </w:p>
        </w:tc>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 xml:space="preserve">Мал эмнэлгийн үйлчилгээг өрх бүрт хүргэх, малын эмч малчдын уялдаа </w:t>
            </w:r>
            <w:r w:rsidRPr="00C65FDB">
              <w:rPr>
                <w:rFonts w:cs="Arial"/>
                <w:sz w:val="24"/>
                <w:szCs w:val="24"/>
              </w:rPr>
              <w:lastRenderedPageBreak/>
              <w:t>холбоог сайжруулах</w:t>
            </w:r>
          </w:p>
        </w:tc>
      </w:tr>
      <w:tr w:rsidR="00E65141" w:rsidRPr="00C65FDB" w:rsidTr="00E65141">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lastRenderedPageBreak/>
              <w:t>Өвс тэжээлийн нөөц бага</w:t>
            </w:r>
          </w:p>
        </w:tc>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Баг бүрт өвс тэжээлийн фонд бий болгох</w:t>
            </w:r>
          </w:p>
        </w:tc>
      </w:tr>
      <w:tr w:rsidR="00E65141" w:rsidRPr="00C65FDB" w:rsidTr="00E65141">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Малын үүлдэр угсааг сайжруулах</w:t>
            </w:r>
          </w:p>
        </w:tc>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Шилмэл  үүлдрийн хээлтүүлэгчийг нийлүүлэх</w:t>
            </w:r>
          </w:p>
        </w:tc>
      </w:tr>
      <w:tr w:rsidR="00E65141" w:rsidRPr="00C65FDB" w:rsidTr="00E65141">
        <w:tc>
          <w:tcPr>
            <w:tcW w:w="4788" w:type="dxa"/>
          </w:tcPr>
          <w:p w:rsidR="00E65141" w:rsidRPr="00C65FDB" w:rsidRDefault="00E65141" w:rsidP="00B7326A">
            <w:pPr>
              <w:pStyle w:val="ListParagraph"/>
              <w:spacing w:after="0" w:line="360" w:lineRule="auto"/>
              <w:ind w:left="0" w:firstLine="0"/>
              <w:jc w:val="left"/>
              <w:rPr>
                <w:rFonts w:cs="Arial"/>
                <w:b/>
                <w:sz w:val="24"/>
                <w:szCs w:val="24"/>
              </w:rPr>
            </w:pPr>
            <w:r w:rsidRPr="00C65FDB">
              <w:rPr>
                <w:rFonts w:cs="Arial"/>
                <w:sz w:val="24"/>
                <w:szCs w:val="24"/>
              </w:rPr>
              <w:t xml:space="preserve">Эрчимжсэн мал аж ахуйг </w:t>
            </w:r>
            <w:r w:rsidRPr="00C65FDB">
              <w:rPr>
                <w:rFonts w:cs="Arial"/>
                <w:sz w:val="24"/>
                <w:szCs w:val="24"/>
                <w:lang w:val="en-US"/>
              </w:rPr>
              <w:t>хөгжүүлэх туршлага бага</w:t>
            </w:r>
          </w:p>
        </w:tc>
        <w:tc>
          <w:tcPr>
            <w:tcW w:w="4788" w:type="dxa"/>
          </w:tcPr>
          <w:p w:rsidR="00E65141" w:rsidRPr="00C65FDB" w:rsidRDefault="00E65141" w:rsidP="00B7326A">
            <w:pPr>
              <w:pStyle w:val="ListParagraph"/>
              <w:spacing w:after="0" w:line="360" w:lineRule="auto"/>
              <w:ind w:left="0" w:firstLine="0"/>
              <w:jc w:val="both"/>
              <w:rPr>
                <w:rFonts w:cs="Arial"/>
                <w:sz w:val="24"/>
                <w:szCs w:val="24"/>
              </w:rPr>
            </w:pPr>
            <w:r w:rsidRPr="00C65FDB">
              <w:rPr>
                <w:rFonts w:cs="Arial"/>
                <w:sz w:val="24"/>
                <w:szCs w:val="24"/>
              </w:rPr>
              <w:t>Малчдыг туршлага солилцуулах</w:t>
            </w:r>
          </w:p>
        </w:tc>
      </w:tr>
    </w:tbl>
    <w:p w:rsidR="00F80AC8" w:rsidRPr="00C65FDB" w:rsidRDefault="00F80AC8" w:rsidP="00B7326A">
      <w:pPr>
        <w:spacing w:after="0" w:line="360" w:lineRule="auto"/>
        <w:ind w:firstLine="0"/>
        <w:jc w:val="both"/>
        <w:rPr>
          <w:rFonts w:ascii="Arial" w:hAnsi="Arial" w:cs="Arial"/>
          <w:b/>
          <w:sz w:val="24"/>
          <w:szCs w:val="24"/>
          <w:lang w:val="en-US"/>
        </w:rPr>
      </w:pPr>
    </w:p>
    <w:p w:rsidR="00F80AC8" w:rsidRPr="00C65FDB" w:rsidRDefault="00F80AC8" w:rsidP="00B7326A">
      <w:pPr>
        <w:spacing w:after="0" w:line="360" w:lineRule="auto"/>
        <w:ind w:firstLine="0"/>
        <w:jc w:val="both"/>
        <w:rPr>
          <w:rFonts w:ascii="Arial" w:hAnsi="Arial" w:cs="Arial"/>
          <w:i/>
          <w:sz w:val="24"/>
          <w:szCs w:val="24"/>
          <w:u w:val="single"/>
        </w:rPr>
      </w:pPr>
      <w:r w:rsidRPr="00C65FDB">
        <w:rPr>
          <w:rFonts w:ascii="Arial" w:hAnsi="Arial" w:cs="Arial"/>
          <w:i/>
          <w:sz w:val="24"/>
          <w:szCs w:val="24"/>
          <w:u w:val="single"/>
        </w:rPr>
        <w:t>Газар тариалангийн салбар:</w:t>
      </w:r>
    </w:p>
    <w:p w:rsidR="00F80AC8" w:rsidRPr="00C65FDB" w:rsidRDefault="00E65141" w:rsidP="00B4796B">
      <w:pPr>
        <w:spacing w:after="0" w:line="360" w:lineRule="auto"/>
        <w:jc w:val="both"/>
        <w:rPr>
          <w:rFonts w:ascii="Arial" w:hAnsi="Arial" w:cs="Arial"/>
          <w:sz w:val="24"/>
          <w:szCs w:val="24"/>
        </w:rPr>
      </w:pPr>
      <w:r w:rsidRPr="00C65FDB">
        <w:rPr>
          <w:rFonts w:ascii="Arial" w:hAnsi="Arial" w:cs="Arial"/>
          <w:sz w:val="24"/>
          <w:szCs w:val="24"/>
        </w:rPr>
        <w:t>Газар тариалангийн салбар нь тус суманд  1934 -аад оноос эхлэн хөгжсөн ба</w:t>
      </w:r>
      <w:r w:rsidRPr="00C65FDB">
        <w:rPr>
          <w:rFonts w:ascii="Arial" w:hAnsi="Arial" w:cs="Arial"/>
          <w:sz w:val="24"/>
          <w:szCs w:val="24"/>
          <w:lang w:val="en-US"/>
        </w:rPr>
        <w:t xml:space="preserve"> </w:t>
      </w:r>
      <w:r w:rsidRPr="00C65FDB">
        <w:rPr>
          <w:rFonts w:ascii="Arial" w:hAnsi="Arial" w:cs="Arial"/>
          <w:sz w:val="24"/>
          <w:szCs w:val="24"/>
        </w:rPr>
        <w:t>1960</w:t>
      </w:r>
      <w:r w:rsidRPr="00C65FDB">
        <w:rPr>
          <w:rFonts w:ascii="Arial" w:hAnsi="Arial" w:cs="Arial"/>
          <w:sz w:val="24"/>
          <w:szCs w:val="24"/>
          <w:lang w:val="en-US"/>
        </w:rPr>
        <w:t>-</w:t>
      </w:r>
      <w:r w:rsidRPr="00C65FDB">
        <w:rPr>
          <w:rFonts w:ascii="Arial" w:hAnsi="Arial" w:cs="Arial"/>
          <w:sz w:val="24"/>
          <w:szCs w:val="24"/>
        </w:rPr>
        <w:t>оноос бүрэн тасарч 1990 оны дунд үеэс дахин сэргэсэн.</w:t>
      </w:r>
      <w:r w:rsidRPr="00C65FDB">
        <w:rPr>
          <w:rFonts w:ascii="Arial" w:hAnsi="Arial" w:cs="Arial"/>
          <w:sz w:val="24"/>
          <w:szCs w:val="24"/>
          <w:lang w:val="en-US"/>
        </w:rPr>
        <w:t xml:space="preserve"> </w:t>
      </w:r>
      <w:r w:rsidRPr="00C65FDB">
        <w:rPr>
          <w:rFonts w:ascii="Arial" w:hAnsi="Arial" w:cs="Arial"/>
          <w:sz w:val="24"/>
          <w:szCs w:val="24"/>
        </w:rPr>
        <w:t>Дахин сэргэхдээ ард иргэд хамтран сумын төвд</w:t>
      </w:r>
      <w:r w:rsidRPr="00C65FDB">
        <w:rPr>
          <w:rFonts w:ascii="Arial" w:hAnsi="Arial" w:cs="Arial"/>
          <w:sz w:val="24"/>
          <w:szCs w:val="24"/>
          <w:lang w:val="en-US"/>
        </w:rPr>
        <w:t xml:space="preserve"> </w:t>
      </w:r>
      <w:r w:rsidRPr="00C65FDB">
        <w:rPr>
          <w:rFonts w:ascii="Arial" w:hAnsi="Arial" w:cs="Arial"/>
          <w:sz w:val="24"/>
          <w:szCs w:val="24"/>
        </w:rPr>
        <w:t>төмс,</w:t>
      </w:r>
      <w:r w:rsidRPr="00C65FDB">
        <w:rPr>
          <w:rFonts w:ascii="Arial" w:hAnsi="Arial" w:cs="Arial"/>
          <w:sz w:val="24"/>
          <w:szCs w:val="24"/>
          <w:lang w:val="en-US"/>
        </w:rPr>
        <w:t xml:space="preserve"> </w:t>
      </w:r>
      <w:r w:rsidRPr="00C65FDB">
        <w:rPr>
          <w:rFonts w:ascii="Arial" w:hAnsi="Arial" w:cs="Arial"/>
          <w:sz w:val="24"/>
          <w:szCs w:val="24"/>
        </w:rPr>
        <w:t>хүнсний ногоо /манжин лууван байцаа/ тариалж байсан ба огурцы помидор гэ</w:t>
      </w:r>
      <w:r w:rsidR="007A4753" w:rsidRPr="00C65FDB">
        <w:rPr>
          <w:rFonts w:ascii="Arial" w:hAnsi="Arial" w:cs="Arial"/>
          <w:sz w:val="24"/>
          <w:szCs w:val="24"/>
        </w:rPr>
        <w:t>х мэт нарийн ногоонуудыг</w:t>
      </w:r>
      <w:r w:rsidRPr="00C65FDB">
        <w:rPr>
          <w:rFonts w:ascii="Arial" w:hAnsi="Arial" w:cs="Arial"/>
          <w:sz w:val="24"/>
          <w:szCs w:val="24"/>
        </w:rPr>
        <w:t xml:space="preserve"> хүлэмж барин тариалж хүнсэндээ хэрэглэж байлаа.</w:t>
      </w:r>
      <w:r w:rsidRPr="00C65FDB">
        <w:rPr>
          <w:rFonts w:ascii="Arial" w:hAnsi="Arial" w:cs="Arial"/>
          <w:sz w:val="24"/>
          <w:szCs w:val="24"/>
          <w:lang w:val="en-US"/>
        </w:rPr>
        <w:t xml:space="preserve"> </w:t>
      </w:r>
      <w:r w:rsidRPr="00C65FDB">
        <w:rPr>
          <w:rFonts w:ascii="Arial" w:hAnsi="Arial" w:cs="Arial"/>
          <w:sz w:val="24"/>
          <w:szCs w:val="24"/>
        </w:rPr>
        <w:t>Тариалалт эрхэлж байсан жилүүдэд ургацын хэмжээ харилцан адилгүй цаг агаарын аясыг дагасан шинжтэй явж ирлээ. Хамгийн их ургацыг 1993 оноос 2000  оны хооронд  хүнсний ногоо хураан авч байсан.</w:t>
      </w:r>
      <w:r w:rsidRPr="00C65FDB">
        <w:rPr>
          <w:rFonts w:ascii="Arial" w:hAnsi="Arial" w:cs="Arial"/>
          <w:sz w:val="24"/>
          <w:szCs w:val="24"/>
          <w:lang w:val="en-US"/>
        </w:rPr>
        <w:t xml:space="preserve"> </w:t>
      </w:r>
      <w:r w:rsidRPr="00C65FDB">
        <w:rPr>
          <w:rFonts w:ascii="Arial" w:hAnsi="Arial" w:cs="Arial"/>
          <w:sz w:val="24"/>
          <w:szCs w:val="24"/>
        </w:rPr>
        <w:t>Газар тариалангийн салбар нь тус суманд  1984-1986 онуудад эрчимтэй хөгжиж байсан.</w:t>
      </w:r>
      <w:r w:rsidRPr="00C65FDB">
        <w:rPr>
          <w:rFonts w:ascii="Arial" w:hAnsi="Arial" w:cs="Arial"/>
          <w:sz w:val="24"/>
          <w:szCs w:val="24"/>
          <w:lang w:val="en-US"/>
        </w:rPr>
        <w:t xml:space="preserve"> </w:t>
      </w:r>
      <w:r w:rsidRPr="00C65FDB">
        <w:rPr>
          <w:rFonts w:ascii="Arial" w:hAnsi="Arial" w:cs="Arial"/>
          <w:sz w:val="24"/>
          <w:szCs w:val="24"/>
        </w:rPr>
        <w:t>Тариатын ам,</w:t>
      </w:r>
      <w:r w:rsidRPr="00C65FDB">
        <w:rPr>
          <w:rFonts w:ascii="Arial" w:hAnsi="Arial" w:cs="Arial"/>
          <w:sz w:val="24"/>
          <w:szCs w:val="24"/>
          <w:lang w:val="en-US"/>
        </w:rPr>
        <w:t xml:space="preserve"> </w:t>
      </w:r>
      <w:r w:rsidRPr="00C65FDB">
        <w:rPr>
          <w:rFonts w:ascii="Arial" w:hAnsi="Arial" w:cs="Arial"/>
          <w:sz w:val="24"/>
          <w:szCs w:val="24"/>
        </w:rPr>
        <w:t>Бүгдгээн Бүгсийн ам Устын ам, Тал булгийн аманд малын ногоон тэжээл тариалан 600 гаруй га эргэлтийн талбайтай,420 орчим га талбайд малын ногоон тэжээл, 4 га талбайд төмс хүнсний ногоо тариалж байсан.</w:t>
      </w:r>
      <w:r w:rsidRPr="00C65FDB">
        <w:rPr>
          <w:rFonts w:ascii="Arial" w:hAnsi="Arial" w:cs="Arial"/>
          <w:sz w:val="24"/>
          <w:szCs w:val="24"/>
          <w:lang w:val="en-US"/>
        </w:rPr>
        <w:t xml:space="preserve"> </w:t>
      </w:r>
      <w:r w:rsidRPr="00C65FDB">
        <w:rPr>
          <w:rFonts w:ascii="Arial" w:hAnsi="Arial" w:cs="Arial"/>
          <w:sz w:val="24"/>
          <w:szCs w:val="24"/>
        </w:rPr>
        <w:t>Өмч хувьчлал явагдаж 1992 оноос хойш малын тэжээл тариалахаа больж иргэд хувиараа өрхийн хэмжээнд өөрсдийн хүнсний хэрэгцээгээ хангах төдий тариалдаг болсон. Энэ үед 30 орчим тн төмс, хүнсний ногоо тариалж байлаа. Тариалалт эрхэлж байсан жилүүдэд ургацын хэмжээ харилцан адилгүй цаг агаарын аясыг дагасан шинжтэй явж ирлээ. 1992 оноос хойш хамгийн их ургац авсан 2010 онд 59.0 тн төмс хураан авсан. Жижиг дунд үйлдвэрлэлийг дэмжих сангийн зээлээс 2010 онд 1 иргэнд 1.5 сая төгрөгийн, 2011 онд 1 иргэнд 2.5 сая төгрөгийн зээл тоног төхөөрөмж авах, технологийн шинэчлэл хийхэд зориулж олгосон. Иргэд хувиараа ногоо тариалж байгаагаас гадна 1 аж ахуйн нэгж, 1 ТББ байгууллага газар тариалангийн чиглэлээр үйл ажиллагаа явуулж төмс,хүнсний ногоо, малын тэжээл тариалж байна.</w:t>
      </w:r>
      <w:r w:rsidR="00B4796B" w:rsidRPr="00C65FDB">
        <w:rPr>
          <w:rFonts w:ascii="Arial" w:hAnsi="Arial" w:cs="Arial"/>
          <w:sz w:val="24"/>
          <w:szCs w:val="24"/>
        </w:rPr>
        <w:t xml:space="preserve"> Цаг агаарын байдал,усжуулалтын асуудалтай холбоотойгоор х</w:t>
      </w:r>
      <w:r w:rsidRPr="00C65FDB">
        <w:rPr>
          <w:rFonts w:ascii="Arial" w:hAnsi="Arial" w:cs="Arial"/>
          <w:sz w:val="24"/>
          <w:szCs w:val="24"/>
        </w:rPr>
        <w:t>үнсний но</w:t>
      </w:r>
      <w:r w:rsidR="00B4796B" w:rsidRPr="00C65FDB">
        <w:rPr>
          <w:rFonts w:ascii="Arial" w:hAnsi="Arial" w:cs="Arial"/>
          <w:sz w:val="24"/>
          <w:szCs w:val="24"/>
        </w:rPr>
        <w:t>гоо тариалалт буурч байна.</w:t>
      </w:r>
      <w:r w:rsidRPr="00C65FDB">
        <w:rPr>
          <w:rFonts w:ascii="Arial" w:hAnsi="Arial" w:cs="Arial"/>
          <w:sz w:val="24"/>
          <w:szCs w:val="24"/>
        </w:rPr>
        <w:t xml:space="preserve"> 2013 онд сумын хэмжээнд 8.1 га талбайд төмс тариалж 26 тн төмс, 0.923 га талбайд хүнсний ногоо /улаан лооль, өргөст хэмх, манжин, лууван/ тариалж 295 кг </w:t>
      </w:r>
      <w:r w:rsidR="00B4796B" w:rsidRPr="00C65FDB">
        <w:rPr>
          <w:rFonts w:ascii="Arial" w:hAnsi="Arial" w:cs="Arial"/>
          <w:sz w:val="24"/>
          <w:szCs w:val="24"/>
        </w:rPr>
        <w:t>хүнсний ногоо,</w:t>
      </w:r>
      <w:r w:rsidRPr="00C65FDB">
        <w:rPr>
          <w:rFonts w:ascii="Arial" w:hAnsi="Arial" w:cs="Arial"/>
          <w:sz w:val="24"/>
          <w:szCs w:val="24"/>
        </w:rPr>
        <w:t>0.5 гад малын тэжээл буюу овъёосыг тариалж 500</w:t>
      </w:r>
      <w:r w:rsidR="00B4796B" w:rsidRPr="00C65FDB">
        <w:rPr>
          <w:rFonts w:ascii="Arial" w:hAnsi="Arial" w:cs="Arial"/>
          <w:sz w:val="24"/>
          <w:szCs w:val="24"/>
        </w:rPr>
        <w:t xml:space="preserve"> кг ургац хураан авсан байна.</w:t>
      </w:r>
      <w:r w:rsidRPr="00C65FDB">
        <w:rPr>
          <w:rFonts w:ascii="Arial" w:hAnsi="Arial" w:cs="Arial"/>
          <w:sz w:val="24"/>
          <w:szCs w:val="24"/>
        </w:rPr>
        <w:t xml:space="preserve">Мөн сумын хэмжээнд “Чацаргана” </w:t>
      </w:r>
      <w:r w:rsidRPr="00C65FDB">
        <w:rPr>
          <w:rFonts w:ascii="Arial" w:hAnsi="Arial" w:cs="Arial"/>
          <w:sz w:val="24"/>
          <w:szCs w:val="24"/>
        </w:rPr>
        <w:lastRenderedPageBreak/>
        <w:t>хөтөлбөрийн хүрээнд нийт 60 өрх 1200 су</w:t>
      </w:r>
      <w:r w:rsidR="00B4796B" w:rsidRPr="00C65FDB">
        <w:rPr>
          <w:rFonts w:ascii="Arial" w:hAnsi="Arial" w:cs="Arial"/>
          <w:sz w:val="24"/>
          <w:szCs w:val="24"/>
        </w:rPr>
        <w:t>улгацыг,</w:t>
      </w:r>
      <w:r w:rsidRPr="00C65FDB">
        <w:rPr>
          <w:rFonts w:ascii="Arial" w:hAnsi="Arial" w:cs="Arial"/>
          <w:sz w:val="24"/>
          <w:szCs w:val="24"/>
        </w:rPr>
        <w:t>ЗДТГ нь сумын төвд 1 га газарт 1000</w:t>
      </w:r>
      <w:r w:rsidR="00B4796B" w:rsidRPr="00C65FDB">
        <w:rPr>
          <w:rFonts w:ascii="Arial" w:hAnsi="Arial" w:cs="Arial"/>
          <w:sz w:val="24"/>
          <w:szCs w:val="24"/>
        </w:rPr>
        <w:t xml:space="preserve"> ш чацарганы суулгац </w:t>
      </w:r>
      <w:r w:rsidRPr="00C65FDB">
        <w:rPr>
          <w:rFonts w:ascii="Arial" w:hAnsi="Arial" w:cs="Arial"/>
          <w:sz w:val="24"/>
          <w:szCs w:val="24"/>
        </w:rPr>
        <w:t xml:space="preserve">тариалсан байна.Газар тариалангийн чиглэлээр “Аваргуудын алдар” хоршоо, </w:t>
      </w:r>
      <w:r w:rsidRPr="00C65FDB">
        <w:rPr>
          <w:rFonts w:ascii="Arial" w:hAnsi="Arial" w:cs="Arial"/>
          <w:sz w:val="24"/>
          <w:szCs w:val="24"/>
          <w:lang w:val="en-US"/>
        </w:rPr>
        <w:t>“</w:t>
      </w:r>
      <w:r w:rsidRPr="00C65FDB">
        <w:rPr>
          <w:rFonts w:ascii="Arial" w:hAnsi="Arial" w:cs="Arial"/>
          <w:sz w:val="24"/>
          <w:szCs w:val="24"/>
        </w:rPr>
        <w:t>Мэргэн гүн Бүгдгээн” ТББ</w:t>
      </w:r>
      <w:r w:rsidRPr="00C65FDB">
        <w:rPr>
          <w:rFonts w:ascii="Arial" w:hAnsi="Arial" w:cs="Arial"/>
          <w:sz w:val="24"/>
          <w:szCs w:val="24"/>
          <w:lang w:val="en-US"/>
        </w:rPr>
        <w:t xml:space="preserve"> </w:t>
      </w:r>
      <w:r w:rsidRPr="00C65FDB">
        <w:rPr>
          <w:rFonts w:ascii="Arial" w:hAnsi="Arial" w:cs="Arial"/>
          <w:sz w:val="24"/>
          <w:szCs w:val="24"/>
        </w:rPr>
        <w:t>зэрэг</w:t>
      </w:r>
      <w:r w:rsidRPr="00C65FDB">
        <w:rPr>
          <w:rFonts w:ascii="Arial" w:hAnsi="Arial" w:cs="Arial"/>
          <w:sz w:val="24"/>
          <w:szCs w:val="24"/>
          <w:lang w:val="en-US"/>
        </w:rPr>
        <w:t xml:space="preserve"> </w:t>
      </w:r>
      <w:r w:rsidRPr="00C65FDB">
        <w:rPr>
          <w:rFonts w:ascii="Arial" w:hAnsi="Arial" w:cs="Arial"/>
          <w:sz w:val="24"/>
          <w:szCs w:val="24"/>
        </w:rPr>
        <w:t>аж ахуйн нэгжүүд улирлын чанартай үйл ажиллагаа явуулж байна. Жил бүр</w:t>
      </w:r>
      <w:r w:rsidRPr="00C65FDB">
        <w:rPr>
          <w:rFonts w:ascii="Arial" w:hAnsi="Arial" w:cs="Arial"/>
          <w:sz w:val="24"/>
          <w:szCs w:val="24"/>
          <w:lang w:val="en-US"/>
        </w:rPr>
        <w:t xml:space="preserve"> </w:t>
      </w:r>
      <w:r w:rsidRPr="00C65FDB">
        <w:rPr>
          <w:rFonts w:ascii="Arial" w:hAnsi="Arial" w:cs="Arial"/>
          <w:sz w:val="24"/>
          <w:szCs w:val="24"/>
        </w:rPr>
        <w:t>“Ногоон цагаан хувьсгал”</w:t>
      </w:r>
      <w:r w:rsidRPr="00C65FDB">
        <w:rPr>
          <w:rFonts w:ascii="Arial" w:hAnsi="Arial" w:cs="Arial"/>
          <w:sz w:val="24"/>
          <w:szCs w:val="24"/>
          <w:lang w:val="en-US"/>
        </w:rPr>
        <w:t xml:space="preserve"> </w:t>
      </w:r>
      <w:r w:rsidRPr="00C65FDB">
        <w:rPr>
          <w:rFonts w:ascii="Arial" w:hAnsi="Arial" w:cs="Arial"/>
          <w:sz w:val="24"/>
          <w:szCs w:val="24"/>
        </w:rPr>
        <w:t>үзэс</w:t>
      </w:r>
      <w:r w:rsidR="00B4796B" w:rsidRPr="00C65FDB">
        <w:rPr>
          <w:rFonts w:ascii="Arial" w:hAnsi="Arial" w:cs="Arial"/>
          <w:sz w:val="24"/>
          <w:szCs w:val="24"/>
        </w:rPr>
        <w:t>гэлэн худалдаа зохион байгуулж,</w:t>
      </w:r>
      <w:r w:rsidRPr="00C65FDB">
        <w:rPr>
          <w:rFonts w:ascii="Arial" w:hAnsi="Arial" w:cs="Arial"/>
          <w:sz w:val="24"/>
          <w:szCs w:val="24"/>
        </w:rPr>
        <w:t>үзэсгэлэн худалдаанд иргэд идэвхитэй</w:t>
      </w:r>
      <w:r w:rsidR="00B4796B" w:rsidRPr="00C65FDB">
        <w:rPr>
          <w:rFonts w:ascii="Arial" w:hAnsi="Arial" w:cs="Arial"/>
          <w:sz w:val="24"/>
          <w:szCs w:val="24"/>
        </w:rPr>
        <w:t xml:space="preserve"> оролцдог</w:t>
      </w:r>
      <w:r w:rsidR="00F80AC8" w:rsidRPr="00C65FDB">
        <w:rPr>
          <w:rFonts w:ascii="Arial" w:hAnsi="Arial" w:cs="Arial"/>
          <w:sz w:val="24"/>
          <w:szCs w:val="24"/>
          <w:lang w:val="en-US"/>
        </w:rPr>
        <w:t>.</w:t>
      </w:r>
    </w:p>
    <w:p w:rsidR="00F80AC8" w:rsidRPr="00C65FDB" w:rsidRDefault="00F80AC8" w:rsidP="00B7326A">
      <w:pPr>
        <w:spacing w:after="0" w:line="360" w:lineRule="auto"/>
        <w:rPr>
          <w:rFonts w:ascii="Arial" w:hAnsi="Arial" w:cs="Arial"/>
          <w:b/>
          <w:sz w:val="24"/>
          <w:szCs w:val="24"/>
        </w:rPr>
      </w:pPr>
      <w:r w:rsidRPr="00C65FDB">
        <w:rPr>
          <w:rFonts w:ascii="Arial" w:hAnsi="Arial" w:cs="Arial"/>
          <w:b/>
          <w:sz w:val="24"/>
          <w:szCs w:val="24"/>
        </w:rPr>
        <w:t>Газар тарилангийн салбарын SWOT шинжилгээ</w:t>
      </w:r>
    </w:p>
    <w:tbl>
      <w:tblPr>
        <w:tblStyle w:val="LightGrid-Accent11"/>
        <w:tblW w:w="9464" w:type="dxa"/>
        <w:tblLook w:val="04A0"/>
      </w:tblPr>
      <w:tblGrid>
        <w:gridCol w:w="5238"/>
        <w:gridCol w:w="4226"/>
      </w:tblGrid>
      <w:tr w:rsidR="00F80AC8" w:rsidRPr="00C65FDB" w:rsidTr="00E65141">
        <w:trPr>
          <w:cnfStyle w:val="100000000000"/>
          <w:trHeight w:val="257"/>
        </w:trPr>
        <w:tc>
          <w:tcPr>
            <w:cnfStyle w:val="001000000000"/>
            <w:tcW w:w="5238" w:type="dxa"/>
          </w:tcPr>
          <w:p w:rsidR="00F80AC8" w:rsidRPr="00C65FDB" w:rsidRDefault="00F80AC8" w:rsidP="00B7326A">
            <w:pPr>
              <w:spacing w:after="0" w:line="360" w:lineRule="auto"/>
              <w:rPr>
                <w:rFonts w:ascii="Arial" w:hAnsi="Arial" w:cs="Arial"/>
                <w:b w:val="0"/>
                <w:sz w:val="24"/>
                <w:szCs w:val="24"/>
              </w:rPr>
            </w:pPr>
            <w:r w:rsidRPr="00C65FDB">
              <w:rPr>
                <w:rFonts w:ascii="Arial" w:hAnsi="Arial" w:cs="Arial"/>
                <w:i/>
                <w:sz w:val="24"/>
                <w:szCs w:val="24"/>
              </w:rPr>
              <w:t>Давуу  тал</w:t>
            </w:r>
          </w:p>
        </w:tc>
        <w:tc>
          <w:tcPr>
            <w:tcW w:w="4226" w:type="dxa"/>
          </w:tcPr>
          <w:p w:rsidR="00F80AC8" w:rsidRPr="00C65FDB" w:rsidRDefault="00F80AC8" w:rsidP="00B7326A">
            <w:pPr>
              <w:spacing w:after="0" w:line="360" w:lineRule="auto"/>
              <w:cnfStyle w:val="100000000000"/>
              <w:rPr>
                <w:rFonts w:ascii="Arial" w:hAnsi="Arial" w:cs="Arial"/>
                <w:b w:val="0"/>
                <w:sz w:val="24"/>
                <w:szCs w:val="24"/>
              </w:rPr>
            </w:pPr>
            <w:r w:rsidRPr="00C65FDB">
              <w:rPr>
                <w:rFonts w:ascii="Arial" w:hAnsi="Arial" w:cs="Arial"/>
                <w:i/>
                <w:sz w:val="24"/>
                <w:szCs w:val="24"/>
              </w:rPr>
              <w:t>Сул тал</w:t>
            </w:r>
          </w:p>
        </w:tc>
      </w:tr>
      <w:tr w:rsidR="00F80AC8" w:rsidRPr="00C65FDB" w:rsidTr="00E65141">
        <w:trPr>
          <w:cnfStyle w:val="000000100000"/>
          <w:trHeight w:val="884"/>
        </w:trPr>
        <w:tc>
          <w:tcPr>
            <w:cnfStyle w:val="001000000000"/>
            <w:tcW w:w="5238" w:type="dxa"/>
          </w:tcPr>
          <w:p w:rsidR="00F80AC8" w:rsidRPr="00C65FDB" w:rsidRDefault="00F80AC8" w:rsidP="00B7326A">
            <w:pPr>
              <w:pStyle w:val="ListParagraph"/>
              <w:numPr>
                <w:ilvl w:val="0"/>
                <w:numId w:val="12"/>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Газар тариалан эрхэлж байсан талбайн нөөцтэй</w:t>
            </w:r>
          </w:p>
          <w:p w:rsidR="00F80AC8" w:rsidRPr="00C65FDB" w:rsidRDefault="00F80AC8" w:rsidP="00B7326A">
            <w:pPr>
              <w:pStyle w:val="ListParagraph"/>
              <w:numPr>
                <w:ilvl w:val="0"/>
                <w:numId w:val="12"/>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 xml:space="preserve">Дулаан </w:t>
            </w:r>
            <w:r w:rsidRPr="00C65FDB">
              <w:rPr>
                <w:rFonts w:ascii="Arial" w:hAnsi="Arial" w:cs="Arial"/>
                <w:b w:val="0"/>
                <w:sz w:val="24"/>
                <w:szCs w:val="24"/>
              </w:rPr>
              <w:t xml:space="preserve">өдрийн тоо их </w:t>
            </w:r>
          </w:p>
          <w:p w:rsidR="00F80AC8" w:rsidRPr="00C65FDB" w:rsidRDefault="00E65141" w:rsidP="00B7326A">
            <w:pPr>
              <w:pStyle w:val="ListParagraph"/>
              <w:numPr>
                <w:ilvl w:val="0"/>
                <w:numId w:val="12"/>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Зах зээлийн эрэлт их</w:t>
            </w:r>
          </w:p>
        </w:tc>
        <w:tc>
          <w:tcPr>
            <w:tcW w:w="4226" w:type="dxa"/>
          </w:tcPr>
          <w:p w:rsidR="00E65141" w:rsidRPr="00C65FDB" w:rsidRDefault="00F80AC8" w:rsidP="00B7326A">
            <w:pPr>
              <w:pStyle w:val="ListParagraph"/>
              <w:numPr>
                <w:ilvl w:val="0"/>
                <w:numId w:val="11"/>
              </w:numPr>
              <w:spacing w:after="0" w:line="360" w:lineRule="auto"/>
              <w:ind w:left="270" w:hanging="270"/>
              <w:jc w:val="both"/>
              <w:cnfStyle w:val="000000100000"/>
              <w:rPr>
                <w:rFonts w:ascii="Arial" w:hAnsi="Arial" w:cs="Arial"/>
                <w:sz w:val="24"/>
                <w:szCs w:val="24"/>
                <w:lang w:val="en-US"/>
              </w:rPr>
            </w:pPr>
            <w:r w:rsidRPr="00C65FDB">
              <w:rPr>
                <w:rFonts w:ascii="Arial" w:hAnsi="Arial" w:cs="Arial"/>
                <w:sz w:val="24"/>
                <w:szCs w:val="24"/>
                <w:lang w:val="en-US"/>
              </w:rPr>
              <w:t xml:space="preserve">Хөрсний үржил шим муу, </w:t>
            </w:r>
            <w:r w:rsidR="00E65141" w:rsidRPr="00C65FDB">
              <w:rPr>
                <w:rFonts w:ascii="Arial" w:hAnsi="Arial" w:cs="Arial"/>
                <w:sz w:val="24"/>
                <w:szCs w:val="24"/>
                <w:lang w:val="en-US"/>
              </w:rPr>
              <w:t>талбай бага хатуу хөрстэй</w:t>
            </w:r>
          </w:p>
          <w:p w:rsidR="00E65141" w:rsidRPr="00C65FDB" w:rsidRDefault="00E65141" w:rsidP="00B7326A">
            <w:pPr>
              <w:pStyle w:val="ListParagraph"/>
              <w:numPr>
                <w:ilvl w:val="0"/>
                <w:numId w:val="11"/>
              </w:numPr>
              <w:spacing w:after="0" w:line="360" w:lineRule="auto"/>
              <w:ind w:left="270" w:hanging="270"/>
              <w:jc w:val="both"/>
              <w:cnfStyle w:val="000000100000"/>
              <w:rPr>
                <w:rFonts w:ascii="Arial" w:hAnsi="Arial" w:cs="Arial"/>
                <w:sz w:val="24"/>
                <w:szCs w:val="24"/>
                <w:lang w:val="en-US"/>
              </w:rPr>
            </w:pPr>
            <w:r w:rsidRPr="00C65FDB">
              <w:rPr>
                <w:rFonts w:ascii="Arial" w:hAnsi="Arial" w:cs="Arial"/>
                <w:sz w:val="24"/>
                <w:szCs w:val="24"/>
                <w:lang w:val="en-US"/>
              </w:rPr>
              <w:t>Усан хангамж муу</w:t>
            </w:r>
          </w:p>
          <w:p w:rsidR="00E65141" w:rsidRPr="00C65FDB" w:rsidRDefault="00E65141" w:rsidP="00B7326A">
            <w:pPr>
              <w:pStyle w:val="ListParagraph"/>
              <w:numPr>
                <w:ilvl w:val="0"/>
                <w:numId w:val="11"/>
              </w:numPr>
              <w:spacing w:after="0" w:line="360" w:lineRule="auto"/>
              <w:ind w:left="270" w:hanging="270"/>
              <w:jc w:val="both"/>
              <w:cnfStyle w:val="000000100000"/>
              <w:rPr>
                <w:rFonts w:ascii="Arial" w:hAnsi="Arial" w:cs="Arial"/>
                <w:sz w:val="24"/>
                <w:szCs w:val="24"/>
                <w:lang w:val="en-US"/>
              </w:rPr>
            </w:pPr>
            <w:r w:rsidRPr="00C65FDB">
              <w:rPr>
                <w:rFonts w:ascii="Arial" w:hAnsi="Arial" w:cs="Arial"/>
                <w:sz w:val="24"/>
                <w:szCs w:val="24"/>
                <w:lang w:val="en-US"/>
              </w:rPr>
              <w:t>Мэргэжилтэй боловсон хүчин дутмаг</w:t>
            </w:r>
          </w:p>
          <w:p w:rsidR="00F80AC8" w:rsidRPr="00C65FDB" w:rsidRDefault="00E65141" w:rsidP="00B7326A">
            <w:pPr>
              <w:pStyle w:val="ListParagraph"/>
              <w:numPr>
                <w:ilvl w:val="0"/>
                <w:numId w:val="11"/>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lang w:val="en-US"/>
              </w:rPr>
              <w:t xml:space="preserve">Зах зээлийн </w:t>
            </w:r>
            <w:r w:rsidR="00F80AC8" w:rsidRPr="00C65FDB">
              <w:rPr>
                <w:rFonts w:ascii="Arial" w:hAnsi="Arial" w:cs="Arial"/>
                <w:sz w:val="24"/>
                <w:szCs w:val="24"/>
              </w:rPr>
              <w:t>нийлүүлэлт бага</w:t>
            </w:r>
          </w:p>
        </w:tc>
      </w:tr>
      <w:tr w:rsidR="00F80AC8" w:rsidRPr="00C65FDB" w:rsidTr="00E65141">
        <w:trPr>
          <w:cnfStyle w:val="000000010000"/>
          <w:trHeight w:val="257"/>
        </w:trPr>
        <w:tc>
          <w:tcPr>
            <w:cnfStyle w:val="001000000000"/>
            <w:tcW w:w="5238" w:type="dxa"/>
          </w:tcPr>
          <w:p w:rsidR="00F80AC8" w:rsidRPr="00C65FDB" w:rsidRDefault="00F80AC8" w:rsidP="00B7326A">
            <w:pPr>
              <w:spacing w:after="0" w:line="360" w:lineRule="auto"/>
              <w:ind w:left="284" w:hanging="142"/>
              <w:rPr>
                <w:rFonts w:ascii="Arial" w:hAnsi="Arial" w:cs="Arial"/>
                <w:i/>
                <w:iCs/>
                <w:sz w:val="24"/>
                <w:szCs w:val="24"/>
              </w:rPr>
            </w:pPr>
            <w:r w:rsidRPr="00C65FDB">
              <w:rPr>
                <w:rFonts w:ascii="Arial" w:hAnsi="Arial" w:cs="Arial"/>
                <w:i/>
                <w:iCs/>
                <w:sz w:val="24"/>
                <w:szCs w:val="24"/>
              </w:rPr>
              <w:t>Боломж</w:t>
            </w:r>
          </w:p>
        </w:tc>
        <w:tc>
          <w:tcPr>
            <w:tcW w:w="4226" w:type="dxa"/>
          </w:tcPr>
          <w:p w:rsidR="00F80AC8" w:rsidRPr="00C65FDB" w:rsidRDefault="00F80AC8" w:rsidP="00B7326A">
            <w:pPr>
              <w:spacing w:after="0" w:line="360" w:lineRule="auto"/>
              <w:ind w:left="284" w:hanging="142"/>
              <w:cnfStyle w:val="000000010000"/>
              <w:rPr>
                <w:rFonts w:ascii="Arial" w:hAnsi="Arial" w:cs="Arial"/>
                <w:b/>
                <w:i/>
                <w:sz w:val="24"/>
                <w:szCs w:val="24"/>
              </w:rPr>
            </w:pPr>
            <w:r w:rsidRPr="00C65FDB">
              <w:rPr>
                <w:rFonts w:ascii="Arial" w:hAnsi="Arial" w:cs="Arial"/>
                <w:b/>
                <w:i/>
                <w:sz w:val="24"/>
                <w:szCs w:val="24"/>
              </w:rPr>
              <w:t>Саад бэрхшээл</w:t>
            </w:r>
          </w:p>
        </w:tc>
      </w:tr>
      <w:tr w:rsidR="00F80AC8" w:rsidRPr="00C65FDB" w:rsidTr="00E65141">
        <w:trPr>
          <w:cnfStyle w:val="000000100000"/>
          <w:trHeight w:val="322"/>
        </w:trPr>
        <w:tc>
          <w:tcPr>
            <w:cnfStyle w:val="001000000000"/>
            <w:tcW w:w="5238" w:type="dxa"/>
          </w:tcPr>
          <w:p w:rsidR="00F80AC8" w:rsidRPr="00C65FDB" w:rsidRDefault="00F80AC8" w:rsidP="00B7326A">
            <w:pPr>
              <w:pStyle w:val="ListParagraph"/>
              <w:numPr>
                <w:ilvl w:val="0"/>
                <w:numId w:val="11"/>
              </w:numPr>
              <w:spacing w:after="0" w:line="360" w:lineRule="auto"/>
              <w:ind w:left="284" w:hanging="284"/>
              <w:jc w:val="both"/>
              <w:rPr>
                <w:rFonts w:ascii="Arial" w:hAnsi="Arial" w:cs="Arial"/>
                <w:b w:val="0"/>
                <w:sz w:val="24"/>
                <w:szCs w:val="24"/>
              </w:rPr>
            </w:pPr>
            <w:r w:rsidRPr="00C65FDB">
              <w:rPr>
                <w:rFonts w:ascii="Arial" w:hAnsi="Arial" w:cs="Arial"/>
                <w:b w:val="0"/>
                <w:sz w:val="24"/>
                <w:szCs w:val="24"/>
                <w:lang w:val="en-US"/>
              </w:rPr>
              <w:t>Гүний худгаас усаа авдаг</w:t>
            </w:r>
          </w:p>
          <w:p w:rsidR="00F80AC8" w:rsidRPr="00C65FDB" w:rsidRDefault="00F80AC8" w:rsidP="00B7326A">
            <w:pPr>
              <w:pStyle w:val="ListParagraph"/>
              <w:numPr>
                <w:ilvl w:val="0"/>
                <w:numId w:val="11"/>
              </w:numPr>
              <w:spacing w:after="0" w:line="360" w:lineRule="auto"/>
              <w:ind w:left="284" w:hanging="284"/>
              <w:jc w:val="both"/>
              <w:rPr>
                <w:rFonts w:ascii="Arial" w:hAnsi="Arial" w:cs="Arial"/>
                <w:b w:val="0"/>
                <w:sz w:val="24"/>
                <w:szCs w:val="24"/>
              </w:rPr>
            </w:pPr>
            <w:r w:rsidRPr="00C65FDB">
              <w:rPr>
                <w:rFonts w:ascii="Arial" w:hAnsi="Arial" w:cs="Arial"/>
                <w:b w:val="0"/>
                <w:sz w:val="24"/>
                <w:szCs w:val="24"/>
              </w:rPr>
              <w:t>Хүлэмжийн аж ахуйг хөгжүүлэх</w:t>
            </w:r>
            <w:r w:rsidRPr="00C65FDB">
              <w:rPr>
                <w:rFonts w:ascii="Arial" w:hAnsi="Arial" w:cs="Arial"/>
                <w:b w:val="0"/>
                <w:sz w:val="24"/>
                <w:szCs w:val="24"/>
                <w:lang w:val="en-US"/>
              </w:rPr>
              <w:t xml:space="preserve"> боломжтой</w:t>
            </w:r>
          </w:p>
          <w:p w:rsidR="00F80AC8" w:rsidRPr="00C65FDB" w:rsidRDefault="00F80AC8" w:rsidP="00B7326A">
            <w:pPr>
              <w:pStyle w:val="ListParagraph"/>
              <w:numPr>
                <w:ilvl w:val="0"/>
                <w:numId w:val="11"/>
              </w:numPr>
              <w:spacing w:after="0" w:line="360" w:lineRule="auto"/>
              <w:ind w:left="284" w:hanging="284"/>
              <w:jc w:val="both"/>
              <w:rPr>
                <w:rFonts w:ascii="Arial" w:hAnsi="Arial" w:cs="Arial"/>
                <w:b w:val="0"/>
                <w:sz w:val="24"/>
                <w:szCs w:val="24"/>
              </w:rPr>
            </w:pPr>
            <w:r w:rsidRPr="00C65FDB">
              <w:rPr>
                <w:rFonts w:ascii="Arial" w:hAnsi="Arial" w:cs="Arial"/>
                <w:b w:val="0"/>
                <w:sz w:val="24"/>
                <w:szCs w:val="24"/>
                <w:lang w:val="en-US"/>
              </w:rPr>
              <w:t>Үрийн ургамал тариалж үр үржүүлэх боломжтой</w:t>
            </w:r>
          </w:p>
          <w:p w:rsidR="00F80AC8" w:rsidRPr="00C65FDB" w:rsidRDefault="00F80AC8" w:rsidP="00B7326A">
            <w:pPr>
              <w:pStyle w:val="ListParagraph"/>
              <w:numPr>
                <w:ilvl w:val="0"/>
                <w:numId w:val="12"/>
              </w:numPr>
              <w:spacing w:after="0" w:line="360" w:lineRule="auto"/>
              <w:ind w:left="284" w:hanging="284"/>
              <w:jc w:val="both"/>
              <w:rPr>
                <w:rFonts w:ascii="Arial" w:hAnsi="Arial" w:cs="Arial"/>
                <w:b w:val="0"/>
                <w:bCs w:val="0"/>
                <w:sz w:val="24"/>
                <w:szCs w:val="24"/>
              </w:rPr>
            </w:pPr>
            <w:r w:rsidRPr="00C65FDB">
              <w:rPr>
                <w:rFonts w:ascii="Arial" w:hAnsi="Arial" w:cs="Arial"/>
                <w:b w:val="0"/>
                <w:sz w:val="24"/>
                <w:szCs w:val="24"/>
                <w:lang w:val="en-US"/>
              </w:rPr>
              <w:t>Тэжээлийн ургамал тариалах бүрэн боломжтой</w:t>
            </w:r>
          </w:p>
          <w:p w:rsidR="00F80AC8" w:rsidRPr="00C65FDB" w:rsidRDefault="00F80AC8" w:rsidP="00B7326A">
            <w:pPr>
              <w:pStyle w:val="ListParagraph"/>
              <w:spacing w:after="0" w:line="360" w:lineRule="auto"/>
              <w:ind w:left="284" w:firstLine="0"/>
              <w:jc w:val="both"/>
              <w:rPr>
                <w:rFonts w:ascii="Arial" w:hAnsi="Arial" w:cs="Arial"/>
                <w:b w:val="0"/>
                <w:bCs w:val="0"/>
                <w:sz w:val="24"/>
                <w:szCs w:val="24"/>
              </w:rPr>
            </w:pPr>
          </w:p>
        </w:tc>
        <w:tc>
          <w:tcPr>
            <w:tcW w:w="4226" w:type="dxa"/>
          </w:tcPr>
          <w:p w:rsidR="00F80AC8" w:rsidRPr="00C65FDB" w:rsidRDefault="00F80AC8" w:rsidP="00B7326A">
            <w:pPr>
              <w:pStyle w:val="ListParagraph"/>
              <w:numPr>
                <w:ilvl w:val="0"/>
                <w:numId w:val="12"/>
              </w:numPr>
              <w:spacing w:after="0" w:line="360" w:lineRule="auto"/>
              <w:ind w:left="284" w:hanging="284"/>
              <w:jc w:val="left"/>
              <w:cnfStyle w:val="000000100000"/>
              <w:rPr>
                <w:rFonts w:ascii="Arial" w:hAnsi="Arial" w:cs="Arial"/>
                <w:bCs/>
                <w:sz w:val="24"/>
                <w:szCs w:val="24"/>
              </w:rPr>
            </w:pPr>
            <w:r w:rsidRPr="00C65FDB">
              <w:rPr>
                <w:rFonts w:ascii="Arial" w:hAnsi="Arial" w:cs="Arial"/>
                <w:bCs/>
                <w:sz w:val="24"/>
                <w:szCs w:val="24"/>
                <w:lang w:val="en-US"/>
              </w:rPr>
              <w:t xml:space="preserve"> Усны хүрэлцээ муу</w:t>
            </w:r>
          </w:p>
          <w:p w:rsidR="00F80AC8" w:rsidRPr="00C65FDB" w:rsidRDefault="00F80AC8" w:rsidP="00B7326A">
            <w:pPr>
              <w:pStyle w:val="ListParagraph"/>
              <w:numPr>
                <w:ilvl w:val="0"/>
                <w:numId w:val="12"/>
              </w:numPr>
              <w:spacing w:after="0" w:line="360" w:lineRule="auto"/>
              <w:ind w:left="284" w:hanging="284"/>
              <w:jc w:val="left"/>
              <w:cnfStyle w:val="000000100000"/>
              <w:rPr>
                <w:rFonts w:ascii="Arial" w:hAnsi="Arial" w:cs="Arial"/>
                <w:bCs/>
                <w:sz w:val="24"/>
                <w:szCs w:val="24"/>
              </w:rPr>
            </w:pPr>
            <w:r w:rsidRPr="00C65FDB">
              <w:rPr>
                <w:rFonts w:ascii="Arial" w:hAnsi="Arial" w:cs="Arial"/>
                <w:bCs/>
                <w:sz w:val="24"/>
                <w:szCs w:val="24"/>
                <w:lang w:val="en-US"/>
              </w:rPr>
              <w:t>Салхи, шороон шуурга их шуурдаг</w:t>
            </w:r>
          </w:p>
          <w:p w:rsidR="00F80AC8" w:rsidRPr="00C65FDB" w:rsidRDefault="00F80AC8" w:rsidP="00B7326A">
            <w:pPr>
              <w:pStyle w:val="ListParagraph"/>
              <w:numPr>
                <w:ilvl w:val="0"/>
                <w:numId w:val="12"/>
              </w:numPr>
              <w:spacing w:after="0" w:line="360" w:lineRule="auto"/>
              <w:ind w:left="284" w:hanging="284"/>
              <w:jc w:val="left"/>
              <w:cnfStyle w:val="000000100000"/>
              <w:rPr>
                <w:rFonts w:ascii="Arial" w:hAnsi="Arial" w:cs="Arial"/>
                <w:bCs/>
                <w:sz w:val="24"/>
                <w:szCs w:val="24"/>
              </w:rPr>
            </w:pPr>
            <w:r w:rsidRPr="00C65FDB">
              <w:rPr>
                <w:rFonts w:ascii="Arial" w:hAnsi="Arial" w:cs="Arial"/>
                <w:bCs/>
                <w:sz w:val="24"/>
                <w:szCs w:val="24"/>
                <w:lang w:val="en-US"/>
              </w:rPr>
              <w:t>Хур бороо бага ордог</w:t>
            </w:r>
          </w:p>
          <w:p w:rsidR="00E65141" w:rsidRPr="00C65FDB" w:rsidRDefault="00E65141" w:rsidP="00B7326A">
            <w:pPr>
              <w:pStyle w:val="ListParagraph"/>
              <w:numPr>
                <w:ilvl w:val="0"/>
                <w:numId w:val="12"/>
              </w:numPr>
              <w:spacing w:after="0" w:line="360" w:lineRule="auto"/>
              <w:ind w:left="284" w:hanging="284"/>
              <w:jc w:val="left"/>
              <w:cnfStyle w:val="000000100000"/>
              <w:rPr>
                <w:rFonts w:ascii="Arial" w:hAnsi="Arial" w:cs="Arial"/>
                <w:bCs/>
                <w:sz w:val="24"/>
                <w:szCs w:val="24"/>
                <w:lang w:val="en-US"/>
              </w:rPr>
            </w:pPr>
            <w:r w:rsidRPr="00C65FDB">
              <w:rPr>
                <w:rFonts w:ascii="Arial" w:hAnsi="Arial" w:cs="Arial"/>
                <w:bCs/>
                <w:sz w:val="24"/>
                <w:szCs w:val="24"/>
                <w:lang w:val="en-US"/>
              </w:rPr>
              <w:t>Техник, хэрэгсэл байхгүй</w:t>
            </w:r>
          </w:p>
          <w:p w:rsidR="00F80AC8" w:rsidRPr="00C65FDB" w:rsidRDefault="00E65141" w:rsidP="00B7326A">
            <w:pPr>
              <w:pStyle w:val="ListParagraph"/>
              <w:numPr>
                <w:ilvl w:val="0"/>
                <w:numId w:val="12"/>
              </w:numPr>
              <w:spacing w:after="0" w:line="360" w:lineRule="auto"/>
              <w:ind w:left="284" w:hanging="284"/>
              <w:jc w:val="left"/>
              <w:cnfStyle w:val="000000100000"/>
              <w:rPr>
                <w:rFonts w:ascii="Arial" w:hAnsi="Arial" w:cs="Arial"/>
                <w:bCs/>
                <w:sz w:val="24"/>
                <w:szCs w:val="24"/>
              </w:rPr>
            </w:pPr>
            <w:r w:rsidRPr="00C65FDB">
              <w:rPr>
                <w:rFonts w:ascii="Arial" w:hAnsi="Arial" w:cs="Arial"/>
                <w:bCs/>
                <w:sz w:val="24"/>
                <w:szCs w:val="24"/>
                <w:lang w:val="en-US"/>
              </w:rPr>
              <w:t>Малаас хамгаалах, хөцөөлөх</w:t>
            </w:r>
          </w:p>
        </w:tc>
      </w:tr>
    </w:tbl>
    <w:p w:rsidR="00F80AC8" w:rsidRPr="00C65FDB" w:rsidRDefault="00F80AC8" w:rsidP="00B7326A">
      <w:pPr>
        <w:spacing w:after="0" w:line="360" w:lineRule="auto"/>
        <w:ind w:firstLine="0"/>
        <w:jc w:val="both"/>
        <w:rPr>
          <w:rFonts w:ascii="Arial" w:hAnsi="Arial" w:cs="Arial"/>
          <w:b/>
          <w:sz w:val="24"/>
          <w:szCs w:val="24"/>
          <w:u w:val="single"/>
          <w:lang w:val="en-US"/>
        </w:rPr>
      </w:pPr>
    </w:p>
    <w:tbl>
      <w:tblPr>
        <w:tblStyle w:val="TableGrid"/>
        <w:tblW w:w="0" w:type="auto"/>
        <w:tblLook w:val="04A0"/>
      </w:tblPr>
      <w:tblGrid>
        <w:gridCol w:w="4785"/>
        <w:gridCol w:w="4786"/>
      </w:tblGrid>
      <w:tr w:rsidR="00791404" w:rsidRPr="00C65FDB" w:rsidTr="00791404">
        <w:tc>
          <w:tcPr>
            <w:tcW w:w="4788" w:type="dxa"/>
          </w:tcPr>
          <w:p w:rsidR="00791404" w:rsidRPr="00C65FDB" w:rsidRDefault="00791404" w:rsidP="00B7326A">
            <w:pPr>
              <w:spacing w:after="0" w:line="360" w:lineRule="auto"/>
              <w:ind w:firstLine="0"/>
              <w:jc w:val="both"/>
              <w:rPr>
                <w:rFonts w:cs="Arial"/>
                <w:b/>
                <w:sz w:val="24"/>
                <w:szCs w:val="24"/>
                <w:lang w:val="en-US"/>
              </w:rPr>
            </w:pPr>
            <w:r w:rsidRPr="00C65FDB">
              <w:rPr>
                <w:rFonts w:cs="Arial"/>
                <w:b/>
                <w:sz w:val="24"/>
                <w:szCs w:val="24"/>
              </w:rPr>
              <w:t>Тулгамдаж буй асуудал</w:t>
            </w:r>
          </w:p>
        </w:tc>
        <w:tc>
          <w:tcPr>
            <w:tcW w:w="4788" w:type="dxa"/>
          </w:tcPr>
          <w:p w:rsidR="00791404" w:rsidRPr="00C65FDB" w:rsidRDefault="00791404" w:rsidP="00B7326A">
            <w:pPr>
              <w:spacing w:after="0" w:line="360" w:lineRule="auto"/>
              <w:ind w:firstLine="0"/>
              <w:jc w:val="both"/>
              <w:rPr>
                <w:rFonts w:cs="Arial"/>
                <w:b/>
                <w:sz w:val="24"/>
                <w:szCs w:val="24"/>
                <w:lang w:val="en-US"/>
              </w:rPr>
            </w:pPr>
            <w:r w:rsidRPr="00C65FDB">
              <w:rPr>
                <w:rFonts w:cs="Arial"/>
                <w:b/>
                <w:sz w:val="24"/>
                <w:szCs w:val="24"/>
              </w:rPr>
              <w:t>Шийдвэрлэх арга зам</w:t>
            </w:r>
          </w:p>
        </w:tc>
      </w:tr>
      <w:tr w:rsidR="00791404" w:rsidRPr="00C65FDB" w:rsidTr="00791404">
        <w:tc>
          <w:tcPr>
            <w:tcW w:w="4788" w:type="dxa"/>
          </w:tcPr>
          <w:p w:rsidR="00791404" w:rsidRPr="00C65FDB" w:rsidRDefault="00791404" w:rsidP="00B7326A">
            <w:pPr>
              <w:spacing w:after="0" w:line="360" w:lineRule="auto"/>
              <w:ind w:firstLine="0"/>
              <w:jc w:val="left"/>
              <w:rPr>
                <w:rFonts w:cs="Arial"/>
                <w:sz w:val="24"/>
                <w:szCs w:val="24"/>
              </w:rPr>
            </w:pPr>
            <w:r w:rsidRPr="00C65FDB">
              <w:rPr>
                <w:rFonts w:cs="Arial"/>
                <w:sz w:val="24"/>
                <w:szCs w:val="24"/>
              </w:rPr>
              <w:t>Дунд оврын техник хэрэгслийг нэвтрүүлэх</w:t>
            </w:r>
          </w:p>
        </w:tc>
        <w:tc>
          <w:tcPr>
            <w:tcW w:w="4788" w:type="dxa"/>
          </w:tcPr>
          <w:p w:rsidR="00791404" w:rsidRPr="00C65FDB" w:rsidRDefault="00791404" w:rsidP="00B7326A">
            <w:pPr>
              <w:spacing w:after="0" w:line="360" w:lineRule="auto"/>
              <w:ind w:firstLine="0"/>
              <w:jc w:val="left"/>
              <w:rPr>
                <w:rFonts w:cs="Arial"/>
                <w:sz w:val="24"/>
                <w:szCs w:val="24"/>
              </w:rPr>
            </w:pPr>
            <w:r w:rsidRPr="00C65FDB">
              <w:rPr>
                <w:rFonts w:cs="Arial"/>
                <w:sz w:val="24"/>
                <w:szCs w:val="24"/>
              </w:rPr>
              <w:t>Төсөл шалгаруулж, эх үүсвэрийг бий болгох</w:t>
            </w:r>
          </w:p>
        </w:tc>
      </w:tr>
      <w:tr w:rsidR="00791404" w:rsidRPr="00C65FDB" w:rsidTr="00791404">
        <w:tc>
          <w:tcPr>
            <w:tcW w:w="4788" w:type="dxa"/>
          </w:tcPr>
          <w:p w:rsidR="00791404" w:rsidRPr="00C65FDB" w:rsidRDefault="00791404" w:rsidP="00B7326A">
            <w:pPr>
              <w:pStyle w:val="ListParagraph"/>
              <w:spacing w:after="0" w:line="360" w:lineRule="auto"/>
              <w:ind w:left="0" w:firstLine="0"/>
              <w:jc w:val="left"/>
              <w:rPr>
                <w:rFonts w:cs="Arial"/>
                <w:sz w:val="24"/>
                <w:szCs w:val="24"/>
              </w:rPr>
            </w:pPr>
            <w:r w:rsidRPr="00C65FDB">
              <w:rPr>
                <w:rFonts w:cs="Arial"/>
                <w:sz w:val="24"/>
                <w:szCs w:val="24"/>
              </w:rPr>
              <w:t>Усжуулалтын системийг нэвтрүүлэх</w:t>
            </w:r>
          </w:p>
        </w:tc>
        <w:tc>
          <w:tcPr>
            <w:tcW w:w="4788" w:type="dxa"/>
          </w:tcPr>
          <w:p w:rsidR="00791404" w:rsidRPr="00C65FDB" w:rsidRDefault="00791404" w:rsidP="00B7326A">
            <w:pPr>
              <w:pStyle w:val="ListParagraph"/>
              <w:spacing w:after="0" w:line="360" w:lineRule="auto"/>
              <w:ind w:left="0" w:firstLine="0"/>
              <w:jc w:val="left"/>
              <w:rPr>
                <w:rFonts w:cs="Arial"/>
                <w:sz w:val="24"/>
                <w:szCs w:val="24"/>
              </w:rPr>
            </w:pPr>
            <w:r w:rsidRPr="00C65FDB">
              <w:rPr>
                <w:rFonts w:cs="Arial"/>
                <w:sz w:val="24"/>
                <w:szCs w:val="24"/>
              </w:rPr>
              <w:t>Тариалж болох газруудад худаг гаргах</w:t>
            </w:r>
          </w:p>
        </w:tc>
      </w:tr>
      <w:tr w:rsidR="00791404" w:rsidRPr="00C65FDB" w:rsidTr="00791404">
        <w:tc>
          <w:tcPr>
            <w:tcW w:w="4788" w:type="dxa"/>
          </w:tcPr>
          <w:p w:rsidR="00791404" w:rsidRPr="00C65FDB" w:rsidRDefault="00791404" w:rsidP="00B7326A">
            <w:pPr>
              <w:pStyle w:val="ListParagraph"/>
              <w:spacing w:after="0" w:line="360" w:lineRule="auto"/>
              <w:ind w:left="0" w:firstLine="0"/>
              <w:jc w:val="left"/>
              <w:rPr>
                <w:rFonts w:cs="Arial"/>
                <w:sz w:val="24"/>
                <w:szCs w:val="24"/>
              </w:rPr>
            </w:pPr>
            <w:r w:rsidRPr="00C65FDB">
              <w:rPr>
                <w:rFonts w:cs="Arial"/>
                <w:sz w:val="24"/>
                <w:szCs w:val="24"/>
              </w:rPr>
              <w:t>Мэргэжилтэй боловсон хүчин дутмаг</w:t>
            </w:r>
          </w:p>
        </w:tc>
        <w:tc>
          <w:tcPr>
            <w:tcW w:w="4788" w:type="dxa"/>
          </w:tcPr>
          <w:p w:rsidR="00791404" w:rsidRPr="00C65FDB" w:rsidRDefault="00791404" w:rsidP="00B7326A">
            <w:pPr>
              <w:pStyle w:val="ListParagraph"/>
              <w:spacing w:after="0" w:line="360" w:lineRule="auto"/>
              <w:ind w:left="0" w:firstLine="0"/>
              <w:jc w:val="left"/>
              <w:rPr>
                <w:rFonts w:cs="Arial"/>
                <w:sz w:val="24"/>
                <w:szCs w:val="24"/>
              </w:rPr>
            </w:pPr>
            <w:r w:rsidRPr="00C65FDB">
              <w:rPr>
                <w:rFonts w:cs="Arial"/>
                <w:sz w:val="24"/>
                <w:szCs w:val="24"/>
              </w:rPr>
              <w:t>Мэргэжлийн боловсон хүчин бэлтгэх бодлого баримтлах</w:t>
            </w:r>
          </w:p>
        </w:tc>
      </w:tr>
      <w:tr w:rsidR="00791404" w:rsidRPr="00C65FDB" w:rsidTr="00791404">
        <w:tc>
          <w:tcPr>
            <w:tcW w:w="4788" w:type="dxa"/>
          </w:tcPr>
          <w:p w:rsidR="00791404" w:rsidRPr="00C65FDB" w:rsidRDefault="00791404" w:rsidP="00B7326A">
            <w:pPr>
              <w:pStyle w:val="ListParagraph"/>
              <w:spacing w:after="0" w:line="360" w:lineRule="auto"/>
              <w:ind w:left="0" w:firstLine="0"/>
              <w:jc w:val="left"/>
              <w:rPr>
                <w:rFonts w:cs="Arial"/>
                <w:sz w:val="24"/>
                <w:szCs w:val="24"/>
              </w:rPr>
            </w:pPr>
            <w:r w:rsidRPr="00C65FDB">
              <w:rPr>
                <w:rFonts w:cs="Arial"/>
                <w:sz w:val="24"/>
                <w:szCs w:val="24"/>
              </w:rPr>
              <w:t>Хүмүүсийн мэдлэг чадвар тааруу</w:t>
            </w:r>
          </w:p>
        </w:tc>
        <w:tc>
          <w:tcPr>
            <w:tcW w:w="4788" w:type="dxa"/>
          </w:tcPr>
          <w:p w:rsidR="00791404" w:rsidRPr="00C65FDB" w:rsidRDefault="00791404" w:rsidP="00B7326A">
            <w:pPr>
              <w:pStyle w:val="ListParagraph"/>
              <w:spacing w:after="0" w:line="360" w:lineRule="auto"/>
              <w:ind w:left="0" w:firstLine="0"/>
              <w:jc w:val="left"/>
              <w:rPr>
                <w:rFonts w:cs="Arial"/>
                <w:sz w:val="24"/>
                <w:szCs w:val="24"/>
              </w:rPr>
            </w:pPr>
            <w:r w:rsidRPr="00C65FDB">
              <w:rPr>
                <w:rFonts w:cs="Arial"/>
                <w:sz w:val="24"/>
                <w:szCs w:val="24"/>
              </w:rPr>
              <w:t>Түр сургалтанд үнэ төлбөргүй хамруулах</w:t>
            </w:r>
          </w:p>
        </w:tc>
      </w:tr>
    </w:tbl>
    <w:p w:rsidR="00791404" w:rsidRPr="00C65FDB" w:rsidRDefault="00791404" w:rsidP="00B7326A">
      <w:pPr>
        <w:spacing w:after="0" w:line="360" w:lineRule="auto"/>
        <w:ind w:firstLine="0"/>
        <w:jc w:val="both"/>
        <w:rPr>
          <w:rFonts w:ascii="Arial" w:hAnsi="Arial" w:cs="Arial"/>
          <w:b/>
          <w:sz w:val="24"/>
          <w:szCs w:val="24"/>
          <w:u w:val="single"/>
          <w:lang w:val="en-US"/>
        </w:rPr>
      </w:pPr>
    </w:p>
    <w:p w:rsidR="009E6824" w:rsidRPr="00C65FDB" w:rsidRDefault="009E6824" w:rsidP="00B7326A">
      <w:pPr>
        <w:spacing w:after="0" w:line="360" w:lineRule="auto"/>
        <w:ind w:firstLine="0"/>
        <w:jc w:val="both"/>
        <w:rPr>
          <w:rFonts w:ascii="Arial" w:hAnsi="Arial" w:cs="Arial"/>
          <w:i/>
          <w:sz w:val="24"/>
          <w:szCs w:val="24"/>
          <w:lang w:val="en-US"/>
        </w:rPr>
      </w:pPr>
      <w:r w:rsidRPr="00C65FDB">
        <w:rPr>
          <w:rFonts w:ascii="Arial" w:hAnsi="Arial" w:cs="Arial"/>
          <w:b/>
          <w:i/>
          <w:sz w:val="24"/>
          <w:szCs w:val="24"/>
        </w:rPr>
        <w:t xml:space="preserve">БИЗНЕСИЙН  </w:t>
      </w:r>
      <w:r w:rsidR="000A2DC8" w:rsidRPr="00C65FDB">
        <w:rPr>
          <w:rFonts w:ascii="Arial" w:hAnsi="Arial" w:cs="Arial"/>
          <w:b/>
          <w:i/>
          <w:sz w:val="24"/>
          <w:szCs w:val="24"/>
        </w:rPr>
        <w:t>САЛБАРЫН ХӨГЖИЛ</w:t>
      </w:r>
    </w:p>
    <w:p w:rsidR="009E6824" w:rsidRPr="00C65FDB" w:rsidRDefault="009E6824" w:rsidP="00B7326A">
      <w:pPr>
        <w:autoSpaceDE w:val="0"/>
        <w:autoSpaceDN w:val="0"/>
        <w:adjustRightInd w:val="0"/>
        <w:spacing w:after="0" w:line="360" w:lineRule="auto"/>
        <w:jc w:val="both"/>
        <w:rPr>
          <w:rFonts w:ascii="Arial" w:hAnsi="Arial" w:cs="Arial"/>
          <w:sz w:val="24"/>
          <w:szCs w:val="24"/>
          <w:lang w:val="en-US"/>
        </w:rPr>
      </w:pPr>
      <w:r w:rsidRPr="00C65FDB">
        <w:rPr>
          <w:rFonts w:ascii="Arial" w:hAnsi="Arial" w:cs="Arial"/>
          <w:sz w:val="24"/>
          <w:szCs w:val="24"/>
          <w:lang w:val="en-US"/>
        </w:rPr>
        <w:lastRenderedPageBreak/>
        <w:t>Тус сумын эд</w:t>
      </w:r>
      <w:r w:rsidR="00AC4F16" w:rsidRPr="00C65FDB">
        <w:rPr>
          <w:rFonts w:ascii="Arial" w:hAnsi="Arial" w:cs="Arial"/>
          <w:sz w:val="24"/>
          <w:szCs w:val="24"/>
          <w:lang w:val="en-US"/>
        </w:rPr>
        <w:t xml:space="preserve">ийн гол салбар нь мал аж ахуй, </w:t>
      </w:r>
      <w:r w:rsidRPr="00C65FDB">
        <w:rPr>
          <w:rFonts w:ascii="Arial" w:hAnsi="Arial" w:cs="Arial"/>
          <w:sz w:val="24"/>
          <w:szCs w:val="24"/>
          <w:lang w:val="en-US"/>
        </w:rPr>
        <w:t>худалда</w:t>
      </w:r>
      <w:r w:rsidRPr="00C65FDB">
        <w:rPr>
          <w:rFonts w:ascii="Arial" w:hAnsi="Arial" w:cs="Arial"/>
          <w:sz w:val="24"/>
          <w:szCs w:val="24"/>
        </w:rPr>
        <w:t>а</w:t>
      </w:r>
      <w:r w:rsidRPr="00C65FDB">
        <w:rPr>
          <w:rFonts w:ascii="Arial" w:hAnsi="Arial" w:cs="Arial"/>
          <w:sz w:val="24"/>
          <w:szCs w:val="24"/>
          <w:lang w:val="en-US"/>
        </w:rPr>
        <w:t xml:space="preserve"> үйлчилгээний салбар</w:t>
      </w:r>
      <w:r w:rsidRPr="00C65FDB">
        <w:rPr>
          <w:rFonts w:ascii="Arial" w:hAnsi="Arial" w:cs="Arial"/>
          <w:sz w:val="24"/>
          <w:szCs w:val="24"/>
        </w:rPr>
        <w:t xml:space="preserve"> </w:t>
      </w:r>
      <w:r w:rsidRPr="00C65FDB">
        <w:rPr>
          <w:rFonts w:ascii="Arial" w:hAnsi="Arial" w:cs="Arial"/>
          <w:sz w:val="24"/>
          <w:szCs w:val="24"/>
          <w:lang w:val="en-US"/>
        </w:rPr>
        <w:t xml:space="preserve">болж байна. Бизнесийн үйл ажиллагаанд компани 6, хоршоо 2, нөхөрлөл 1, мал аж </w:t>
      </w:r>
      <w:r w:rsidR="00AC4F16" w:rsidRPr="00C65FDB">
        <w:rPr>
          <w:rFonts w:ascii="Arial" w:hAnsi="Arial" w:cs="Arial"/>
          <w:sz w:val="24"/>
          <w:szCs w:val="24"/>
          <w:lang w:val="en-US"/>
        </w:rPr>
        <w:t>ахуй</w:t>
      </w:r>
      <w:r w:rsidR="00AC4F16" w:rsidRPr="00C65FDB">
        <w:rPr>
          <w:rFonts w:ascii="Arial" w:hAnsi="Arial" w:cs="Arial"/>
          <w:sz w:val="24"/>
          <w:szCs w:val="24"/>
        </w:rPr>
        <w:t xml:space="preserve"> </w:t>
      </w:r>
      <w:r w:rsidRPr="00C65FDB">
        <w:rPr>
          <w:rFonts w:ascii="Arial" w:hAnsi="Arial" w:cs="Arial"/>
          <w:sz w:val="24"/>
          <w:szCs w:val="24"/>
          <w:lang w:val="en-US"/>
        </w:rPr>
        <w:t>дагн</w:t>
      </w:r>
      <w:r w:rsidR="00AC4F16" w:rsidRPr="00C65FDB">
        <w:rPr>
          <w:rFonts w:ascii="Arial" w:hAnsi="Arial" w:cs="Arial"/>
          <w:sz w:val="24"/>
          <w:szCs w:val="24"/>
          <w:lang w:val="en-US"/>
        </w:rPr>
        <w:t>ан эрхлэгч 1228, худалдаа</w:t>
      </w:r>
      <w:r w:rsidRPr="00C65FDB">
        <w:rPr>
          <w:rFonts w:ascii="Arial" w:hAnsi="Arial" w:cs="Arial"/>
          <w:sz w:val="24"/>
          <w:szCs w:val="24"/>
          <w:lang w:val="en-US"/>
        </w:rPr>
        <w:t xml:space="preserve"> эрхлэгч 42,</w:t>
      </w:r>
      <w:r w:rsidRPr="00C65FDB">
        <w:rPr>
          <w:rFonts w:ascii="Arial" w:hAnsi="Arial" w:cs="Arial"/>
          <w:sz w:val="24"/>
          <w:szCs w:val="24"/>
        </w:rPr>
        <w:t xml:space="preserve"> </w:t>
      </w:r>
      <w:r w:rsidR="00AC4F16" w:rsidRPr="00C65FDB">
        <w:rPr>
          <w:rFonts w:ascii="Arial" w:hAnsi="Arial" w:cs="Arial"/>
          <w:sz w:val="24"/>
          <w:szCs w:val="24"/>
          <w:lang w:val="en-US"/>
        </w:rPr>
        <w:t>тээвэр</w:t>
      </w:r>
      <w:r w:rsidRPr="00C65FDB">
        <w:rPr>
          <w:rFonts w:ascii="Arial" w:hAnsi="Arial" w:cs="Arial"/>
          <w:sz w:val="24"/>
          <w:szCs w:val="24"/>
          <w:lang w:val="en-US"/>
        </w:rPr>
        <w:t xml:space="preserve"> эрхлэгч 78 хүн байна.</w:t>
      </w:r>
    </w:p>
    <w:p w:rsidR="009E6824" w:rsidRPr="00C65FDB" w:rsidRDefault="009E6824" w:rsidP="00B7326A">
      <w:pPr>
        <w:spacing w:after="0" w:line="360" w:lineRule="auto"/>
        <w:ind w:firstLine="0"/>
        <w:jc w:val="both"/>
        <w:rPr>
          <w:rFonts w:ascii="Arial" w:hAnsi="Arial" w:cs="Arial"/>
          <w:b/>
          <w:i/>
          <w:sz w:val="24"/>
          <w:szCs w:val="24"/>
        </w:rPr>
      </w:pPr>
    </w:p>
    <w:p w:rsidR="009E6824" w:rsidRPr="00C65FDB" w:rsidRDefault="009E6824" w:rsidP="00B7326A">
      <w:pPr>
        <w:spacing w:after="0" w:line="360" w:lineRule="auto"/>
        <w:ind w:firstLine="0"/>
        <w:jc w:val="both"/>
        <w:rPr>
          <w:rFonts w:ascii="Arial" w:hAnsi="Arial" w:cs="Arial"/>
          <w:sz w:val="24"/>
          <w:szCs w:val="24"/>
          <w:lang w:val="en-US"/>
        </w:rPr>
      </w:pPr>
      <w:r w:rsidRPr="00C65FDB">
        <w:rPr>
          <w:rFonts w:ascii="Arial" w:hAnsi="Arial" w:cs="Arial"/>
          <w:b/>
          <w:i/>
          <w:sz w:val="24"/>
          <w:szCs w:val="24"/>
          <w:u w:val="single"/>
        </w:rPr>
        <w:t>Ж</w:t>
      </w:r>
      <w:r w:rsidR="005108DF" w:rsidRPr="00C65FDB">
        <w:rPr>
          <w:rFonts w:ascii="Arial" w:hAnsi="Arial" w:cs="Arial"/>
          <w:b/>
          <w:i/>
          <w:sz w:val="24"/>
          <w:szCs w:val="24"/>
          <w:u w:val="single"/>
        </w:rPr>
        <w:t>ижиг дунд үйлдвэрлэ</w:t>
      </w:r>
      <w:r w:rsidRPr="00C65FDB">
        <w:rPr>
          <w:rFonts w:ascii="Arial" w:hAnsi="Arial" w:cs="Arial"/>
          <w:b/>
          <w:i/>
          <w:sz w:val="24"/>
          <w:szCs w:val="24"/>
          <w:u w:val="single"/>
        </w:rPr>
        <w:t>лийн хөгжил:</w:t>
      </w:r>
      <w:r w:rsidRPr="00C65FDB">
        <w:rPr>
          <w:rFonts w:ascii="Arial" w:hAnsi="Arial" w:cs="Arial"/>
          <w:sz w:val="24"/>
          <w:szCs w:val="24"/>
        </w:rPr>
        <w:t xml:space="preserve"> </w:t>
      </w:r>
    </w:p>
    <w:p w:rsidR="009E6824" w:rsidRPr="00C65FDB" w:rsidRDefault="009E6824" w:rsidP="00B7326A">
      <w:pPr>
        <w:spacing w:after="0" w:line="360" w:lineRule="auto"/>
        <w:ind w:firstLine="0"/>
        <w:jc w:val="both"/>
        <w:rPr>
          <w:rFonts w:ascii="Arial" w:hAnsi="Arial" w:cs="Arial"/>
          <w:sz w:val="24"/>
          <w:szCs w:val="24"/>
        </w:rPr>
      </w:pPr>
      <w:r w:rsidRPr="00C65FDB">
        <w:rPr>
          <w:rFonts w:ascii="Arial" w:hAnsi="Arial" w:cs="Arial"/>
          <w:sz w:val="24"/>
          <w:szCs w:val="24"/>
          <w:lang w:val="en-US"/>
        </w:rPr>
        <w:t xml:space="preserve">        </w:t>
      </w:r>
      <w:r w:rsidR="00AC4F16" w:rsidRPr="00C65FDB">
        <w:rPr>
          <w:rFonts w:ascii="Arial" w:hAnsi="Arial" w:cs="Arial"/>
          <w:sz w:val="24"/>
          <w:szCs w:val="24"/>
        </w:rPr>
        <w:t>Суманд 1960-</w:t>
      </w:r>
      <w:r w:rsidRPr="00C65FDB">
        <w:rPr>
          <w:rFonts w:ascii="Arial" w:hAnsi="Arial" w:cs="Arial"/>
          <w:sz w:val="24"/>
          <w:szCs w:val="24"/>
        </w:rPr>
        <w:t>аад оны эхээр Артел нэртэйгээр нэг цэгт төвлөрсөн  үйлдвэрлэл</w:t>
      </w:r>
      <w:r w:rsidR="00AC4F16" w:rsidRPr="00C65FDB">
        <w:rPr>
          <w:rFonts w:ascii="Arial" w:hAnsi="Arial" w:cs="Arial"/>
          <w:sz w:val="24"/>
          <w:szCs w:val="24"/>
        </w:rPr>
        <w:t xml:space="preserve"> эрхэлж байгаад </w:t>
      </w:r>
      <w:r w:rsidRPr="00C65FDB">
        <w:rPr>
          <w:rFonts w:ascii="Arial" w:hAnsi="Arial" w:cs="Arial"/>
          <w:sz w:val="24"/>
          <w:szCs w:val="24"/>
        </w:rPr>
        <w:t>1980 оны эхээр ахуй үйлчилгээний төв нэртэйгээр үсчин, гуталчин, оёдол, эсгүүр, жолооч , зурагчин, борлуулагч гэсэн орон тоотойгоор нилээд олон хүний бүрэлдэхүүнтэй үйл ажиллагаа явуулж байсан.Давшилт нэгдлийн харъяанд Тэжээлийн байнгын бригад, автограш, үйлдвэр бригад, хадлангийн бригад, эмчилг</w:t>
      </w:r>
      <w:r w:rsidR="00AC4F16" w:rsidRPr="00C65FDB">
        <w:rPr>
          <w:rFonts w:ascii="Arial" w:hAnsi="Arial" w:cs="Arial"/>
          <w:sz w:val="24"/>
          <w:szCs w:val="24"/>
        </w:rPr>
        <w:t>ээ тэжээлийн цэг ажиллаж,ү</w:t>
      </w:r>
      <w:r w:rsidRPr="00C65FDB">
        <w:rPr>
          <w:rFonts w:ascii="Arial" w:hAnsi="Arial" w:cs="Arial"/>
          <w:sz w:val="24"/>
          <w:szCs w:val="24"/>
        </w:rPr>
        <w:t>йлдвэр бригадын харъяанд талхны цех ажиллаж сургуулийн дотуур байрны хүүхэд, иргэдийг талхаар хангаж байв.</w:t>
      </w:r>
    </w:p>
    <w:p w:rsidR="009E6824" w:rsidRPr="00C65FDB" w:rsidRDefault="009E6824" w:rsidP="00B7326A">
      <w:pPr>
        <w:spacing w:after="0" w:line="360" w:lineRule="auto"/>
        <w:ind w:firstLine="0"/>
        <w:jc w:val="both"/>
        <w:rPr>
          <w:rFonts w:ascii="Arial" w:hAnsi="Arial" w:cs="Arial"/>
          <w:sz w:val="24"/>
          <w:szCs w:val="24"/>
        </w:rPr>
      </w:pPr>
      <w:r w:rsidRPr="00C65FDB">
        <w:rPr>
          <w:rFonts w:ascii="Arial" w:hAnsi="Arial" w:cs="Arial"/>
          <w:sz w:val="24"/>
          <w:szCs w:val="24"/>
        </w:rPr>
        <w:t>Эдгээр үйлдвэрүүд нь 1992 онд хувьчлал явагдсанаар татан буугдсан.Үүнээс хойш иргэд өрхийн хэмжээнд үйлдвэрлэлээ явуулж байна.</w:t>
      </w:r>
      <w:r w:rsidRPr="00C65FDB">
        <w:rPr>
          <w:rFonts w:ascii="Arial" w:hAnsi="Arial" w:cs="Arial"/>
          <w:sz w:val="24"/>
          <w:szCs w:val="24"/>
          <w:lang w:val="en-US"/>
        </w:rPr>
        <w:t xml:space="preserve"> </w:t>
      </w:r>
      <w:r w:rsidRPr="00C65FDB">
        <w:rPr>
          <w:rFonts w:ascii="Arial" w:hAnsi="Arial" w:cs="Arial"/>
          <w:sz w:val="24"/>
          <w:szCs w:val="24"/>
        </w:rPr>
        <w:t>Хэрэглэгчдэд эрүүл хүнс, чанартай бүтээгдэхүүнээр үйлчлэхэд голлон анхаарч орон нутагт жижиг дунд  үйлдвэрлэлийг бий болгож импортыг орлох бүтээгдэхүүн  үйлдвэрлэхийг зорьж  байна.Тус суманд 1992 онд хувьчлал явагдсанаас хойш ахуй үйлчилгээний нэгдсэн төв хувьд гарч ажиллахгүй болсон ба одоо энэ чиглэлийн үйлдвэрлэл зөвхөн өрхийн хэмжээнд явагдаж байна.Сүүлийн жилүүдэд ард иргэдэд хэрэгц</w:t>
      </w:r>
      <w:r w:rsidR="00AC4F16" w:rsidRPr="00C65FDB">
        <w:rPr>
          <w:rFonts w:ascii="Arial" w:hAnsi="Arial" w:cs="Arial"/>
          <w:sz w:val="24"/>
          <w:szCs w:val="24"/>
        </w:rPr>
        <w:t>ээт бүтээгдэхүүнийг нийлүүлэх, залуу малчдад</w:t>
      </w:r>
      <w:r w:rsidRPr="00C65FDB">
        <w:rPr>
          <w:rFonts w:ascii="Arial" w:hAnsi="Arial" w:cs="Arial"/>
          <w:sz w:val="24"/>
          <w:szCs w:val="24"/>
        </w:rPr>
        <w:t xml:space="preserve"> мал маллах арга ухааныг зааж сургах,   гэр ахуй болон үндэсний хувцас үйлдвэрлэх бүх төрлийн хувцасны засвар үйлчилгээ, бэлэг дурсгалын зүйлс үйлдвэрлэх, шүр сувсан урлал, мод модон эдлэлийн тавилга , блокны үйлдвэрлэл, шахмал түлшны үйлдвэрлэлийг бий болгож ажлын байр нэмэгдүүлж байна. Тус сумын хэмжээнд ЖДҮ эрхлэгч нийт 25 иргэн 3 хоршоонд  санхүүгийн дэмжлэг болгож Сум хөгжүүлэх сангаас нийт 254,400,000</w:t>
      </w:r>
      <w:r w:rsidR="00AC4F16" w:rsidRPr="00C65FDB">
        <w:rPr>
          <w:rFonts w:ascii="Arial" w:hAnsi="Arial" w:cs="Arial"/>
          <w:sz w:val="24"/>
          <w:szCs w:val="24"/>
        </w:rPr>
        <w:t xml:space="preserve"> төгрөгний зээлийг олгосон</w:t>
      </w:r>
      <w:r w:rsidRPr="00C65FDB">
        <w:rPr>
          <w:rFonts w:ascii="Arial" w:hAnsi="Arial" w:cs="Arial"/>
          <w:sz w:val="24"/>
          <w:szCs w:val="24"/>
        </w:rPr>
        <w:t>.Суманд жижиг дунд үйлдвэрлэл нь  цех болон өрхийн үйлдвэрлэлийн хэмжээнд явагдаж байна.Жил бүр аймаг , сумандаа жижиг дунд үйлдвэрлэлийн чиглэлээр өрхийн үйлдвэрлэгчдийг үзэсгэлэн худалдаанд оролцуулж ирсэн ба 2013 онд аймгийн шилдэг үйлдвэрлэгч байгуул</w:t>
      </w:r>
      <w:r w:rsidR="0047141A" w:rsidRPr="00C65FDB">
        <w:rPr>
          <w:rFonts w:ascii="Arial" w:hAnsi="Arial" w:cs="Arial"/>
          <w:sz w:val="24"/>
          <w:szCs w:val="24"/>
        </w:rPr>
        <w:t>лагаар шалгарсан</w:t>
      </w:r>
      <w:r w:rsidRPr="00C65FDB">
        <w:rPr>
          <w:rFonts w:ascii="Arial" w:hAnsi="Arial" w:cs="Arial"/>
          <w:sz w:val="24"/>
          <w:szCs w:val="24"/>
        </w:rPr>
        <w:t>.</w:t>
      </w:r>
    </w:p>
    <w:p w:rsidR="009E6824" w:rsidRPr="00C65FDB" w:rsidRDefault="009E6824" w:rsidP="00B7326A">
      <w:pPr>
        <w:spacing w:after="0" w:line="360" w:lineRule="auto"/>
        <w:ind w:firstLine="0"/>
        <w:jc w:val="both"/>
        <w:rPr>
          <w:rFonts w:ascii="Arial" w:hAnsi="Arial" w:cs="Arial"/>
          <w:sz w:val="24"/>
          <w:szCs w:val="24"/>
        </w:rPr>
      </w:pPr>
      <w:r w:rsidRPr="00C65FDB">
        <w:rPr>
          <w:rFonts w:ascii="Arial" w:hAnsi="Arial" w:cs="Arial"/>
          <w:sz w:val="24"/>
          <w:szCs w:val="24"/>
        </w:rPr>
        <w:t>Үзэсгэлэн худалдаанд оролцсон  суманд үйлдвэрлэж буй бүтээгдэхүүн болон өрхийн үйлдвэрлэлийн  талаар зурагжуулсан байдал:</w:t>
      </w:r>
    </w:p>
    <w:p w:rsidR="009E6824" w:rsidRPr="00C65FDB" w:rsidRDefault="009E6824" w:rsidP="00B7326A">
      <w:pPr>
        <w:spacing w:after="0" w:line="360" w:lineRule="auto"/>
        <w:jc w:val="both"/>
        <w:rPr>
          <w:rFonts w:ascii="Arial" w:hAnsi="Arial" w:cs="Arial"/>
          <w:sz w:val="24"/>
          <w:szCs w:val="24"/>
        </w:rPr>
      </w:pPr>
    </w:p>
    <w:p w:rsidR="009E6824" w:rsidRPr="00C65FDB" w:rsidRDefault="009E6824" w:rsidP="00B7326A">
      <w:pPr>
        <w:spacing w:after="0" w:line="360" w:lineRule="auto"/>
        <w:jc w:val="both"/>
        <w:rPr>
          <w:rFonts w:ascii="Arial" w:hAnsi="Arial" w:cs="Arial"/>
          <w:sz w:val="24"/>
          <w:szCs w:val="24"/>
        </w:rPr>
      </w:pPr>
      <w:r w:rsidRPr="00C65FDB">
        <w:rPr>
          <w:rFonts w:ascii="Arial" w:hAnsi="Arial" w:cs="Arial"/>
          <w:noProof/>
          <w:sz w:val="24"/>
          <w:szCs w:val="24"/>
          <w:lang w:val="en-US"/>
        </w:rPr>
        <w:lastRenderedPageBreak/>
        <w:drawing>
          <wp:inline distT="0" distB="0" distL="0" distR="0">
            <wp:extent cx="2566404" cy="1582875"/>
            <wp:effectExtent l="114300" t="38100" r="43446" b="74475"/>
            <wp:docPr id="3" name="Picture 1" descr="C:\Documents\2013 ON\all zurag\¿çýñãýëýíãèéí çóðàãíóóä\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2013 ON\all zurag\¿çýñãýëýíãèéí çóðàãíóóä\IMG_0135.JPG"/>
                    <pic:cNvPicPr>
                      <a:picLocks noChangeAspect="1" noChangeArrowheads="1"/>
                    </pic:cNvPicPr>
                  </pic:nvPicPr>
                  <pic:blipFill>
                    <a:blip r:embed="rId33" cstate="print"/>
                    <a:srcRect/>
                    <a:stretch>
                      <a:fillRect/>
                    </a:stretch>
                  </pic:blipFill>
                  <pic:spPr bwMode="auto">
                    <a:xfrm>
                      <a:off x="0" y="0"/>
                      <a:ext cx="2574753" cy="15880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408511" cy="1581859"/>
            <wp:effectExtent l="133350" t="38100" r="67989" b="75491"/>
            <wp:docPr id="4" name="Picture 2" descr="C:\Documents\2013 ON\all zurag\¿çýñãýëýíãèéí çóðàãíóóä\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2013 ON\all zurag\¿çýñãýëýíãèéí çóðàãíóóä\IMG_0136.JPG"/>
                    <pic:cNvPicPr>
                      <a:picLocks noChangeAspect="1" noChangeArrowheads="1"/>
                    </pic:cNvPicPr>
                  </pic:nvPicPr>
                  <pic:blipFill>
                    <a:blip r:embed="rId34" cstate="print"/>
                    <a:srcRect/>
                    <a:stretch>
                      <a:fillRect/>
                    </a:stretch>
                  </pic:blipFill>
                  <pic:spPr bwMode="auto">
                    <a:xfrm>
                      <a:off x="0" y="0"/>
                      <a:ext cx="2414009" cy="1585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E6824" w:rsidRPr="00C65FDB" w:rsidRDefault="009E6824" w:rsidP="00B7326A">
      <w:pPr>
        <w:spacing w:after="0" w:line="360" w:lineRule="auto"/>
        <w:jc w:val="both"/>
        <w:rPr>
          <w:rFonts w:ascii="Arial" w:hAnsi="Arial" w:cs="Arial"/>
          <w:sz w:val="24"/>
          <w:szCs w:val="24"/>
        </w:rPr>
      </w:pPr>
      <w:r w:rsidRPr="00C65FDB">
        <w:rPr>
          <w:rFonts w:ascii="Arial" w:hAnsi="Arial" w:cs="Arial"/>
          <w:noProof/>
          <w:sz w:val="24"/>
          <w:szCs w:val="24"/>
          <w:lang w:val="en-US"/>
        </w:rPr>
        <w:drawing>
          <wp:inline distT="0" distB="0" distL="0" distR="0">
            <wp:extent cx="2527684" cy="1632240"/>
            <wp:effectExtent l="19050" t="0" r="5966" b="0"/>
            <wp:docPr id="5" name="Picture 3" descr="C:\Documents\2013 ON\all zurag\¿çýñãýëýíãèéí çóðàãíóóä\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2013 ON\all zurag\¿çýñãýëýíãèéí çóðàãíóóä\IMG_0127.JPG"/>
                    <pic:cNvPicPr>
                      <a:picLocks noChangeAspect="1" noChangeArrowheads="1"/>
                    </pic:cNvPicPr>
                  </pic:nvPicPr>
                  <pic:blipFill>
                    <a:blip r:embed="rId35" cstate="print"/>
                    <a:srcRect/>
                    <a:stretch>
                      <a:fillRect/>
                    </a:stretch>
                  </pic:blipFill>
                  <pic:spPr bwMode="auto">
                    <a:xfrm>
                      <a:off x="0" y="0"/>
                      <a:ext cx="2527684" cy="1632240"/>
                    </a:xfrm>
                    <a:prstGeom prst="rect">
                      <a:avLst/>
                    </a:prstGeom>
                    <a:ln>
                      <a:noFill/>
                    </a:ln>
                    <a:effectLst>
                      <a:softEdge rad="112500"/>
                    </a:effectLst>
                  </pic:spPr>
                </pic:pic>
              </a:graphicData>
            </a:graphic>
          </wp:inline>
        </w:drawing>
      </w: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460995" cy="1647692"/>
            <wp:effectExtent l="19050" t="0" r="0" b="0"/>
            <wp:docPr id="6" name="Picture 4" descr="C:\Documents\2013 ON\all zurag\¿çýñãýëýíãèéí çóðàãíóóä\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2013 ON\all zurag\¿çýñãýëýíãèéí çóðàãíóóä\IMG_0139.JPG"/>
                    <pic:cNvPicPr>
                      <a:picLocks noChangeAspect="1" noChangeArrowheads="1"/>
                    </pic:cNvPicPr>
                  </pic:nvPicPr>
                  <pic:blipFill>
                    <a:blip r:embed="rId36" cstate="print"/>
                    <a:srcRect/>
                    <a:stretch>
                      <a:fillRect/>
                    </a:stretch>
                  </pic:blipFill>
                  <pic:spPr bwMode="auto">
                    <a:xfrm>
                      <a:off x="0" y="0"/>
                      <a:ext cx="2464614" cy="1650115"/>
                    </a:xfrm>
                    <a:prstGeom prst="rect">
                      <a:avLst/>
                    </a:prstGeom>
                    <a:ln>
                      <a:noFill/>
                    </a:ln>
                    <a:effectLst>
                      <a:softEdge rad="112500"/>
                    </a:effectLst>
                  </pic:spPr>
                </pic:pic>
              </a:graphicData>
            </a:graphic>
          </wp:inline>
        </w:drawing>
      </w:r>
    </w:p>
    <w:p w:rsidR="009E6824" w:rsidRPr="00C65FDB" w:rsidRDefault="009E6824" w:rsidP="00B7326A">
      <w:pPr>
        <w:spacing w:after="0" w:line="360" w:lineRule="auto"/>
        <w:jc w:val="both"/>
        <w:rPr>
          <w:rFonts w:ascii="Arial" w:hAnsi="Arial" w:cs="Arial"/>
          <w:sz w:val="24"/>
          <w:szCs w:val="24"/>
        </w:rPr>
      </w:pPr>
    </w:p>
    <w:p w:rsidR="009E6824" w:rsidRPr="00C65FDB" w:rsidRDefault="009E6824" w:rsidP="00B7326A">
      <w:pPr>
        <w:spacing w:after="0" w:line="360" w:lineRule="auto"/>
        <w:jc w:val="both"/>
        <w:rPr>
          <w:rFonts w:ascii="Arial" w:hAnsi="Arial" w:cs="Arial"/>
          <w:sz w:val="24"/>
          <w:szCs w:val="24"/>
        </w:rPr>
      </w:pPr>
      <w:r w:rsidRPr="00C65FDB">
        <w:rPr>
          <w:rFonts w:ascii="Arial" w:hAnsi="Arial" w:cs="Arial"/>
          <w:noProof/>
          <w:sz w:val="24"/>
          <w:szCs w:val="24"/>
          <w:lang w:val="en-US"/>
        </w:rPr>
        <w:drawing>
          <wp:inline distT="0" distB="0" distL="0" distR="0">
            <wp:extent cx="2212943" cy="1892595"/>
            <wp:effectExtent l="19050" t="0" r="0" b="0"/>
            <wp:docPr id="67" name="Picture 5" descr="C:\Documents\2013 ON\all zurag\ñóì õºãæ¿¿ëýõ çóðàã\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2013 ON\all zurag\ñóì õºãæ¿¿ëýõ çóðàã\IMG_0024.JPG"/>
                    <pic:cNvPicPr>
                      <a:picLocks noChangeAspect="1" noChangeArrowheads="1"/>
                    </pic:cNvPicPr>
                  </pic:nvPicPr>
                  <pic:blipFill>
                    <a:blip r:embed="rId37" cstate="print"/>
                    <a:srcRect/>
                    <a:stretch>
                      <a:fillRect/>
                    </a:stretch>
                  </pic:blipFill>
                  <pic:spPr bwMode="auto">
                    <a:xfrm>
                      <a:off x="0" y="0"/>
                      <a:ext cx="2212943" cy="1892595"/>
                    </a:xfrm>
                    <a:prstGeom prst="rect">
                      <a:avLst/>
                    </a:prstGeom>
                    <a:ln>
                      <a:noFill/>
                    </a:ln>
                    <a:effectLst>
                      <a:softEdge rad="112500"/>
                    </a:effectLst>
                  </pic:spPr>
                </pic:pic>
              </a:graphicData>
            </a:graphic>
          </wp:inline>
        </w:drawing>
      </w: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819843" cy="1902486"/>
            <wp:effectExtent l="19050" t="0" r="0" b="0"/>
            <wp:docPr id="68" name="Picture 6" descr="C:\Documents\2013 ON\all zurag\ñóì õºãæ¿¿ëýõ çóðàã\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2013 ON\all zurag\ñóì õºãæ¿¿ëýõ çóðàã\IMG_0030.JPG"/>
                    <pic:cNvPicPr>
                      <a:picLocks noChangeAspect="1" noChangeArrowheads="1"/>
                    </pic:cNvPicPr>
                  </pic:nvPicPr>
                  <pic:blipFill>
                    <a:blip r:embed="rId38" cstate="print"/>
                    <a:srcRect/>
                    <a:stretch>
                      <a:fillRect/>
                    </a:stretch>
                  </pic:blipFill>
                  <pic:spPr bwMode="auto">
                    <a:xfrm>
                      <a:off x="0" y="0"/>
                      <a:ext cx="2831312" cy="1910224"/>
                    </a:xfrm>
                    <a:prstGeom prst="rect">
                      <a:avLst/>
                    </a:prstGeom>
                    <a:ln>
                      <a:noFill/>
                    </a:ln>
                    <a:effectLst>
                      <a:softEdge rad="112500"/>
                    </a:effectLst>
                  </pic:spPr>
                </pic:pic>
              </a:graphicData>
            </a:graphic>
          </wp:inline>
        </w:drawing>
      </w:r>
    </w:p>
    <w:p w:rsidR="009E6824" w:rsidRPr="00C65FDB" w:rsidRDefault="009E6824" w:rsidP="00B7326A">
      <w:pPr>
        <w:spacing w:after="0" w:line="360" w:lineRule="auto"/>
        <w:jc w:val="both"/>
        <w:rPr>
          <w:rFonts w:ascii="Arial" w:hAnsi="Arial" w:cs="Arial"/>
          <w:sz w:val="24"/>
          <w:szCs w:val="24"/>
        </w:rPr>
      </w:pP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371371" cy="1509248"/>
            <wp:effectExtent l="19050" t="0" r="0" b="0"/>
            <wp:docPr id="69" name="Picture 7" descr="C:\Documents\2013 ON\all zurag\ñóì õºãæ¿¿ëýõ çóðàã\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2013 ON\all zurag\ñóì õºãæ¿¿ëýõ çóðàã\IMG_0035.JPG"/>
                    <pic:cNvPicPr>
                      <a:picLocks noChangeAspect="1" noChangeArrowheads="1"/>
                    </pic:cNvPicPr>
                  </pic:nvPicPr>
                  <pic:blipFill>
                    <a:blip r:embed="rId39" cstate="print"/>
                    <a:srcRect/>
                    <a:stretch>
                      <a:fillRect/>
                    </a:stretch>
                  </pic:blipFill>
                  <pic:spPr bwMode="auto">
                    <a:xfrm>
                      <a:off x="0" y="0"/>
                      <a:ext cx="2385619" cy="1518316"/>
                    </a:xfrm>
                    <a:prstGeom prst="rect">
                      <a:avLst/>
                    </a:prstGeom>
                    <a:ln>
                      <a:noFill/>
                    </a:ln>
                    <a:effectLst>
                      <a:softEdge rad="112500"/>
                    </a:effectLst>
                  </pic:spPr>
                </pic:pic>
              </a:graphicData>
            </a:graphic>
          </wp:inline>
        </w:drawing>
      </w: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810236" cy="1524000"/>
            <wp:effectExtent l="19050" t="0" r="9164" b="0"/>
            <wp:docPr id="70" name="Picture 8" descr="C:\Documents\2013 ON\all zurag\ñóì õºãæ¿¿ëýõ çóðàã\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2013 ON\all zurag\ñóì õºãæ¿¿ëýõ çóðàã\IMG_0038.JPG"/>
                    <pic:cNvPicPr>
                      <a:picLocks noChangeAspect="1" noChangeArrowheads="1"/>
                    </pic:cNvPicPr>
                  </pic:nvPicPr>
                  <pic:blipFill>
                    <a:blip r:embed="rId40" cstate="print"/>
                    <a:srcRect/>
                    <a:stretch>
                      <a:fillRect/>
                    </a:stretch>
                  </pic:blipFill>
                  <pic:spPr bwMode="auto">
                    <a:xfrm>
                      <a:off x="0" y="0"/>
                      <a:ext cx="2829433" cy="1534411"/>
                    </a:xfrm>
                    <a:prstGeom prst="rect">
                      <a:avLst/>
                    </a:prstGeom>
                    <a:ln>
                      <a:noFill/>
                    </a:ln>
                    <a:effectLst>
                      <a:softEdge rad="112500"/>
                    </a:effectLst>
                  </pic:spPr>
                </pic:pic>
              </a:graphicData>
            </a:graphic>
          </wp:inline>
        </w:drawing>
      </w:r>
    </w:p>
    <w:p w:rsidR="009E6824" w:rsidRPr="00C65FDB" w:rsidRDefault="009E6824" w:rsidP="00B7326A">
      <w:pPr>
        <w:spacing w:after="0" w:line="360" w:lineRule="auto"/>
        <w:jc w:val="both"/>
        <w:rPr>
          <w:rFonts w:ascii="Arial" w:hAnsi="Arial" w:cs="Arial"/>
          <w:sz w:val="24"/>
          <w:szCs w:val="24"/>
        </w:rPr>
      </w:pPr>
    </w:p>
    <w:p w:rsidR="009E6824" w:rsidRPr="00C65FDB" w:rsidRDefault="009E6824" w:rsidP="00B7326A">
      <w:pPr>
        <w:spacing w:after="0" w:line="360" w:lineRule="auto"/>
        <w:jc w:val="both"/>
        <w:rPr>
          <w:rFonts w:ascii="Arial" w:hAnsi="Arial" w:cs="Arial"/>
          <w:sz w:val="24"/>
          <w:szCs w:val="24"/>
        </w:rPr>
      </w:pPr>
      <w:r w:rsidRPr="00C65FDB">
        <w:rPr>
          <w:rFonts w:ascii="Arial" w:hAnsi="Arial" w:cs="Arial"/>
          <w:noProof/>
          <w:sz w:val="24"/>
          <w:szCs w:val="24"/>
          <w:lang w:val="en-US"/>
        </w:rPr>
        <w:lastRenderedPageBreak/>
        <w:drawing>
          <wp:inline distT="0" distB="0" distL="0" distR="0">
            <wp:extent cx="2477386" cy="1647994"/>
            <wp:effectExtent l="19050" t="0" r="0" b="0"/>
            <wp:docPr id="71" name="Picture 9" descr="C:\Documents\2013 ON\all zurag\ñóì õºãæ¿¿ëýõ çóðàã\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2013 ON\all zurag\ñóì õºãæ¿¿ëýõ çóðàã\IMG_0056.JPG"/>
                    <pic:cNvPicPr>
                      <a:picLocks noChangeAspect="1" noChangeArrowheads="1"/>
                    </pic:cNvPicPr>
                  </pic:nvPicPr>
                  <pic:blipFill>
                    <a:blip r:embed="rId41" cstate="print"/>
                    <a:srcRect/>
                    <a:stretch>
                      <a:fillRect/>
                    </a:stretch>
                  </pic:blipFill>
                  <pic:spPr bwMode="auto">
                    <a:xfrm>
                      <a:off x="0" y="0"/>
                      <a:ext cx="2487235" cy="1654546"/>
                    </a:xfrm>
                    <a:prstGeom prst="rect">
                      <a:avLst/>
                    </a:prstGeom>
                    <a:ln>
                      <a:noFill/>
                    </a:ln>
                    <a:effectLst>
                      <a:softEdge rad="112500"/>
                    </a:effectLst>
                  </pic:spPr>
                </pic:pic>
              </a:graphicData>
            </a:graphic>
          </wp:inline>
        </w:drawing>
      </w: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634980" cy="1658679"/>
            <wp:effectExtent l="19050" t="0" r="0" b="0"/>
            <wp:docPr id="72" name="Picture 11" descr="C:\Documents\2013 ON\all zurag\ñóì õºãæ¿¿ëýõ çóðàã\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2013 ON\all zurag\ñóì õºãæ¿¿ëýõ çóðàã\IMG_0069.JPG"/>
                    <pic:cNvPicPr>
                      <a:picLocks noChangeAspect="1" noChangeArrowheads="1"/>
                    </pic:cNvPicPr>
                  </pic:nvPicPr>
                  <pic:blipFill>
                    <a:blip r:embed="rId42" cstate="print"/>
                    <a:srcRect/>
                    <a:stretch>
                      <a:fillRect/>
                    </a:stretch>
                  </pic:blipFill>
                  <pic:spPr bwMode="auto">
                    <a:xfrm>
                      <a:off x="0" y="0"/>
                      <a:ext cx="2638453" cy="1660865"/>
                    </a:xfrm>
                    <a:prstGeom prst="rect">
                      <a:avLst/>
                    </a:prstGeom>
                    <a:ln>
                      <a:noFill/>
                    </a:ln>
                    <a:effectLst>
                      <a:softEdge rad="112500"/>
                    </a:effectLst>
                  </pic:spPr>
                </pic:pic>
              </a:graphicData>
            </a:graphic>
          </wp:inline>
        </w:drawing>
      </w:r>
    </w:p>
    <w:p w:rsidR="009E6824" w:rsidRPr="00C65FDB" w:rsidRDefault="009E6824" w:rsidP="00B7326A">
      <w:pPr>
        <w:spacing w:after="0" w:line="360" w:lineRule="auto"/>
        <w:jc w:val="both"/>
        <w:rPr>
          <w:rFonts w:ascii="Arial" w:hAnsi="Arial" w:cs="Arial"/>
          <w:sz w:val="24"/>
          <w:szCs w:val="24"/>
        </w:rPr>
      </w:pPr>
      <w:r w:rsidRPr="00C65FDB">
        <w:rPr>
          <w:rFonts w:ascii="Arial" w:hAnsi="Arial" w:cs="Arial"/>
          <w:noProof/>
          <w:sz w:val="24"/>
          <w:szCs w:val="24"/>
          <w:lang w:val="en-US"/>
        </w:rPr>
        <w:drawing>
          <wp:inline distT="0" distB="0" distL="0" distR="0">
            <wp:extent cx="2262423" cy="2062717"/>
            <wp:effectExtent l="19050" t="0" r="4527" b="0"/>
            <wp:docPr id="73" name="Picture 12" descr="C:\Documents\2013 ON\all zurag\ñóì õºãæ¿¿ëýõ çóðàã\SA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2013 ON\all zurag\ñóì õºãæ¿¿ëýõ çóðàã\SAM_0229.JPG"/>
                    <pic:cNvPicPr>
                      <a:picLocks noChangeAspect="1" noChangeArrowheads="1"/>
                    </pic:cNvPicPr>
                  </pic:nvPicPr>
                  <pic:blipFill>
                    <a:blip r:embed="rId43" cstate="print"/>
                    <a:srcRect/>
                    <a:stretch>
                      <a:fillRect/>
                    </a:stretch>
                  </pic:blipFill>
                  <pic:spPr bwMode="auto">
                    <a:xfrm>
                      <a:off x="0" y="0"/>
                      <a:ext cx="2270776" cy="2070332"/>
                    </a:xfrm>
                    <a:prstGeom prst="rect">
                      <a:avLst/>
                    </a:prstGeom>
                    <a:ln>
                      <a:noFill/>
                    </a:ln>
                    <a:effectLst>
                      <a:softEdge rad="112500"/>
                    </a:effectLst>
                  </pic:spPr>
                </pic:pic>
              </a:graphicData>
            </a:graphic>
          </wp:inline>
        </w:drawing>
      </w: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729703" cy="2060617"/>
            <wp:effectExtent l="19050" t="0" r="0" b="0"/>
            <wp:docPr id="74" name="Picture 13" descr="C:\Documents\2013 ON\all zurag\ñóì õºãæ¿¿ëýõ çóðàã\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2013 ON\all zurag\ñóì õºãæ¿¿ëýõ çóðàã\IMG_0064.JPG"/>
                    <pic:cNvPicPr>
                      <a:picLocks noChangeAspect="1" noChangeArrowheads="1"/>
                    </pic:cNvPicPr>
                  </pic:nvPicPr>
                  <pic:blipFill>
                    <a:blip r:embed="rId44" cstate="print"/>
                    <a:srcRect/>
                    <a:stretch>
                      <a:fillRect/>
                    </a:stretch>
                  </pic:blipFill>
                  <pic:spPr bwMode="auto">
                    <a:xfrm>
                      <a:off x="0" y="0"/>
                      <a:ext cx="2729703" cy="2060617"/>
                    </a:xfrm>
                    <a:prstGeom prst="rect">
                      <a:avLst/>
                    </a:prstGeom>
                    <a:ln>
                      <a:noFill/>
                    </a:ln>
                    <a:effectLst>
                      <a:softEdge rad="112500"/>
                    </a:effectLst>
                  </pic:spPr>
                </pic:pic>
              </a:graphicData>
            </a:graphic>
          </wp:inline>
        </w:drawing>
      </w:r>
    </w:p>
    <w:p w:rsidR="009E6824" w:rsidRPr="00C65FDB" w:rsidRDefault="009E6824" w:rsidP="00B7326A">
      <w:pPr>
        <w:spacing w:after="0" w:line="360" w:lineRule="auto"/>
        <w:jc w:val="both"/>
        <w:rPr>
          <w:rFonts w:ascii="Arial" w:hAnsi="Arial" w:cs="Arial"/>
          <w:sz w:val="24"/>
          <w:szCs w:val="24"/>
        </w:rPr>
      </w:pPr>
    </w:p>
    <w:p w:rsidR="009E6824" w:rsidRPr="00C65FDB" w:rsidRDefault="009E6824" w:rsidP="00B7326A">
      <w:pPr>
        <w:spacing w:after="0" w:line="360" w:lineRule="auto"/>
        <w:jc w:val="both"/>
        <w:rPr>
          <w:rFonts w:ascii="Arial" w:hAnsi="Arial" w:cs="Arial"/>
          <w:sz w:val="24"/>
          <w:szCs w:val="24"/>
        </w:rPr>
      </w:pPr>
    </w:p>
    <w:p w:rsidR="009E6824" w:rsidRPr="00C65FDB" w:rsidRDefault="009E6824" w:rsidP="00B7326A">
      <w:pPr>
        <w:spacing w:after="0" w:line="360" w:lineRule="auto"/>
        <w:jc w:val="both"/>
        <w:rPr>
          <w:rFonts w:ascii="Arial" w:hAnsi="Arial" w:cs="Arial"/>
          <w:sz w:val="24"/>
          <w:szCs w:val="24"/>
        </w:rPr>
      </w:pPr>
      <w:r w:rsidRPr="00C65FDB">
        <w:rPr>
          <w:rFonts w:ascii="Arial" w:hAnsi="Arial" w:cs="Arial"/>
          <w:sz w:val="24"/>
          <w:szCs w:val="24"/>
        </w:rPr>
        <w:t>ЖДҮ-лэлийн SWOT  шинжилгээ</w:t>
      </w:r>
    </w:p>
    <w:tbl>
      <w:tblPr>
        <w:tblStyle w:val="LightGrid-Accent11"/>
        <w:tblW w:w="9464" w:type="dxa"/>
        <w:tblLook w:val="04A0"/>
      </w:tblPr>
      <w:tblGrid>
        <w:gridCol w:w="5238"/>
        <w:gridCol w:w="4226"/>
      </w:tblGrid>
      <w:tr w:rsidR="009E6824" w:rsidRPr="00C65FDB" w:rsidTr="00E65141">
        <w:trPr>
          <w:cnfStyle w:val="100000000000"/>
          <w:trHeight w:val="257"/>
        </w:trPr>
        <w:tc>
          <w:tcPr>
            <w:cnfStyle w:val="001000000000"/>
            <w:tcW w:w="5238" w:type="dxa"/>
          </w:tcPr>
          <w:p w:rsidR="009E6824" w:rsidRPr="00C65FDB" w:rsidRDefault="009E6824" w:rsidP="00B7326A">
            <w:pPr>
              <w:spacing w:after="0" w:line="360" w:lineRule="auto"/>
              <w:jc w:val="both"/>
              <w:rPr>
                <w:rFonts w:ascii="Arial" w:hAnsi="Arial" w:cs="Arial"/>
                <w:b w:val="0"/>
                <w:sz w:val="24"/>
                <w:szCs w:val="24"/>
              </w:rPr>
            </w:pPr>
            <w:r w:rsidRPr="00C65FDB">
              <w:rPr>
                <w:rFonts w:ascii="Arial" w:hAnsi="Arial" w:cs="Arial"/>
                <w:i/>
                <w:sz w:val="24"/>
                <w:szCs w:val="24"/>
              </w:rPr>
              <w:t>Давуу  тал</w:t>
            </w:r>
          </w:p>
        </w:tc>
        <w:tc>
          <w:tcPr>
            <w:tcW w:w="4226" w:type="dxa"/>
          </w:tcPr>
          <w:p w:rsidR="009E6824" w:rsidRPr="00C65FDB" w:rsidRDefault="009E6824" w:rsidP="00B7326A">
            <w:pPr>
              <w:spacing w:after="0" w:line="360" w:lineRule="auto"/>
              <w:jc w:val="both"/>
              <w:cnfStyle w:val="100000000000"/>
              <w:rPr>
                <w:rFonts w:ascii="Arial" w:hAnsi="Arial" w:cs="Arial"/>
                <w:b w:val="0"/>
                <w:sz w:val="24"/>
                <w:szCs w:val="24"/>
              </w:rPr>
            </w:pPr>
            <w:r w:rsidRPr="00C65FDB">
              <w:rPr>
                <w:rFonts w:ascii="Arial" w:hAnsi="Arial" w:cs="Arial"/>
                <w:i/>
                <w:sz w:val="24"/>
                <w:szCs w:val="24"/>
              </w:rPr>
              <w:t>Сул тал</w:t>
            </w:r>
          </w:p>
        </w:tc>
      </w:tr>
      <w:tr w:rsidR="009E6824" w:rsidRPr="00C65FDB" w:rsidTr="00E65141">
        <w:trPr>
          <w:cnfStyle w:val="000000100000"/>
          <w:trHeight w:val="360"/>
        </w:trPr>
        <w:tc>
          <w:tcPr>
            <w:cnfStyle w:val="001000000000"/>
            <w:tcW w:w="5238" w:type="dxa"/>
          </w:tcPr>
          <w:p w:rsidR="009E6824" w:rsidRPr="00C65FDB" w:rsidRDefault="009E6824" w:rsidP="00B7326A">
            <w:pPr>
              <w:pStyle w:val="ListParagraph"/>
              <w:numPr>
                <w:ilvl w:val="0"/>
                <w:numId w:val="29"/>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Дэд бүтэц хөгжсөн нь үйлдвэрлэл үйлчилгээ эрхлэх давуу нөхцлийг бий болгож байгаа</w:t>
            </w:r>
          </w:p>
          <w:p w:rsidR="009E6824" w:rsidRPr="00C65FDB" w:rsidRDefault="009E6824" w:rsidP="00B7326A">
            <w:pPr>
              <w:pStyle w:val="ListParagraph"/>
              <w:numPr>
                <w:ilvl w:val="0"/>
                <w:numId w:val="29"/>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Цэг салбарын тоо олон</w:t>
            </w:r>
          </w:p>
          <w:p w:rsidR="009E6824" w:rsidRPr="00C65FDB" w:rsidRDefault="009E6824" w:rsidP="00B7326A">
            <w:pPr>
              <w:pStyle w:val="ListParagraph"/>
              <w:numPr>
                <w:ilvl w:val="0"/>
                <w:numId w:val="7"/>
              </w:numPr>
              <w:spacing w:after="0" w:line="360" w:lineRule="auto"/>
              <w:ind w:left="180" w:hanging="180"/>
              <w:jc w:val="both"/>
              <w:rPr>
                <w:rFonts w:ascii="Arial" w:hAnsi="Arial" w:cs="Arial"/>
                <w:b w:val="0"/>
                <w:bCs w:val="0"/>
                <w:sz w:val="24"/>
                <w:szCs w:val="24"/>
              </w:rPr>
            </w:pPr>
            <w:r w:rsidRPr="00C65FDB">
              <w:rPr>
                <w:rFonts w:ascii="Arial" w:hAnsi="Arial" w:cs="Arial"/>
                <w:b w:val="0"/>
                <w:bCs w:val="0"/>
                <w:sz w:val="24"/>
                <w:szCs w:val="24"/>
              </w:rPr>
              <w:t>Зах зээлийн багтаамж нэмэгдэх хандлагатай</w:t>
            </w:r>
          </w:p>
          <w:p w:rsidR="009E6824" w:rsidRPr="00C65FDB" w:rsidRDefault="009E6824" w:rsidP="00B7326A">
            <w:pPr>
              <w:pStyle w:val="ListParagraph"/>
              <w:spacing w:after="0" w:line="360" w:lineRule="auto"/>
              <w:ind w:left="180" w:firstLine="0"/>
              <w:jc w:val="both"/>
              <w:rPr>
                <w:rFonts w:ascii="Arial" w:hAnsi="Arial" w:cs="Arial"/>
                <w:b w:val="0"/>
                <w:bCs w:val="0"/>
                <w:sz w:val="24"/>
                <w:szCs w:val="24"/>
              </w:rPr>
            </w:pPr>
          </w:p>
        </w:tc>
        <w:tc>
          <w:tcPr>
            <w:tcW w:w="4226" w:type="dxa"/>
          </w:tcPr>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Худалдан авах сонголт муу</w:t>
            </w:r>
          </w:p>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Төрөлжсөн  салбар байхгүй</w:t>
            </w:r>
          </w:p>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Бөс барааны үйлчилгээ байхгүй</w:t>
            </w:r>
          </w:p>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Бөөний төв байхгүй</w:t>
            </w:r>
          </w:p>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Ахуйн үйлчилгээ хөгжөөгүй</w:t>
            </w:r>
          </w:p>
          <w:p w:rsidR="009E6824" w:rsidRPr="00C65FDB" w:rsidRDefault="009E6824" w:rsidP="00B7326A">
            <w:pPr>
              <w:pStyle w:val="ListParagraph"/>
              <w:spacing w:after="0" w:line="360" w:lineRule="auto"/>
              <w:ind w:left="180"/>
              <w:jc w:val="both"/>
              <w:cnfStyle w:val="000000100000"/>
              <w:rPr>
                <w:rFonts w:ascii="Arial" w:hAnsi="Arial" w:cs="Arial"/>
                <w:sz w:val="24"/>
                <w:szCs w:val="24"/>
              </w:rPr>
            </w:pPr>
          </w:p>
        </w:tc>
      </w:tr>
      <w:tr w:rsidR="009E6824" w:rsidRPr="00C65FDB" w:rsidTr="00E65141">
        <w:trPr>
          <w:cnfStyle w:val="000000010000"/>
          <w:trHeight w:val="257"/>
        </w:trPr>
        <w:tc>
          <w:tcPr>
            <w:cnfStyle w:val="001000000000"/>
            <w:tcW w:w="5238" w:type="dxa"/>
          </w:tcPr>
          <w:p w:rsidR="009E6824" w:rsidRPr="00C65FDB" w:rsidRDefault="009E6824" w:rsidP="00B7326A">
            <w:pPr>
              <w:spacing w:after="0" w:line="360" w:lineRule="auto"/>
              <w:jc w:val="both"/>
              <w:rPr>
                <w:rFonts w:ascii="Arial" w:hAnsi="Arial" w:cs="Arial"/>
                <w:sz w:val="24"/>
                <w:szCs w:val="24"/>
              </w:rPr>
            </w:pPr>
            <w:r w:rsidRPr="00C65FDB">
              <w:rPr>
                <w:rFonts w:ascii="Arial" w:hAnsi="Arial" w:cs="Arial"/>
                <w:i/>
                <w:sz w:val="24"/>
                <w:szCs w:val="24"/>
              </w:rPr>
              <w:t>Боломж</w:t>
            </w:r>
          </w:p>
        </w:tc>
        <w:tc>
          <w:tcPr>
            <w:tcW w:w="4226" w:type="dxa"/>
          </w:tcPr>
          <w:p w:rsidR="009E6824" w:rsidRPr="00C65FDB" w:rsidRDefault="009E6824" w:rsidP="00B7326A">
            <w:pPr>
              <w:spacing w:after="0" w:line="360" w:lineRule="auto"/>
              <w:jc w:val="both"/>
              <w:cnfStyle w:val="000000010000"/>
              <w:rPr>
                <w:rFonts w:ascii="Arial" w:hAnsi="Arial" w:cs="Arial"/>
                <w:b/>
                <w:sz w:val="24"/>
                <w:szCs w:val="24"/>
              </w:rPr>
            </w:pPr>
            <w:r w:rsidRPr="00C65FDB">
              <w:rPr>
                <w:rFonts w:ascii="Arial" w:hAnsi="Arial" w:cs="Arial"/>
                <w:b/>
                <w:i/>
                <w:sz w:val="24"/>
                <w:szCs w:val="24"/>
              </w:rPr>
              <w:t>Саад бэрхшээл</w:t>
            </w:r>
          </w:p>
        </w:tc>
      </w:tr>
      <w:tr w:rsidR="009E6824" w:rsidRPr="00C65FDB" w:rsidTr="00E65141">
        <w:trPr>
          <w:cnfStyle w:val="000000100000"/>
          <w:trHeight w:val="385"/>
        </w:trPr>
        <w:tc>
          <w:tcPr>
            <w:cnfStyle w:val="001000000000"/>
            <w:tcW w:w="5238" w:type="dxa"/>
          </w:tcPr>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 xml:space="preserve"> 24 цагийн үйлчилгээний газар</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Ногооны зах нээх</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Ажлын байр нэмэх</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Боловсон хүчин</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Хэрэглэгчид эрүүл, аюулгүй, баталгаат хүнсийг эрхэмлэх болсон</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Санхүүгийн дэмжлэг үзүүлэх</w:t>
            </w:r>
          </w:p>
        </w:tc>
        <w:tc>
          <w:tcPr>
            <w:tcW w:w="4226" w:type="dxa"/>
          </w:tcPr>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Банкны зээлийн хугацаа богино.</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Санхүүгийн асуудал</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Амьжиргааны төвшин дунд</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Зориулалтын ажлын байр  байхгүй</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Орчин үеийн техник технологи байхгүй</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lastRenderedPageBreak/>
              <w:t>Татварын асуудал</w:t>
            </w:r>
          </w:p>
          <w:p w:rsidR="009E6824" w:rsidRPr="00C65FDB" w:rsidRDefault="009E6824" w:rsidP="00B7326A">
            <w:pPr>
              <w:pStyle w:val="ListParagraph"/>
              <w:numPr>
                <w:ilvl w:val="0"/>
                <w:numId w:val="29"/>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Худалдан авах чадвар сул</w:t>
            </w:r>
          </w:p>
          <w:p w:rsidR="009E6824" w:rsidRPr="00C65FDB" w:rsidRDefault="009E6824" w:rsidP="00B7326A">
            <w:pPr>
              <w:pStyle w:val="ListParagraph"/>
              <w:numPr>
                <w:ilvl w:val="0"/>
                <w:numId w:val="29"/>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Орон нутгаас ЖДҮ-ийг хөгжүүлэх зорилгоор олгож буй зээлийн үр дүн хангалтгүй байна</w:t>
            </w:r>
          </w:p>
        </w:tc>
      </w:tr>
    </w:tbl>
    <w:p w:rsidR="009E6824" w:rsidRPr="00C65FDB" w:rsidRDefault="009E6824" w:rsidP="00B7326A">
      <w:pPr>
        <w:spacing w:after="0" w:line="360" w:lineRule="auto"/>
        <w:ind w:firstLine="0"/>
        <w:jc w:val="both"/>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4226"/>
      </w:tblGrid>
      <w:tr w:rsidR="007D74B0" w:rsidRPr="00C65FDB" w:rsidTr="00E65141">
        <w:trPr>
          <w:trHeight w:val="385"/>
        </w:trPr>
        <w:tc>
          <w:tcPr>
            <w:tcW w:w="5238" w:type="dxa"/>
          </w:tcPr>
          <w:p w:rsidR="007D74B0" w:rsidRPr="00C65FDB" w:rsidRDefault="007D74B0" w:rsidP="00B7326A">
            <w:pPr>
              <w:pStyle w:val="ListParagraph"/>
              <w:spacing w:after="0" w:line="360" w:lineRule="auto"/>
              <w:ind w:left="180" w:firstLine="0"/>
              <w:jc w:val="both"/>
              <w:rPr>
                <w:rFonts w:ascii="Arial" w:hAnsi="Arial" w:cs="Arial"/>
                <w:sz w:val="24"/>
                <w:szCs w:val="24"/>
              </w:rPr>
            </w:pPr>
            <w:r w:rsidRPr="00C65FDB">
              <w:rPr>
                <w:rFonts w:ascii="Arial" w:hAnsi="Arial" w:cs="Arial"/>
                <w:sz w:val="24"/>
                <w:szCs w:val="24"/>
              </w:rPr>
              <w:t>Тулгамдаж буй асуудал</w:t>
            </w:r>
          </w:p>
        </w:tc>
        <w:tc>
          <w:tcPr>
            <w:tcW w:w="4226" w:type="dxa"/>
          </w:tcPr>
          <w:p w:rsidR="007D74B0" w:rsidRPr="00C65FDB" w:rsidRDefault="007D74B0" w:rsidP="00B7326A">
            <w:pPr>
              <w:spacing w:after="0" w:line="360" w:lineRule="auto"/>
              <w:ind w:left="360" w:firstLine="0"/>
              <w:jc w:val="both"/>
              <w:rPr>
                <w:rFonts w:ascii="Arial" w:hAnsi="Arial" w:cs="Arial"/>
                <w:b/>
                <w:sz w:val="24"/>
                <w:szCs w:val="24"/>
              </w:rPr>
            </w:pPr>
            <w:r w:rsidRPr="00C65FDB">
              <w:rPr>
                <w:rFonts w:ascii="Arial" w:hAnsi="Arial" w:cs="Arial"/>
                <w:b/>
                <w:sz w:val="24"/>
                <w:szCs w:val="24"/>
              </w:rPr>
              <w:t>Шийдвэрлэх арга зам</w:t>
            </w:r>
          </w:p>
        </w:tc>
      </w:tr>
      <w:tr w:rsidR="007D74B0" w:rsidRPr="00C65FDB" w:rsidTr="00E65141">
        <w:trPr>
          <w:trHeight w:val="385"/>
        </w:trPr>
        <w:tc>
          <w:tcPr>
            <w:tcW w:w="5238" w:type="dxa"/>
          </w:tcPr>
          <w:p w:rsidR="007D74B0" w:rsidRPr="00C65FDB" w:rsidRDefault="007D74B0" w:rsidP="00B7326A">
            <w:pPr>
              <w:widowControl w:val="0"/>
              <w:spacing w:after="0" w:line="360" w:lineRule="auto"/>
              <w:ind w:right="60" w:firstLine="0"/>
              <w:jc w:val="both"/>
              <w:rPr>
                <w:rFonts w:ascii="Arial" w:hAnsi="Arial" w:cs="Arial"/>
                <w:bCs/>
                <w:sz w:val="24"/>
                <w:szCs w:val="24"/>
              </w:rPr>
            </w:pPr>
            <w:r w:rsidRPr="00C65FDB">
              <w:rPr>
                <w:rFonts w:ascii="Arial" w:hAnsi="Arial" w:cs="Arial"/>
                <w:sz w:val="24"/>
                <w:szCs w:val="24"/>
              </w:rPr>
              <w:t>Жижиг, дунд үйлдвэрлэлийн хөгжил сул, санхүү, эдийн засгийн дэмжлэг бүрэн  авч чадахгүй байгаа</w:t>
            </w:r>
          </w:p>
          <w:p w:rsidR="007D74B0" w:rsidRPr="00C65FDB" w:rsidRDefault="007D74B0" w:rsidP="00B7326A">
            <w:pPr>
              <w:widowControl w:val="0"/>
              <w:spacing w:after="0" w:line="360" w:lineRule="auto"/>
              <w:ind w:right="60" w:firstLine="0"/>
              <w:jc w:val="both"/>
              <w:rPr>
                <w:rFonts w:ascii="Arial" w:hAnsi="Arial" w:cs="Arial"/>
                <w:bCs/>
                <w:sz w:val="24"/>
                <w:szCs w:val="24"/>
              </w:rPr>
            </w:pPr>
            <w:r w:rsidRPr="00C65FDB">
              <w:rPr>
                <w:rFonts w:ascii="Arial" w:hAnsi="Arial" w:cs="Arial"/>
                <w:sz w:val="24"/>
                <w:szCs w:val="24"/>
              </w:rPr>
              <w:t>Зах зээлийн багтаамж бага, худалдан вах авах чадвар сул</w:t>
            </w:r>
          </w:p>
          <w:p w:rsidR="007D74B0" w:rsidRPr="00C65FDB" w:rsidRDefault="007D74B0" w:rsidP="00B7326A">
            <w:pPr>
              <w:widowControl w:val="0"/>
              <w:spacing w:after="0" w:line="360" w:lineRule="auto"/>
              <w:ind w:right="60" w:firstLine="0"/>
              <w:jc w:val="both"/>
              <w:rPr>
                <w:rFonts w:ascii="Arial" w:hAnsi="Arial" w:cs="Arial"/>
                <w:bCs/>
                <w:sz w:val="24"/>
                <w:szCs w:val="24"/>
              </w:rPr>
            </w:pPr>
            <w:r w:rsidRPr="00C65FDB">
              <w:rPr>
                <w:rFonts w:ascii="Arial" w:hAnsi="Arial" w:cs="Arial"/>
                <w:sz w:val="24"/>
                <w:szCs w:val="24"/>
              </w:rPr>
              <w:t>Худалдаа, үйлчилгээний цэгийн  тоолон боловч хэт жижиг, төрөлжилт байхгүй</w:t>
            </w:r>
          </w:p>
          <w:p w:rsidR="007D74B0" w:rsidRPr="00C65FDB" w:rsidRDefault="007D74B0" w:rsidP="00B7326A">
            <w:pPr>
              <w:widowControl w:val="0"/>
              <w:spacing w:after="0" w:line="360" w:lineRule="auto"/>
              <w:ind w:right="-540" w:firstLine="0"/>
              <w:jc w:val="both"/>
              <w:rPr>
                <w:rFonts w:ascii="Arial" w:hAnsi="Arial" w:cs="Arial"/>
                <w:sz w:val="24"/>
                <w:szCs w:val="24"/>
              </w:rPr>
            </w:pPr>
          </w:p>
        </w:tc>
        <w:tc>
          <w:tcPr>
            <w:tcW w:w="4226" w:type="dxa"/>
          </w:tcPr>
          <w:p w:rsidR="007D74B0" w:rsidRPr="00C65FDB" w:rsidRDefault="007D74B0" w:rsidP="00B7326A">
            <w:pPr>
              <w:spacing w:after="0" w:line="360" w:lineRule="auto"/>
              <w:ind w:firstLine="0"/>
              <w:jc w:val="both"/>
              <w:rPr>
                <w:rFonts w:ascii="Arial" w:hAnsi="Arial" w:cs="Arial"/>
                <w:sz w:val="24"/>
                <w:szCs w:val="24"/>
              </w:rPr>
            </w:pPr>
            <w:r w:rsidRPr="00C65FDB">
              <w:rPr>
                <w:rFonts w:ascii="Arial" w:hAnsi="Arial" w:cs="Arial"/>
                <w:sz w:val="24"/>
                <w:szCs w:val="24"/>
              </w:rPr>
              <w:t>Өрхийн үйлдвэрлэл эрхлэгч иргэнийг дэмжиж зээл олгож үр дүнг тооцно</w:t>
            </w:r>
          </w:p>
          <w:p w:rsidR="007D74B0" w:rsidRPr="00C65FDB" w:rsidRDefault="007D74B0" w:rsidP="00B7326A">
            <w:pPr>
              <w:spacing w:after="0" w:line="360" w:lineRule="auto"/>
              <w:ind w:firstLine="0"/>
              <w:jc w:val="both"/>
              <w:rPr>
                <w:rFonts w:ascii="Arial" w:hAnsi="Arial" w:cs="Arial"/>
                <w:sz w:val="24"/>
                <w:szCs w:val="24"/>
              </w:rPr>
            </w:pPr>
            <w:r w:rsidRPr="00C65FDB">
              <w:rPr>
                <w:rFonts w:ascii="Arial" w:hAnsi="Arial" w:cs="Arial"/>
                <w:sz w:val="24"/>
                <w:szCs w:val="24"/>
              </w:rPr>
              <w:t>Жижиг дунд үйлдвэрлэлийг дэмжиж хөгжүүлнэ.</w:t>
            </w:r>
          </w:p>
          <w:p w:rsidR="007D74B0" w:rsidRPr="00C65FDB" w:rsidRDefault="007D74B0" w:rsidP="00B7326A">
            <w:pPr>
              <w:spacing w:after="0" w:line="360" w:lineRule="auto"/>
              <w:ind w:firstLine="0"/>
              <w:jc w:val="both"/>
              <w:rPr>
                <w:rFonts w:ascii="Arial" w:hAnsi="Arial" w:cs="Arial"/>
                <w:sz w:val="24"/>
                <w:szCs w:val="24"/>
              </w:rPr>
            </w:pPr>
            <w:r w:rsidRPr="00C65FDB">
              <w:rPr>
                <w:rFonts w:ascii="Arial" w:hAnsi="Arial" w:cs="Arial"/>
                <w:sz w:val="24"/>
                <w:szCs w:val="24"/>
              </w:rPr>
              <w:t xml:space="preserve">ЖДҮ-лэлийг дэмжих чиглэлээр олгосон зээлүүдийг зориулалтын дагуу хэрэгжүүлэх, хяналт тавих </w:t>
            </w:r>
          </w:p>
        </w:tc>
      </w:tr>
    </w:tbl>
    <w:p w:rsidR="007D74B0" w:rsidRPr="00C65FDB" w:rsidRDefault="007D74B0" w:rsidP="00B7326A">
      <w:pPr>
        <w:spacing w:after="0" w:line="360" w:lineRule="auto"/>
        <w:ind w:firstLine="0"/>
        <w:jc w:val="both"/>
        <w:rPr>
          <w:rFonts w:ascii="Arial" w:hAnsi="Arial" w:cs="Arial"/>
          <w:sz w:val="24"/>
          <w:szCs w:val="24"/>
        </w:rPr>
      </w:pPr>
    </w:p>
    <w:p w:rsidR="009E6824" w:rsidRPr="00C65FDB" w:rsidRDefault="009E6824" w:rsidP="00B7326A">
      <w:pPr>
        <w:spacing w:after="0" w:line="360" w:lineRule="auto"/>
        <w:ind w:firstLine="0"/>
        <w:jc w:val="both"/>
        <w:rPr>
          <w:rFonts w:ascii="Arial" w:hAnsi="Arial" w:cs="Arial"/>
          <w:b/>
          <w:sz w:val="24"/>
          <w:szCs w:val="24"/>
          <w:u w:val="single"/>
        </w:rPr>
      </w:pPr>
      <w:r w:rsidRPr="00C65FDB">
        <w:rPr>
          <w:rFonts w:ascii="Arial" w:hAnsi="Arial" w:cs="Arial"/>
          <w:b/>
          <w:sz w:val="24"/>
          <w:szCs w:val="24"/>
          <w:u w:val="single"/>
          <w:lang w:val="en-US"/>
        </w:rPr>
        <w:t>Үйлдвэр</w:t>
      </w:r>
      <w:r w:rsidRPr="00C65FDB">
        <w:rPr>
          <w:rFonts w:ascii="Arial" w:hAnsi="Arial" w:cs="Arial"/>
          <w:b/>
          <w:sz w:val="24"/>
          <w:szCs w:val="24"/>
          <w:u w:val="single"/>
        </w:rPr>
        <w:t>лэл,</w:t>
      </w:r>
      <w:r w:rsidRPr="00C65FDB">
        <w:rPr>
          <w:rFonts w:ascii="Arial" w:hAnsi="Arial" w:cs="Arial"/>
          <w:b/>
          <w:sz w:val="24"/>
          <w:szCs w:val="24"/>
          <w:u w:val="single"/>
          <w:lang w:val="en-US"/>
        </w:rPr>
        <w:t xml:space="preserve"> үйлчилгээ</w:t>
      </w:r>
      <w:r w:rsidRPr="00C65FDB">
        <w:rPr>
          <w:rFonts w:ascii="Arial" w:hAnsi="Arial" w:cs="Arial"/>
          <w:b/>
          <w:sz w:val="24"/>
          <w:szCs w:val="24"/>
          <w:u w:val="single"/>
        </w:rPr>
        <w:t>ний салбарын хөгжил</w:t>
      </w:r>
      <w:r w:rsidRPr="00C65FDB">
        <w:rPr>
          <w:rFonts w:ascii="Arial" w:hAnsi="Arial" w:cs="Arial"/>
          <w:b/>
          <w:sz w:val="24"/>
          <w:szCs w:val="24"/>
          <w:u w:val="single"/>
          <w:lang w:val="en-US"/>
        </w:rPr>
        <w:t>:</w:t>
      </w:r>
    </w:p>
    <w:p w:rsidR="009E6824" w:rsidRPr="00C65FDB" w:rsidRDefault="009E6824" w:rsidP="00B7326A">
      <w:pPr>
        <w:spacing w:after="0" w:line="360" w:lineRule="auto"/>
        <w:ind w:firstLine="0"/>
        <w:jc w:val="both"/>
        <w:rPr>
          <w:rFonts w:ascii="Arial" w:hAnsi="Arial" w:cs="Arial"/>
          <w:sz w:val="24"/>
          <w:szCs w:val="24"/>
        </w:rPr>
      </w:pPr>
      <w:r w:rsidRPr="00C65FDB">
        <w:rPr>
          <w:rFonts w:ascii="Arial" w:hAnsi="Arial" w:cs="Arial"/>
          <w:sz w:val="24"/>
          <w:szCs w:val="24"/>
        </w:rPr>
        <w:t xml:space="preserve">       </w:t>
      </w:r>
      <w:r w:rsidRPr="00C65FDB">
        <w:rPr>
          <w:rFonts w:ascii="Arial" w:hAnsi="Arial" w:cs="Arial"/>
          <w:sz w:val="24"/>
          <w:szCs w:val="24"/>
          <w:lang w:val="en-US"/>
        </w:rPr>
        <w:t xml:space="preserve"> </w:t>
      </w:r>
      <w:r w:rsidRPr="00C65FDB">
        <w:rPr>
          <w:rFonts w:ascii="Arial" w:hAnsi="Arial" w:cs="Arial"/>
          <w:sz w:val="24"/>
          <w:szCs w:val="24"/>
        </w:rPr>
        <w:t>Суманд Худалдаа үйлчилгээг 1953 оноос Эд хэрэглэгчдийн хоршоо нэртэй байгуулагдан ард иргэдэд морин өртөө, ердийн хөсгийн жин тээж Хатгал УБ хотоос Оросын бараа хүнсээр хангаж байса</w:t>
      </w:r>
      <w:r w:rsidR="00CA62B7" w:rsidRPr="00C65FDB">
        <w:rPr>
          <w:rFonts w:ascii="Arial" w:hAnsi="Arial" w:cs="Arial"/>
          <w:sz w:val="24"/>
          <w:szCs w:val="24"/>
        </w:rPr>
        <w:t>н. 1959 онд сумын худалдаа бэлт</w:t>
      </w:r>
      <w:r w:rsidRPr="00C65FDB">
        <w:rPr>
          <w:rFonts w:ascii="Arial" w:hAnsi="Arial" w:cs="Arial"/>
          <w:sz w:val="24"/>
          <w:szCs w:val="24"/>
        </w:rPr>
        <w:t>г</w:t>
      </w:r>
      <w:r w:rsidR="00CA62B7" w:rsidRPr="00C65FDB">
        <w:rPr>
          <w:rFonts w:ascii="Arial" w:hAnsi="Arial" w:cs="Arial"/>
          <w:sz w:val="24"/>
          <w:szCs w:val="24"/>
        </w:rPr>
        <w:t>э</w:t>
      </w:r>
      <w:r w:rsidRPr="00C65FDB">
        <w:rPr>
          <w:rFonts w:ascii="Arial" w:hAnsi="Arial" w:cs="Arial"/>
          <w:sz w:val="24"/>
          <w:szCs w:val="24"/>
        </w:rPr>
        <w:t>лийн анги байгуулагдан Мөрөн дамжлага баазаас бараа авч МАА-н түүхий эдийг / мал, мах, ноос, ноолуур, арьс шир/ төлөвлөгөөгөөр бэлтгэн нийлүүлж байжээ. Худалдаа бэлтгэлийн анги нь сумын хөдөөгийн малчдад 9 агентын үйлчилгээгээр, төвийн иргэдэд бараа, хүнсний дэлгүүрээр худалдааны үйлчилгээг хүргэж ирсэн.1992 онд хувьчлал явагдаж худалдаа бэлтгэлийн анги татан буугдсанаас хойш иргэд хувиараа ганзагын наймаа эрхлэх болсон.</w:t>
      </w:r>
    </w:p>
    <w:p w:rsidR="009E6824" w:rsidRPr="00C65FDB" w:rsidRDefault="009E6824" w:rsidP="00B7326A">
      <w:pPr>
        <w:spacing w:after="0" w:line="360" w:lineRule="auto"/>
        <w:ind w:right="-360" w:firstLine="0"/>
        <w:jc w:val="both"/>
        <w:rPr>
          <w:rFonts w:ascii="Arial" w:hAnsi="Arial" w:cs="Arial"/>
          <w:sz w:val="24"/>
          <w:szCs w:val="24"/>
        </w:rPr>
      </w:pPr>
      <w:r w:rsidRPr="00C65FDB">
        <w:rPr>
          <w:rFonts w:ascii="Arial" w:hAnsi="Arial" w:cs="Arial"/>
          <w:sz w:val="24"/>
          <w:szCs w:val="24"/>
        </w:rPr>
        <w:t xml:space="preserve">       Одоо суманд хүнсний дэлгүүр 26, нийтийн хоолны газар 5, талх нарийн боовны цех 2, баар 1, супер маркет 2 ажиллаж байна.Эдгээр үйлчилгээний газарт нийт 75 иргэд ажиллаж байна.Цаашид суманд барааны төрөлжсөн дэлгүүр, /Мах,цагаан идээ,бусад төрлийн/ 24 цагийн үйлчилгээтэй худалдааны төв, түүхий эдийн бирж, тохилог нийтийн хоолны газар, кафетэй  болох зайлшгүй шаардлагатай байна. Мөн нийтийн ахуй үйлчилгээг өргөтгөж, жижиг дунд үйлдвэрлэл, цехийн үйл ажиллагааг дэмжих, сүү цагаан идээ боловсруулах цех,  жимс хүнсний ногооны тариалалтыг нэмэгдүүлж өрхийн орлогыг нэмэгдүүлэх  эсгий эдлэлийн үйлдвэрлэл зэрг</w:t>
      </w:r>
      <w:r w:rsidR="00473B6B" w:rsidRPr="00C65FDB">
        <w:rPr>
          <w:rFonts w:ascii="Arial" w:hAnsi="Arial" w:cs="Arial"/>
          <w:sz w:val="24"/>
          <w:szCs w:val="24"/>
        </w:rPr>
        <w:t>ийг хөгжүүлэх шаардлагатай</w:t>
      </w:r>
      <w:r w:rsidRPr="00C65FDB">
        <w:rPr>
          <w:rFonts w:ascii="Arial" w:hAnsi="Arial" w:cs="Arial"/>
          <w:sz w:val="24"/>
          <w:szCs w:val="24"/>
        </w:rPr>
        <w:t>.</w:t>
      </w:r>
    </w:p>
    <w:p w:rsidR="009E6824" w:rsidRPr="00C65FDB" w:rsidRDefault="009E6824" w:rsidP="00B7326A">
      <w:pPr>
        <w:spacing w:after="0" w:line="360" w:lineRule="auto"/>
        <w:ind w:right="-360" w:firstLine="0"/>
        <w:jc w:val="both"/>
        <w:rPr>
          <w:rFonts w:ascii="Arial" w:hAnsi="Arial" w:cs="Arial"/>
          <w:sz w:val="24"/>
          <w:szCs w:val="24"/>
        </w:rPr>
      </w:pPr>
    </w:p>
    <w:p w:rsidR="009E6824" w:rsidRPr="00C65FDB" w:rsidRDefault="009E6824" w:rsidP="00B7326A">
      <w:pPr>
        <w:spacing w:after="0" w:line="360" w:lineRule="auto"/>
        <w:ind w:firstLine="0"/>
        <w:jc w:val="both"/>
        <w:rPr>
          <w:rFonts w:ascii="Arial" w:hAnsi="Arial" w:cs="Arial"/>
          <w:b/>
          <w:sz w:val="24"/>
          <w:szCs w:val="24"/>
          <w:lang w:val="en-US"/>
        </w:rPr>
      </w:pPr>
      <w:r w:rsidRPr="00C65FDB">
        <w:rPr>
          <w:rFonts w:ascii="Arial" w:hAnsi="Arial" w:cs="Arial"/>
          <w:b/>
          <w:sz w:val="24"/>
          <w:szCs w:val="24"/>
        </w:rPr>
        <w:t xml:space="preserve">Худалдаа, үйлдвэрлэл, үйлчилгээний  SWOT </w:t>
      </w:r>
      <w:r w:rsidRPr="00C65FDB">
        <w:rPr>
          <w:rFonts w:ascii="Arial" w:hAnsi="Arial" w:cs="Arial"/>
          <w:b/>
          <w:sz w:val="24"/>
          <w:szCs w:val="24"/>
          <w:lang w:val="en-US"/>
        </w:rPr>
        <w:t>шинжилгээ:</w:t>
      </w:r>
    </w:p>
    <w:tbl>
      <w:tblPr>
        <w:tblStyle w:val="LightGrid-Accent11"/>
        <w:tblW w:w="9931" w:type="dxa"/>
        <w:tblLook w:val="04A0"/>
      </w:tblPr>
      <w:tblGrid>
        <w:gridCol w:w="5058"/>
        <w:gridCol w:w="4873"/>
      </w:tblGrid>
      <w:tr w:rsidR="009E6824" w:rsidRPr="00C65FDB" w:rsidTr="009105E6">
        <w:trPr>
          <w:cnfStyle w:val="100000000000"/>
          <w:trHeight w:val="257"/>
        </w:trPr>
        <w:tc>
          <w:tcPr>
            <w:cnfStyle w:val="001000000000"/>
            <w:tcW w:w="5058" w:type="dxa"/>
          </w:tcPr>
          <w:p w:rsidR="009E6824" w:rsidRPr="00C65FDB" w:rsidRDefault="009E6824" w:rsidP="00B7326A">
            <w:pPr>
              <w:spacing w:after="0" w:line="360" w:lineRule="auto"/>
              <w:ind w:firstLine="0"/>
              <w:rPr>
                <w:rFonts w:ascii="Arial" w:hAnsi="Arial" w:cs="Arial"/>
                <w:b w:val="0"/>
                <w:sz w:val="24"/>
                <w:szCs w:val="24"/>
              </w:rPr>
            </w:pPr>
            <w:r w:rsidRPr="00C65FDB">
              <w:rPr>
                <w:rFonts w:ascii="Arial" w:hAnsi="Arial" w:cs="Arial"/>
                <w:i/>
                <w:sz w:val="24"/>
                <w:szCs w:val="24"/>
              </w:rPr>
              <w:t>Давуу  тал</w:t>
            </w:r>
          </w:p>
        </w:tc>
        <w:tc>
          <w:tcPr>
            <w:tcW w:w="4873" w:type="dxa"/>
          </w:tcPr>
          <w:p w:rsidR="009E6824" w:rsidRPr="00C65FDB" w:rsidRDefault="009E6824" w:rsidP="00B7326A">
            <w:pPr>
              <w:spacing w:after="0" w:line="360" w:lineRule="auto"/>
              <w:ind w:firstLine="0"/>
              <w:cnfStyle w:val="100000000000"/>
              <w:rPr>
                <w:rFonts w:ascii="Arial" w:hAnsi="Arial" w:cs="Arial"/>
                <w:b w:val="0"/>
                <w:sz w:val="24"/>
                <w:szCs w:val="24"/>
              </w:rPr>
            </w:pPr>
            <w:r w:rsidRPr="00C65FDB">
              <w:rPr>
                <w:rFonts w:ascii="Arial" w:hAnsi="Arial" w:cs="Arial"/>
                <w:i/>
                <w:sz w:val="24"/>
                <w:szCs w:val="24"/>
              </w:rPr>
              <w:t>Сул тал</w:t>
            </w:r>
          </w:p>
        </w:tc>
      </w:tr>
      <w:tr w:rsidR="009E6824" w:rsidRPr="00C65FDB" w:rsidTr="009105E6">
        <w:trPr>
          <w:cnfStyle w:val="000000100000"/>
          <w:trHeight w:val="360"/>
        </w:trPr>
        <w:tc>
          <w:tcPr>
            <w:cnfStyle w:val="001000000000"/>
            <w:tcW w:w="5058" w:type="dxa"/>
          </w:tcPr>
          <w:p w:rsidR="009E6824" w:rsidRPr="00C65FDB" w:rsidRDefault="009E6824" w:rsidP="00B7326A">
            <w:pPr>
              <w:pStyle w:val="ListParagraph"/>
              <w:numPr>
                <w:ilvl w:val="0"/>
                <w:numId w:val="29"/>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Дэд бүтэц хөгжсөн нь үйлдвэрлэл үйлчилгээ эрхлэх давуу нөхцөлийг бий болгож байгаа</w:t>
            </w:r>
          </w:p>
          <w:p w:rsidR="009E6824" w:rsidRPr="00C65FDB" w:rsidRDefault="009E6824" w:rsidP="00B7326A">
            <w:pPr>
              <w:pStyle w:val="ListParagraph"/>
              <w:numPr>
                <w:ilvl w:val="0"/>
                <w:numId w:val="29"/>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Цэг салбарын тоо олон</w:t>
            </w:r>
          </w:p>
          <w:p w:rsidR="009E6824" w:rsidRPr="00C65FDB" w:rsidRDefault="009E6824" w:rsidP="00B7326A">
            <w:pPr>
              <w:pStyle w:val="ListParagraph"/>
              <w:numPr>
                <w:ilvl w:val="0"/>
                <w:numId w:val="7"/>
              </w:numPr>
              <w:spacing w:after="0" w:line="360" w:lineRule="auto"/>
              <w:ind w:left="180" w:hanging="180"/>
              <w:jc w:val="both"/>
              <w:rPr>
                <w:rFonts w:ascii="Arial" w:hAnsi="Arial" w:cs="Arial"/>
                <w:b w:val="0"/>
                <w:bCs w:val="0"/>
                <w:sz w:val="24"/>
                <w:szCs w:val="24"/>
              </w:rPr>
            </w:pPr>
            <w:r w:rsidRPr="00C65FDB">
              <w:rPr>
                <w:rFonts w:ascii="Arial" w:hAnsi="Arial" w:cs="Arial"/>
                <w:b w:val="0"/>
                <w:bCs w:val="0"/>
                <w:sz w:val="24"/>
                <w:szCs w:val="24"/>
              </w:rPr>
              <w:t>Зах зээлийн багтаамж нэмэгдэх хандлагатай</w:t>
            </w:r>
          </w:p>
          <w:p w:rsidR="009E6824" w:rsidRPr="00C65FDB" w:rsidRDefault="009E6824" w:rsidP="00B7326A">
            <w:pPr>
              <w:pStyle w:val="ListParagraph"/>
              <w:numPr>
                <w:ilvl w:val="0"/>
                <w:numId w:val="7"/>
              </w:numPr>
              <w:spacing w:after="0" w:line="360" w:lineRule="auto"/>
              <w:ind w:left="180" w:hanging="180"/>
              <w:jc w:val="both"/>
              <w:rPr>
                <w:rFonts w:ascii="Arial" w:hAnsi="Arial" w:cs="Arial"/>
                <w:b w:val="0"/>
                <w:bCs w:val="0"/>
                <w:sz w:val="24"/>
                <w:szCs w:val="24"/>
              </w:rPr>
            </w:pPr>
            <w:r w:rsidRPr="00C65FDB">
              <w:rPr>
                <w:rFonts w:ascii="Arial" w:hAnsi="Arial" w:cs="Arial"/>
                <w:b w:val="0"/>
                <w:bCs w:val="0"/>
                <w:sz w:val="24"/>
                <w:szCs w:val="24"/>
              </w:rPr>
              <w:t>Зам дагасан үйлчилгээний эхлэл тавигдаж байгаа</w:t>
            </w:r>
          </w:p>
        </w:tc>
        <w:tc>
          <w:tcPr>
            <w:tcW w:w="4873" w:type="dxa"/>
          </w:tcPr>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Худалдан авах сонголт муу</w:t>
            </w:r>
          </w:p>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Төрөлжсөн  салбар байхгүй</w:t>
            </w:r>
          </w:p>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Бөөний төв байхгүй</w:t>
            </w:r>
          </w:p>
          <w:p w:rsidR="009E6824" w:rsidRPr="00C65FDB" w:rsidRDefault="009E6824" w:rsidP="00B7326A">
            <w:pPr>
              <w:pStyle w:val="ListParagraph"/>
              <w:numPr>
                <w:ilvl w:val="0"/>
                <w:numId w:val="30"/>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Ахуй үйлчилгээ байхгүй</w:t>
            </w:r>
          </w:p>
          <w:p w:rsidR="009E6824" w:rsidRPr="00C65FDB" w:rsidRDefault="009E6824" w:rsidP="00B7326A">
            <w:pPr>
              <w:pStyle w:val="ListParagraph"/>
              <w:numPr>
                <w:ilvl w:val="0"/>
                <w:numId w:val="7"/>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Жижиг болон дунд үйлдвэрүүдийн хөгжил муу</w:t>
            </w:r>
          </w:p>
        </w:tc>
      </w:tr>
      <w:tr w:rsidR="009E6824" w:rsidRPr="00C65FDB" w:rsidTr="009105E6">
        <w:trPr>
          <w:cnfStyle w:val="000000010000"/>
          <w:trHeight w:val="257"/>
        </w:trPr>
        <w:tc>
          <w:tcPr>
            <w:cnfStyle w:val="001000000000"/>
            <w:tcW w:w="5058" w:type="dxa"/>
          </w:tcPr>
          <w:p w:rsidR="009E6824" w:rsidRPr="00C65FDB" w:rsidRDefault="009E6824" w:rsidP="00B7326A">
            <w:pPr>
              <w:spacing w:after="0" w:line="360" w:lineRule="auto"/>
              <w:ind w:firstLine="0"/>
              <w:rPr>
                <w:rFonts w:ascii="Arial" w:hAnsi="Arial" w:cs="Arial"/>
                <w:sz w:val="24"/>
                <w:szCs w:val="24"/>
              </w:rPr>
            </w:pPr>
            <w:r w:rsidRPr="00C65FDB">
              <w:rPr>
                <w:rFonts w:ascii="Arial" w:hAnsi="Arial" w:cs="Arial"/>
                <w:i/>
                <w:sz w:val="24"/>
                <w:szCs w:val="24"/>
              </w:rPr>
              <w:t>Боломж</w:t>
            </w:r>
          </w:p>
        </w:tc>
        <w:tc>
          <w:tcPr>
            <w:tcW w:w="4873" w:type="dxa"/>
          </w:tcPr>
          <w:p w:rsidR="009E6824" w:rsidRPr="00C65FDB" w:rsidRDefault="009E6824" w:rsidP="00B7326A">
            <w:pPr>
              <w:spacing w:after="0" w:line="360" w:lineRule="auto"/>
              <w:ind w:firstLine="0"/>
              <w:cnfStyle w:val="000000010000"/>
              <w:rPr>
                <w:rFonts w:ascii="Arial" w:hAnsi="Arial" w:cs="Arial"/>
                <w:b/>
                <w:sz w:val="24"/>
                <w:szCs w:val="24"/>
              </w:rPr>
            </w:pPr>
            <w:r w:rsidRPr="00C65FDB">
              <w:rPr>
                <w:rFonts w:ascii="Arial" w:hAnsi="Arial" w:cs="Arial"/>
                <w:b/>
                <w:i/>
                <w:sz w:val="24"/>
                <w:szCs w:val="24"/>
              </w:rPr>
              <w:t>Саад бэрхшээл</w:t>
            </w:r>
          </w:p>
        </w:tc>
      </w:tr>
      <w:tr w:rsidR="009E6824" w:rsidRPr="00C65FDB" w:rsidTr="009105E6">
        <w:trPr>
          <w:cnfStyle w:val="000000100000"/>
          <w:trHeight w:val="385"/>
        </w:trPr>
        <w:tc>
          <w:tcPr>
            <w:cnfStyle w:val="001000000000"/>
            <w:tcW w:w="5058" w:type="dxa"/>
          </w:tcPr>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 xml:space="preserve"> 24 цагийн үйлчилгээний газар</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Супер маркет нээх</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Ногооны зах нээх</w:t>
            </w: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Ажлын байр нэмэх</w:t>
            </w:r>
          </w:p>
          <w:p w:rsidR="009E6824" w:rsidRPr="00C65FDB" w:rsidRDefault="009E6824" w:rsidP="00B7326A">
            <w:pPr>
              <w:spacing w:after="0" w:line="360" w:lineRule="auto"/>
              <w:ind w:firstLine="0"/>
              <w:jc w:val="both"/>
              <w:rPr>
                <w:rFonts w:ascii="Arial" w:hAnsi="Arial" w:cs="Arial"/>
                <w:sz w:val="24"/>
                <w:szCs w:val="24"/>
              </w:rPr>
            </w:pPr>
          </w:p>
          <w:p w:rsidR="009E6824" w:rsidRPr="00C65FDB" w:rsidRDefault="009E6824" w:rsidP="00B7326A">
            <w:pPr>
              <w:pStyle w:val="ListParagraph"/>
              <w:numPr>
                <w:ilvl w:val="0"/>
                <w:numId w:val="31"/>
              </w:numPr>
              <w:spacing w:after="0" w:line="360" w:lineRule="auto"/>
              <w:ind w:left="180" w:hanging="180"/>
              <w:jc w:val="both"/>
              <w:rPr>
                <w:rFonts w:ascii="Arial" w:hAnsi="Arial" w:cs="Arial"/>
                <w:b w:val="0"/>
                <w:sz w:val="24"/>
                <w:szCs w:val="24"/>
                <w:lang w:val="en-US"/>
              </w:rPr>
            </w:pPr>
            <w:r w:rsidRPr="00C65FDB">
              <w:rPr>
                <w:rFonts w:ascii="Arial" w:hAnsi="Arial" w:cs="Arial"/>
                <w:b w:val="0"/>
                <w:sz w:val="24"/>
                <w:szCs w:val="24"/>
              </w:rPr>
              <w:t>Хэрэглэгчид эрүүл, аюулгүй, баталгаат хүнсийг эрхэмлэх болсон</w:t>
            </w:r>
          </w:p>
        </w:tc>
        <w:tc>
          <w:tcPr>
            <w:tcW w:w="4873" w:type="dxa"/>
          </w:tcPr>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Банкны зээлийн хугацаа богино.</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Санхүүгийн асуудал</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Амьжиргааны төвшин дунд</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Зориулалтын ажлын байр  байхгүй</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Орчин үеийн техник технологи байхгүй</w:t>
            </w:r>
          </w:p>
          <w:p w:rsidR="009E6824" w:rsidRPr="00C65FDB" w:rsidRDefault="009E6824" w:rsidP="00B7326A">
            <w:pPr>
              <w:pStyle w:val="ListParagraph"/>
              <w:numPr>
                <w:ilvl w:val="0"/>
                <w:numId w:val="32"/>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Татварын асуудал</w:t>
            </w:r>
          </w:p>
          <w:p w:rsidR="009E6824" w:rsidRPr="00C65FDB" w:rsidRDefault="009E6824" w:rsidP="00B7326A">
            <w:pPr>
              <w:pStyle w:val="ListParagraph"/>
              <w:numPr>
                <w:ilvl w:val="0"/>
                <w:numId w:val="29"/>
              </w:numPr>
              <w:spacing w:after="0" w:line="360" w:lineRule="auto"/>
              <w:ind w:left="180" w:hanging="180"/>
              <w:jc w:val="both"/>
              <w:cnfStyle w:val="000000100000"/>
              <w:rPr>
                <w:rFonts w:ascii="Arial" w:hAnsi="Arial" w:cs="Arial"/>
                <w:sz w:val="24"/>
                <w:szCs w:val="24"/>
                <w:lang w:val="en-US"/>
              </w:rPr>
            </w:pPr>
            <w:r w:rsidRPr="00C65FDB">
              <w:rPr>
                <w:rFonts w:ascii="Arial" w:hAnsi="Arial" w:cs="Arial"/>
                <w:sz w:val="24"/>
                <w:szCs w:val="24"/>
              </w:rPr>
              <w:t>Худалдан авах чадвар сул</w:t>
            </w:r>
          </w:p>
        </w:tc>
      </w:tr>
      <w:tr w:rsidR="009E6824" w:rsidRPr="00C65FDB" w:rsidTr="009105E6">
        <w:trPr>
          <w:cnfStyle w:val="000000010000"/>
          <w:trHeight w:val="385"/>
        </w:trPr>
        <w:tc>
          <w:tcPr>
            <w:cnfStyle w:val="001000000000"/>
            <w:tcW w:w="5058" w:type="dxa"/>
          </w:tcPr>
          <w:p w:rsidR="009E6824" w:rsidRPr="00C65FDB" w:rsidRDefault="009E6824" w:rsidP="00B7326A">
            <w:pPr>
              <w:pStyle w:val="ListParagraph"/>
              <w:spacing w:after="0" w:line="360" w:lineRule="auto"/>
              <w:ind w:left="180" w:firstLine="0"/>
              <w:jc w:val="both"/>
              <w:rPr>
                <w:rFonts w:ascii="Arial" w:hAnsi="Arial" w:cs="Arial"/>
                <w:sz w:val="24"/>
                <w:szCs w:val="24"/>
              </w:rPr>
            </w:pPr>
            <w:r w:rsidRPr="00C65FDB">
              <w:rPr>
                <w:rFonts w:ascii="Arial" w:hAnsi="Arial" w:cs="Arial"/>
                <w:sz w:val="24"/>
                <w:szCs w:val="24"/>
              </w:rPr>
              <w:t>Тулгамдаж буй асуудал</w:t>
            </w:r>
          </w:p>
          <w:p w:rsidR="009E6824" w:rsidRPr="00C65FDB" w:rsidRDefault="009E6824" w:rsidP="00B7326A">
            <w:pPr>
              <w:pStyle w:val="ListParagraph"/>
              <w:spacing w:after="0" w:line="360" w:lineRule="auto"/>
              <w:ind w:left="180" w:firstLine="0"/>
              <w:jc w:val="both"/>
              <w:rPr>
                <w:rFonts w:ascii="Arial" w:hAnsi="Arial" w:cs="Arial"/>
                <w:b w:val="0"/>
                <w:sz w:val="24"/>
                <w:szCs w:val="24"/>
              </w:rPr>
            </w:pPr>
            <w:r w:rsidRPr="00C65FDB">
              <w:rPr>
                <w:rFonts w:ascii="Arial" w:hAnsi="Arial" w:cs="Arial"/>
                <w:b w:val="0"/>
                <w:sz w:val="24"/>
                <w:szCs w:val="24"/>
              </w:rPr>
              <w:t>Үйлдвэрлэл ,үйлчилгээний төрөлжсөн цэг байхгүй</w:t>
            </w:r>
          </w:p>
          <w:p w:rsidR="009E6824" w:rsidRPr="00C65FDB" w:rsidRDefault="009E6824" w:rsidP="00B7326A">
            <w:pPr>
              <w:pStyle w:val="ListParagraph"/>
              <w:spacing w:after="0" w:line="360" w:lineRule="auto"/>
              <w:ind w:left="180" w:firstLine="0"/>
              <w:jc w:val="both"/>
              <w:rPr>
                <w:rFonts w:ascii="Arial" w:hAnsi="Arial" w:cs="Arial"/>
                <w:b w:val="0"/>
                <w:sz w:val="24"/>
                <w:szCs w:val="24"/>
              </w:rPr>
            </w:pPr>
            <w:r w:rsidRPr="00C65FDB">
              <w:rPr>
                <w:rFonts w:ascii="Arial" w:hAnsi="Arial" w:cs="Arial"/>
                <w:b w:val="0"/>
                <w:sz w:val="24"/>
                <w:szCs w:val="24"/>
              </w:rPr>
              <w:t xml:space="preserve">Гол нэрийн хүнсний бүтээгдэхүүнүүдийг бөөний үнээр худалдан борлуулахгүй байна. </w:t>
            </w:r>
          </w:p>
          <w:p w:rsidR="009E6824" w:rsidRPr="00C65FDB" w:rsidRDefault="009E6824" w:rsidP="00B7326A">
            <w:pPr>
              <w:pStyle w:val="ListParagraph"/>
              <w:spacing w:after="0" w:line="360" w:lineRule="auto"/>
              <w:ind w:left="180" w:firstLine="0"/>
              <w:jc w:val="both"/>
              <w:rPr>
                <w:rFonts w:ascii="Arial" w:hAnsi="Arial" w:cs="Arial"/>
                <w:b w:val="0"/>
                <w:sz w:val="24"/>
                <w:szCs w:val="24"/>
              </w:rPr>
            </w:pPr>
          </w:p>
          <w:p w:rsidR="009E6824" w:rsidRPr="00C65FDB" w:rsidRDefault="009E6824" w:rsidP="00B7326A">
            <w:pPr>
              <w:pStyle w:val="ListParagraph"/>
              <w:spacing w:after="0" w:line="360" w:lineRule="auto"/>
              <w:ind w:left="180" w:firstLine="0"/>
              <w:jc w:val="both"/>
              <w:rPr>
                <w:rFonts w:ascii="Arial" w:hAnsi="Arial" w:cs="Arial"/>
                <w:sz w:val="24"/>
                <w:szCs w:val="24"/>
              </w:rPr>
            </w:pPr>
          </w:p>
        </w:tc>
        <w:tc>
          <w:tcPr>
            <w:tcW w:w="4873" w:type="dxa"/>
          </w:tcPr>
          <w:p w:rsidR="009E6824" w:rsidRPr="00C65FDB" w:rsidRDefault="009E6824" w:rsidP="00B7326A">
            <w:pPr>
              <w:pStyle w:val="ListParagraph"/>
              <w:spacing w:after="0" w:line="360" w:lineRule="auto"/>
              <w:ind w:left="180" w:firstLine="0"/>
              <w:jc w:val="both"/>
              <w:cnfStyle w:val="000000010000"/>
              <w:rPr>
                <w:rFonts w:ascii="Arial" w:hAnsi="Arial" w:cs="Arial"/>
                <w:b/>
                <w:sz w:val="24"/>
                <w:szCs w:val="24"/>
              </w:rPr>
            </w:pPr>
            <w:r w:rsidRPr="00C65FDB">
              <w:rPr>
                <w:rFonts w:ascii="Arial" w:hAnsi="Arial" w:cs="Arial"/>
                <w:b/>
                <w:sz w:val="24"/>
                <w:szCs w:val="24"/>
              </w:rPr>
              <w:t>Шийдвэрлэх арга зам</w:t>
            </w:r>
          </w:p>
          <w:p w:rsidR="009E6824" w:rsidRPr="00C65FDB" w:rsidRDefault="009E6824" w:rsidP="00B7326A">
            <w:pPr>
              <w:pStyle w:val="ListParagraph"/>
              <w:spacing w:after="0" w:line="360" w:lineRule="auto"/>
              <w:ind w:left="180" w:firstLine="0"/>
              <w:jc w:val="both"/>
              <w:cnfStyle w:val="000000010000"/>
              <w:rPr>
                <w:rFonts w:ascii="Arial" w:hAnsi="Arial" w:cs="Arial"/>
                <w:sz w:val="24"/>
                <w:szCs w:val="24"/>
              </w:rPr>
            </w:pPr>
            <w:r w:rsidRPr="00C65FDB">
              <w:rPr>
                <w:rFonts w:ascii="Arial" w:hAnsi="Arial" w:cs="Arial"/>
                <w:sz w:val="24"/>
                <w:szCs w:val="24"/>
              </w:rPr>
              <w:t xml:space="preserve">Хүнсний бүтээгдэхүүнүүдийн үнийн хэт хөөрөгдлийг хязгаарлах </w:t>
            </w:r>
          </w:p>
          <w:p w:rsidR="009E6824" w:rsidRPr="00C65FDB" w:rsidRDefault="009E6824" w:rsidP="003C531C">
            <w:pPr>
              <w:pStyle w:val="ListParagraph"/>
              <w:spacing w:after="0" w:line="360" w:lineRule="auto"/>
              <w:ind w:left="180" w:firstLine="0"/>
              <w:jc w:val="both"/>
              <w:cnfStyle w:val="000000010000"/>
              <w:rPr>
                <w:rFonts w:ascii="Arial" w:hAnsi="Arial" w:cs="Arial"/>
                <w:sz w:val="24"/>
                <w:szCs w:val="24"/>
                <w:lang w:val="en-US"/>
              </w:rPr>
            </w:pPr>
            <w:r w:rsidRPr="00C65FDB">
              <w:rPr>
                <w:rFonts w:ascii="Arial" w:hAnsi="Arial" w:cs="Arial"/>
                <w:sz w:val="24"/>
                <w:szCs w:val="24"/>
              </w:rPr>
              <w:t>Хоршоо, жижиг дунд үйлдвэрлэл, өрхийн үйлдвэрлэлийг өргөжүүлэх, иргэдийн мэдлэг боловсролыг дэмжиж сургалтанд хамруулсанаар орчин үеийн нөхцөл шаардлагад нийцсэн худалдааны болон үйлдвэрлэлийн үйл ажиллагаа сайжирна.</w:t>
            </w:r>
          </w:p>
        </w:tc>
      </w:tr>
    </w:tbl>
    <w:p w:rsidR="009E6824" w:rsidRPr="00C65FDB" w:rsidRDefault="009E6824" w:rsidP="00B7326A">
      <w:pPr>
        <w:pStyle w:val="Default"/>
        <w:spacing w:line="360" w:lineRule="auto"/>
        <w:jc w:val="both"/>
      </w:pPr>
      <w:r w:rsidRPr="00C65FDB">
        <w:rPr>
          <w:b/>
          <w:bCs/>
        </w:rPr>
        <w:t xml:space="preserve">Гарах үр дүн: </w:t>
      </w:r>
      <w:r w:rsidR="001A2110" w:rsidRPr="00C65FDB">
        <w:t>Хоршоо, жижиг</w:t>
      </w:r>
      <w:r w:rsidRPr="00C65FDB">
        <w:t xml:space="preserve"> дунд үйлдвэрлэл эрхлэгчдэд үзүүлэх үйлчилгээ шуурхай, чирэгдэлгүй болж, бизнес эрхлэх таатай орчин бүрдсэн байна. Үйлдвэрийн аргаар боловсруулсан сүү, мах, жимс, хүнсний ногооны бүтээгдэхүүний үйлдвэрлэлийн хэмжээ нэмэгдэж хүн амын хүнсний хэрэгцээг </w:t>
      </w:r>
      <w:r w:rsidR="001A2110" w:rsidRPr="00C65FDB">
        <w:lastRenderedPageBreak/>
        <w:t>хан</w:t>
      </w:r>
      <w:r w:rsidR="001A2110" w:rsidRPr="00C65FDB">
        <w:rPr>
          <w:lang w:val="mn-MN"/>
        </w:rPr>
        <w:t xml:space="preserve">гаж </w:t>
      </w:r>
      <w:r w:rsidRPr="00C65FDB">
        <w:rPr>
          <w:lang w:val="mn-MN"/>
        </w:rPr>
        <w:t>стандартын шаардлага хангасан цэгээс хүнсний баталгаат бүтээгдэхүүнийг авдаг болно.</w:t>
      </w:r>
      <w:r w:rsidRPr="00C65FDB">
        <w:t xml:space="preserve"> </w:t>
      </w:r>
    </w:p>
    <w:p w:rsidR="001A2110" w:rsidRPr="00C65FDB" w:rsidRDefault="001A2110" w:rsidP="00B7326A">
      <w:pPr>
        <w:pStyle w:val="ListParagraph"/>
        <w:widowControl w:val="0"/>
        <w:numPr>
          <w:ilvl w:val="0"/>
          <w:numId w:val="29"/>
        </w:numPr>
        <w:spacing w:after="0" w:line="360" w:lineRule="auto"/>
        <w:ind w:left="990" w:right="4" w:firstLine="0"/>
        <w:jc w:val="both"/>
        <w:rPr>
          <w:rFonts w:ascii="Arial" w:hAnsi="Arial" w:cs="Arial"/>
          <w:sz w:val="24"/>
          <w:szCs w:val="24"/>
        </w:rPr>
      </w:pPr>
      <w:r w:rsidRPr="00C65FDB">
        <w:rPr>
          <w:rFonts w:ascii="Arial" w:hAnsi="Arial" w:cs="Arial"/>
          <w:sz w:val="24"/>
          <w:szCs w:val="24"/>
        </w:rPr>
        <w:t xml:space="preserve">Төр </w:t>
      </w:r>
      <w:r w:rsidR="009E6824" w:rsidRPr="00C65FDB">
        <w:rPr>
          <w:rFonts w:ascii="Arial" w:hAnsi="Arial" w:cs="Arial"/>
          <w:sz w:val="24"/>
          <w:szCs w:val="24"/>
        </w:rPr>
        <w:t>хувийн хэвшлийн хоорондын хар</w:t>
      </w:r>
      <w:r w:rsidRPr="00C65FDB">
        <w:rPr>
          <w:rFonts w:ascii="Arial" w:hAnsi="Arial" w:cs="Arial"/>
          <w:sz w:val="24"/>
          <w:szCs w:val="24"/>
        </w:rPr>
        <w:t xml:space="preserve">илцаа ил тод нээлттэй болсноор </w:t>
      </w:r>
      <w:r w:rsidR="009E6824" w:rsidRPr="00C65FDB">
        <w:rPr>
          <w:rFonts w:ascii="Arial" w:hAnsi="Arial" w:cs="Arial"/>
          <w:sz w:val="24"/>
          <w:szCs w:val="24"/>
        </w:rPr>
        <w:t>бизнес эрхлэх таатай орчин бү</w:t>
      </w:r>
      <w:r w:rsidRPr="00C65FDB">
        <w:rPr>
          <w:rFonts w:ascii="Arial" w:hAnsi="Arial" w:cs="Arial"/>
          <w:sz w:val="24"/>
          <w:szCs w:val="24"/>
        </w:rPr>
        <w:t xml:space="preserve">рдэж, өрсөлдөх чадвар сайжирч </w:t>
      </w:r>
      <w:r w:rsidR="009E6824" w:rsidRPr="00C65FDB">
        <w:rPr>
          <w:rFonts w:ascii="Arial" w:hAnsi="Arial" w:cs="Arial"/>
          <w:sz w:val="24"/>
          <w:szCs w:val="24"/>
        </w:rPr>
        <w:t xml:space="preserve">орон нутгийн гаралтай бүтээгдэхүүний хэмжээ нэмэгдэнэ. </w:t>
      </w:r>
    </w:p>
    <w:p w:rsidR="009E6824" w:rsidRPr="00C65FDB" w:rsidRDefault="00D318C3" w:rsidP="00B7326A">
      <w:pPr>
        <w:pStyle w:val="ListParagraph"/>
        <w:widowControl w:val="0"/>
        <w:numPr>
          <w:ilvl w:val="0"/>
          <w:numId w:val="29"/>
        </w:numPr>
        <w:spacing w:after="0" w:line="360" w:lineRule="auto"/>
        <w:ind w:left="990" w:right="4" w:firstLine="0"/>
        <w:jc w:val="both"/>
        <w:rPr>
          <w:rFonts w:ascii="Arial" w:hAnsi="Arial" w:cs="Arial"/>
          <w:sz w:val="24"/>
          <w:szCs w:val="24"/>
        </w:rPr>
      </w:pPr>
      <w:r w:rsidRPr="00C65FDB">
        <w:rPr>
          <w:rFonts w:ascii="Arial" w:hAnsi="Arial" w:cs="Arial"/>
          <w:sz w:val="24"/>
          <w:szCs w:val="24"/>
        </w:rPr>
        <w:t>Бизнесийг дэмжих үйлчилгээ: Бизнесийг дэмжих үйлчилгээ тус суманд байхгүй бөгөөд үүнээс шалтгаалан иргэдийн бизнес эрхлэх мэдлэг, чадвар сул байна. Үүнээс шалтгаалан  төсөл хөтөлбөрт холбогдох, хамтрах, жижиг дунд үйлдвэр, бүлэг нөхөрлөл, хоршоо байгуулах ихээхэн боломж нөөцийг алдаж байна</w:t>
      </w:r>
      <w:r w:rsidR="001A2110" w:rsidRPr="00C65FDB">
        <w:rPr>
          <w:rFonts w:ascii="Arial" w:hAnsi="Arial" w:cs="Arial"/>
          <w:sz w:val="24"/>
          <w:szCs w:val="24"/>
        </w:rPr>
        <w:t>.</w:t>
      </w:r>
      <w:r w:rsidRPr="00C65FDB">
        <w:rPr>
          <w:rFonts w:ascii="Arial" w:hAnsi="Arial" w:cs="Arial"/>
          <w:sz w:val="24"/>
          <w:szCs w:val="24"/>
        </w:rPr>
        <w:t>Үүнээс үндэслэн бизнесийг дэмжих төв байгуулж иргэдийг ажлын байранд зуучлах, төсөл, хөтөлбөртэй холбож өгөх, бүлэг нөхөрлөл хоршоо болон жижиг дунд үйлдвэрлэл байгуулахад нь зөвлөгөө өгч, эрх зүйн туслалцаа үзүүлэх, мэргэжил олгох, мэргэшүүлэх дамжаа хичээллүүлэх замаар байнгын үйл ажиллагаатай болгох асуудлыг сумын хөгжлийн бодлогын нэг хэсэг болгох ёстой</w:t>
      </w:r>
      <w:r w:rsidR="001A2110" w:rsidRPr="00C65FDB">
        <w:rPr>
          <w:rFonts w:ascii="Arial" w:hAnsi="Arial" w:cs="Arial"/>
          <w:sz w:val="24"/>
          <w:szCs w:val="24"/>
        </w:rPr>
        <w:t>.</w:t>
      </w:r>
    </w:p>
    <w:p w:rsidR="00F80AC8" w:rsidRPr="00C65FDB" w:rsidRDefault="00F80AC8" w:rsidP="00B7326A">
      <w:pPr>
        <w:spacing w:after="0" w:line="360" w:lineRule="auto"/>
        <w:ind w:firstLine="0"/>
        <w:jc w:val="both"/>
        <w:rPr>
          <w:rFonts w:ascii="Arial" w:hAnsi="Arial" w:cs="Arial"/>
          <w:b/>
          <w:i/>
          <w:sz w:val="24"/>
          <w:szCs w:val="24"/>
          <w:u w:val="single"/>
        </w:rPr>
      </w:pPr>
      <w:r w:rsidRPr="00C65FDB">
        <w:rPr>
          <w:rFonts w:ascii="Arial" w:hAnsi="Arial" w:cs="Arial"/>
          <w:b/>
          <w:sz w:val="24"/>
          <w:szCs w:val="24"/>
          <w:lang w:val="en-US"/>
        </w:rPr>
        <w:t>Сумын дэд бүтц</w:t>
      </w:r>
      <w:r w:rsidRPr="00C65FDB">
        <w:rPr>
          <w:rFonts w:ascii="Arial" w:hAnsi="Arial" w:cs="Arial"/>
          <w:b/>
          <w:sz w:val="24"/>
          <w:szCs w:val="24"/>
        </w:rPr>
        <w:t>ийн салбарын хөгжил</w:t>
      </w:r>
      <w:r w:rsidRPr="00C65FDB">
        <w:rPr>
          <w:rFonts w:ascii="Arial" w:hAnsi="Arial" w:cs="Arial"/>
          <w:b/>
          <w:sz w:val="24"/>
          <w:szCs w:val="24"/>
          <w:lang w:val="en-US"/>
        </w:rPr>
        <w:t>:</w:t>
      </w:r>
    </w:p>
    <w:p w:rsidR="00F80AC8" w:rsidRPr="00C65FDB" w:rsidRDefault="00F80AC8" w:rsidP="00B7326A">
      <w:pPr>
        <w:spacing w:after="0" w:line="360" w:lineRule="auto"/>
        <w:ind w:right="-540" w:firstLine="0"/>
        <w:jc w:val="both"/>
        <w:rPr>
          <w:rFonts w:ascii="Arial" w:hAnsi="Arial" w:cs="Arial"/>
          <w:sz w:val="24"/>
          <w:szCs w:val="24"/>
        </w:rPr>
      </w:pPr>
      <w:r w:rsidRPr="00C65FDB">
        <w:rPr>
          <w:rFonts w:ascii="Arial" w:hAnsi="Arial" w:cs="Arial"/>
          <w:b/>
          <w:i/>
          <w:sz w:val="24"/>
          <w:szCs w:val="24"/>
          <w:u w:val="single"/>
        </w:rPr>
        <w:t xml:space="preserve">Ерөнхий мэдээлэл </w:t>
      </w:r>
      <w:r w:rsidRPr="00C65FDB">
        <w:rPr>
          <w:rFonts w:ascii="Arial" w:hAnsi="Arial" w:cs="Arial"/>
          <w:sz w:val="24"/>
          <w:szCs w:val="24"/>
        </w:rPr>
        <w:t>Аймаг сум багууд хоорондоо шороон замаар холбогддог.Эрчим хүчний найдвартай эх үүсвэрт холбогдсон.</w:t>
      </w:r>
      <w:r w:rsidR="00F65DE8" w:rsidRPr="00C65FDB">
        <w:rPr>
          <w:rFonts w:ascii="Arial" w:hAnsi="Arial" w:cs="Arial"/>
          <w:sz w:val="24"/>
          <w:szCs w:val="24"/>
          <w:lang w:val="en-GB"/>
        </w:rPr>
        <w:t>2010.09 ñàðûí 28-íä ÌÈÊÎÌ</w:t>
      </w:r>
      <w:r w:rsidR="00F65DE8" w:rsidRPr="00C65FDB">
        <w:rPr>
          <w:rFonts w:ascii="Arial" w:hAnsi="Arial" w:cs="Arial"/>
          <w:sz w:val="24"/>
          <w:szCs w:val="24"/>
        </w:rPr>
        <w:t>-</w:t>
      </w:r>
      <w:r w:rsidRPr="00C65FDB">
        <w:rPr>
          <w:rFonts w:ascii="Arial" w:hAnsi="Arial" w:cs="Arial"/>
          <w:sz w:val="24"/>
          <w:szCs w:val="24"/>
          <w:lang w:val="en-GB"/>
        </w:rPr>
        <w:t>èéí ºíäºð õóðäíû èíòåðíåòèéí ¿éë÷èëãýý øèíýýð íýâòýðñíýýð ÇÄÒÃ,õ¿í ýìíýëýã,ñóðãóóëü,ñî¸ëûí òºâ,ÌÀÍ çýðýã áàéãóóëëàãà,15 ºðõ èíòåðíåòèéí ¿éë÷èëãýýã õýðýãëýæ áàéíà. Ìºí NG êîðïîðàöèéí ñ¿ëæýýíèé óòàñ òàâèãäàæ,7038</w:t>
      </w:r>
      <w:r w:rsidRPr="00C65FDB">
        <w:rPr>
          <w:rFonts w:ascii="Arial" w:hAnsi="Arial" w:cs="Arial"/>
          <w:sz w:val="24"/>
          <w:szCs w:val="24"/>
        </w:rPr>
        <w:t>6</w:t>
      </w:r>
      <w:r w:rsidRPr="00C65FDB">
        <w:rPr>
          <w:rFonts w:ascii="Arial" w:hAnsi="Arial" w:cs="Arial"/>
          <w:sz w:val="24"/>
          <w:szCs w:val="24"/>
          <w:lang w:val="en-GB"/>
        </w:rPr>
        <w:t>3-òàé äóãààðûã õýðýãëýõ áîëîìæîîð õàíãàãäñàí.Ñóìûí õîëáîîíû ñàëáàðûí   èíòåðíåò êàôå íü èíòåðíåòèéí ¿éë÷èëãýý ¿ç¿¿ëýõèéí çýðýãöýý êàíîí,ïðèíòåð,ñêàéíåð,ôàêñààð</w:t>
      </w:r>
      <w:r w:rsidR="00F65DE8" w:rsidRPr="00C65FDB">
        <w:rPr>
          <w:rFonts w:ascii="Arial" w:hAnsi="Arial" w:cs="Arial"/>
          <w:sz w:val="24"/>
          <w:szCs w:val="24"/>
        </w:rPr>
        <w:t xml:space="preserve"> </w:t>
      </w:r>
      <w:r w:rsidRPr="00C65FDB">
        <w:rPr>
          <w:rFonts w:ascii="Arial" w:hAnsi="Arial" w:cs="Arial"/>
          <w:sz w:val="24"/>
          <w:szCs w:val="24"/>
          <w:lang w:val="en-GB"/>
        </w:rPr>
        <w:t>èðãýäýä  ¿éë÷èëæ áàéíà</w:t>
      </w:r>
      <w:r w:rsidRPr="00C65FDB">
        <w:rPr>
          <w:rFonts w:ascii="Arial" w:hAnsi="Arial" w:cs="Arial"/>
          <w:sz w:val="24"/>
          <w:szCs w:val="24"/>
        </w:rPr>
        <w:t>.</w:t>
      </w:r>
    </w:p>
    <w:p w:rsidR="00F80AC8" w:rsidRPr="00C65FDB" w:rsidRDefault="00F80AC8" w:rsidP="00B7326A">
      <w:pPr>
        <w:spacing w:after="0" w:line="360" w:lineRule="auto"/>
        <w:ind w:right="-540" w:firstLine="0"/>
        <w:jc w:val="both"/>
        <w:rPr>
          <w:rFonts w:ascii="Arial" w:hAnsi="Arial" w:cs="Arial"/>
          <w:sz w:val="24"/>
          <w:szCs w:val="24"/>
        </w:rPr>
      </w:pPr>
      <w:r w:rsidRPr="00C65FDB">
        <w:rPr>
          <w:rFonts w:ascii="Arial" w:hAnsi="Arial" w:cs="Arial"/>
          <w:b/>
          <w:i/>
          <w:sz w:val="24"/>
          <w:szCs w:val="24"/>
          <w:u w:val="single"/>
        </w:rPr>
        <w:t>Холбоо, мэдээллийн сүлжээний хөгжил:</w:t>
      </w:r>
      <w:r w:rsidRPr="00C65FDB">
        <w:rPr>
          <w:rFonts w:ascii="Arial" w:hAnsi="Arial" w:cs="Arial"/>
          <w:sz w:val="24"/>
          <w:szCs w:val="24"/>
        </w:rPr>
        <w:t xml:space="preserve"> Үүрэн телефоны бүх оператор суманд үйл ажиллагаа явуулдаг ба телевизийн олон сувгийн нэвтрүүлгийг хүлээн авдаг. Гэвч малчид, хөдөөгийн хүн амд холбоо, мэдээллийн боломж тааруу байгаа юм. Сумын хэвлэл, шуудан хүргэх үйлчилгээ орхигдсоны зэрэгцээ сумын төвд мэдээлэл түгээх техник хэрэгсэл үгүй байна. Цаашид холбооны сүлжээг өргөтгөх, суманд теле студитай болох богино долгионы радио мэдээллийг бий болгох шаардлагатай байгаа юм.Физик кабелийн хүрэлцээ муу учр</w:t>
      </w:r>
      <w:r w:rsidR="00F65DE8" w:rsidRPr="00C65FDB">
        <w:rPr>
          <w:rFonts w:ascii="Arial" w:hAnsi="Arial" w:cs="Arial"/>
          <w:sz w:val="24"/>
          <w:szCs w:val="24"/>
        </w:rPr>
        <w:t>аас интернэт хэрэглэгч,</w:t>
      </w:r>
      <w:r w:rsidRPr="00C65FDB">
        <w:rPr>
          <w:rFonts w:ascii="Arial" w:hAnsi="Arial" w:cs="Arial"/>
          <w:sz w:val="24"/>
          <w:szCs w:val="24"/>
        </w:rPr>
        <w:t>суурин телефон хэрэглэгчийн тоо цөөн байна.</w:t>
      </w:r>
    </w:p>
    <w:p w:rsidR="00F80AC8" w:rsidRPr="00C65FDB" w:rsidRDefault="00F80AC8" w:rsidP="00B7326A">
      <w:pPr>
        <w:spacing w:after="0" w:line="360" w:lineRule="auto"/>
        <w:ind w:right="-540" w:firstLine="0"/>
        <w:jc w:val="both"/>
        <w:rPr>
          <w:rFonts w:ascii="Arial" w:hAnsi="Arial" w:cs="Arial"/>
          <w:sz w:val="24"/>
          <w:szCs w:val="24"/>
        </w:rPr>
      </w:pPr>
      <w:r w:rsidRPr="00C65FDB">
        <w:rPr>
          <w:rFonts w:ascii="Arial" w:hAnsi="Arial" w:cs="Arial"/>
          <w:b/>
          <w:i/>
          <w:noProof/>
          <w:sz w:val="24"/>
          <w:szCs w:val="24"/>
          <w:u w:val="single"/>
          <w:lang w:val="en-US"/>
        </w:rPr>
        <w:lastRenderedPageBreak/>
        <w:drawing>
          <wp:inline distT="0" distB="0" distL="0" distR="0">
            <wp:extent cx="3095625" cy="1990725"/>
            <wp:effectExtent l="19050" t="0" r="0" b="0"/>
            <wp:docPr id="49" name="Picture 21" descr="C:\Documents and Settings\user\My Documents\My Pictures\Picture\Picture 089.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user\My Documents\My Pictures\Picture\Picture 089.jpg"/>
                    <pic:cNvPicPr>
                      <a:picLocks noGrp="1" noChangeAspect="1" noChangeArrowheads="1"/>
                    </pic:cNvPicPr>
                  </pic:nvPicPr>
                  <pic:blipFill>
                    <a:blip r:embed="rId45" cstate="print"/>
                    <a:stretch>
                      <a:fillRect/>
                    </a:stretch>
                  </pic:blipFill>
                  <pic:spPr bwMode="auto">
                    <a:xfrm>
                      <a:off x="0" y="0"/>
                      <a:ext cx="3093906" cy="1989620"/>
                    </a:xfrm>
                    <a:prstGeom prst="rect">
                      <a:avLst/>
                    </a:prstGeom>
                    <a:noFill/>
                  </pic:spPr>
                </pic:pic>
              </a:graphicData>
            </a:graphic>
          </wp:inline>
        </w:drawing>
      </w:r>
      <w:r w:rsidRPr="00C65FDB">
        <w:rPr>
          <w:rFonts w:ascii="Arial" w:hAnsi="Arial" w:cs="Arial"/>
          <w:noProof/>
          <w:sz w:val="24"/>
          <w:szCs w:val="24"/>
          <w:lang w:val="en-US"/>
        </w:rPr>
        <w:drawing>
          <wp:inline distT="0" distB="0" distL="0" distR="0">
            <wp:extent cx="2628900" cy="1914525"/>
            <wp:effectExtent l="19050" t="0" r="0" b="0"/>
            <wp:docPr id="50" name="Picture 23" descr="F:\Picture 263.jpg"/>
            <wp:cNvGraphicFramePr/>
            <a:graphic xmlns:a="http://schemas.openxmlformats.org/drawingml/2006/main">
              <a:graphicData uri="http://schemas.openxmlformats.org/drawingml/2006/picture">
                <pic:pic xmlns:pic="http://schemas.openxmlformats.org/drawingml/2006/picture">
                  <pic:nvPicPr>
                    <pic:cNvPr id="2050" name="Picture 2" descr="F:\Picture 263.jpg"/>
                    <pic:cNvPicPr>
                      <a:picLocks noChangeAspect="1" noChangeArrowheads="1"/>
                    </pic:cNvPicPr>
                  </pic:nvPicPr>
                  <pic:blipFill>
                    <a:blip r:embed="rId46" cstate="print"/>
                    <a:srcRect/>
                    <a:stretch>
                      <a:fillRect/>
                    </a:stretch>
                  </pic:blipFill>
                  <pic:spPr bwMode="auto">
                    <a:xfrm>
                      <a:off x="0" y="0"/>
                      <a:ext cx="2628900" cy="1914525"/>
                    </a:xfrm>
                    <a:prstGeom prst="rect">
                      <a:avLst/>
                    </a:prstGeom>
                    <a:noFill/>
                  </pic:spPr>
                </pic:pic>
              </a:graphicData>
            </a:graphic>
          </wp:inline>
        </w:drawing>
      </w:r>
    </w:p>
    <w:p w:rsidR="00F80AC8" w:rsidRPr="00C65FDB" w:rsidRDefault="00F80AC8" w:rsidP="00B7326A">
      <w:pPr>
        <w:spacing w:after="0" w:line="360" w:lineRule="auto"/>
        <w:ind w:right="-540" w:firstLine="0"/>
        <w:jc w:val="both"/>
        <w:rPr>
          <w:rFonts w:ascii="Arial" w:hAnsi="Arial" w:cs="Arial"/>
          <w:sz w:val="24"/>
          <w:szCs w:val="24"/>
          <w:lang w:val="en-US"/>
        </w:rPr>
      </w:pPr>
      <w:r w:rsidRPr="00C65FDB">
        <w:rPr>
          <w:rFonts w:ascii="Arial" w:hAnsi="Arial" w:cs="Arial"/>
          <w:b/>
          <w:i/>
          <w:sz w:val="24"/>
          <w:szCs w:val="24"/>
          <w:u w:val="single"/>
        </w:rPr>
        <w:t>ШТСтанц:</w:t>
      </w:r>
      <w:r w:rsidRPr="00C65FDB">
        <w:rPr>
          <w:rFonts w:ascii="Arial" w:hAnsi="Arial" w:cs="Arial"/>
          <w:sz w:val="24"/>
          <w:szCs w:val="24"/>
        </w:rPr>
        <w:t xml:space="preserve"> Сумын төвд 24 цагаар ажил</w:t>
      </w:r>
      <w:r w:rsidRPr="00C65FDB">
        <w:rPr>
          <w:rFonts w:ascii="Arial" w:hAnsi="Arial" w:cs="Arial"/>
          <w:sz w:val="24"/>
          <w:szCs w:val="24"/>
          <w:lang w:val="en-US"/>
        </w:rPr>
        <w:t>ла</w:t>
      </w:r>
      <w:r w:rsidRPr="00C65FDB">
        <w:rPr>
          <w:rFonts w:ascii="Arial" w:hAnsi="Arial" w:cs="Arial"/>
          <w:sz w:val="24"/>
          <w:szCs w:val="24"/>
        </w:rPr>
        <w:t>даг</w:t>
      </w:r>
      <w:r w:rsidRPr="00C65FDB">
        <w:rPr>
          <w:rFonts w:ascii="Arial" w:hAnsi="Arial" w:cs="Arial"/>
          <w:sz w:val="24"/>
          <w:szCs w:val="24"/>
          <w:lang w:val="en-US"/>
        </w:rPr>
        <w:t xml:space="preserve"> нэг ШТСтанц </w:t>
      </w:r>
      <w:r w:rsidRPr="00C65FDB">
        <w:rPr>
          <w:rFonts w:ascii="Arial" w:hAnsi="Arial" w:cs="Arial"/>
          <w:sz w:val="24"/>
          <w:szCs w:val="24"/>
        </w:rPr>
        <w:t>байдаг.</w:t>
      </w:r>
      <w:r w:rsidRPr="00C65FDB">
        <w:rPr>
          <w:rFonts w:ascii="Arial" w:hAnsi="Arial" w:cs="Arial"/>
          <w:sz w:val="24"/>
          <w:szCs w:val="24"/>
          <w:lang w:val="en-US"/>
        </w:rPr>
        <w:t>нэг ШТСтанц байгаа нь иргэдийн байнга өсөн нэмэгдэж байгаа хэрэгцээг хангаж чадахгүй тэдний</w:t>
      </w:r>
      <w:r w:rsidRPr="00C65FDB">
        <w:rPr>
          <w:rFonts w:ascii="Arial" w:hAnsi="Arial" w:cs="Arial"/>
          <w:sz w:val="24"/>
          <w:szCs w:val="24"/>
        </w:rPr>
        <w:t>г</w:t>
      </w:r>
      <w:r w:rsidRPr="00C65FDB">
        <w:rPr>
          <w:rFonts w:ascii="Arial" w:hAnsi="Arial" w:cs="Arial"/>
          <w:sz w:val="24"/>
          <w:szCs w:val="24"/>
          <w:lang w:val="en-US"/>
        </w:rPr>
        <w:t xml:space="preserve"> чирэгдүүлж байна. Иймд ШТСтанцын тоог нэмэгдүүлэх</w:t>
      </w:r>
      <w:r w:rsidRPr="00C65FDB">
        <w:rPr>
          <w:rFonts w:ascii="Arial" w:hAnsi="Arial" w:cs="Arial"/>
          <w:sz w:val="24"/>
          <w:szCs w:val="24"/>
        </w:rPr>
        <w:t xml:space="preserve"> шаардлагатай байна.</w:t>
      </w:r>
    </w:p>
    <w:p w:rsidR="00F80AC8" w:rsidRPr="00C65FDB" w:rsidRDefault="00F80AC8" w:rsidP="00B7326A">
      <w:pPr>
        <w:spacing w:after="0" w:line="360" w:lineRule="auto"/>
        <w:ind w:right="-540" w:firstLine="0"/>
        <w:jc w:val="both"/>
        <w:rPr>
          <w:rFonts w:ascii="Arial" w:hAnsi="Arial" w:cs="Arial"/>
          <w:sz w:val="24"/>
          <w:szCs w:val="24"/>
        </w:rPr>
      </w:pPr>
    </w:p>
    <w:p w:rsidR="00F80AC8" w:rsidRPr="00C65FDB" w:rsidRDefault="00F80AC8" w:rsidP="00B7326A">
      <w:pPr>
        <w:spacing w:after="0" w:line="360" w:lineRule="auto"/>
        <w:ind w:right="-540" w:firstLine="0"/>
        <w:jc w:val="both"/>
        <w:rPr>
          <w:rFonts w:ascii="Arial" w:hAnsi="Arial" w:cs="Arial"/>
          <w:sz w:val="24"/>
          <w:szCs w:val="24"/>
        </w:rPr>
      </w:pPr>
      <w:r w:rsidRPr="00C65FDB">
        <w:rPr>
          <w:rFonts w:ascii="Arial" w:hAnsi="Arial" w:cs="Arial"/>
          <w:noProof/>
          <w:sz w:val="24"/>
          <w:szCs w:val="24"/>
          <w:lang w:val="en-US"/>
        </w:rPr>
        <w:drawing>
          <wp:inline distT="0" distB="0" distL="0" distR="0">
            <wp:extent cx="3114675" cy="1933575"/>
            <wp:effectExtent l="19050" t="0" r="9525" b="0"/>
            <wp:docPr id="51" name="Picture 25" descr="C:\Documents and Settings\user\My Documents\My Pictures\Picture\Picture 092.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user\My Documents\My Pictures\Picture\Picture 092.jpg"/>
                    <pic:cNvPicPr>
                      <a:picLocks noGrp="1" noChangeAspect="1" noChangeArrowheads="1"/>
                    </pic:cNvPicPr>
                  </pic:nvPicPr>
                  <pic:blipFill>
                    <a:blip r:embed="rId47" cstate="print"/>
                    <a:stretch>
                      <a:fillRect/>
                    </a:stretch>
                  </pic:blipFill>
                  <pic:spPr bwMode="auto">
                    <a:xfrm>
                      <a:off x="0" y="0"/>
                      <a:ext cx="3114675" cy="1933575"/>
                    </a:xfrm>
                    <a:prstGeom prst="rect">
                      <a:avLst/>
                    </a:prstGeom>
                    <a:noFill/>
                  </pic:spPr>
                </pic:pic>
              </a:graphicData>
            </a:graphic>
          </wp:inline>
        </w:drawing>
      </w:r>
      <w:r w:rsidRPr="00C65FDB">
        <w:rPr>
          <w:rFonts w:ascii="Arial" w:hAnsi="Arial" w:cs="Arial"/>
          <w:noProof/>
          <w:sz w:val="24"/>
          <w:szCs w:val="24"/>
          <w:lang w:val="en-US"/>
        </w:rPr>
        <w:drawing>
          <wp:inline distT="0" distB="0" distL="0" distR="0">
            <wp:extent cx="2981325" cy="1981200"/>
            <wp:effectExtent l="19050" t="0" r="9525" b="0"/>
            <wp:docPr id="52" name="Picture 26" descr="C:\Documents and Settings\user\My Documents\My Pictures\Picture\Picture 094.jpg"/>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user\My Documents\My Pictures\Picture\Picture 094.jpg"/>
                    <pic:cNvPicPr>
                      <a:picLocks noGrp="1" noChangeAspect="1" noChangeArrowheads="1"/>
                    </pic:cNvPicPr>
                  </pic:nvPicPr>
                  <pic:blipFill>
                    <a:blip r:embed="rId48" cstate="print"/>
                    <a:srcRect r="16026" b="46964"/>
                    <a:stretch>
                      <a:fillRect/>
                    </a:stretch>
                  </pic:blipFill>
                  <pic:spPr bwMode="auto">
                    <a:xfrm>
                      <a:off x="0" y="0"/>
                      <a:ext cx="2981325" cy="1981200"/>
                    </a:xfrm>
                    <a:prstGeom prst="rect">
                      <a:avLst/>
                    </a:prstGeom>
                    <a:noFill/>
                  </pic:spPr>
                </pic:pic>
              </a:graphicData>
            </a:graphic>
          </wp:inline>
        </w:drawing>
      </w:r>
    </w:p>
    <w:p w:rsidR="00F80AC8" w:rsidRPr="00C65FDB" w:rsidRDefault="00F80AC8" w:rsidP="00B7326A">
      <w:pPr>
        <w:spacing w:after="0" w:line="360" w:lineRule="auto"/>
        <w:ind w:right="-540" w:firstLine="0"/>
        <w:jc w:val="both"/>
        <w:rPr>
          <w:rFonts w:ascii="Arial" w:hAnsi="Arial" w:cs="Arial"/>
          <w:sz w:val="24"/>
          <w:szCs w:val="24"/>
        </w:rPr>
      </w:pPr>
      <w:r w:rsidRPr="00C65FDB">
        <w:rPr>
          <w:rFonts w:ascii="Arial" w:hAnsi="Arial" w:cs="Arial"/>
          <w:b/>
          <w:i/>
          <w:sz w:val="24"/>
          <w:szCs w:val="24"/>
          <w:u w:val="single"/>
        </w:rPr>
        <w:t xml:space="preserve">Банк, санхүүгийн үйлчилгээ: </w:t>
      </w:r>
      <w:r w:rsidRPr="00C65FDB">
        <w:rPr>
          <w:rFonts w:ascii="Arial" w:hAnsi="Arial" w:cs="Arial"/>
          <w:sz w:val="24"/>
          <w:szCs w:val="24"/>
        </w:rPr>
        <w:t>Суманд ХААН,Төрийн банкны салбарууд үйл ажиллагаа явуулдаг.</w:t>
      </w:r>
    </w:p>
    <w:p w:rsidR="00F80AC8" w:rsidRPr="00C65FDB" w:rsidRDefault="00F80AC8" w:rsidP="00B7326A">
      <w:pPr>
        <w:spacing w:after="0" w:line="360" w:lineRule="auto"/>
        <w:ind w:right="-540"/>
        <w:jc w:val="both"/>
        <w:rPr>
          <w:rFonts w:ascii="Arial" w:hAnsi="Arial" w:cs="Arial"/>
          <w:sz w:val="24"/>
          <w:szCs w:val="24"/>
        </w:rPr>
      </w:pPr>
      <w:r w:rsidRPr="00C65FDB">
        <w:rPr>
          <w:rFonts w:ascii="Arial" w:hAnsi="Arial" w:cs="Arial"/>
          <w:sz w:val="24"/>
          <w:szCs w:val="24"/>
        </w:rPr>
        <w:t>Арилжааны банкуудын үйл ажиллагааг уян хатан болгох, аж ахуйн нэгж, айл бүрт хүргэх, бүтээгдэхүүний нэр төрөл, хэмжээг нэмэгдүүлэх, хөнгөн шуурхай болгох асуудал чухал болж байна.Сумын төвд “Нутгийн үүдэнтэй” хоршооны дэлгүүрт картын машинтай болсон ч иргэдэд банкны үйлчилгээний нэр төрлийн талаархи мэдлэг мэдээлэл олгох хэрэгтэй байна.</w:t>
      </w:r>
    </w:p>
    <w:p w:rsidR="00F80AC8" w:rsidRPr="00C65FDB" w:rsidRDefault="00F80AC8" w:rsidP="00B7326A">
      <w:pPr>
        <w:spacing w:after="0" w:line="360" w:lineRule="auto"/>
        <w:ind w:right="-540"/>
        <w:jc w:val="both"/>
        <w:rPr>
          <w:rFonts w:ascii="Arial" w:hAnsi="Arial" w:cs="Arial"/>
          <w:sz w:val="24"/>
          <w:szCs w:val="24"/>
        </w:rPr>
      </w:pPr>
      <w:r w:rsidRPr="00C65FDB">
        <w:rPr>
          <w:rFonts w:ascii="Arial" w:hAnsi="Arial" w:cs="Arial"/>
          <w:sz w:val="24"/>
          <w:szCs w:val="24"/>
        </w:rPr>
        <w:t>Тус суманд улсын банкны тооцооны касс 1972 онд нээгдэн иргэдэд банкны ажил үйлчилгээ хувийн хадгаламжийн ач холбогдолыг сурталчлан албан байгууллага иргэдийн бэлэн мөнгөний гүйлгээг эрхлэн явуулж байв.</w:t>
      </w:r>
    </w:p>
    <w:p w:rsidR="00F80AC8" w:rsidRPr="00C65FDB" w:rsidRDefault="00F80AC8" w:rsidP="00B7326A">
      <w:pPr>
        <w:spacing w:after="0" w:line="360" w:lineRule="auto"/>
        <w:jc w:val="both"/>
        <w:rPr>
          <w:rFonts w:ascii="Arial" w:hAnsi="Arial" w:cs="Arial"/>
          <w:sz w:val="24"/>
          <w:szCs w:val="24"/>
        </w:rPr>
      </w:pPr>
      <w:r w:rsidRPr="00C65FDB">
        <w:rPr>
          <w:rFonts w:ascii="Arial" w:hAnsi="Arial" w:cs="Arial"/>
          <w:sz w:val="24"/>
          <w:szCs w:val="24"/>
        </w:rPr>
        <w:t xml:space="preserve">Хєдєє аж ахуйн банк нь 1990 оны 4-р сард хувьчлагдан ХААН банкны Хєвсгєл салбарын Тємєрбулаг суман дах 49-р тооцооны тєвийн їйл ажиллагаа шинэ мєрнєєс эхэлсэн тїїхтэй. Одоо эрхлэгч Л.Бат-Эрдэнэ, Эдийн засагч Н.Тємєрхуяг,Д.Мөнхзул Ахлах теллер П.Цэнд-Аюуш, Теллер Ц.Батжаргал нарын бүрэлдэхүүнтэйгээр “Нєхєрсєг таатай орчин бїрдїїлье” уриан дор салбарын </w:t>
      </w:r>
      <w:r w:rsidRPr="00C65FDB">
        <w:rPr>
          <w:rFonts w:ascii="Arial" w:hAnsi="Arial" w:cs="Arial"/>
          <w:sz w:val="24"/>
          <w:szCs w:val="24"/>
        </w:rPr>
        <w:lastRenderedPageBreak/>
        <w:t>тэргүүний тооцооны төв болох зорилт тавин ажиллаж байна.2014 оны 1-р улирлын байдлаар харилцагчдын тоо 3865, харилцагч байгууллага 20, хадгаламж эзэмшигчдийн тоо 604, зээлдэгчдийн тоо 617, мобайл банк хэрэглэгчид 213, интернэт банк хэрэглэгчид 22,карт эзэмшигчид 527, ухаал</w:t>
      </w:r>
      <w:r w:rsidR="00EC5C3A" w:rsidRPr="00C65FDB">
        <w:rPr>
          <w:rFonts w:ascii="Arial" w:hAnsi="Arial" w:cs="Arial"/>
          <w:sz w:val="24"/>
          <w:szCs w:val="24"/>
        </w:rPr>
        <w:t xml:space="preserve">аг мэдээ хэрэглэгчид 375 </w:t>
      </w:r>
      <w:r w:rsidRPr="00C65FDB">
        <w:rPr>
          <w:rFonts w:ascii="Arial" w:hAnsi="Arial" w:cs="Arial"/>
          <w:sz w:val="24"/>
          <w:szCs w:val="24"/>
        </w:rPr>
        <w:t xml:space="preserve"> байгаа нь уг тооцооны төвийн ажилчид нь иргэд харилцагчидтайгаа нягт холбоотой, бүтээгдэхүүн </w:t>
      </w:r>
      <w:r w:rsidR="00EC5C3A" w:rsidRPr="00C65FDB">
        <w:rPr>
          <w:rFonts w:ascii="Arial" w:hAnsi="Arial" w:cs="Arial"/>
          <w:sz w:val="24"/>
          <w:szCs w:val="24"/>
        </w:rPr>
        <w:t xml:space="preserve">үйлчилгээгээ байнга танилцуулдаг </w:t>
      </w:r>
      <w:r w:rsidRPr="00C65FDB">
        <w:rPr>
          <w:rFonts w:ascii="Arial" w:hAnsi="Arial" w:cs="Arial"/>
          <w:sz w:val="24"/>
          <w:szCs w:val="24"/>
        </w:rPr>
        <w:t xml:space="preserve">иргэдийнхээ итгэлийг хүлээсэн байгууллага хамт олон болж чадсан болохыг харуулж байна. </w:t>
      </w:r>
    </w:p>
    <w:p w:rsidR="00F80AC8" w:rsidRPr="00C65FDB" w:rsidRDefault="00F80AC8" w:rsidP="00B7326A">
      <w:pPr>
        <w:spacing w:after="0" w:line="360" w:lineRule="auto"/>
        <w:ind w:right="-540" w:firstLine="0"/>
        <w:jc w:val="both"/>
        <w:rPr>
          <w:rFonts w:ascii="Arial" w:hAnsi="Arial" w:cs="Arial"/>
          <w:sz w:val="24"/>
          <w:szCs w:val="24"/>
        </w:rPr>
      </w:pPr>
      <w:r w:rsidRPr="00C65FDB">
        <w:rPr>
          <w:rFonts w:ascii="Arial" w:hAnsi="Arial" w:cs="Arial"/>
          <w:noProof/>
          <w:sz w:val="24"/>
          <w:szCs w:val="24"/>
          <w:lang w:val="en-US"/>
        </w:rPr>
        <w:drawing>
          <wp:inline distT="0" distB="0" distL="0" distR="0">
            <wp:extent cx="6144768" cy="2435961"/>
            <wp:effectExtent l="0" t="0" r="0" b="0"/>
            <wp:docPr id="53" name="Picture 6" descr="C:\Users\Mandal\Desktop\DSCF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al\Desktop\DSCF100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4768" cy="2435961"/>
                    </a:xfrm>
                    <a:prstGeom prst="rect">
                      <a:avLst/>
                    </a:prstGeom>
                    <a:noFill/>
                    <a:ln>
                      <a:noFill/>
                    </a:ln>
                  </pic:spPr>
                </pic:pic>
              </a:graphicData>
            </a:graphic>
          </wp:inline>
        </w:drawing>
      </w:r>
    </w:p>
    <w:p w:rsidR="00F80AC8" w:rsidRPr="00C65FDB" w:rsidRDefault="00F80AC8" w:rsidP="00B7326A">
      <w:pPr>
        <w:spacing w:after="0" w:line="360" w:lineRule="auto"/>
        <w:ind w:firstLine="0"/>
        <w:jc w:val="left"/>
        <w:rPr>
          <w:rFonts w:ascii="Arial" w:eastAsiaTheme="minorEastAsia" w:hAnsi="Arial" w:cs="Arial"/>
          <w:sz w:val="24"/>
          <w:szCs w:val="24"/>
        </w:rPr>
      </w:pPr>
      <w:r w:rsidRPr="00C65FDB">
        <w:rPr>
          <w:rFonts w:ascii="Arial" w:hAnsi="Arial" w:cs="Arial"/>
          <w:noProof/>
          <w:color w:val="000000"/>
          <w:sz w:val="24"/>
          <w:szCs w:val="24"/>
          <w:lang w:val="en-US"/>
        </w:rPr>
        <w:drawing>
          <wp:inline distT="0" distB="0" distL="0" distR="0">
            <wp:extent cx="4581525" cy="581025"/>
            <wp:effectExtent l="0" t="0" r="9525" b="9525"/>
            <wp:docPr id="63" name="Picture 7" descr="Description: Description: Description: Description: Description: hev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hevtee logo"/>
                    <pic:cNvPicPr>
                      <a:picLocks noChangeAspect="1" noChangeArrowheads="1"/>
                    </pic:cNvPicPr>
                  </pic:nvPicPr>
                  <pic:blipFill>
                    <a:blip r:embed="rId50" r:link="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581025"/>
                    </a:xfrm>
                    <a:prstGeom prst="rect">
                      <a:avLst/>
                    </a:prstGeom>
                    <a:noFill/>
                    <a:ln>
                      <a:noFill/>
                    </a:ln>
                  </pic:spPr>
                </pic:pic>
              </a:graphicData>
            </a:graphic>
          </wp:inline>
        </w:drawing>
      </w:r>
    </w:p>
    <w:p w:rsidR="000A2DC8" w:rsidRPr="00C65FDB" w:rsidRDefault="00F80AC8" w:rsidP="00B7326A">
      <w:pPr>
        <w:spacing w:after="0" w:line="360" w:lineRule="auto"/>
        <w:ind w:firstLine="0"/>
        <w:jc w:val="left"/>
        <w:rPr>
          <w:rFonts w:ascii="Arial" w:eastAsiaTheme="minorEastAsia" w:hAnsi="Arial" w:cs="Arial"/>
          <w:sz w:val="24"/>
          <w:szCs w:val="24"/>
        </w:rPr>
      </w:pPr>
      <w:r w:rsidRPr="00C65FDB">
        <w:rPr>
          <w:rFonts w:ascii="Arial" w:eastAsiaTheme="minorEastAsia" w:hAnsi="Arial" w:cs="Arial"/>
          <w:sz w:val="24"/>
          <w:szCs w:val="24"/>
        </w:rPr>
        <w:t>Төрийн банк нь  5</w:t>
      </w:r>
      <w:r w:rsidRPr="00C65FDB">
        <w:rPr>
          <w:rFonts w:ascii="Arial" w:eastAsiaTheme="minorEastAsia" w:hAnsi="Arial" w:cs="Arial"/>
          <w:sz w:val="24"/>
          <w:szCs w:val="24"/>
          <w:lang w:val="en-US"/>
        </w:rPr>
        <w:t>40</w:t>
      </w:r>
      <w:r w:rsidRPr="00C65FDB">
        <w:rPr>
          <w:rFonts w:ascii="Arial" w:eastAsiaTheme="minorEastAsia" w:hAnsi="Arial" w:cs="Arial"/>
          <w:sz w:val="24"/>
          <w:szCs w:val="24"/>
        </w:rPr>
        <w:t xml:space="preserve"> салбар нэгж тооцооны төв 4356 ажилтантай</w:t>
      </w:r>
      <w:r w:rsidRPr="00C65FDB">
        <w:rPr>
          <w:rFonts w:ascii="Arial" w:eastAsiaTheme="minorEastAsia" w:hAnsi="Arial" w:cs="Arial"/>
          <w:sz w:val="24"/>
          <w:szCs w:val="24"/>
          <w:lang w:val="en-US"/>
        </w:rPr>
        <w:t>.</w:t>
      </w:r>
      <w:r w:rsidRPr="00C65FDB">
        <w:rPr>
          <w:rFonts w:ascii="Arial" w:eastAsiaTheme="minorEastAsia" w:hAnsi="Arial" w:cs="Arial"/>
          <w:sz w:val="24"/>
          <w:szCs w:val="24"/>
        </w:rPr>
        <w:t>Манай Тооцооны төв нь 4 ажилтантай</w:t>
      </w:r>
      <w:r w:rsidRPr="00C65FDB">
        <w:rPr>
          <w:rFonts w:ascii="Arial" w:eastAsiaTheme="minorEastAsia" w:hAnsi="Arial" w:cs="Arial"/>
          <w:sz w:val="24"/>
          <w:szCs w:val="24"/>
          <w:lang w:val="en-US"/>
        </w:rPr>
        <w:t>.</w:t>
      </w:r>
      <w:r w:rsidRPr="00C65FDB">
        <w:rPr>
          <w:rFonts w:ascii="Arial" w:eastAsiaTheme="minorEastAsia" w:hAnsi="Arial" w:cs="Arial"/>
          <w:sz w:val="24"/>
          <w:szCs w:val="24"/>
        </w:rPr>
        <w:t xml:space="preserve"> Ард иргэддээ чиглэсэн олон төрлийн үйл ажилгааг явуулж байгаа</w:t>
      </w:r>
      <w:r w:rsidR="00EC5C3A" w:rsidRPr="00C65FDB">
        <w:rPr>
          <w:rFonts w:ascii="Arial" w:eastAsiaTheme="minorEastAsia" w:hAnsi="Arial" w:cs="Arial"/>
          <w:sz w:val="24"/>
          <w:szCs w:val="24"/>
        </w:rPr>
        <w:t xml:space="preserve"> ба </w:t>
      </w:r>
      <w:r w:rsidRPr="00C65FDB">
        <w:rPr>
          <w:rFonts w:ascii="Arial" w:eastAsiaTheme="minorEastAsia" w:hAnsi="Arial" w:cs="Arial"/>
          <w:sz w:val="24"/>
          <w:szCs w:val="24"/>
          <w:lang w:val="en-US"/>
        </w:rPr>
        <w:t xml:space="preserve"> </w:t>
      </w:r>
      <w:r w:rsidR="00EC5C3A" w:rsidRPr="00C65FDB">
        <w:rPr>
          <w:rFonts w:ascii="Arial" w:eastAsiaTheme="minorEastAsia" w:hAnsi="Arial" w:cs="Arial"/>
          <w:sz w:val="24"/>
          <w:szCs w:val="24"/>
        </w:rPr>
        <w:t>а</w:t>
      </w:r>
      <w:r w:rsidRPr="00C65FDB">
        <w:rPr>
          <w:rFonts w:ascii="Arial" w:eastAsiaTheme="minorEastAsia" w:hAnsi="Arial" w:cs="Arial"/>
          <w:sz w:val="24"/>
          <w:szCs w:val="24"/>
        </w:rPr>
        <w:t>хмад настан ка</w:t>
      </w:r>
      <w:r w:rsidR="00EC5C3A" w:rsidRPr="00C65FDB">
        <w:rPr>
          <w:rFonts w:ascii="Arial" w:eastAsiaTheme="minorEastAsia" w:hAnsi="Arial" w:cs="Arial"/>
          <w:sz w:val="24"/>
          <w:szCs w:val="24"/>
        </w:rPr>
        <w:t xml:space="preserve">рт захиалаад </w:t>
      </w:r>
      <w:r w:rsidRPr="00C65FDB">
        <w:rPr>
          <w:rFonts w:ascii="Arial" w:eastAsiaTheme="minorEastAsia" w:hAnsi="Arial" w:cs="Arial"/>
          <w:sz w:val="24"/>
          <w:szCs w:val="24"/>
        </w:rPr>
        <w:t>Моносоос 3% хөнг</w:t>
      </w:r>
      <w:r w:rsidR="00EC5C3A" w:rsidRPr="00C65FDB">
        <w:rPr>
          <w:rFonts w:ascii="Arial" w:eastAsiaTheme="minorEastAsia" w:hAnsi="Arial" w:cs="Arial"/>
          <w:sz w:val="24"/>
          <w:szCs w:val="24"/>
        </w:rPr>
        <w:t>өлөлт эдлэх боломжтой</w:t>
      </w:r>
      <w:r w:rsidRPr="00C65FDB">
        <w:rPr>
          <w:rFonts w:ascii="Arial" w:eastAsiaTheme="minorEastAsia" w:hAnsi="Arial" w:cs="Arial"/>
          <w:sz w:val="24"/>
          <w:szCs w:val="24"/>
          <w:lang w:val="en-US"/>
        </w:rPr>
        <w:t>.</w:t>
      </w:r>
      <w:r w:rsidRPr="00C65FDB">
        <w:rPr>
          <w:rFonts w:ascii="Arial" w:hAnsi="Arial" w:cs="Arial"/>
          <w:noProof/>
          <w:sz w:val="24"/>
          <w:szCs w:val="24"/>
          <w:lang w:val="en-US"/>
        </w:rPr>
        <w:drawing>
          <wp:inline distT="0" distB="0" distL="0" distR="0">
            <wp:extent cx="1903228" cy="2133933"/>
            <wp:effectExtent l="19050" t="0" r="1772" b="0"/>
            <wp:docPr id="65" name="Picture 8" descr="C:\Users\admin\AppData\Local\Microsoft\Windows\Temporary Internet Files\Content.Word\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IMG_0792.jpg"/>
                    <pic:cNvPicPr>
                      <a:picLocks noChangeAspect="1" noChangeArrowheads="1"/>
                    </pic:cNvPicPr>
                  </pic:nvPicPr>
                  <pic:blipFill>
                    <a:blip r:embed="rId52" cstate="print"/>
                    <a:srcRect/>
                    <a:stretch>
                      <a:fillRect/>
                    </a:stretch>
                  </pic:blipFill>
                  <pic:spPr bwMode="auto">
                    <a:xfrm>
                      <a:off x="0" y="0"/>
                      <a:ext cx="1903228" cy="2133933"/>
                    </a:xfrm>
                    <a:prstGeom prst="rect">
                      <a:avLst/>
                    </a:prstGeom>
                    <a:noFill/>
                    <a:ln w="9525">
                      <a:noFill/>
                      <a:miter lim="800000"/>
                      <a:headEnd/>
                      <a:tailEnd/>
                    </a:ln>
                  </pic:spPr>
                </pic:pic>
              </a:graphicData>
            </a:graphic>
          </wp:inline>
        </w:drawing>
      </w:r>
      <w:r w:rsidRPr="00C65FDB">
        <w:rPr>
          <w:rFonts w:ascii="Arial" w:hAnsi="Arial" w:cs="Arial"/>
          <w:noProof/>
          <w:sz w:val="24"/>
          <w:szCs w:val="24"/>
          <w:lang w:val="en-US"/>
        </w:rPr>
        <w:drawing>
          <wp:inline distT="0" distB="0" distL="0" distR="0">
            <wp:extent cx="1796903" cy="2132929"/>
            <wp:effectExtent l="19050" t="0" r="0" b="0"/>
            <wp:docPr id="66" name="Picture 9" descr="C:\Users\admin\AppData\Local\Microsoft\Windows\Temporary Internet Files\Content.Word\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_093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163" cy="2135612"/>
                    </a:xfrm>
                    <a:prstGeom prst="rect">
                      <a:avLst/>
                    </a:prstGeom>
                    <a:noFill/>
                    <a:ln>
                      <a:noFill/>
                    </a:ln>
                  </pic:spPr>
                </pic:pic>
              </a:graphicData>
            </a:graphic>
          </wp:inline>
        </w:drawing>
      </w:r>
    </w:p>
    <w:p w:rsidR="00F80AC8" w:rsidRPr="00C65FDB" w:rsidRDefault="00F80AC8" w:rsidP="00B7326A">
      <w:pPr>
        <w:spacing w:after="0" w:line="360" w:lineRule="auto"/>
        <w:ind w:firstLine="0"/>
        <w:jc w:val="left"/>
        <w:rPr>
          <w:rFonts w:ascii="Arial" w:eastAsiaTheme="minorEastAsia" w:hAnsi="Arial" w:cs="Arial"/>
          <w:sz w:val="24"/>
          <w:szCs w:val="24"/>
        </w:rPr>
      </w:pPr>
      <w:r w:rsidRPr="00C65FDB">
        <w:rPr>
          <w:rFonts w:ascii="Arial" w:eastAsiaTheme="minorEastAsia" w:hAnsi="Arial" w:cs="Arial"/>
          <w:sz w:val="24"/>
          <w:szCs w:val="24"/>
        </w:rPr>
        <w:t>Манай суманд</w:t>
      </w:r>
      <w:r w:rsidR="00EC5C3A" w:rsidRPr="00C65FDB">
        <w:rPr>
          <w:rFonts w:ascii="Arial" w:eastAsiaTheme="minorEastAsia" w:hAnsi="Arial" w:cs="Arial"/>
          <w:sz w:val="24"/>
          <w:szCs w:val="24"/>
        </w:rPr>
        <w:t xml:space="preserve"> үйл ажилгаа явуулж байгаа </w:t>
      </w:r>
      <w:r w:rsidRPr="00C65FDB">
        <w:rPr>
          <w:rFonts w:ascii="Arial" w:eastAsiaTheme="minorEastAsia" w:hAnsi="Arial" w:cs="Arial"/>
          <w:sz w:val="24"/>
          <w:szCs w:val="24"/>
        </w:rPr>
        <w:t xml:space="preserve"> 10дэлгүүрт мобайл банкинд бүртгэж гүйлгээ хийж байгаа мөн</w:t>
      </w:r>
      <w:r w:rsidR="000A2DC8" w:rsidRPr="00C65FDB">
        <w:rPr>
          <w:rFonts w:ascii="Arial" w:eastAsiaTheme="minorEastAsia" w:hAnsi="Arial" w:cs="Arial"/>
          <w:sz w:val="24"/>
          <w:szCs w:val="24"/>
        </w:rPr>
        <w:t xml:space="preserve"> </w:t>
      </w:r>
      <w:r w:rsidR="000A2DC8" w:rsidRPr="00C12199">
        <w:rPr>
          <w:rFonts w:ascii="Arial" w:eastAsiaTheme="minorEastAsia" w:hAnsi="Arial" w:cs="Arial"/>
          <w:sz w:val="24"/>
          <w:szCs w:val="24"/>
        </w:rPr>
        <w:t>И</w:t>
      </w:r>
      <w:r w:rsidRPr="00C12199">
        <w:rPr>
          <w:rFonts w:ascii="Arial" w:eastAsiaTheme="minorEastAsia" w:hAnsi="Arial" w:cs="Arial"/>
          <w:sz w:val="24"/>
          <w:szCs w:val="24"/>
        </w:rPr>
        <w:t>нерци</w:t>
      </w:r>
      <w:r w:rsidRPr="00C65FDB">
        <w:rPr>
          <w:rFonts w:ascii="Arial" w:eastAsiaTheme="minorEastAsia" w:hAnsi="Arial" w:cs="Arial"/>
          <w:sz w:val="24"/>
          <w:szCs w:val="24"/>
        </w:rPr>
        <w:t xml:space="preserve"> </w:t>
      </w:r>
      <w:r w:rsidR="000A2DC8" w:rsidRPr="00C65FDB">
        <w:rPr>
          <w:rFonts w:ascii="Arial" w:eastAsiaTheme="minorEastAsia" w:hAnsi="Arial" w:cs="Arial"/>
          <w:sz w:val="24"/>
          <w:szCs w:val="24"/>
        </w:rPr>
        <w:t>дэлгүүрт  карт уншигч машин тавь</w:t>
      </w:r>
      <w:r w:rsidRPr="00C65FDB">
        <w:rPr>
          <w:rFonts w:ascii="Arial" w:eastAsiaTheme="minorEastAsia" w:hAnsi="Arial" w:cs="Arial"/>
          <w:sz w:val="24"/>
          <w:szCs w:val="24"/>
        </w:rPr>
        <w:t>сан</w:t>
      </w:r>
      <w:r w:rsidRPr="00C65FDB">
        <w:rPr>
          <w:rFonts w:ascii="Arial" w:eastAsiaTheme="minorEastAsia" w:hAnsi="Arial" w:cs="Arial"/>
          <w:sz w:val="24"/>
          <w:szCs w:val="24"/>
          <w:lang w:val="en-US"/>
        </w:rPr>
        <w:t xml:space="preserve">. </w:t>
      </w:r>
      <w:r w:rsidR="000A2DC8" w:rsidRPr="00C65FDB">
        <w:rPr>
          <w:rFonts w:ascii="Arial" w:eastAsiaTheme="minorEastAsia" w:hAnsi="Arial" w:cs="Arial"/>
          <w:sz w:val="24"/>
          <w:szCs w:val="24"/>
        </w:rPr>
        <w:t>Цаашид:</w:t>
      </w:r>
    </w:p>
    <w:p w:rsidR="00F80AC8" w:rsidRPr="00C65FDB" w:rsidRDefault="00F80AC8" w:rsidP="00B7326A">
      <w:pPr>
        <w:numPr>
          <w:ilvl w:val="0"/>
          <w:numId w:val="53"/>
        </w:numPr>
        <w:spacing w:after="0" w:line="360" w:lineRule="auto"/>
        <w:contextualSpacing/>
        <w:jc w:val="left"/>
        <w:rPr>
          <w:rFonts w:ascii="Arial" w:eastAsiaTheme="minorEastAsia" w:hAnsi="Arial" w:cs="Arial"/>
          <w:sz w:val="24"/>
          <w:szCs w:val="24"/>
          <w:lang w:val="en-US"/>
        </w:rPr>
      </w:pPr>
      <w:r w:rsidRPr="00C65FDB">
        <w:rPr>
          <w:rFonts w:ascii="Arial" w:eastAsiaTheme="minorEastAsia" w:hAnsi="Arial" w:cs="Arial"/>
          <w:sz w:val="24"/>
          <w:szCs w:val="24"/>
        </w:rPr>
        <w:t xml:space="preserve">Шинэ байр барих </w:t>
      </w:r>
    </w:p>
    <w:p w:rsidR="00F80AC8" w:rsidRPr="00C65FDB" w:rsidRDefault="00F80AC8" w:rsidP="00B7326A">
      <w:pPr>
        <w:numPr>
          <w:ilvl w:val="0"/>
          <w:numId w:val="53"/>
        </w:numPr>
        <w:spacing w:after="0" w:line="360" w:lineRule="auto"/>
        <w:contextualSpacing/>
        <w:jc w:val="left"/>
        <w:rPr>
          <w:rFonts w:ascii="Arial" w:eastAsiaTheme="minorEastAsia" w:hAnsi="Arial" w:cs="Arial"/>
          <w:sz w:val="24"/>
          <w:szCs w:val="24"/>
          <w:lang w:val="en-US"/>
        </w:rPr>
      </w:pPr>
      <w:r w:rsidRPr="00C65FDB">
        <w:rPr>
          <w:rFonts w:ascii="Arial" w:eastAsiaTheme="minorEastAsia" w:hAnsi="Arial" w:cs="Arial"/>
          <w:sz w:val="24"/>
          <w:szCs w:val="24"/>
        </w:rPr>
        <w:t xml:space="preserve">Зээлийн хүү бууруулах хугацааг сунгах </w:t>
      </w:r>
    </w:p>
    <w:p w:rsidR="00F80AC8" w:rsidRPr="00C65FDB" w:rsidRDefault="00F80AC8" w:rsidP="00B7326A">
      <w:pPr>
        <w:numPr>
          <w:ilvl w:val="0"/>
          <w:numId w:val="53"/>
        </w:numPr>
        <w:spacing w:after="0" w:line="360" w:lineRule="auto"/>
        <w:contextualSpacing/>
        <w:jc w:val="left"/>
        <w:rPr>
          <w:rFonts w:ascii="Arial" w:eastAsiaTheme="minorEastAsia" w:hAnsi="Arial" w:cs="Arial"/>
          <w:sz w:val="24"/>
          <w:szCs w:val="24"/>
          <w:lang w:val="en-US"/>
        </w:rPr>
      </w:pPr>
      <w:r w:rsidRPr="00C65FDB">
        <w:rPr>
          <w:rFonts w:ascii="Arial" w:eastAsiaTheme="minorEastAsia" w:hAnsi="Arial" w:cs="Arial"/>
          <w:sz w:val="24"/>
          <w:szCs w:val="24"/>
        </w:rPr>
        <w:lastRenderedPageBreak/>
        <w:t xml:space="preserve">Хадгаламжийн хүү өсгөх </w:t>
      </w:r>
      <w:r w:rsidR="00EC5C3A" w:rsidRPr="00C65FDB">
        <w:rPr>
          <w:rFonts w:ascii="Arial" w:eastAsiaTheme="minorEastAsia" w:hAnsi="Arial" w:cs="Arial"/>
          <w:sz w:val="24"/>
          <w:szCs w:val="24"/>
        </w:rPr>
        <w:t>/</w:t>
      </w:r>
      <w:r w:rsidRPr="00C65FDB">
        <w:rPr>
          <w:rFonts w:ascii="Arial" w:eastAsiaTheme="minorEastAsia" w:hAnsi="Arial" w:cs="Arial"/>
          <w:sz w:val="24"/>
          <w:szCs w:val="24"/>
        </w:rPr>
        <w:t>иргэдэд хуримтлалын гайхамшигийг мэдрүүлж ажи</w:t>
      </w:r>
      <w:r w:rsidR="00EC5C3A" w:rsidRPr="00C65FDB">
        <w:rPr>
          <w:rFonts w:ascii="Arial" w:eastAsiaTheme="minorEastAsia" w:hAnsi="Arial" w:cs="Arial"/>
          <w:sz w:val="24"/>
          <w:szCs w:val="24"/>
        </w:rPr>
        <w:t>л</w:t>
      </w:r>
      <w:r w:rsidRPr="00C65FDB">
        <w:rPr>
          <w:rFonts w:ascii="Arial" w:eastAsiaTheme="minorEastAsia" w:hAnsi="Arial" w:cs="Arial"/>
          <w:sz w:val="24"/>
          <w:szCs w:val="24"/>
        </w:rPr>
        <w:t>лах</w:t>
      </w:r>
      <w:r w:rsidR="00EC5C3A" w:rsidRPr="00C65FDB">
        <w:rPr>
          <w:rFonts w:ascii="Arial" w:eastAsiaTheme="minorEastAsia" w:hAnsi="Arial" w:cs="Arial"/>
          <w:sz w:val="24"/>
          <w:szCs w:val="24"/>
        </w:rPr>
        <w:t>/</w:t>
      </w:r>
    </w:p>
    <w:p w:rsidR="00F80AC8" w:rsidRPr="00C65FDB" w:rsidRDefault="00F80AC8" w:rsidP="00B7326A">
      <w:pPr>
        <w:numPr>
          <w:ilvl w:val="0"/>
          <w:numId w:val="53"/>
        </w:numPr>
        <w:spacing w:after="0" w:line="360" w:lineRule="auto"/>
        <w:contextualSpacing/>
        <w:jc w:val="left"/>
        <w:rPr>
          <w:rFonts w:ascii="Arial" w:eastAsiaTheme="minorEastAsia" w:hAnsi="Arial" w:cs="Arial"/>
          <w:sz w:val="24"/>
          <w:szCs w:val="24"/>
          <w:lang w:val="en-US"/>
        </w:rPr>
      </w:pPr>
      <w:r w:rsidRPr="00C65FDB">
        <w:rPr>
          <w:rFonts w:ascii="Arial" w:eastAsiaTheme="minorEastAsia" w:hAnsi="Arial" w:cs="Arial"/>
          <w:sz w:val="24"/>
          <w:szCs w:val="24"/>
        </w:rPr>
        <w:t xml:space="preserve">Харилцагчиддаа </w:t>
      </w:r>
      <w:r w:rsidR="00EC5C3A" w:rsidRPr="00C65FDB">
        <w:rPr>
          <w:rFonts w:ascii="Arial" w:eastAsiaTheme="minorEastAsia" w:hAnsi="Arial" w:cs="Arial"/>
          <w:sz w:val="24"/>
          <w:szCs w:val="24"/>
        </w:rPr>
        <w:t>тав тухтай найрсаг харилцааг бий</w:t>
      </w:r>
      <w:r w:rsidRPr="00C65FDB">
        <w:rPr>
          <w:rFonts w:ascii="Arial" w:eastAsiaTheme="minorEastAsia" w:hAnsi="Arial" w:cs="Arial"/>
          <w:sz w:val="24"/>
          <w:szCs w:val="24"/>
        </w:rPr>
        <w:t xml:space="preserve"> болгох </w:t>
      </w:r>
    </w:p>
    <w:p w:rsidR="00F80AC8" w:rsidRPr="00C65FDB" w:rsidRDefault="00F80AC8" w:rsidP="00B7326A">
      <w:pPr>
        <w:numPr>
          <w:ilvl w:val="0"/>
          <w:numId w:val="53"/>
        </w:numPr>
        <w:spacing w:after="0" w:line="360" w:lineRule="auto"/>
        <w:contextualSpacing/>
        <w:jc w:val="left"/>
        <w:rPr>
          <w:rFonts w:ascii="Arial" w:eastAsiaTheme="minorEastAsia" w:hAnsi="Arial" w:cs="Arial"/>
          <w:sz w:val="24"/>
          <w:szCs w:val="24"/>
          <w:lang w:val="en-US"/>
        </w:rPr>
      </w:pPr>
      <w:r w:rsidRPr="00C65FDB">
        <w:rPr>
          <w:rFonts w:ascii="Arial" w:eastAsiaTheme="minorEastAsia" w:hAnsi="Arial" w:cs="Arial"/>
          <w:sz w:val="24"/>
          <w:szCs w:val="24"/>
        </w:rPr>
        <w:t xml:space="preserve">Ажилчидын зан харилцаа мэндлэх ёс ур чадварыг сайжруулах </w:t>
      </w:r>
    </w:p>
    <w:p w:rsidR="00F379BE" w:rsidRPr="00C65FDB" w:rsidRDefault="00F80AC8" w:rsidP="00F379BE">
      <w:pPr>
        <w:numPr>
          <w:ilvl w:val="0"/>
          <w:numId w:val="53"/>
        </w:numPr>
        <w:spacing w:after="0" w:line="360" w:lineRule="auto"/>
        <w:contextualSpacing/>
        <w:jc w:val="left"/>
        <w:rPr>
          <w:rFonts w:ascii="Arial" w:hAnsi="Arial" w:cs="Arial"/>
          <w:sz w:val="24"/>
          <w:szCs w:val="24"/>
        </w:rPr>
      </w:pPr>
      <w:r w:rsidRPr="00C65FDB">
        <w:rPr>
          <w:rFonts w:ascii="Arial" w:eastAsiaTheme="minorEastAsia" w:hAnsi="Arial" w:cs="Arial"/>
          <w:sz w:val="24"/>
          <w:szCs w:val="24"/>
        </w:rPr>
        <w:t>АТМ-тай болох</w:t>
      </w:r>
      <w:r w:rsidR="000A2DC8" w:rsidRPr="00C65FDB">
        <w:rPr>
          <w:rFonts w:ascii="Arial" w:eastAsiaTheme="minorEastAsia" w:hAnsi="Arial" w:cs="Arial"/>
          <w:sz w:val="24"/>
          <w:szCs w:val="24"/>
        </w:rPr>
        <w:t xml:space="preserve"> </w:t>
      </w:r>
    </w:p>
    <w:p w:rsidR="00F80AC8" w:rsidRPr="00C65FDB" w:rsidRDefault="00F80AC8" w:rsidP="00F379BE">
      <w:pPr>
        <w:spacing w:after="0" w:line="360" w:lineRule="auto"/>
        <w:contextualSpacing/>
        <w:jc w:val="left"/>
        <w:rPr>
          <w:rFonts w:ascii="Arial" w:hAnsi="Arial" w:cs="Arial"/>
          <w:sz w:val="24"/>
          <w:szCs w:val="24"/>
        </w:rPr>
      </w:pPr>
      <w:r w:rsidRPr="00C65FDB">
        <w:rPr>
          <w:rFonts w:ascii="Arial" w:hAnsi="Arial" w:cs="Arial"/>
          <w:b/>
          <w:i/>
          <w:sz w:val="24"/>
          <w:szCs w:val="24"/>
          <w:u w:val="single"/>
        </w:rPr>
        <w:t>Эрчим хүчний хангамж:</w:t>
      </w:r>
      <w:r w:rsidRPr="00C65FDB">
        <w:rPr>
          <w:rFonts w:ascii="Arial" w:hAnsi="Arial" w:cs="Arial"/>
          <w:sz w:val="24"/>
          <w:szCs w:val="24"/>
        </w:rPr>
        <w:t>Төвийн эрчим хүчний нэгдсэн системд 2007 онд холбогдсон ба эхлээд сумын төвд 180-200   өрх байдаг байсан бол 2013 оны жилийн эцсээр сумын төвд 340 гаруй өрх цахилгааны эх үүсвэрт холбогдсон байна.Хөдөөгийн багийн</w:t>
      </w:r>
      <w:r w:rsidRPr="00C65FDB">
        <w:rPr>
          <w:rFonts w:ascii="Arial" w:hAnsi="Arial" w:cs="Arial"/>
          <w:sz w:val="24"/>
          <w:szCs w:val="24"/>
          <w:lang w:val="en-US"/>
        </w:rPr>
        <w:t xml:space="preserve"> малчин өрхийн</w:t>
      </w:r>
      <w:r w:rsidRPr="00C65FDB">
        <w:rPr>
          <w:rFonts w:ascii="Arial" w:hAnsi="Arial" w:cs="Arial"/>
          <w:sz w:val="24"/>
          <w:szCs w:val="24"/>
        </w:rPr>
        <w:t xml:space="preserve"> 25-35 хувь нь цахилгааны эх үүсвэргүй.</w:t>
      </w:r>
    </w:p>
    <w:p w:rsidR="00F80AC8" w:rsidRPr="00C65FDB" w:rsidRDefault="00F80AC8" w:rsidP="00B7326A">
      <w:pPr>
        <w:spacing w:after="0" w:line="360" w:lineRule="auto"/>
        <w:ind w:right="-540"/>
        <w:jc w:val="both"/>
        <w:rPr>
          <w:rFonts w:ascii="Arial" w:hAnsi="Arial" w:cs="Arial"/>
          <w:sz w:val="24"/>
          <w:szCs w:val="24"/>
        </w:rPr>
      </w:pPr>
      <w:r w:rsidRPr="00C65FDB">
        <w:rPr>
          <w:rFonts w:ascii="Arial" w:hAnsi="Arial" w:cs="Arial"/>
          <w:sz w:val="24"/>
          <w:szCs w:val="24"/>
        </w:rPr>
        <w:t xml:space="preserve">Хөдөөнөөс сумын төвд суурьших өрхийн тоо жилээс жилд нэмэгдэж байгаа </w:t>
      </w:r>
      <w:r w:rsidR="00BB7595" w:rsidRPr="00C65FDB">
        <w:rPr>
          <w:rFonts w:ascii="Arial" w:hAnsi="Arial" w:cs="Arial"/>
          <w:sz w:val="24"/>
          <w:szCs w:val="24"/>
        </w:rPr>
        <w:t xml:space="preserve">тул </w:t>
      </w:r>
      <w:r w:rsidRPr="00C65FDB">
        <w:rPr>
          <w:rFonts w:ascii="Arial" w:hAnsi="Arial" w:cs="Arial"/>
          <w:sz w:val="24"/>
          <w:szCs w:val="24"/>
        </w:rPr>
        <w:t>эрчим хүчний дэ</w:t>
      </w:r>
      <w:r w:rsidR="003134E1" w:rsidRPr="00C65FDB">
        <w:rPr>
          <w:rFonts w:ascii="Arial" w:hAnsi="Arial" w:cs="Arial"/>
          <w:sz w:val="24"/>
          <w:szCs w:val="24"/>
        </w:rPr>
        <w:t>д станц,дулааны нэгдсэн халаалттай болох</w:t>
      </w:r>
      <w:r w:rsidRPr="00C65FDB">
        <w:rPr>
          <w:rFonts w:ascii="Arial" w:hAnsi="Arial" w:cs="Arial"/>
          <w:sz w:val="24"/>
          <w:szCs w:val="24"/>
        </w:rPr>
        <w:t xml:space="preserve"> шаардлагатай байна. Хөдөөгийн 1 багийн төв эрчим хүсний нэгдсэн системд холбогдсон</w:t>
      </w:r>
      <w:r w:rsidR="003134E1" w:rsidRPr="00C65FDB">
        <w:rPr>
          <w:rFonts w:ascii="Arial" w:hAnsi="Arial" w:cs="Arial"/>
          <w:sz w:val="24"/>
          <w:szCs w:val="24"/>
        </w:rPr>
        <w:t>.</w:t>
      </w:r>
    </w:p>
    <w:p w:rsidR="00F80AC8" w:rsidRPr="00C65FDB" w:rsidRDefault="00F80AC8" w:rsidP="00B7326A">
      <w:pPr>
        <w:spacing w:after="0" w:line="360" w:lineRule="auto"/>
        <w:ind w:right="-540" w:firstLine="0"/>
        <w:jc w:val="both"/>
        <w:rPr>
          <w:rFonts w:ascii="Arial" w:hAnsi="Arial" w:cs="Arial"/>
          <w:sz w:val="24"/>
          <w:szCs w:val="24"/>
        </w:rPr>
      </w:pPr>
      <w:r w:rsidRPr="00C65FDB">
        <w:rPr>
          <w:rFonts w:ascii="Arial" w:hAnsi="Arial" w:cs="Arial"/>
          <w:b/>
          <w:i/>
          <w:sz w:val="24"/>
          <w:szCs w:val="24"/>
          <w:u w:val="single"/>
          <w:lang w:val="en-US"/>
        </w:rPr>
        <w:t>Ундны</w:t>
      </w:r>
      <w:r w:rsidRPr="00C65FDB">
        <w:rPr>
          <w:rFonts w:ascii="Arial" w:hAnsi="Arial" w:cs="Arial"/>
          <w:b/>
          <w:i/>
          <w:sz w:val="24"/>
          <w:szCs w:val="24"/>
          <w:u w:val="single"/>
        </w:rPr>
        <w:t xml:space="preserve"> усны</w:t>
      </w:r>
      <w:r w:rsidRPr="00C65FDB">
        <w:rPr>
          <w:rFonts w:ascii="Arial" w:hAnsi="Arial" w:cs="Arial"/>
          <w:b/>
          <w:i/>
          <w:sz w:val="24"/>
          <w:szCs w:val="24"/>
          <w:u w:val="single"/>
          <w:lang w:val="en-US"/>
        </w:rPr>
        <w:t xml:space="preserve"> хангамж :</w:t>
      </w:r>
      <w:r w:rsidRPr="00C65FDB">
        <w:rPr>
          <w:rFonts w:ascii="Arial" w:hAnsi="Arial" w:cs="Arial"/>
          <w:sz w:val="24"/>
          <w:szCs w:val="24"/>
        </w:rPr>
        <w:t>Тус суманд одоогийн байдлаар инженерийн хийцтэй 38, энгийн уурхайн буюу богино яндант 42 худгийг 5 багийн нийт 4316 хүн амын ундны ус, бэлчээрийн усжуулалтанд ашиглаж  байна. Үүнээс 20 худаг ажилладаггүй.</w:t>
      </w:r>
      <w:r w:rsidRPr="00C65FDB">
        <w:rPr>
          <w:rFonts w:ascii="Arial" w:hAnsi="Arial" w:cs="Arial"/>
          <w:sz w:val="24"/>
          <w:szCs w:val="24"/>
          <w:lang w:val="en-US"/>
        </w:rPr>
        <w:t xml:space="preserve"> Сумын төв</w:t>
      </w:r>
      <w:r w:rsidR="006274E9" w:rsidRPr="00C65FDB">
        <w:rPr>
          <w:rFonts w:ascii="Arial" w:hAnsi="Arial" w:cs="Arial"/>
          <w:sz w:val="24"/>
          <w:szCs w:val="24"/>
        </w:rPr>
        <w:t>ийн өрх жил бүр  нэмэгдэн</w:t>
      </w:r>
      <w:r w:rsidRPr="00C65FDB">
        <w:rPr>
          <w:rFonts w:ascii="Arial" w:hAnsi="Arial" w:cs="Arial"/>
          <w:sz w:val="24"/>
          <w:szCs w:val="24"/>
        </w:rPr>
        <w:t xml:space="preserve"> 3</w:t>
      </w:r>
      <w:r w:rsidR="006274E9" w:rsidRPr="00C65FDB">
        <w:rPr>
          <w:rFonts w:ascii="Arial" w:hAnsi="Arial" w:cs="Arial"/>
          <w:sz w:val="24"/>
          <w:szCs w:val="24"/>
        </w:rPr>
        <w:t>10-350 орчим айл суурьшиж байна</w:t>
      </w:r>
      <w:r w:rsidRPr="00C65FDB">
        <w:rPr>
          <w:rFonts w:ascii="Arial" w:hAnsi="Arial" w:cs="Arial"/>
          <w:sz w:val="24"/>
          <w:szCs w:val="24"/>
        </w:rPr>
        <w:t>.Булгийн ундарга сүүлийн жилүүдэд багасч</w:t>
      </w:r>
      <w:r w:rsidRPr="00C65FDB">
        <w:rPr>
          <w:rFonts w:ascii="Arial" w:hAnsi="Arial" w:cs="Arial"/>
          <w:sz w:val="24"/>
          <w:szCs w:val="24"/>
          <w:lang w:val="en-US"/>
        </w:rPr>
        <w:t xml:space="preserve"> иргэд ундны ус</w:t>
      </w:r>
      <w:r w:rsidRPr="00C65FDB">
        <w:rPr>
          <w:rFonts w:ascii="Arial" w:hAnsi="Arial" w:cs="Arial"/>
          <w:sz w:val="24"/>
          <w:szCs w:val="24"/>
        </w:rPr>
        <w:t>ны хэрэгцээгээ гүн өрмийн 2 худгаас хангадаг ба цаашид  ашиглагдахгүй байгаа гүн өрмийн 1 худгийг засварлах шаардлагатай байна.Гүн өрмийн худгийг засварлахаас гадна худгийн ундны  усны аюулгүй байдлыг хангах зорилгоор цэвэршүүлэх шүүлтүүр байрлуулах,худгийн орчинг стандарт, шаардлагын хэмжээнд тохижуулах шаардлагатай.</w:t>
      </w:r>
    </w:p>
    <w:tbl>
      <w:tblPr>
        <w:tblStyle w:val="LightGrid-Accent11"/>
        <w:tblW w:w="10119" w:type="dxa"/>
        <w:tblLook w:val="04A0"/>
      </w:tblPr>
      <w:tblGrid>
        <w:gridCol w:w="5094"/>
        <w:gridCol w:w="5025"/>
      </w:tblGrid>
      <w:tr w:rsidR="00F80AC8" w:rsidRPr="00C65FDB" w:rsidTr="00961571">
        <w:trPr>
          <w:cnfStyle w:val="100000000000"/>
          <w:trHeight w:val="362"/>
        </w:trPr>
        <w:tc>
          <w:tcPr>
            <w:cnfStyle w:val="001000000000"/>
            <w:tcW w:w="5094" w:type="dxa"/>
          </w:tcPr>
          <w:p w:rsidR="00F80AC8" w:rsidRPr="00C65FDB" w:rsidRDefault="00F80AC8" w:rsidP="00B7326A">
            <w:pPr>
              <w:spacing w:after="0" w:line="360" w:lineRule="auto"/>
              <w:rPr>
                <w:rFonts w:ascii="Arial" w:hAnsi="Arial" w:cs="Arial"/>
                <w:b w:val="0"/>
                <w:sz w:val="24"/>
                <w:szCs w:val="24"/>
              </w:rPr>
            </w:pPr>
            <w:r w:rsidRPr="00C65FDB">
              <w:rPr>
                <w:rFonts w:ascii="Arial" w:hAnsi="Arial" w:cs="Arial"/>
                <w:i/>
                <w:sz w:val="24"/>
                <w:szCs w:val="24"/>
              </w:rPr>
              <w:t>Давуу  тал</w:t>
            </w:r>
          </w:p>
        </w:tc>
        <w:tc>
          <w:tcPr>
            <w:tcW w:w="5025" w:type="dxa"/>
          </w:tcPr>
          <w:p w:rsidR="00F80AC8" w:rsidRPr="00C65FDB" w:rsidRDefault="00F80AC8" w:rsidP="00B7326A">
            <w:pPr>
              <w:spacing w:after="0" w:line="360" w:lineRule="auto"/>
              <w:cnfStyle w:val="100000000000"/>
              <w:rPr>
                <w:rFonts w:ascii="Arial" w:hAnsi="Arial" w:cs="Arial"/>
                <w:b w:val="0"/>
                <w:sz w:val="24"/>
                <w:szCs w:val="24"/>
              </w:rPr>
            </w:pPr>
            <w:r w:rsidRPr="00C65FDB">
              <w:rPr>
                <w:rFonts w:ascii="Arial" w:hAnsi="Arial" w:cs="Arial"/>
                <w:i/>
                <w:sz w:val="24"/>
                <w:szCs w:val="24"/>
              </w:rPr>
              <w:t>Сул тал</w:t>
            </w:r>
          </w:p>
        </w:tc>
      </w:tr>
      <w:tr w:rsidR="00F80AC8" w:rsidRPr="00C65FDB" w:rsidTr="00961571">
        <w:trPr>
          <w:cnfStyle w:val="000000100000"/>
          <w:trHeight w:val="470"/>
        </w:trPr>
        <w:tc>
          <w:tcPr>
            <w:cnfStyle w:val="001000000000"/>
            <w:tcW w:w="5094" w:type="dxa"/>
          </w:tcPr>
          <w:p w:rsidR="00F80AC8" w:rsidRPr="00C65FDB" w:rsidRDefault="00F80AC8" w:rsidP="00B7326A">
            <w:pPr>
              <w:pStyle w:val="ListParagraph"/>
              <w:numPr>
                <w:ilvl w:val="0"/>
                <w:numId w:val="26"/>
              </w:numPr>
              <w:spacing w:after="0" w:line="360" w:lineRule="auto"/>
              <w:jc w:val="both"/>
              <w:rPr>
                <w:rFonts w:ascii="Arial" w:hAnsi="Arial" w:cs="Arial"/>
                <w:b w:val="0"/>
                <w:sz w:val="24"/>
                <w:szCs w:val="24"/>
              </w:rPr>
            </w:pPr>
            <w:r w:rsidRPr="00C65FDB">
              <w:rPr>
                <w:rFonts w:ascii="Arial" w:hAnsi="Arial" w:cs="Arial"/>
                <w:b w:val="0"/>
                <w:sz w:val="24"/>
                <w:szCs w:val="24"/>
              </w:rPr>
              <w:t>Хүн малыг ундны усаар хангах</w:t>
            </w:r>
          </w:p>
          <w:p w:rsidR="00F80AC8" w:rsidRPr="00C65FDB" w:rsidRDefault="00F80AC8" w:rsidP="00B7326A">
            <w:pPr>
              <w:pStyle w:val="ListParagraph"/>
              <w:numPr>
                <w:ilvl w:val="0"/>
                <w:numId w:val="26"/>
              </w:numPr>
              <w:spacing w:after="0" w:line="360" w:lineRule="auto"/>
              <w:jc w:val="both"/>
              <w:rPr>
                <w:rFonts w:ascii="Arial" w:hAnsi="Arial" w:cs="Arial"/>
                <w:b w:val="0"/>
                <w:sz w:val="24"/>
                <w:szCs w:val="24"/>
              </w:rPr>
            </w:pPr>
            <w:r w:rsidRPr="00C65FDB">
              <w:rPr>
                <w:rFonts w:ascii="Arial" w:hAnsi="Arial" w:cs="Arial"/>
                <w:b w:val="0"/>
                <w:sz w:val="24"/>
                <w:szCs w:val="24"/>
              </w:rPr>
              <w:t>Бэлчээрийг зохистой ашиглах</w:t>
            </w:r>
          </w:p>
          <w:p w:rsidR="00F80AC8" w:rsidRPr="00C65FDB" w:rsidRDefault="00F80AC8" w:rsidP="00B7326A">
            <w:pPr>
              <w:pStyle w:val="ListParagraph"/>
              <w:numPr>
                <w:ilvl w:val="0"/>
                <w:numId w:val="26"/>
              </w:numPr>
              <w:spacing w:after="0" w:line="360" w:lineRule="auto"/>
              <w:jc w:val="both"/>
              <w:rPr>
                <w:rFonts w:ascii="Arial" w:hAnsi="Arial" w:cs="Arial"/>
                <w:b w:val="0"/>
                <w:sz w:val="24"/>
                <w:szCs w:val="24"/>
              </w:rPr>
            </w:pPr>
            <w:r w:rsidRPr="00C65FDB">
              <w:rPr>
                <w:rFonts w:ascii="Arial" w:hAnsi="Arial" w:cs="Arial"/>
                <w:b w:val="0"/>
                <w:sz w:val="24"/>
                <w:szCs w:val="24"/>
              </w:rPr>
              <w:t xml:space="preserve">Худгийн тоо харьцангуй олон. </w:t>
            </w:r>
          </w:p>
          <w:p w:rsidR="00F80AC8" w:rsidRPr="00C65FDB" w:rsidRDefault="00F80AC8" w:rsidP="00B7326A">
            <w:pPr>
              <w:pStyle w:val="ListParagraph"/>
              <w:spacing w:after="0" w:line="360" w:lineRule="auto"/>
              <w:ind w:left="862"/>
              <w:jc w:val="both"/>
              <w:rPr>
                <w:rFonts w:ascii="Arial" w:hAnsi="Arial" w:cs="Arial"/>
                <w:b w:val="0"/>
                <w:sz w:val="24"/>
                <w:szCs w:val="24"/>
              </w:rPr>
            </w:pPr>
          </w:p>
          <w:p w:rsidR="00F80AC8" w:rsidRPr="00C65FDB" w:rsidRDefault="00F80AC8" w:rsidP="00B7326A">
            <w:pPr>
              <w:spacing w:after="0" w:line="360" w:lineRule="auto"/>
              <w:jc w:val="both"/>
              <w:rPr>
                <w:rFonts w:ascii="Arial" w:hAnsi="Arial" w:cs="Arial"/>
                <w:sz w:val="24"/>
                <w:szCs w:val="24"/>
              </w:rPr>
            </w:pPr>
          </w:p>
        </w:tc>
        <w:tc>
          <w:tcPr>
            <w:tcW w:w="5025" w:type="dxa"/>
          </w:tcPr>
          <w:p w:rsidR="00F80AC8" w:rsidRPr="00C65FDB" w:rsidRDefault="00F80AC8"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rPr>
              <w:t>Төсөв хөрөнгийг шийдэх</w:t>
            </w:r>
          </w:p>
          <w:p w:rsidR="00F80AC8" w:rsidRPr="00C65FDB" w:rsidRDefault="00F80AC8"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rPr>
              <w:t>Мэргэжилийн байгууллагууд гүний ус гаргадаггүй, өнгөний ус гаргадаг.</w:t>
            </w:r>
          </w:p>
          <w:p w:rsidR="00F80AC8" w:rsidRPr="00C65FDB" w:rsidRDefault="00F80AC8"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rPr>
              <w:t xml:space="preserve">Хөрөнгө санхүү дутмаг </w:t>
            </w:r>
          </w:p>
        </w:tc>
      </w:tr>
      <w:tr w:rsidR="00F80AC8" w:rsidRPr="00C65FDB" w:rsidTr="00961571">
        <w:trPr>
          <w:cnfStyle w:val="000000010000"/>
          <w:trHeight w:val="362"/>
        </w:trPr>
        <w:tc>
          <w:tcPr>
            <w:cnfStyle w:val="001000000000"/>
            <w:tcW w:w="5094" w:type="dxa"/>
          </w:tcPr>
          <w:p w:rsidR="00F80AC8" w:rsidRPr="00C65FDB" w:rsidRDefault="00F80AC8" w:rsidP="00B7326A">
            <w:pPr>
              <w:spacing w:after="0" w:line="360" w:lineRule="auto"/>
              <w:ind w:left="284" w:hanging="142"/>
              <w:rPr>
                <w:rFonts w:ascii="Arial" w:hAnsi="Arial" w:cs="Arial"/>
                <w:i/>
                <w:iCs/>
                <w:sz w:val="24"/>
                <w:szCs w:val="24"/>
              </w:rPr>
            </w:pPr>
            <w:r w:rsidRPr="00C65FDB">
              <w:rPr>
                <w:rFonts w:ascii="Arial" w:hAnsi="Arial" w:cs="Arial"/>
                <w:i/>
                <w:iCs/>
                <w:sz w:val="24"/>
                <w:szCs w:val="24"/>
              </w:rPr>
              <w:t>Боломж</w:t>
            </w:r>
          </w:p>
        </w:tc>
        <w:tc>
          <w:tcPr>
            <w:tcW w:w="5025" w:type="dxa"/>
          </w:tcPr>
          <w:p w:rsidR="00F80AC8" w:rsidRPr="00C65FDB" w:rsidRDefault="00F80AC8" w:rsidP="00B7326A">
            <w:pPr>
              <w:spacing w:after="0" w:line="360" w:lineRule="auto"/>
              <w:ind w:left="284" w:hanging="142"/>
              <w:cnfStyle w:val="000000010000"/>
              <w:rPr>
                <w:rFonts w:ascii="Arial" w:hAnsi="Arial" w:cs="Arial"/>
                <w:b/>
                <w:i/>
                <w:sz w:val="24"/>
                <w:szCs w:val="24"/>
              </w:rPr>
            </w:pPr>
            <w:r w:rsidRPr="00C65FDB">
              <w:rPr>
                <w:rFonts w:ascii="Arial" w:hAnsi="Arial" w:cs="Arial"/>
                <w:b/>
                <w:i/>
                <w:sz w:val="24"/>
                <w:szCs w:val="24"/>
              </w:rPr>
              <w:t>Саад бэрхшээл</w:t>
            </w:r>
          </w:p>
        </w:tc>
      </w:tr>
      <w:tr w:rsidR="00F80AC8" w:rsidRPr="00C65FDB" w:rsidTr="00961571">
        <w:trPr>
          <w:cnfStyle w:val="000000100000"/>
          <w:trHeight w:val="577"/>
        </w:trPr>
        <w:tc>
          <w:tcPr>
            <w:cnfStyle w:val="001000000000"/>
            <w:tcW w:w="5094" w:type="dxa"/>
          </w:tcPr>
          <w:p w:rsidR="00F80AC8" w:rsidRPr="00C65FDB" w:rsidRDefault="00F80AC8" w:rsidP="00B7326A">
            <w:pPr>
              <w:pStyle w:val="ListParagraph"/>
              <w:numPr>
                <w:ilvl w:val="0"/>
                <w:numId w:val="41"/>
              </w:numPr>
              <w:spacing w:after="0" w:line="360" w:lineRule="auto"/>
              <w:jc w:val="both"/>
              <w:rPr>
                <w:rFonts w:ascii="Arial" w:hAnsi="Arial" w:cs="Arial"/>
                <w:b w:val="0"/>
                <w:bCs w:val="0"/>
                <w:sz w:val="24"/>
                <w:szCs w:val="24"/>
              </w:rPr>
            </w:pPr>
            <w:r w:rsidRPr="00C65FDB">
              <w:rPr>
                <w:rFonts w:ascii="Arial" w:hAnsi="Arial" w:cs="Arial"/>
                <w:b w:val="0"/>
                <w:bCs w:val="0"/>
                <w:sz w:val="24"/>
                <w:szCs w:val="24"/>
              </w:rPr>
              <w:t>Иргэд худгийн эзэмшилтийг сайжруулах</w:t>
            </w:r>
          </w:p>
          <w:p w:rsidR="00F80AC8" w:rsidRPr="00C65FDB" w:rsidRDefault="00F80AC8" w:rsidP="00B7326A">
            <w:pPr>
              <w:pStyle w:val="ListParagraph"/>
              <w:numPr>
                <w:ilvl w:val="0"/>
                <w:numId w:val="41"/>
              </w:numPr>
              <w:spacing w:after="0" w:line="360" w:lineRule="auto"/>
              <w:jc w:val="both"/>
              <w:rPr>
                <w:rFonts w:ascii="Arial" w:hAnsi="Arial" w:cs="Arial"/>
                <w:b w:val="0"/>
                <w:bCs w:val="0"/>
                <w:sz w:val="24"/>
                <w:szCs w:val="24"/>
              </w:rPr>
            </w:pPr>
            <w:r w:rsidRPr="00C65FDB">
              <w:rPr>
                <w:rFonts w:ascii="Arial" w:hAnsi="Arial" w:cs="Arial"/>
                <w:b w:val="0"/>
                <w:bCs w:val="0"/>
                <w:sz w:val="24"/>
                <w:szCs w:val="24"/>
              </w:rPr>
              <w:t>Худаг гаргасан иргэнийг урамшуулах</w:t>
            </w:r>
          </w:p>
        </w:tc>
        <w:tc>
          <w:tcPr>
            <w:tcW w:w="5025" w:type="dxa"/>
          </w:tcPr>
          <w:p w:rsidR="00F80AC8" w:rsidRPr="00C65FDB" w:rsidRDefault="00F80AC8"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rPr>
              <w:t>Хөдөө багийн нөхцөлд зам даваа хэцүү байдаг. Зам их эвдэрсэн</w:t>
            </w:r>
          </w:p>
          <w:p w:rsidR="00F80AC8" w:rsidRPr="00C65FDB" w:rsidRDefault="00F80AC8" w:rsidP="00B7326A">
            <w:pPr>
              <w:pStyle w:val="ListParagraph"/>
              <w:numPr>
                <w:ilvl w:val="0"/>
                <w:numId w:val="11"/>
              </w:numPr>
              <w:spacing w:after="0" w:line="360" w:lineRule="auto"/>
              <w:ind w:left="284" w:hanging="142"/>
              <w:jc w:val="left"/>
              <w:cnfStyle w:val="000000100000"/>
              <w:rPr>
                <w:rFonts w:ascii="Arial" w:hAnsi="Arial" w:cs="Arial"/>
                <w:sz w:val="24"/>
                <w:szCs w:val="24"/>
              </w:rPr>
            </w:pPr>
            <w:r w:rsidRPr="00C65FDB">
              <w:rPr>
                <w:rFonts w:ascii="Arial" w:hAnsi="Arial" w:cs="Arial"/>
                <w:sz w:val="24"/>
                <w:szCs w:val="24"/>
              </w:rPr>
              <w:t>Хуучин худгууд ихээр эвдэрсэн</w:t>
            </w:r>
          </w:p>
          <w:p w:rsidR="00F80AC8" w:rsidRPr="00C65FDB" w:rsidRDefault="00F80AC8" w:rsidP="00B7326A">
            <w:pPr>
              <w:pStyle w:val="ListParagraph"/>
              <w:spacing w:after="0" w:line="360" w:lineRule="auto"/>
              <w:ind w:left="284" w:firstLine="0"/>
              <w:jc w:val="left"/>
              <w:cnfStyle w:val="000000100000"/>
              <w:rPr>
                <w:rFonts w:ascii="Arial" w:hAnsi="Arial" w:cs="Arial"/>
                <w:sz w:val="24"/>
                <w:szCs w:val="24"/>
              </w:rPr>
            </w:pPr>
          </w:p>
        </w:tc>
      </w:tr>
    </w:tbl>
    <w:p w:rsidR="00F80AC8" w:rsidRPr="00C65FDB" w:rsidRDefault="00F80AC8" w:rsidP="00B7326A">
      <w:pPr>
        <w:spacing w:after="0" w:line="360" w:lineRule="auto"/>
        <w:contextualSpacing/>
        <w:jc w:val="left"/>
        <w:rPr>
          <w:rFonts w:ascii="Arial" w:eastAsiaTheme="minorEastAsia" w:hAnsi="Arial" w:cs="Arial"/>
          <w:sz w:val="24"/>
          <w:szCs w:val="24"/>
          <w:lang w:val="en-US"/>
        </w:rPr>
      </w:pPr>
    </w:p>
    <w:p w:rsidR="00F80AC8" w:rsidRPr="00C65FDB" w:rsidRDefault="00F80AC8" w:rsidP="00B7326A">
      <w:pPr>
        <w:spacing w:after="0" w:line="360" w:lineRule="auto"/>
        <w:ind w:left="360" w:firstLine="0"/>
        <w:jc w:val="left"/>
        <w:rPr>
          <w:rFonts w:ascii="Arial" w:eastAsiaTheme="minorEastAsia" w:hAnsi="Arial" w:cs="Arial"/>
          <w:sz w:val="24"/>
          <w:szCs w:val="24"/>
        </w:rPr>
      </w:pPr>
    </w:p>
    <w:p w:rsidR="006274E9" w:rsidRPr="00C65FDB" w:rsidRDefault="006274E9" w:rsidP="00B7326A">
      <w:pPr>
        <w:spacing w:after="0" w:line="360" w:lineRule="auto"/>
        <w:ind w:firstLine="0"/>
        <w:jc w:val="both"/>
        <w:rPr>
          <w:rFonts w:ascii="Arial" w:hAnsi="Arial" w:cs="Arial"/>
          <w:b/>
          <w:sz w:val="24"/>
          <w:szCs w:val="24"/>
        </w:rPr>
      </w:pPr>
    </w:p>
    <w:p w:rsidR="00F80AC8" w:rsidRPr="00C65FDB" w:rsidRDefault="00F80AC8" w:rsidP="00B7326A">
      <w:pPr>
        <w:spacing w:after="0" w:line="360" w:lineRule="auto"/>
        <w:ind w:firstLine="0"/>
        <w:jc w:val="both"/>
        <w:rPr>
          <w:rFonts w:ascii="Arial" w:hAnsi="Arial" w:cs="Arial"/>
          <w:b/>
          <w:sz w:val="24"/>
          <w:szCs w:val="24"/>
        </w:rPr>
      </w:pPr>
      <w:r w:rsidRPr="00C65FDB">
        <w:rPr>
          <w:rFonts w:ascii="Arial" w:hAnsi="Arial" w:cs="Arial"/>
          <w:b/>
          <w:sz w:val="24"/>
          <w:szCs w:val="24"/>
        </w:rPr>
        <w:lastRenderedPageBreak/>
        <w:t>Дэд бүтцийн SWOT шинжилгээ</w:t>
      </w:r>
    </w:p>
    <w:tbl>
      <w:tblPr>
        <w:tblStyle w:val="LightGrid-Accent11"/>
        <w:tblW w:w="9976" w:type="dxa"/>
        <w:tblLook w:val="04A0"/>
      </w:tblPr>
      <w:tblGrid>
        <w:gridCol w:w="5328"/>
        <w:gridCol w:w="4648"/>
      </w:tblGrid>
      <w:tr w:rsidR="00F80AC8" w:rsidRPr="00C65FDB" w:rsidTr="00961571">
        <w:trPr>
          <w:cnfStyle w:val="100000000000"/>
          <w:trHeight w:val="257"/>
        </w:trPr>
        <w:tc>
          <w:tcPr>
            <w:cnfStyle w:val="001000000000"/>
            <w:tcW w:w="5328" w:type="dxa"/>
          </w:tcPr>
          <w:p w:rsidR="00F80AC8" w:rsidRPr="00C65FDB" w:rsidRDefault="00F80AC8" w:rsidP="00B7326A">
            <w:pPr>
              <w:spacing w:after="0" w:line="360" w:lineRule="auto"/>
              <w:rPr>
                <w:rFonts w:ascii="Arial" w:hAnsi="Arial" w:cs="Arial"/>
                <w:b w:val="0"/>
                <w:sz w:val="24"/>
                <w:szCs w:val="24"/>
              </w:rPr>
            </w:pPr>
            <w:r w:rsidRPr="00C65FDB">
              <w:rPr>
                <w:rFonts w:ascii="Arial" w:hAnsi="Arial" w:cs="Arial"/>
                <w:i/>
                <w:sz w:val="24"/>
                <w:szCs w:val="24"/>
              </w:rPr>
              <w:t>Давуу  тал</w:t>
            </w:r>
          </w:p>
        </w:tc>
        <w:tc>
          <w:tcPr>
            <w:tcW w:w="4648" w:type="dxa"/>
          </w:tcPr>
          <w:p w:rsidR="00F80AC8" w:rsidRPr="00C65FDB" w:rsidRDefault="00F80AC8" w:rsidP="00B7326A">
            <w:pPr>
              <w:spacing w:after="0" w:line="360" w:lineRule="auto"/>
              <w:cnfStyle w:val="100000000000"/>
              <w:rPr>
                <w:rFonts w:ascii="Arial" w:hAnsi="Arial" w:cs="Arial"/>
                <w:b w:val="0"/>
                <w:sz w:val="24"/>
                <w:szCs w:val="24"/>
              </w:rPr>
            </w:pPr>
            <w:r w:rsidRPr="00C65FDB">
              <w:rPr>
                <w:rFonts w:ascii="Arial" w:hAnsi="Arial" w:cs="Arial"/>
                <w:i/>
                <w:sz w:val="24"/>
                <w:szCs w:val="24"/>
              </w:rPr>
              <w:t>Сул тал</w:t>
            </w:r>
          </w:p>
        </w:tc>
      </w:tr>
      <w:tr w:rsidR="00F80AC8" w:rsidRPr="00C65FDB" w:rsidTr="00961571">
        <w:trPr>
          <w:cnfStyle w:val="000000100000"/>
          <w:trHeight w:val="315"/>
        </w:trPr>
        <w:tc>
          <w:tcPr>
            <w:cnfStyle w:val="001000000000"/>
            <w:tcW w:w="5328" w:type="dxa"/>
          </w:tcPr>
          <w:p w:rsidR="00F80AC8" w:rsidRPr="00C65FDB" w:rsidRDefault="00F80AC8" w:rsidP="00B7326A">
            <w:pPr>
              <w:spacing w:after="0" w:line="360" w:lineRule="auto"/>
              <w:ind w:firstLine="0"/>
              <w:jc w:val="both"/>
              <w:rPr>
                <w:rFonts w:ascii="Arial" w:hAnsi="Arial" w:cs="Arial"/>
                <w:sz w:val="24"/>
                <w:szCs w:val="24"/>
              </w:rPr>
            </w:pPr>
          </w:p>
          <w:p w:rsidR="00F80AC8" w:rsidRPr="00C65FDB" w:rsidRDefault="00F80AC8" w:rsidP="00B7326A">
            <w:pPr>
              <w:pStyle w:val="ListParagraph"/>
              <w:numPr>
                <w:ilvl w:val="0"/>
                <w:numId w:val="54"/>
              </w:numPr>
              <w:spacing w:after="0" w:line="360" w:lineRule="auto"/>
              <w:jc w:val="both"/>
              <w:rPr>
                <w:rFonts w:ascii="Arial" w:hAnsi="Arial" w:cs="Arial"/>
                <w:b w:val="0"/>
                <w:sz w:val="24"/>
                <w:szCs w:val="24"/>
              </w:rPr>
            </w:pPr>
            <w:r w:rsidRPr="00C65FDB">
              <w:rPr>
                <w:rFonts w:ascii="Arial" w:hAnsi="Arial" w:cs="Arial"/>
                <w:b w:val="0"/>
                <w:sz w:val="24"/>
                <w:szCs w:val="24"/>
                <w:lang w:val="en-US"/>
              </w:rPr>
              <w:t>Эрчим хүчний байнгын э</w:t>
            </w:r>
            <w:r w:rsidRPr="00C65FDB">
              <w:rPr>
                <w:rFonts w:ascii="Arial" w:hAnsi="Arial" w:cs="Arial"/>
                <w:b w:val="0"/>
                <w:sz w:val="24"/>
                <w:szCs w:val="24"/>
              </w:rPr>
              <w:t xml:space="preserve">х </w:t>
            </w:r>
            <w:r w:rsidRPr="00C65FDB">
              <w:rPr>
                <w:rFonts w:ascii="Arial" w:hAnsi="Arial" w:cs="Arial"/>
                <w:b w:val="0"/>
                <w:sz w:val="24"/>
                <w:szCs w:val="24"/>
                <w:lang w:val="en-US"/>
              </w:rPr>
              <w:t>үүсвэрт холбогдсон</w:t>
            </w:r>
          </w:p>
          <w:p w:rsidR="00F80AC8" w:rsidRPr="00C65FDB" w:rsidRDefault="00F80AC8" w:rsidP="00B7326A">
            <w:pPr>
              <w:pStyle w:val="ListParagraph"/>
              <w:numPr>
                <w:ilvl w:val="0"/>
                <w:numId w:val="15"/>
              </w:numPr>
              <w:spacing w:after="0" w:line="360" w:lineRule="auto"/>
              <w:ind w:left="284" w:hanging="142"/>
              <w:jc w:val="both"/>
              <w:rPr>
                <w:rFonts w:ascii="Arial" w:hAnsi="Arial" w:cs="Arial"/>
                <w:b w:val="0"/>
                <w:sz w:val="24"/>
                <w:szCs w:val="24"/>
              </w:rPr>
            </w:pPr>
            <w:r w:rsidRPr="00C65FDB">
              <w:rPr>
                <w:rFonts w:ascii="Arial" w:hAnsi="Arial" w:cs="Arial"/>
                <w:b w:val="0"/>
                <w:sz w:val="24"/>
                <w:szCs w:val="24"/>
                <w:lang w:val="en-US"/>
              </w:rPr>
              <w:t>Зах зээлд ойрхон</w:t>
            </w:r>
          </w:p>
          <w:p w:rsidR="00F80AC8" w:rsidRPr="00C65FDB" w:rsidRDefault="00F80AC8" w:rsidP="00B7326A">
            <w:pPr>
              <w:pStyle w:val="ListParagraph"/>
              <w:numPr>
                <w:ilvl w:val="0"/>
                <w:numId w:val="15"/>
              </w:numPr>
              <w:spacing w:after="0" w:line="360" w:lineRule="auto"/>
              <w:ind w:left="284" w:hanging="142"/>
              <w:jc w:val="both"/>
              <w:rPr>
                <w:rFonts w:ascii="Arial" w:hAnsi="Arial" w:cs="Arial"/>
                <w:b w:val="0"/>
                <w:sz w:val="24"/>
                <w:szCs w:val="24"/>
              </w:rPr>
            </w:pPr>
            <w:r w:rsidRPr="00C65FDB">
              <w:rPr>
                <w:rFonts w:ascii="Arial" w:hAnsi="Arial" w:cs="Arial"/>
                <w:b w:val="0"/>
                <w:sz w:val="24"/>
                <w:szCs w:val="24"/>
              </w:rPr>
              <w:t xml:space="preserve">Үүрэн телефоны бүх сүлжээ байгаа </w:t>
            </w:r>
          </w:p>
          <w:p w:rsidR="00F80AC8" w:rsidRPr="00C65FDB" w:rsidRDefault="00F80AC8" w:rsidP="00B7326A">
            <w:pPr>
              <w:pStyle w:val="ListParagraph"/>
              <w:numPr>
                <w:ilvl w:val="0"/>
                <w:numId w:val="15"/>
              </w:numPr>
              <w:spacing w:after="0" w:line="360" w:lineRule="auto"/>
              <w:ind w:left="284" w:hanging="142"/>
              <w:jc w:val="both"/>
              <w:rPr>
                <w:rFonts w:ascii="Arial" w:hAnsi="Arial" w:cs="Arial"/>
                <w:b w:val="0"/>
                <w:sz w:val="24"/>
                <w:szCs w:val="24"/>
              </w:rPr>
            </w:pPr>
            <w:r w:rsidRPr="00C65FDB">
              <w:rPr>
                <w:rFonts w:ascii="Arial" w:hAnsi="Arial" w:cs="Arial"/>
                <w:b w:val="0"/>
                <w:sz w:val="24"/>
                <w:szCs w:val="24"/>
              </w:rPr>
              <w:t>Өндөр хурданы Интернет сүлжээнд  холбогдсон</w:t>
            </w:r>
          </w:p>
          <w:p w:rsidR="00F80AC8" w:rsidRPr="00C65FDB" w:rsidRDefault="00F80AC8" w:rsidP="00B7326A">
            <w:pPr>
              <w:pStyle w:val="ListParagraph"/>
              <w:spacing w:after="0" w:line="360" w:lineRule="auto"/>
              <w:ind w:left="284" w:firstLine="0"/>
              <w:jc w:val="both"/>
              <w:rPr>
                <w:rFonts w:ascii="Arial" w:hAnsi="Arial" w:cs="Arial"/>
                <w:sz w:val="24"/>
                <w:szCs w:val="24"/>
              </w:rPr>
            </w:pPr>
          </w:p>
        </w:tc>
        <w:tc>
          <w:tcPr>
            <w:tcW w:w="4648" w:type="dxa"/>
          </w:tcPr>
          <w:p w:rsidR="00F80AC8" w:rsidRPr="00C65FDB" w:rsidRDefault="00F80AC8" w:rsidP="00B7326A">
            <w:pPr>
              <w:pStyle w:val="ListParagraph"/>
              <w:numPr>
                <w:ilvl w:val="0"/>
                <w:numId w:val="15"/>
              </w:numPr>
              <w:spacing w:after="0" w:line="360" w:lineRule="auto"/>
              <w:ind w:left="393" w:hanging="283"/>
              <w:jc w:val="both"/>
              <w:cnfStyle w:val="000000100000"/>
              <w:rPr>
                <w:rFonts w:ascii="Arial" w:hAnsi="Arial" w:cs="Arial"/>
                <w:sz w:val="24"/>
                <w:szCs w:val="24"/>
              </w:rPr>
            </w:pPr>
            <w:r w:rsidRPr="00C65FDB">
              <w:rPr>
                <w:rFonts w:ascii="Arial" w:hAnsi="Arial" w:cs="Arial"/>
                <w:sz w:val="24"/>
                <w:szCs w:val="24"/>
                <w:lang w:val="en-US"/>
              </w:rPr>
              <w:t>Эрчим хүчний х</w:t>
            </w:r>
            <w:r w:rsidRPr="00C65FDB">
              <w:rPr>
                <w:rFonts w:ascii="Arial" w:hAnsi="Arial" w:cs="Arial"/>
                <w:sz w:val="24"/>
                <w:szCs w:val="24"/>
              </w:rPr>
              <w:t>үчин чадал сул</w:t>
            </w:r>
          </w:p>
          <w:p w:rsidR="00F80AC8" w:rsidRPr="00C65FDB" w:rsidRDefault="00F80AC8" w:rsidP="00B7326A">
            <w:pPr>
              <w:pStyle w:val="ListParagraph"/>
              <w:numPr>
                <w:ilvl w:val="0"/>
                <w:numId w:val="15"/>
              </w:numPr>
              <w:spacing w:after="0" w:line="360" w:lineRule="auto"/>
              <w:ind w:left="393" w:hanging="283"/>
              <w:jc w:val="both"/>
              <w:cnfStyle w:val="000000100000"/>
              <w:rPr>
                <w:rFonts w:ascii="Arial" w:hAnsi="Arial" w:cs="Arial"/>
                <w:sz w:val="24"/>
                <w:szCs w:val="24"/>
              </w:rPr>
            </w:pPr>
            <w:r w:rsidRPr="00C65FDB">
              <w:rPr>
                <w:rFonts w:ascii="Arial" w:hAnsi="Arial" w:cs="Arial"/>
                <w:sz w:val="24"/>
                <w:szCs w:val="24"/>
              </w:rPr>
              <w:t xml:space="preserve">Усан хангамжийнэрүүл ахуйн шаардлага хангагдаагүй </w:t>
            </w:r>
          </w:p>
          <w:p w:rsidR="00F80AC8" w:rsidRPr="00C65FDB" w:rsidRDefault="00F80AC8" w:rsidP="00B7326A">
            <w:pPr>
              <w:pStyle w:val="ListParagraph"/>
              <w:numPr>
                <w:ilvl w:val="0"/>
                <w:numId w:val="15"/>
              </w:numPr>
              <w:spacing w:after="0" w:line="360" w:lineRule="auto"/>
              <w:ind w:left="393" w:hanging="283"/>
              <w:jc w:val="both"/>
              <w:cnfStyle w:val="000000100000"/>
              <w:rPr>
                <w:rFonts w:ascii="Arial" w:hAnsi="Arial" w:cs="Arial"/>
                <w:sz w:val="24"/>
                <w:szCs w:val="24"/>
              </w:rPr>
            </w:pPr>
            <w:r w:rsidRPr="00C65FDB">
              <w:rPr>
                <w:rFonts w:ascii="Arial" w:hAnsi="Arial" w:cs="Arial"/>
                <w:sz w:val="24"/>
                <w:szCs w:val="24"/>
                <w:lang w:val="en-US"/>
              </w:rPr>
              <w:t>Дулаан</w:t>
            </w:r>
            <w:r w:rsidRPr="00C65FDB">
              <w:rPr>
                <w:rFonts w:ascii="Arial" w:hAnsi="Arial" w:cs="Arial"/>
                <w:sz w:val="24"/>
                <w:szCs w:val="24"/>
              </w:rPr>
              <w:t xml:space="preserve">ы болон </w:t>
            </w:r>
            <w:r w:rsidRPr="00C65FDB">
              <w:rPr>
                <w:rFonts w:ascii="Arial" w:hAnsi="Arial" w:cs="Arial"/>
                <w:sz w:val="24"/>
                <w:szCs w:val="24"/>
                <w:lang w:val="en-US"/>
              </w:rPr>
              <w:t xml:space="preserve"> цэвэр, бохир усны төвлөрсөн системд холбогдоогүй</w:t>
            </w:r>
          </w:p>
          <w:p w:rsidR="00F80AC8" w:rsidRPr="00C65FDB" w:rsidRDefault="00F80AC8" w:rsidP="00B7326A">
            <w:pPr>
              <w:pStyle w:val="ListParagraph"/>
              <w:numPr>
                <w:ilvl w:val="0"/>
                <w:numId w:val="15"/>
              </w:numPr>
              <w:spacing w:after="0" w:line="360" w:lineRule="auto"/>
              <w:ind w:left="393" w:hanging="283"/>
              <w:jc w:val="both"/>
              <w:cnfStyle w:val="000000100000"/>
              <w:rPr>
                <w:rFonts w:ascii="Arial" w:hAnsi="Arial" w:cs="Arial"/>
                <w:sz w:val="24"/>
                <w:szCs w:val="24"/>
              </w:rPr>
            </w:pPr>
            <w:r w:rsidRPr="00C65FDB">
              <w:rPr>
                <w:rFonts w:ascii="Arial" w:hAnsi="Arial" w:cs="Arial"/>
                <w:sz w:val="24"/>
                <w:szCs w:val="24"/>
              </w:rPr>
              <w:t>Орон нутаг санхүүгийн хувьд бие даан хөгжих бололцоогүй.</w:t>
            </w:r>
          </w:p>
          <w:p w:rsidR="00F80AC8" w:rsidRPr="00C65FDB" w:rsidRDefault="00F80AC8" w:rsidP="00B7326A">
            <w:pPr>
              <w:spacing w:after="0" w:line="360" w:lineRule="auto"/>
              <w:jc w:val="both"/>
              <w:cnfStyle w:val="000000100000"/>
              <w:rPr>
                <w:rFonts w:ascii="Arial" w:hAnsi="Arial" w:cs="Arial"/>
                <w:sz w:val="24"/>
                <w:szCs w:val="24"/>
              </w:rPr>
            </w:pPr>
          </w:p>
        </w:tc>
      </w:tr>
      <w:tr w:rsidR="00F80AC8" w:rsidRPr="00C65FDB" w:rsidTr="00961571">
        <w:trPr>
          <w:cnfStyle w:val="000000010000"/>
          <w:trHeight w:val="257"/>
        </w:trPr>
        <w:tc>
          <w:tcPr>
            <w:cnfStyle w:val="001000000000"/>
            <w:tcW w:w="5328" w:type="dxa"/>
          </w:tcPr>
          <w:p w:rsidR="00F80AC8" w:rsidRPr="00C65FDB" w:rsidRDefault="00F80AC8" w:rsidP="00B7326A">
            <w:pPr>
              <w:spacing w:after="0" w:line="360" w:lineRule="auto"/>
              <w:rPr>
                <w:rFonts w:ascii="Arial" w:hAnsi="Arial" w:cs="Arial"/>
                <w:i/>
                <w:iCs/>
                <w:sz w:val="24"/>
                <w:szCs w:val="24"/>
              </w:rPr>
            </w:pPr>
            <w:r w:rsidRPr="00C65FDB">
              <w:rPr>
                <w:rFonts w:ascii="Arial" w:hAnsi="Arial" w:cs="Arial"/>
                <w:i/>
                <w:iCs/>
                <w:sz w:val="24"/>
                <w:szCs w:val="24"/>
              </w:rPr>
              <w:t>Боломж</w:t>
            </w:r>
          </w:p>
        </w:tc>
        <w:tc>
          <w:tcPr>
            <w:tcW w:w="4648" w:type="dxa"/>
          </w:tcPr>
          <w:p w:rsidR="00F80AC8" w:rsidRPr="00C65FDB" w:rsidRDefault="00F80AC8" w:rsidP="00B7326A">
            <w:pPr>
              <w:spacing w:after="0" w:line="360" w:lineRule="auto"/>
              <w:cnfStyle w:val="000000010000"/>
              <w:rPr>
                <w:rFonts w:ascii="Arial" w:hAnsi="Arial" w:cs="Arial"/>
                <w:b/>
                <w:i/>
                <w:sz w:val="24"/>
                <w:szCs w:val="24"/>
              </w:rPr>
            </w:pPr>
            <w:r w:rsidRPr="00C65FDB">
              <w:rPr>
                <w:rFonts w:ascii="Arial" w:hAnsi="Arial" w:cs="Arial"/>
                <w:b/>
                <w:i/>
                <w:sz w:val="24"/>
                <w:szCs w:val="24"/>
              </w:rPr>
              <w:t>Саад бэрхшээл</w:t>
            </w:r>
          </w:p>
        </w:tc>
      </w:tr>
      <w:tr w:rsidR="00F80AC8" w:rsidRPr="00C65FDB" w:rsidTr="00961571">
        <w:trPr>
          <w:cnfStyle w:val="000000100000"/>
          <w:trHeight w:val="232"/>
        </w:trPr>
        <w:tc>
          <w:tcPr>
            <w:cnfStyle w:val="001000000000"/>
            <w:tcW w:w="5328" w:type="dxa"/>
          </w:tcPr>
          <w:p w:rsidR="00F80AC8" w:rsidRPr="00C65FDB" w:rsidRDefault="00F80AC8" w:rsidP="00B7326A">
            <w:pPr>
              <w:pStyle w:val="ListParagraph"/>
              <w:numPr>
                <w:ilvl w:val="0"/>
                <w:numId w:val="16"/>
              </w:numPr>
              <w:spacing w:after="0" w:line="360" w:lineRule="auto"/>
              <w:jc w:val="both"/>
              <w:rPr>
                <w:rFonts w:ascii="Arial" w:hAnsi="Arial" w:cs="Arial"/>
                <w:b w:val="0"/>
                <w:sz w:val="24"/>
                <w:szCs w:val="24"/>
              </w:rPr>
            </w:pPr>
            <w:r w:rsidRPr="00C65FDB">
              <w:rPr>
                <w:rFonts w:ascii="Arial" w:hAnsi="Arial" w:cs="Arial"/>
                <w:b w:val="0"/>
                <w:sz w:val="24"/>
                <w:szCs w:val="24"/>
              </w:rPr>
              <w:t>Бүгсийн голд гүүр барих асуудлыг шийдвэрлэх боломжтой</w:t>
            </w:r>
          </w:p>
          <w:p w:rsidR="00F80AC8" w:rsidRPr="00C65FDB" w:rsidRDefault="00F80AC8" w:rsidP="00563847">
            <w:pPr>
              <w:pStyle w:val="ListParagraph"/>
              <w:numPr>
                <w:ilvl w:val="0"/>
                <w:numId w:val="16"/>
              </w:numPr>
              <w:spacing w:after="0" w:line="360" w:lineRule="auto"/>
              <w:jc w:val="both"/>
              <w:rPr>
                <w:rFonts w:ascii="Arial" w:hAnsi="Arial" w:cs="Arial"/>
                <w:b w:val="0"/>
                <w:sz w:val="24"/>
                <w:szCs w:val="24"/>
              </w:rPr>
            </w:pPr>
            <w:r w:rsidRPr="00C65FDB">
              <w:rPr>
                <w:rFonts w:ascii="Arial" w:hAnsi="Arial" w:cs="Arial"/>
                <w:b w:val="0"/>
                <w:sz w:val="24"/>
                <w:szCs w:val="24"/>
              </w:rPr>
              <w:t>Аялал жуулчилалын босоо тэнхлэгийн зам дайран өнгөрнө.</w:t>
            </w:r>
            <w:r w:rsidRPr="00C65FDB">
              <w:rPr>
                <w:rFonts w:ascii="Arial" w:hAnsi="Arial" w:cs="Arial"/>
                <w:b w:val="0"/>
                <w:sz w:val="24"/>
                <w:szCs w:val="24"/>
                <w:lang w:val="en-US"/>
              </w:rPr>
              <w:t>Дэд бүтцээ ашиглан гадаад, дотоодын төсөл, хөтөлбөрүүдэд холбогдох</w:t>
            </w:r>
          </w:p>
          <w:p w:rsidR="00F80AC8" w:rsidRPr="00C65FDB" w:rsidRDefault="00F80AC8" w:rsidP="00B7326A">
            <w:pPr>
              <w:pStyle w:val="ListParagraph"/>
              <w:numPr>
                <w:ilvl w:val="0"/>
                <w:numId w:val="16"/>
              </w:numPr>
              <w:spacing w:after="0" w:line="360" w:lineRule="auto"/>
              <w:jc w:val="both"/>
              <w:rPr>
                <w:rFonts w:ascii="Arial" w:hAnsi="Arial" w:cs="Arial"/>
                <w:b w:val="0"/>
                <w:sz w:val="24"/>
                <w:szCs w:val="24"/>
              </w:rPr>
            </w:pPr>
            <w:r w:rsidRPr="00C65FDB">
              <w:rPr>
                <w:rFonts w:ascii="Arial" w:hAnsi="Arial" w:cs="Arial"/>
                <w:b w:val="0"/>
                <w:sz w:val="24"/>
                <w:szCs w:val="24"/>
                <w:lang w:val="en-US"/>
              </w:rPr>
              <w:t>Хот хооронд болон сум дотроо тээврийн үйлчилгээг хөгжүүлэх</w:t>
            </w:r>
          </w:p>
        </w:tc>
        <w:tc>
          <w:tcPr>
            <w:tcW w:w="4648" w:type="dxa"/>
          </w:tcPr>
          <w:p w:rsidR="00F80AC8" w:rsidRPr="00C65FDB" w:rsidRDefault="00F80AC8" w:rsidP="00B7326A">
            <w:pPr>
              <w:pStyle w:val="ListParagraph"/>
              <w:spacing w:after="0" w:line="360" w:lineRule="auto"/>
              <w:ind w:left="393" w:firstLine="0"/>
              <w:jc w:val="both"/>
              <w:cnfStyle w:val="000000100000"/>
              <w:rPr>
                <w:rFonts w:ascii="Arial" w:hAnsi="Arial" w:cs="Arial"/>
                <w:bCs/>
                <w:sz w:val="24"/>
                <w:szCs w:val="24"/>
              </w:rPr>
            </w:pPr>
          </w:p>
          <w:p w:rsidR="00F80AC8" w:rsidRPr="00C65FDB" w:rsidRDefault="00F80AC8" w:rsidP="00B7326A">
            <w:pPr>
              <w:pStyle w:val="ListParagraph"/>
              <w:numPr>
                <w:ilvl w:val="0"/>
                <w:numId w:val="16"/>
              </w:numPr>
              <w:spacing w:after="0" w:line="360" w:lineRule="auto"/>
              <w:ind w:left="393" w:hanging="283"/>
              <w:jc w:val="both"/>
              <w:cnfStyle w:val="000000100000"/>
              <w:rPr>
                <w:rFonts w:ascii="Arial" w:hAnsi="Arial" w:cs="Arial"/>
                <w:bCs/>
                <w:sz w:val="24"/>
                <w:szCs w:val="24"/>
              </w:rPr>
            </w:pPr>
            <w:r w:rsidRPr="00C65FDB">
              <w:rPr>
                <w:rFonts w:ascii="Arial" w:hAnsi="Arial" w:cs="Arial"/>
                <w:bCs/>
                <w:sz w:val="24"/>
                <w:szCs w:val="24"/>
                <w:lang w:val="en-US"/>
              </w:rPr>
              <w:t>Дэд бүтцийг хөгжүүлэх хөрөнгө санхүүгийн асуудал хүндрэлтэй</w:t>
            </w:r>
          </w:p>
        </w:tc>
      </w:tr>
    </w:tbl>
    <w:p w:rsidR="00F80AC8" w:rsidRPr="00C65FDB" w:rsidRDefault="00F80AC8" w:rsidP="00B7326A">
      <w:pPr>
        <w:spacing w:after="0" w:line="360" w:lineRule="auto"/>
        <w:ind w:firstLine="0"/>
        <w:jc w:val="left"/>
        <w:rPr>
          <w:rFonts w:ascii="Arial" w:hAnsi="Arial" w:cs="Arial"/>
          <w:b/>
          <w:sz w:val="24"/>
          <w:szCs w:val="24"/>
          <w:u w:val="single"/>
        </w:rPr>
      </w:pPr>
    </w:p>
    <w:p w:rsidR="00F80AC8" w:rsidRPr="00C65FDB" w:rsidRDefault="00F80AC8" w:rsidP="00B7326A">
      <w:pPr>
        <w:spacing w:after="0" w:line="360" w:lineRule="auto"/>
        <w:ind w:firstLine="0"/>
        <w:rPr>
          <w:rFonts w:ascii="Arial" w:eastAsiaTheme="minorHAnsi" w:hAnsi="Arial" w:cs="Arial"/>
          <w:b/>
          <w:sz w:val="24"/>
          <w:szCs w:val="24"/>
        </w:rPr>
      </w:pPr>
    </w:p>
    <w:p w:rsidR="00F80AC8" w:rsidRPr="00C65FDB" w:rsidRDefault="00F80AC8" w:rsidP="00B7326A">
      <w:pPr>
        <w:spacing w:after="0" w:line="360" w:lineRule="auto"/>
        <w:ind w:firstLine="0"/>
        <w:rPr>
          <w:rFonts w:ascii="Arial" w:eastAsiaTheme="minorHAnsi" w:hAnsi="Arial" w:cs="Arial"/>
          <w:b/>
          <w:sz w:val="24"/>
          <w:szCs w:val="24"/>
        </w:rPr>
      </w:pPr>
      <w:r w:rsidRPr="00C65FDB">
        <w:rPr>
          <w:rFonts w:ascii="Arial" w:eastAsiaTheme="minorHAnsi" w:hAnsi="Arial" w:cs="Arial"/>
          <w:b/>
          <w:sz w:val="24"/>
          <w:szCs w:val="24"/>
          <w:lang w:val="en-US"/>
        </w:rPr>
        <w:t>Тємєрбулаг сумы</w:t>
      </w:r>
      <w:r w:rsidR="000A2DC8" w:rsidRPr="00C65FDB">
        <w:rPr>
          <w:rFonts w:ascii="Arial" w:eastAsiaTheme="minorHAnsi" w:hAnsi="Arial" w:cs="Arial"/>
          <w:b/>
          <w:sz w:val="24"/>
          <w:szCs w:val="24"/>
          <w:lang w:val="en-US"/>
        </w:rPr>
        <w:t>н залуучуудын холбоо</w:t>
      </w:r>
    </w:p>
    <w:p w:rsidR="00F80AC8" w:rsidRPr="00C65FDB" w:rsidRDefault="00F80AC8" w:rsidP="00B7326A">
      <w:pPr>
        <w:spacing w:after="0" w:line="360" w:lineRule="auto"/>
        <w:ind w:firstLine="0"/>
        <w:jc w:val="both"/>
        <w:rPr>
          <w:rFonts w:ascii="Arial" w:eastAsiaTheme="minorHAnsi" w:hAnsi="Arial" w:cs="Arial"/>
          <w:sz w:val="24"/>
          <w:szCs w:val="24"/>
        </w:rPr>
      </w:pPr>
      <w:r w:rsidRPr="00C65FDB">
        <w:rPr>
          <w:rFonts w:ascii="Arial" w:eastAsiaTheme="minorHAnsi" w:hAnsi="Arial" w:cs="Arial"/>
          <w:sz w:val="24"/>
          <w:szCs w:val="24"/>
        </w:rPr>
        <w:t>Тємєрбулаг суман дахь Монголын залууч</w:t>
      </w:r>
      <w:r w:rsidR="002763C7" w:rsidRPr="00C65FDB">
        <w:rPr>
          <w:rFonts w:ascii="Arial" w:eastAsiaTheme="minorHAnsi" w:hAnsi="Arial" w:cs="Arial"/>
          <w:sz w:val="24"/>
          <w:szCs w:val="24"/>
        </w:rPr>
        <w:t>ууд</w:t>
      </w:r>
      <w:r w:rsidRPr="00C65FDB">
        <w:rPr>
          <w:rFonts w:ascii="Arial" w:eastAsiaTheme="minorHAnsi" w:hAnsi="Arial" w:cs="Arial"/>
          <w:sz w:val="24"/>
          <w:szCs w:val="24"/>
        </w:rPr>
        <w:t xml:space="preserve">ын </w:t>
      </w:r>
      <w:r w:rsidR="002763C7" w:rsidRPr="00C65FDB">
        <w:rPr>
          <w:rFonts w:ascii="Arial" w:eastAsiaTheme="minorHAnsi" w:hAnsi="Arial" w:cs="Arial"/>
          <w:sz w:val="24"/>
          <w:szCs w:val="24"/>
        </w:rPr>
        <w:t xml:space="preserve">холбоо нь 2010 оноос </w:t>
      </w:r>
      <w:r w:rsidRPr="00C65FDB">
        <w:rPr>
          <w:rFonts w:ascii="Arial" w:eastAsiaTheme="minorHAnsi" w:hAnsi="Arial" w:cs="Arial"/>
          <w:sz w:val="24"/>
          <w:szCs w:val="24"/>
        </w:rPr>
        <w:t>їйл ажиллагааг</w:t>
      </w:r>
      <w:r w:rsidR="002763C7" w:rsidRPr="00C65FDB">
        <w:rPr>
          <w:rFonts w:ascii="Arial" w:eastAsiaTheme="minorHAnsi" w:hAnsi="Arial" w:cs="Arial"/>
          <w:sz w:val="24"/>
          <w:szCs w:val="24"/>
        </w:rPr>
        <w:t>аа</w:t>
      </w:r>
      <w:r w:rsidRPr="00C65FDB">
        <w:rPr>
          <w:rFonts w:ascii="Arial" w:eastAsiaTheme="minorHAnsi" w:hAnsi="Arial" w:cs="Arial"/>
          <w:sz w:val="24"/>
          <w:szCs w:val="24"/>
        </w:rPr>
        <w:t xml:space="preserve"> дахин сэргэ</w:t>
      </w:r>
      <w:r w:rsidR="002763C7" w:rsidRPr="00C65FDB">
        <w:rPr>
          <w:rFonts w:ascii="Arial" w:eastAsiaTheme="minorHAnsi" w:hAnsi="Arial" w:cs="Arial"/>
          <w:sz w:val="24"/>
          <w:szCs w:val="24"/>
        </w:rPr>
        <w:t>эн явуулж эхэлсэн. 2010 оны 11-</w:t>
      </w:r>
      <w:r w:rsidRPr="00C65FDB">
        <w:rPr>
          <w:rFonts w:ascii="Arial" w:eastAsiaTheme="minorHAnsi" w:hAnsi="Arial" w:cs="Arial"/>
          <w:sz w:val="24"/>
          <w:szCs w:val="24"/>
        </w:rPr>
        <w:t>р сард болсон сумын залуучуудын анхдугаар хуралдаанаар залуучуудын холбооны тэргїїнээр Н.Тємєрхуяг, нарийн бичгээр А.Лхагвасїрэ</w:t>
      </w:r>
      <w:r w:rsidR="002763C7" w:rsidRPr="00C65FDB">
        <w:rPr>
          <w:rFonts w:ascii="Arial" w:eastAsiaTheme="minorHAnsi" w:hAnsi="Arial" w:cs="Arial"/>
          <w:sz w:val="24"/>
          <w:szCs w:val="24"/>
        </w:rPr>
        <w:t>н нар сонгогдон ажиллаж байна.</w:t>
      </w:r>
      <w:r w:rsidRPr="00C65FDB">
        <w:rPr>
          <w:rFonts w:ascii="Arial" w:eastAsiaTheme="minorHAnsi" w:hAnsi="Arial" w:cs="Arial"/>
          <w:sz w:val="24"/>
          <w:szCs w:val="24"/>
        </w:rPr>
        <w:t>2011 онд “ Архи тамхи залуу їеийн сонголт биш уриатайгаар 2 дах шинэ жилээ тэмдэглэн єнгєрїїлсэн. 2</w:t>
      </w:r>
      <w:r w:rsidR="002763C7" w:rsidRPr="00C65FDB">
        <w:rPr>
          <w:rFonts w:ascii="Arial" w:eastAsiaTheme="minorHAnsi" w:hAnsi="Arial" w:cs="Arial"/>
          <w:sz w:val="24"/>
          <w:szCs w:val="24"/>
        </w:rPr>
        <w:t>012 онд МЗ Холбооны</w:t>
      </w:r>
      <w:r w:rsidRPr="00C65FDB">
        <w:rPr>
          <w:rFonts w:ascii="Arial" w:eastAsiaTheme="minorHAnsi" w:hAnsi="Arial" w:cs="Arial"/>
          <w:sz w:val="24"/>
          <w:szCs w:val="24"/>
        </w:rPr>
        <w:t>“ Тэргїїний малчи</w:t>
      </w:r>
      <w:r w:rsidR="002763C7" w:rsidRPr="00C65FDB">
        <w:rPr>
          <w:rFonts w:ascii="Arial" w:eastAsiaTheme="minorHAnsi" w:hAnsi="Arial" w:cs="Arial"/>
          <w:sz w:val="24"/>
          <w:szCs w:val="24"/>
        </w:rPr>
        <w:t>н залуу”, “Хєдєлмєрийн алдар ”</w:t>
      </w:r>
      <w:r w:rsidRPr="00C65FDB">
        <w:rPr>
          <w:rFonts w:ascii="Arial" w:eastAsiaTheme="minorHAnsi" w:hAnsi="Arial" w:cs="Arial"/>
          <w:sz w:val="24"/>
          <w:szCs w:val="24"/>
        </w:rPr>
        <w:t>медалаар  тус бїр нэг хїн шагнасан. 2013 онд НАМЗХолбооны “ Тэргїїний з</w:t>
      </w:r>
      <w:r w:rsidRPr="00C65FDB">
        <w:rPr>
          <w:rFonts w:ascii="Arial" w:eastAsiaTheme="minorHAnsi" w:hAnsi="Arial" w:cs="Arial"/>
          <w:sz w:val="24"/>
          <w:szCs w:val="24"/>
          <w:lang w:val="en-US"/>
        </w:rPr>
        <w:t>алуу малчин”</w:t>
      </w:r>
      <w:r w:rsidRPr="00C65FDB">
        <w:rPr>
          <w:rFonts w:ascii="Arial" w:eastAsiaTheme="minorHAnsi" w:hAnsi="Arial" w:cs="Arial"/>
          <w:sz w:val="24"/>
          <w:szCs w:val="24"/>
        </w:rPr>
        <w:t xml:space="preserve">, “Эх орон таны тєлєє” медалаар тус бїр нэг </w:t>
      </w:r>
      <w:r w:rsidR="002763C7" w:rsidRPr="00C65FDB">
        <w:rPr>
          <w:rFonts w:ascii="Arial" w:eastAsiaTheme="minorHAnsi" w:hAnsi="Arial" w:cs="Arial"/>
          <w:sz w:val="24"/>
          <w:szCs w:val="24"/>
        </w:rPr>
        <w:t xml:space="preserve">хїн , АЗ Холбооны </w:t>
      </w:r>
      <w:r w:rsidRPr="00C65FDB">
        <w:rPr>
          <w:rFonts w:ascii="Arial" w:eastAsiaTheme="minorHAnsi" w:hAnsi="Arial" w:cs="Arial"/>
          <w:sz w:val="24"/>
          <w:szCs w:val="24"/>
        </w:rPr>
        <w:t>“ Тэргїїний залуу” медалаар 2 хїнийг МЗ Холбооны “Тэргїїний залуу”  алтан медал</w:t>
      </w:r>
      <w:r w:rsidR="002763C7" w:rsidRPr="00C65FDB">
        <w:rPr>
          <w:rFonts w:ascii="Arial" w:eastAsiaTheme="minorHAnsi" w:hAnsi="Arial" w:cs="Arial"/>
          <w:sz w:val="24"/>
          <w:szCs w:val="24"/>
        </w:rPr>
        <w:t>аар  2 хїнийг тус тус шагнасан.С</w:t>
      </w:r>
      <w:r w:rsidRPr="00C65FDB">
        <w:rPr>
          <w:rFonts w:ascii="Arial" w:eastAsiaTheme="minorHAnsi" w:hAnsi="Arial" w:cs="Arial"/>
          <w:sz w:val="24"/>
          <w:szCs w:val="24"/>
        </w:rPr>
        <w:t xml:space="preserve">умын шилдэг залуучуудаа жил </w:t>
      </w:r>
      <w:r w:rsidR="002763C7" w:rsidRPr="00C65FDB">
        <w:rPr>
          <w:rFonts w:ascii="Arial" w:eastAsiaTheme="minorHAnsi" w:hAnsi="Arial" w:cs="Arial"/>
          <w:sz w:val="24"/>
          <w:szCs w:val="24"/>
        </w:rPr>
        <w:t>бїр шагнаж урамшуулж байна</w:t>
      </w:r>
      <w:r w:rsidRPr="00C65FDB">
        <w:rPr>
          <w:rFonts w:ascii="Arial" w:eastAsiaTheme="minorHAnsi" w:hAnsi="Arial" w:cs="Arial"/>
          <w:sz w:val="24"/>
          <w:szCs w:val="24"/>
        </w:rPr>
        <w:t xml:space="preserve">. </w:t>
      </w:r>
    </w:p>
    <w:p w:rsidR="002763C7" w:rsidRPr="00C65FDB" w:rsidRDefault="002763C7" w:rsidP="00B7326A">
      <w:pPr>
        <w:spacing w:after="0" w:line="360" w:lineRule="auto"/>
        <w:ind w:firstLine="0"/>
        <w:jc w:val="left"/>
        <w:rPr>
          <w:rFonts w:ascii="Arial" w:eastAsiaTheme="minorHAnsi" w:hAnsi="Arial" w:cs="Arial"/>
          <w:b/>
          <w:sz w:val="24"/>
          <w:szCs w:val="24"/>
        </w:rPr>
      </w:pPr>
    </w:p>
    <w:p w:rsidR="00F80AC8" w:rsidRPr="00C65FDB" w:rsidRDefault="00F80AC8" w:rsidP="00B7326A">
      <w:pPr>
        <w:spacing w:after="0" w:line="360" w:lineRule="auto"/>
        <w:ind w:firstLine="0"/>
        <w:jc w:val="left"/>
        <w:rPr>
          <w:rFonts w:ascii="Arial" w:eastAsiaTheme="minorHAnsi" w:hAnsi="Arial" w:cs="Arial"/>
          <w:b/>
          <w:sz w:val="24"/>
          <w:szCs w:val="24"/>
        </w:rPr>
      </w:pPr>
      <w:r w:rsidRPr="00C65FDB">
        <w:rPr>
          <w:rFonts w:ascii="Arial" w:eastAsiaTheme="minorHAnsi" w:hAnsi="Arial" w:cs="Arial"/>
          <w:b/>
          <w:sz w:val="24"/>
          <w:szCs w:val="24"/>
        </w:rPr>
        <w:lastRenderedPageBreak/>
        <w:t>Хөвсгөл аймаг Төмөрбулаг сум</w:t>
      </w:r>
      <w:r w:rsidR="000A2DC8" w:rsidRPr="00C65FDB">
        <w:rPr>
          <w:rFonts w:ascii="Arial" w:eastAsiaTheme="minorHAnsi" w:hAnsi="Arial" w:cs="Arial"/>
          <w:b/>
          <w:sz w:val="24"/>
          <w:szCs w:val="24"/>
        </w:rPr>
        <w:t>ын МСУХолбоо</w:t>
      </w:r>
    </w:p>
    <w:p w:rsidR="00F80AC8" w:rsidRPr="00C65FDB" w:rsidRDefault="00F80AC8" w:rsidP="00B7326A">
      <w:pPr>
        <w:spacing w:after="0" w:line="360" w:lineRule="auto"/>
        <w:ind w:firstLine="0"/>
        <w:jc w:val="both"/>
        <w:rPr>
          <w:rFonts w:ascii="Arial" w:eastAsiaTheme="minorHAnsi" w:hAnsi="Arial" w:cs="Arial"/>
          <w:sz w:val="24"/>
          <w:szCs w:val="24"/>
        </w:rPr>
      </w:pPr>
      <w:r w:rsidRPr="00C65FDB">
        <w:rPr>
          <w:rFonts w:ascii="Arial" w:eastAsiaTheme="minorHAnsi" w:hAnsi="Arial" w:cs="Arial"/>
          <w:sz w:val="24"/>
          <w:szCs w:val="24"/>
        </w:rPr>
        <w:t>Монгол түмний өв соёл болсон эрийн 3 наадмын нэг төрөл хурдан морь уралдуулах, түүнийг уяж сойх эрдмийг өвөг дээдсээс өвлөн авч, морин спортыг хөгжүүлэх ажилд манай сумын уяачид өөрсдийн хөдөлмөр зүтгэл хувь нэмрээ харамгүй зориулж өнөөг хүрсэн. 1991 онд тус сумын уяачид эвлэлдэн нэгдэж, сумын уяачдын холбооны тэргүүнээр Ц.Бат</w:t>
      </w:r>
      <w:r w:rsidR="00BD4DE6" w:rsidRPr="00C65FDB">
        <w:rPr>
          <w:rFonts w:ascii="Arial" w:eastAsiaTheme="minorHAnsi" w:hAnsi="Arial" w:cs="Arial"/>
          <w:sz w:val="24"/>
          <w:szCs w:val="24"/>
        </w:rPr>
        <w:t>баярыг анх сонгосон байна.С</w:t>
      </w:r>
      <w:r w:rsidRPr="00C65FDB">
        <w:rPr>
          <w:rFonts w:ascii="Arial" w:eastAsiaTheme="minorHAnsi" w:hAnsi="Arial" w:cs="Arial"/>
          <w:sz w:val="24"/>
          <w:szCs w:val="24"/>
        </w:rPr>
        <w:t>умын уяачид сум орон нутагтаа төдийгүй аймаг бүсийн наадамд амжилттай оролцож, аймагтаа хамгийн ол</w:t>
      </w:r>
      <w:r w:rsidR="00BD4DE6" w:rsidRPr="00C65FDB">
        <w:rPr>
          <w:rFonts w:ascii="Arial" w:eastAsiaTheme="minorHAnsi" w:hAnsi="Arial" w:cs="Arial"/>
          <w:sz w:val="24"/>
          <w:szCs w:val="24"/>
        </w:rPr>
        <w:t>он буюу аймгийн 23 алдарт уяач</w:t>
      </w:r>
      <w:r w:rsidRPr="00C65FDB">
        <w:rPr>
          <w:rFonts w:ascii="Arial" w:eastAsiaTheme="minorHAnsi" w:hAnsi="Arial" w:cs="Arial"/>
          <w:sz w:val="24"/>
          <w:szCs w:val="24"/>
        </w:rPr>
        <w:t>тай сумаар шалгарч байсан. 2013 оны 03 сарын 18-нд Сумын МСУХолбооноос уяачдын хурал зохион байгуулж хуралд оролцсон нийт уяачдын 88%-ийн саналаар Б.Энхжаргалыг МСУХолбооны тэргүүнээр сонгосон.Цаашид МСУХолбоо нь хурдан морьны удам угсааг сайжруулах зорилгоор Дорнод, Сүхбаатар, Хэнтий аймгуудаас угшил сайтай хээлтэгч болон хээлтүүлэгч морьдыг худалдан авч адуун сүргийнхээ бүтцийг сайжруулах тал дээр анхааран ажиллаж байна.Морин спортыг хөгжүүлэх зорилгоор Монгол улсын засгийн газраас авч хэрэгжүүлж буй тогтоол шийдвэрийг аймгийн Дэлтэй цэнхэр МСУХ, сумын Засаг даргатай хамтран хэрэгжүүлж байна. Төрөлх сумынхаа 90 жилийг угтаж “Сумын ман</w:t>
      </w:r>
      <w:r w:rsidR="00BD4DE6" w:rsidRPr="00C65FDB">
        <w:rPr>
          <w:rFonts w:ascii="Arial" w:eastAsiaTheme="minorHAnsi" w:hAnsi="Arial" w:cs="Arial"/>
          <w:sz w:val="24"/>
          <w:szCs w:val="24"/>
        </w:rPr>
        <w:t>лай хүлгүүд” ном гаргахаар ажиллаж байна.</w:t>
      </w:r>
    </w:p>
    <w:p w:rsidR="00F80AC8" w:rsidRPr="00C65FDB" w:rsidRDefault="00F80AC8" w:rsidP="00B7326A">
      <w:pPr>
        <w:spacing w:after="0" w:line="360" w:lineRule="auto"/>
        <w:ind w:firstLine="0"/>
        <w:jc w:val="both"/>
        <w:rPr>
          <w:rFonts w:ascii="Arial" w:eastAsiaTheme="minorHAnsi" w:hAnsi="Arial" w:cs="Arial"/>
          <w:b/>
          <w:sz w:val="24"/>
          <w:szCs w:val="24"/>
        </w:rPr>
      </w:pPr>
      <w:r w:rsidRPr="00C65FDB">
        <w:rPr>
          <w:rFonts w:ascii="Arial" w:eastAsiaTheme="minorHAnsi" w:hAnsi="Arial" w:cs="Arial"/>
          <w:b/>
          <w:sz w:val="24"/>
          <w:szCs w:val="24"/>
        </w:rPr>
        <w:t>Төмөрбулаг сумын Ахмадын хороо</w:t>
      </w:r>
    </w:p>
    <w:p w:rsidR="00F80AC8" w:rsidRPr="00C65FDB" w:rsidRDefault="00BD4DE6" w:rsidP="00BD4DE6">
      <w:pPr>
        <w:spacing w:after="0" w:line="360" w:lineRule="auto"/>
        <w:ind w:firstLine="0"/>
        <w:jc w:val="both"/>
        <w:rPr>
          <w:rFonts w:ascii="Arial" w:hAnsi="Arial" w:cs="Arial"/>
          <w:b/>
          <w:sz w:val="24"/>
          <w:szCs w:val="24"/>
          <w:u w:val="single"/>
          <w:lang w:val="en-US"/>
        </w:rPr>
      </w:pPr>
      <w:r w:rsidRPr="00C65FDB">
        <w:rPr>
          <w:rFonts w:ascii="Arial" w:eastAsiaTheme="minorHAnsi" w:hAnsi="Arial" w:cs="Arial"/>
          <w:sz w:val="24"/>
          <w:szCs w:val="24"/>
        </w:rPr>
        <w:t>2001 онд анх тамга тэмдэг авч н</w:t>
      </w:r>
      <w:r w:rsidR="00F80AC8" w:rsidRPr="00C65FDB">
        <w:rPr>
          <w:rFonts w:ascii="Arial" w:eastAsiaTheme="minorHAnsi" w:hAnsi="Arial" w:cs="Arial"/>
          <w:sz w:val="24"/>
          <w:szCs w:val="24"/>
        </w:rPr>
        <w:t>ийгэмд үйлчилдэг төрийн бус байгууллага болон албан</w:t>
      </w:r>
      <w:r w:rsidRPr="00C65FDB">
        <w:rPr>
          <w:rFonts w:ascii="Arial" w:eastAsiaTheme="minorHAnsi" w:hAnsi="Arial" w:cs="Arial"/>
          <w:sz w:val="24"/>
          <w:szCs w:val="24"/>
        </w:rPr>
        <w:t xml:space="preserve"> ёсоор бүртгүүлж байгуулагдсан.</w:t>
      </w:r>
      <w:r w:rsidR="00F80AC8" w:rsidRPr="00C65FDB">
        <w:rPr>
          <w:rFonts w:ascii="Arial" w:eastAsiaTheme="minorHAnsi" w:hAnsi="Arial" w:cs="Arial"/>
          <w:sz w:val="24"/>
          <w:szCs w:val="24"/>
        </w:rPr>
        <w:t>Ахмадын хорооны анхны даргаар Ж.Доржпалам сонгогдон ажиллаж эхэлсэн ба АХ-ны дарга Эрдэнэт хот шилжих болсон учир нийт ахмадуудын хурлаас тэргүүлэгчдийг 7 хүнээр, Доржийн Түмэндэмбэрэлийг АХ-ны даргаар сонгож одоо 12-дахь жилдээ, 200 г</w:t>
      </w:r>
      <w:r w:rsidRPr="00C65FDB">
        <w:rPr>
          <w:rFonts w:ascii="Arial" w:eastAsiaTheme="minorHAnsi" w:hAnsi="Arial" w:cs="Arial"/>
          <w:sz w:val="24"/>
          <w:szCs w:val="24"/>
        </w:rPr>
        <w:t>аруй ахмадуудтай ажиллаж байна.</w:t>
      </w:r>
      <w:r w:rsidR="00F80AC8" w:rsidRPr="00C65FDB">
        <w:rPr>
          <w:rFonts w:ascii="Arial" w:eastAsiaTheme="minorHAnsi" w:hAnsi="Arial" w:cs="Arial"/>
          <w:sz w:val="24"/>
          <w:szCs w:val="24"/>
        </w:rPr>
        <w:t>Нийт ахмадуудын дунд “Хамгийн Хамгийн” тэмцээнийг жил бүр зохион байгуулж баг, сумаас шалгаруулан медаль, мөнгөн шагналаар шагнаж, ахмадын шин</w:t>
      </w:r>
      <w:r w:rsidRPr="00C65FDB">
        <w:rPr>
          <w:rFonts w:ascii="Arial" w:eastAsiaTheme="minorHAnsi" w:hAnsi="Arial" w:cs="Arial"/>
          <w:sz w:val="24"/>
          <w:szCs w:val="24"/>
        </w:rPr>
        <w:t>э жил, ахмадын урлагийн тоглолт</w:t>
      </w:r>
      <w:r w:rsidR="00F80AC8" w:rsidRPr="00C65FDB">
        <w:rPr>
          <w:rFonts w:ascii="Arial" w:eastAsiaTheme="minorHAnsi" w:hAnsi="Arial" w:cs="Arial"/>
          <w:sz w:val="24"/>
          <w:szCs w:val="24"/>
        </w:rPr>
        <w:t xml:space="preserve"> зэрэг шинэлэг ажил үйлчилгээг зохион байгуулснаар сүүлийн 10 гаруй жилд Монгол улсын сайн малчин 3, оны тэргүүн</w:t>
      </w:r>
      <w:r w:rsidR="008643BC" w:rsidRPr="00C65FDB">
        <w:rPr>
          <w:rFonts w:ascii="Arial" w:eastAsiaTheme="minorHAnsi" w:hAnsi="Arial" w:cs="Arial"/>
          <w:sz w:val="24"/>
          <w:szCs w:val="24"/>
        </w:rPr>
        <w:t xml:space="preserve"> 8, Ачит, оюунлаг, буянт </w:t>
      </w:r>
      <w:r w:rsidR="00F80AC8" w:rsidRPr="00C65FDB">
        <w:rPr>
          <w:rFonts w:ascii="Arial" w:eastAsiaTheme="minorHAnsi" w:hAnsi="Arial" w:cs="Arial"/>
          <w:sz w:val="24"/>
          <w:szCs w:val="24"/>
        </w:rPr>
        <w:t xml:space="preserve"> ээжүүд 17, Хөдөлмөрийн алдар тэмдэглүүлсэн ахмад 34, сумын түүхэнд үлдэх алдар цуутай ахмад 69 хүний зургийн цомог, сумын ахмадын байгууллагын түүхий</w:t>
      </w:r>
      <w:r w:rsidR="008643BC" w:rsidRPr="00C65FDB">
        <w:rPr>
          <w:rFonts w:ascii="Arial" w:eastAsiaTheme="minorHAnsi" w:hAnsi="Arial" w:cs="Arial"/>
          <w:sz w:val="24"/>
          <w:szCs w:val="24"/>
        </w:rPr>
        <w:t>г бичиж байна.</w:t>
      </w:r>
      <w:r w:rsidRPr="00C65FDB">
        <w:rPr>
          <w:rFonts w:ascii="Arial" w:hAnsi="Arial" w:cs="Arial"/>
          <w:b/>
          <w:sz w:val="24"/>
          <w:szCs w:val="24"/>
          <w:u w:val="single"/>
          <w:lang w:val="en-US"/>
        </w:rPr>
        <w:t xml:space="preserve"> </w:t>
      </w:r>
    </w:p>
    <w:p w:rsidR="0046538C" w:rsidRPr="00C65FDB" w:rsidRDefault="0046538C" w:rsidP="00B7326A">
      <w:pPr>
        <w:spacing w:after="0" w:line="360" w:lineRule="auto"/>
        <w:ind w:left="720" w:firstLine="0"/>
        <w:jc w:val="both"/>
        <w:rPr>
          <w:rFonts w:ascii="Arial" w:eastAsiaTheme="minorHAnsi" w:hAnsi="Arial" w:cs="Arial"/>
          <w:sz w:val="24"/>
          <w:szCs w:val="24"/>
        </w:rPr>
      </w:pPr>
    </w:p>
    <w:p w:rsidR="008643BC" w:rsidRPr="00C65FDB" w:rsidRDefault="008643BC" w:rsidP="00B7326A">
      <w:pPr>
        <w:spacing w:after="0" w:line="360" w:lineRule="auto"/>
        <w:ind w:firstLine="0"/>
        <w:jc w:val="both"/>
        <w:rPr>
          <w:rFonts w:ascii="Arial" w:eastAsiaTheme="minorHAnsi" w:hAnsi="Arial" w:cs="Arial"/>
          <w:sz w:val="24"/>
          <w:szCs w:val="24"/>
        </w:rPr>
      </w:pPr>
    </w:p>
    <w:p w:rsidR="008643BC" w:rsidRPr="00C65FDB" w:rsidRDefault="008643BC" w:rsidP="00B7326A">
      <w:pPr>
        <w:spacing w:after="0" w:line="360" w:lineRule="auto"/>
        <w:ind w:firstLine="0"/>
        <w:jc w:val="both"/>
        <w:rPr>
          <w:rFonts w:ascii="Arial" w:eastAsiaTheme="minorHAnsi" w:hAnsi="Arial" w:cs="Arial"/>
          <w:sz w:val="24"/>
          <w:szCs w:val="24"/>
        </w:rPr>
      </w:pPr>
    </w:p>
    <w:p w:rsidR="008643BC" w:rsidRPr="00C65FDB" w:rsidRDefault="008643BC" w:rsidP="00B7326A">
      <w:pPr>
        <w:spacing w:after="0" w:line="360" w:lineRule="auto"/>
        <w:ind w:firstLine="0"/>
        <w:jc w:val="both"/>
        <w:rPr>
          <w:rFonts w:ascii="Arial" w:eastAsiaTheme="minorHAnsi" w:hAnsi="Arial" w:cs="Arial"/>
          <w:sz w:val="24"/>
          <w:szCs w:val="24"/>
        </w:rPr>
      </w:pPr>
    </w:p>
    <w:p w:rsidR="00F80AC8" w:rsidRPr="00C65FDB" w:rsidRDefault="00F80AC8" w:rsidP="008643BC">
      <w:pPr>
        <w:spacing w:after="0" w:line="360" w:lineRule="auto"/>
        <w:ind w:firstLine="0"/>
        <w:rPr>
          <w:rFonts w:ascii="Arial" w:eastAsiaTheme="minorHAnsi" w:hAnsi="Arial" w:cs="Arial"/>
          <w:b/>
          <w:sz w:val="24"/>
          <w:szCs w:val="24"/>
        </w:rPr>
      </w:pPr>
      <w:r w:rsidRPr="00C65FDB">
        <w:rPr>
          <w:rFonts w:ascii="Arial" w:eastAsiaTheme="minorHAnsi" w:hAnsi="Arial" w:cs="Arial"/>
          <w:b/>
          <w:sz w:val="24"/>
          <w:szCs w:val="24"/>
        </w:rPr>
        <w:lastRenderedPageBreak/>
        <w:t>ХӨВСГӨЛ АЙМГИЙН ТӨМӨРБУЛАГ СУМЫН ҮНДЭСНИЙ</w:t>
      </w:r>
    </w:p>
    <w:p w:rsidR="00F80AC8" w:rsidRPr="00C65FDB" w:rsidRDefault="00F80AC8" w:rsidP="008643BC">
      <w:pPr>
        <w:spacing w:after="0" w:line="360" w:lineRule="auto"/>
        <w:ind w:firstLine="0"/>
        <w:rPr>
          <w:rFonts w:ascii="Arial" w:eastAsiaTheme="minorHAnsi" w:hAnsi="Arial" w:cs="Arial"/>
          <w:b/>
          <w:sz w:val="24"/>
          <w:szCs w:val="24"/>
        </w:rPr>
      </w:pPr>
      <w:r w:rsidRPr="00C65FDB">
        <w:rPr>
          <w:rFonts w:ascii="Arial" w:eastAsiaTheme="minorHAnsi" w:hAnsi="Arial" w:cs="Arial"/>
          <w:b/>
          <w:sz w:val="24"/>
          <w:szCs w:val="24"/>
        </w:rPr>
        <w:t>БӨХИЙН ТҮҮХЭН ЗАМНАЛААС</w:t>
      </w:r>
    </w:p>
    <w:p w:rsidR="00F80AC8" w:rsidRPr="00C65FDB" w:rsidRDefault="00F80AC8" w:rsidP="00B7326A">
      <w:pPr>
        <w:spacing w:after="0" w:line="360" w:lineRule="auto"/>
        <w:ind w:firstLine="0"/>
        <w:jc w:val="both"/>
        <w:rPr>
          <w:rFonts w:ascii="Arial" w:eastAsiaTheme="minorHAnsi" w:hAnsi="Arial" w:cs="Arial"/>
          <w:sz w:val="24"/>
          <w:szCs w:val="24"/>
        </w:rPr>
      </w:pPr>
      <w:r w:rsidRPr="00C65FDB">
        <w:rPr>
          <w:rFonts w:ascii="Arial" w:eastAsiaTheme="minorHAnsi" w:hAnsi="Arial" w:cs="Arial"/>
          <w:sz w:val="24"/>
          <w:szCs w:val="24"/>
        </w:rPr>
        <w:t xml:space="preserve">Хөвсгөл аймгийн Төмөрбулаг сумын бөхийн хөгжил нь Далай Жанжин Гүний хошуунд багтаж уул овоо тахихад оролцож эхэлсэн түүхтэй. Төмөрбулаг сум анх 1931 онд сумынхаа </w:t>
      </w:r>
      <w:r w:rsidR="005530B5" w:rsidRPr="00C65FDB">
        <w:rPr>
          <w:rFonts w:ascii="Arial" w:eastAsiaTheme="minorHAnsi" w:hAnsi="Arial" w:cs="Arial"/>
          <w:sz w:val="24"/>
          <w:szCs w:val="24"/>
        </w:rPr>
        <w:t>наадмыг Бадагт 3 гэр ,олон асар</w:t>
      </w:r>
      <w:r w:rsidRPr="00C65FDB">
        <w:rPr>
          <w:rFonts w:ascii="Arial" w:eastAsiaTheme="minorHAnsi" w:hAnsi="Arial" w:cs="Arial"/>
          <w:sz w:val="24"/>
          <w:szCs w:val="24"/>
        </w:rPr>
        <w:t xml:space="preserve"> майхан барьж их хөл хөдөлгөөнтэй баяр наадмаа хийж ойр орчмын аймаг сумаас олон бөх ирж баяр наадмаа хийсэн байдаг.Тэр цагаас хойш сумын баяр наадамд хүч бяр, уран мэхээ сорьж барил</w:t>
      </w:r>
      <w:r w:rsidR="005530B5" w:rsidRPr="00C65FDB">
        <w:rPr>
          <w:rFonts w:ascii="Arial" w:eastAsiaTheme="minorHAnsi" w:hAnsi="Arial" w:cs="Arial"/>
          <w:sz w:val="24"/>
          <w:szCs w:val="24"/>
        </w:rPr>
        <w:t xml:space="preserve">дан нутгийн зон олныг баясган </w:t>
      </w:r>
      <w:r w:rsidRPr="00C65FDB">
        <w:rPr>
          <w:rFonts w:ascii="Arial" w:eastAsiaTheme="minorHAnsi" w:hAnsi="Arial" w:cs="Arial"/>
          <w:sz w:val="24"/>
          <w:szCs w:val="24"/>
        </w:rPr>
        <w:t>сум, аймгийнхаа нэрийг улсад гаргасан, алдар цолоо мандуулс</w:t>
      </w:r>
      <w:r w:rsidR="005530B5" w:rsidRPr="00C65FDB">
        <w:rPr>
          <w:rFonts w:ascii="Arial" w:eastAsiaTheme="minorHAnsi" w:hAnsi="Arial" w:cs="Arial"/>
          <w:sz w:val="24"/>
          <w:szCs w:val="24"/>
        </w:rPr>
        <w:t>ан хүчтэнүүд олноор төрөн гарсаар</w:t>
      </w:r>
      <w:r w:rsidRPr="00C65FDB">
        <w:rPr>
          <w:rFonts w:ascii="Arial" w:eastAsiaTheme="minorHAnsi" w:hAnsi="Arial" w:cs="Arial"/>
          <w:sz w:val="24"/>
          <w:szCs w:val="24"/>
        </w:rPr>
        <w:t xml:space="preserve"> байна.</w:t>
      </w:r>
    </w:p>
    <w:p w:rsidR="00F80AC8" w:rsidRPr="00C65FDB" w:rsidRDefault="00F80AC8" w:rsidP="00B7326A">
      <w:pPr>
        <w:spacing w:after="0" w:line="360" w:lineRule="auto"/>
        <w:ind w:firstLine="0"/>
        <w:jc w:val="both"/>
        <w:rPr>
          <w:rFonts w:ascii="Arial" w:eastAsiaTheme="minorHAnsi" w:hAnsi="Arial" w:cs="Arial"/>
          <w:sz w:val="24"/>
          <w:szCs w:val="24"/>
        </w:rPr>
      </w:pPr>
      <w:r w:rsidRPr="00C65FDB">
        <w:rPr>
          <w:rFonts w:ascii="Arial" w:eastAsiaTheme="minorHAnsi" w:hAnsi="Arial" w:cs="Arial"/>
          <w:sz w:val="24"/>
          <w:szCs w:val="24"/>
        </w:rPr>
        <w:t>У/н М.</w:t>
      </w:r>
      <w:r w:rsidR="00A62D2E" w:rsidRPr="00C65FDB">
        <w:rPr>
          <w:rFonts w:ascii="Arial" w:eastAsiaTheme="minorHAnsi" w:hAnsi="Arial" w:cs="Arial"/>
          <w:sz w:val="24"/>
          <w:szCs w:val="24"/>
        </w:rPr>
        <w:t>Эрдэнэбат,а/а Ж.Г</w:t>
      </w:r>
      <w:r w:rsidRPr="00C65FDB">
        <w:rPr>
          <w:rFonts w:ascii="Arial" w:eastAsiaTheme="minorHAnsi" w:hAnsi="Arial" w:cs="Arial"/>
          <w:sz w:val="24"/>
          <w:szCs w:val="24"/>
        </w:rPr>
        <w:t>элэгжамц, а/аЛ.Цэдэнсодном, а/а Б.Дан-Аа, а/а З.Чимэдрагчаа, а/з Ж.Дэндэв, а/з Ж.Жамба, а/н Санжаа, а/н Ж.Ренчин, а/н П.Лхагва, а/н Д.Гэндэн, а/н Д.Жамъянжав, а/н Г.Жамсран, а/н Б.Балдандорж, а/н Ч.Хүрэлч</w:t>
      </w:r>
      <w:r w:rsidR="00A62D2E" w:rsidRPr="00C65FDB">
        <w:rPr>
          <w:rFonts w:ascii="Arial" w:eastAsiaTheme="minorHAnsi" w:hAnsi="Arial" w:cs="Arial"/>
          <w:sz w:val="24"/>
          <w:szCs w:val="24"/>
        </w:rPr>
        <w:t>улуун нарын үе үеийн алдар цолтн</w:t>
      </w:r>
      <w:r w:rsidR="005530B5" w:rsidRPr="00C65FDB">
        <w:rPr>
          <w:rFonts w:ascii="Arial" w:eastAsiaTheme="minorHAnsi" w:hAnsi="Arial" w:cs="Arial"/>
          <w:sz w:val="24"/>
          <w:szCs w:val="24"/>
        </w:rPr>
        <w:t>уудыг нэрлэж болно.</w:t>
      </w:r>
    </w:p>
    <w:p w:rsidR="00F80AC8" w:rsidRPr="00C65FDB" w:rsidRDefault="00F80AC8" w:rsidP="00B7326A">
      <w:pPr>
        <w:spacing w:after="0" w:line="360" w:lineRule="auto"/>
        <w:ind w:firstLine="0"/>
        <w:jc w:val="both"/>
        <w:rPr>
          <w:rFonts w:ascii="Arial" w:eastAsiaTheme="minorHAnsi" w:hAnsi="Arial" w:cs="Arial"/>
          <w:sz w:val="24"/>
          <w:szCs w:val="24"/>
        </w:rPr>
      </w:pPr>
      <w:r w:rsidRPr="00C65FDB">
        <w:rPr>
          <w:rFonts w:ascii="Arial" w:eastAsiaTheme="minorHAnsi" w:hAnsi="Arial" w:cs="Arial"/>
          <w:sz w:val="24"/>
          <w:szCs w:val="24"/>
        </w:rPr>
        <w:t>Монгол бөхийг Гиннесийн номонд бүртгүүлэх их  ажлын хүрээнд зохион байгуулагдсан 6002 бөхийн барилдаанд 10 бөх оролц</w:t>
      </w:r>
      <w:r w:rsidR="005530B5" w:rsidRPr="00C65FDB">
        <w:rPr>
          <w:rFonts w:ascii="Arial" w:eastAsiaTheme="minorHAnsi" w:hAnsi="Arial" w:cs="Arial"/>
          <w:sz w:val="24"/>
          <w:szCs w:val="24"/>
        </w:rPr>
        <w:t xml:space="preserve">сон ба ахмад бөхчүүд болон </w:t>
      </w:r>
      <w:r w:rsidRPr="00C65FDB">
        <w:rPr>
          <w:rFonts w:ascii="Arial" w:eastAsiaTheme="minorHAnsi" w:hAnsi="Arial" w:cs="Arial"/>
          <w:sz w:val="24"/>
          <w:szCs w:val="24"/>
        </w:rPr>
        <w:t>цолтой бөхчүүдээ энгэрийн тэмдэг, малгай</w:t>
      </w:r>
      <w:r w:rsidR="005530B5" w:rsidRPr="00C65FDB">
        <w:rPr>
          <w:rFonts w:ascii="Arial" w:eastAsiaTheme="minorHAnsi" w:hAnsi="Arial" w:cs="Arial"/>
          <w:sz w:val="24"/>
          <w:szCs w:val="24"/>
        </w:rPr>
        <w:t>н тэмдэг, залаатай болгосон</w:t>
      </w:r>
      <w:r w:rsidRPr="00C65FDB">
        <w:rPr>
          <w:rFonts w:ascii="Arial" w:eastAsiaTheme="minorHAnsi" w:hAnsi="Arial" w:cs="Arial"/>
          <w:sz w:val="24"/>
          <w:szCs w:val="24"/>
        </w:rPr>
        <w:t>.</w:t>
      </w:r>
    </w:p>
    <w:p w:rsidR="00C354D1" w:rsidRPr="00C65FDB" w:rsidRDefault="00C354D1" w:rsidP="00B7326A">
      <w:pPr>
        <w:spacing w:after="0" w:line="360" w:lineRule="auto"/>
        <w:ind w:firstLine="0"/>
        <w:jc w:val="both"/>
        <w:rPr>
          <w:rFonts w:ascii="Arial" w:hAnsi="Arial" w:cs="Arial"/>
          <w:sz w:val="24"/>
          <w:szCs w:val="24"/>
        </w:rPr>
      </w:pPr>
    </w:p>
    <w:p w:rsidR="00CB385A" w:rsidRPr="00C65FDB" w:rsidRDefault="00CB385A" w:rsidP="00B7326A">
      <w:pPr>
        <w:spacing w:after="0" w:line="360" w:lineRule="auto"/>
        <w:ind w:right="-450" w:firstLine="0"/>
        <w:jc w:val="both"/>
        <w:rPr>
          <w:rFonts w:ascii="Arial" w:hAnsi="Arial" w:cs="Arial"/>
          <w:b/>
          <w:sz w:val="24"/>
          <w:szCs w:val="24"/>
          <w:u w:val="single"/>
          <w:lang w:val="en-US"/>
        </w:rPr>
      </w:pPr>
      <w:r w:rsidRPr="00C65FDB">
        <w:rPr>
          <w:rFonts w:ascii="Arial" w:hAnsi="Arial" w:cs="Arial"/>
          <w:i/>
          <w:sz w:val="24"/>
          <w:szCs w:val="24"/>
        </w:rPr>
        <w:t xml:space="preserve"> </w:t>
      </w:r>
      <w:r w:rsidRPr="00C65FDB">
        <w:rPr>
          <w:rFonts w:ascii="Arial" w:hAnsi="Arial" w:cs="Arial"/>
          <w:b/>
          <w:sz w:val="24"/>
          <w:szCs w:val="24"/>
          <w:highlight w:val="green"/>
          <w:u w:val="single"/>
        </w:rPr>
        <w:t>3.4.Төр, нийгмийн үйлчилгээний салбарын хөгжлийн байдал</w:t>
      </w:r>
    </w:p>
    <w:p w:rsidR="00CB385A" w:rsidRPr="00C65FDB" w:rsidRDefault="00CB385A" w:rsidP="00B7326A">
      <w:pPr>
        <w:spacing w:after="0" w:line="360" w:lineRule="auto"/>
        <w:ind w:right="-450" w:firstLine="0"/>
        <w:jc w:val="both"/>
        <w:rPr>
          <w:rFonts w:ascii="Arial" w:hAnsi="Arial" w:cs="Arial"/>
          <w:b/>
          <w:i/>
          <w:sz w:val="24"/>
          <w:szCs w:val="24"/>
          <w:u w:val="single"/>
          <w:lang w:val="en-US"/>
        </w:rPr>
      </w:pPr>
      <w:r w:rsidRPr="00C65FDB">
        <w:rPr>
          <w:rFonts w:ascii="Arial" w:hAnsi="Arial" w:cs="Arial"/>
          <w:b/>
          <w:i/>
          <w:sz w:val="24"/>
          <w:szCs w:val="24"/>
          <w:u w:val="single"/>
        </w:rPr>
        <w:t>Сургуулийн өмнөх боловсролын үйлчилгээ:</w:t>
      </w:r>
    </w:p>
    <w:p w:rsidR="00CB385A" w:rsidRPr="00C65FDB" w:rsidRDefault="00CB385A" w:rsidP="00B7326A">
      <w:pPr>
        <w:spacing w:after="0" w:line="360" w:lineRule="auto"/>
        <w:ind w:right="-450" w:firstLine="0"/>
        <w:jc w:val="both"/>
        <w:rPr>
          <w:rFonts w:ascii="Arial" w:hAnsi="Arial" w:cs="Arial"/>
          <w:b/>
          <w:i/>
          <w:sz w:val="24"/>
          <w:szCs w:val="24"/>
          <w:u w:val="single"/>
        </w:rPr>
      </w:pPr>
      <w:r w:rsidRPr="00C65FDB">
        <w:rPr>
          <w:rFonts w:ascii="Arial" w:hAnsi="Arial" w:cs="Arial"/>
          <w:b/>
          <w:i/>
          <w:sz w:val="24"/>
          <w:szCs w:val="24"/>
          <w:u w:val="single"/>
          <w:lang w:val="en-US"/>
        </w:rPr>
        <w:t>СӨББ-ын танилцуу</w:t>
      </w:r>
      <w:r w:rsidR="0045146A" w:rsidRPr="00C65FDB">
        <w:rPr>
          <w:rFonts w:ascii="Arial" w:hAnsi="Arial" w:cs="Arial"/>
          <w:b/>
          <w:i/>
          <w:sz w:val="24"/>
          <w:szCs w:val="24"/>
          <w:u w:val="single"/>
        </w:rPr>
        <w:t>л</w:t>
      </w:r>
      <w:r w:rsidRPr="00C65FDB">
        <w:rPr>
          <w:rFonts w:ascii="Arial" w:hAnsi="Arial" w:cs="Arial"/>
          <w:b/>
          <w:i/>
          <w:sz w:val="24"/>
          <w:szCs w:val="24"/>
          <w:u w:val="single"/>
        </w:rPr>
        <w:t>га:</w:t>
      </w:r>
    </w:p>
    <w:p w:rsidR="00CB385A" w:rsidRPr="00C65FDB" w:rsidRDefault="00CB385A" w:rsidP="00B7326A">
      <w:pPr>
        <w:spacing w:after="0" w:line="360" w:lineRule="auto"/>
        <w:ind w:right="4"/>
        <w:jc w:val="both"/>
        <w:rPr>
          <w:rFonts w:ascii="Arial" w:hAnsi="Arial" w:cs="Arial"/>
          <w:color w:val="000000" w:themeColor="text1"/>
          <w:sz w:val="24"/>
          <w:szCs w:val="24"/>
        </w:rPr>
      </w:pPr>
      <w:r w:rsidRPr="00C65FDB">
        <w:rPr>
          <w:rFonts w:ascii="Arial" w:hAnsi="Arial" w:cs="Arial"/>
          <w:color w:val="000000" w:themeColor="text1"/>
          <w:sz w:val="24"/>
          <w:szCs w:val="24"/>
        </w:rPr>
        <w:t>Сум нэгдлийн дарга байсан Ч.Лхамсүрэнгийн санаачлагаар “Давшилт” нэгдлийн хөрөнгөөр хүүхдийн цэцэрлэг нь 1971 оны 9 дугаар сард эрхлэгч багш,тогооч, асрагч гэсэн орон тоотой анх байгуулагдсан. Анхны эрхлэгч багш Л. Цэрэндулам, тогооч Даваа, асрагч Дэнсмаа нар нэгдлийн төсөв хөрөнгөөр үйл ажиллагаагаа явуулж эхэлсэн. Харин 1983 онд 50 хүүхэдтэй, 2 бүлэг болж 6-н багш ажилтан ажилласан. 1995 онд 75 хүүхэдтэй,3 бүлэгтэй 9 орон тоотой болсон.2010-2014 онд 100 хүүхэдтэй,4 бүлэг, 17 орон тоотой болж ө</w:t>
      </w:r>
      <w:r w:rsidR="00F334E2" w:rsidRPr="00C65FDB">
        <w:rPr>
          <w:rFonts w:ascii="Arial" w:hAnsi="Arial" w:cs="Arial"/>
          <w:color w:val="000000" w:themeColor="text1"/>
          <w:sz w:val="24"/>
          <w:szCs w:val="24"/>
        </w:rPr>
        <w:t>ргөжин сумын СӨБ-ын</w:t>
      </w:r>
      <w:r w:rsidRPr="00C65FDB">
        <w:rPr>
          <w:rFonts w:ascii="Arial" w:hAnsi="Arial" w:cs="Arial"/>
          <w:color w:val="000000" w:themeColor="text1"/>
          <w:sz w:val="24"/>
          <w:szCs w:val="24"/>
        </w:rPr>
        <w:t xml:space="preserve"> </w:t>
      </w:r>
      <w:r w:rsidR="00F334E2" w:rsidRPr="00C65FDB">
        <w:rPr>
          <w:rFonts w:ascii="Arial" w:hAnsi="Arial" w:cs="Arial"/>
          <w:color w:val="000000" w:themeColor="text1"/>
          <w:sz w:val="24"/>
          <w:szCs w:val="24"/>
        </w:rPr>
        <w:t xml:space="preserve">байгууллагын </w:t>
      </w:r>
      <w:r w:rsidRPr="00C65FDB">
        <w:rPr>
          <w:rFonts w:ascii="Arial" w:hAnsi="Arial" w:cs="Arial"/>
          <w:color w:val="000000" w:themeColor="text1"/>
          <w:sz w:val="24"/>
          <w:szCs w:val="24"/>
        </w:rPr>
        <w:t>үйл ажиллагааг тасралтгүй явуулж байна. Мэргэжлийн баг</w:t>
      </w:r>
      <w:r w:rsidR="00F334E2" w:rsidRPr="00C65FDB">
        <w:rPr>
          <w:rFonts w:ascii="Arial" w:hAnsi="Arial" w:cs="Arial"/>
          <w:color w:val="000000" w:themeColor="text1"/>
          <w:sz w:val="24"/>
          <w:szCs w:val="24"/>
        </w:rPr>
        <w:t>шаар 100% хангагдсан. Магистрын боловсролтой-</w:t>
      </w:r>
      <w:r w:rsidRPr="00C65FDB">
        <w:rPr>
          <w:rFonts w:ascii="Arial" w:hAnsi="Arial" w:cs="Arial"/>
          <w:color w:val="000000" w:themeColor="text1"/>
          <w:sz w:val="24"/>
          <w:szCs w:val="24"/>
        </w:rPr>
        <w:t xml:space="preserve">1, бакалаврын </w:t>
      </w:r>
      <w:r w:rsidR="00F334E2" w:rsidRPr="00C65FDB">
        <w:rPr>
          <w:rFonts w:ascii="Arial" w:hAnsi="Arial" w:cs="Arial"/>
          <w:color w:val="000000" w:themeColor="text1"/>
          <w:sz w:val="24"/>
          <w:szCs w:val="24"/>
        </w:rPr>
        <w:t xml:space="preserve">боловсролтой </w:t>
      </w:r>
      <w:r w:rsidRPr="00C65FDB">
        <w:rPr>
          <w:rFonts w:ascii="Arial" w:hAnsi="Arial" w:cs="Arial"/>
          <w:color w:val="000000" w:themeColor="text1"/>
          <w:sz w:val="24"/>
          <w:szCs w:val="24"/>
        </w:rPr>
        <w:t>-2,дипломын</w:t>
      </w:r>
      <w:r w:rsidR="00F334E2" w:rsidRPr="00C65FDB">
        <w:rPr>
          <w:rFonts w:ascii="Arial" w:hAnsi="Arial" w:cs="Arial"/>
          <w:color w:val="000000" w:themeColor="text1"/>
          <w:sz w:val="24"/>
          <w:szCs w:val="24"/>
        </w:rPr>
        <w:t xml:space="preserve"> боловсролтой </w:t>
      </w:r>
      <w:r w:rsidRPr="00C65FDB">
        <w:rPr>
          <w:rFonts w:ascii="Arial" w:hAnsi="Arial" w:cs="Arial"/>
          <w:color w:val="000000" w:themeColor="text1"/>
          <w:sz w:val="24"/>
          <w:szCs w:val="24"/>
        </w:rPr>
        <w:t xml:space="preserve">-2, заах аргач зэрэгтэй-2 багш ажиллаж байна. </w:t>
      </w:r>
    </w:p>
    <w:p w:rsidR="00CB385A" w:rsidRPr="00C65FDB" w:rsidRDefault="00CB385A" w:rsidP="00B7326A">
      <w:pPr>
        <w:spacing w:after="0" w:line="360" w:lineRule="auto"/>
        <w:ind w:right="4"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Сумын хүүхдүүдийг сургуулийн өмнөх боловсрол эзэмшүүлэхээр хувилбарт сургалтыг нүүдлийн болон ээлжийн бүлгийн   сургалтаар зохион байгуулж байна.   2010 оноос хойш цэцэрлэгт 130 гаруй сая төгрөгний хөрөнгө оруулалт хийгдсэн байна.                    </w:t>
      </w:r>
    </w:p>
    <w:p w:rsidR="00CB385A" w:rsidRPr="00C65FDB" w:rsidRDefault="00CB385A" w:rsidP="00B7326A">
      <w:pPr>
        <w:spacing w:after="0" w:line="360" w:lineRule="auto"/>
        <w:ind w:right="-450" w:firstLine="0"/>
        <w:jc w:val="both"/>
        <w:rPr>
          <w:rFonts w:ascii="Arial" w:hAnsi="Arial" w:cs="Arial"/>
          <w:color w:val="000000" w:themeColor="text1"/>
          <w:sz w:val="24"/>
          <w:szCs w:val="24"/>
        </w:rPr>
      </w:pPr>
      <w:r w:rsidRPr="00C65FDB">
        <w:rPr>
          <w:rFonts w:ascii="Arial" w:hAnsi="Arial" w:cs="Arial"/>
          <w:noProof/>
          <w:color w:val="000000" w:themeColor="text1"/>
          <w:sz w:val="24"/>
          <w:szCs w:val="24"/>
          <w:lang w:val="en-US"/>
        </w:rPr>
        <w:lastRenderedPageBreak/>
        <w:drawing>
          <wp:inline distT="0" distB="0" distL="0" distR="0">
            <wp:extent cx="2617824" cy="2009553"/>
            <wp:effectExtent l="38100" t="0" r="11076" b="581247"/>
            <wp:docPr id="21" name="Picture 1" descr="C:\Users\user\Pictures\Зураг\DSCF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Зураг\DSCF0355.jpg"/>
                    <pic:cNvPicPr>
                      <a:picLocks noChangeAspect="1" noChangeArrowheads="1"/>
                    </pic:cNvPicPr>
                  </pic:nvPicPr>
                  <pic:blipFill>
                    <a:blip r:embed="rId54" cstate="print"/>
                    <a:srcRect/>
                    <a:stretch>
                      <a:fillRect/>
                    </a:stretch>
                  </pic:blipFill>
                  <pic:spPr bwMode="auto">
                    <a:xfrm>
                      <a:off x="0" y="0"/>
                      <a:ext cx="2619418" cy="20107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65FDB">
        <w:rPr>
          <w:rFonts w:ascii="Arial" w:hAnsi="Arial" w:cs="Arial"/>
          <w:color w:val="000000" w:themeColor="text1"/>
          <w:sz w:val="24"/>
          <w:szCs w:val="24"/>
        </w:rPr>
        <w:t xml:space="preserve">         </w:t>
      </w:r>
      <w:r w:rsidRPr="00C65FDB">
        <w:rPr>
          <w:rFonts w:ascii="Arial" w:hAnsi="Arial" w:cs="Arial"/>
          <w:noProof/>
          <w:color w:val="000000" w:themeColor="text1"/>
          <w:sz w:val="24"/>
          <w:szCs w:val="24"/>
          <w:lang w:val="en-US"/>
        </w:rPr>
        <w:drawing>
          <wp:inline distT="0" distB="0" distL="0" distR="0">
            <wp:extent cx="2734782" cy="2009553"/>
            <wp:effectExtent l="38100" t="0" r="27468" b="581247"/>
            <wp:docPr id="10" name="Picture 1" descr="C:\Users\user\Desktop\Манай хамт олны зураг\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най хамт олны зураг\02.jpg"/>
                    <pic:cNvPicPr>
                      <a:picLocks noChangeAspect="1" noChangeArrowheads="1"/>
                    </pic:cNvPicPr>
                  </pic:nvPicPr>
                  <pic:blipFill>
                    <a:blip r:embed="rId55" cstate="print"/>
                    <a:srcRect/>
                    <a:stretch>
                      <a:fillRect/>
                    </a:stretch>
                  </pic:blipFill>
                  <pic:spPr bwMode="auto">
                    <a:xfrm>
                      <a:off x="0" y="0"/>
                      <a:ext cx="2740485" cy="2013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B385A" w:rsidRPr="00C65FDB" w:rsidRDefault="00CB385A" w:rsidP="00B7326A">
      <w:pPr>
        <w:spacing w:after="0" w:line="360" w:lineRule="auto"/>
        <w:ind w:right="-450"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w:t>
      </w:r>
    </w:p>
    <w:p w:rsidR="00CB385A" w:rsidRPr="00C65FDB" w:rsidRDefault="00CB385A" w:rsidP="00B7326A">
      <w:pPr>
        <w:spacing w:after="0" w:line="360" w:lineRule="auto"/>
        <w:ind w:right="-450"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w:t>
      </w:r>
      <w:r w:rsidRPr="00C65FDB">
        <w:rPr>
          <w:rFonts w:ascii="Arial" w:hAnsi="Arial" w:cs="Arial"/>
          <w:b/>
          <w:color w:val="000000" w:themeColor="text1"/>
          <w:sz w:val="24"/>
          <w:szCs w:val="24"/>
        </w:rPr>
        <w:t xml:space="preserve">2013 он “Чандмань” Хүүхдийн цэцэрлэгийн хамт олон </w:t>
      </w:r>
    </w:p>
    <w:p w:rsidR="00CB385A" w:rsidRPr="00C65FDB" w:rsidRDefault="00CB385A" w:rsidP="00B7326A">
      <w:pPr>
        <w:spacing w:after="0" w:line="360" w:lineRule="auto"/>
        <w:ind w:right="-450"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w:t>
      </w:r>
    </w:p>
    <w:p w:rsidR="00CB385A" w:rsidRPr="00C65FDB" w:rsidRDefault="00CB385A" w:rsidP="00B7326A">
      <w:pPr>
        <w:spacing w:after="0" w:line="360" w:lineRule="auto"/>
        <w:ind w:right="4"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Сургуулийн өмнөх боловсролын хамран сургалтыг сүүлийн 5-н жилийн байдлаар авч үзвэл:</w:t>
      </w:r>
    </w:p>
    <w:tbl>
      <w:tblPr>
        <w:tblStyle w:val="TableGrid"/>
        <w:tblW w:w="10008" w:type="dxa"/>
        <w:tblLook w:val="04A0"/>
      </w:tblPr>
      <w:tblGrid>
        <w:gridCol w:w="2764"/>
        <w:gridCol w:w="1304"/>
        <w:gridCol w:w="1350"/>
        <w:gridCol w:w="1350"/>
        <w:gridCol w:w="1800"/>
        <w:gridCol w:w="1440"/>
      </w:tblGrid>
      <w:tr w:rsidR="00CB385A" w:rsidRPr="00C65FDB" w:rsidTr="000A5276">
        <w:trPr>
          <w:trHeight w:val="443"/>
        </w:trPr>
        <w:tc>
          <w:tcPr>
            <w:tcW w:w="2764" w:type="dxa"/>
            <w:vAlign w:val="center"/>
          </w:tcPr>
          <w:p w:rsidR="00CB385A" w:rsidRPr="00C65FDB" w:rsidRDefault="00CB385A" w:rsidP="00B7326A">
            <w:pPr>
              <w:spacing w:after="0" w:line="360" w:lineRule="auto"/>
              <w:ind w:right="-453" w:firstLine="0"/>
              <w:jc w:val="both"/>
              <w:rPr>
                <w:rFonts w:cs="Arial"/>
                <w:b/>
                <w:i/>
                <w:color w:val="000000" w:themeColor="text1"/>
                <w:sz w:val="24"/>
                <w:szCs w:val="24"/>
              </w:rPr>
            </w:pPr>
            <w:r w:rsidRPr="00C65FDB">
              <w:rPr>
                <w:rFonts w:cs="Arial"/>
                <w:b/>
                <w:i/>
                <w:color w:val="000000" w:themeColor="text1"/>
                <w:sz w:val="24"/>
                <w:szCs w:val="24"/>
              </w:rPr>
              <w:t>Он</w:t>
            </w:r>
          </w:p>
        </w:tc>
        <w:tc>
          <w:tcPr>
            <w:tcW w:w="1304" w:type="dxa"/>
            <w:vAlign w:val="center"/>
          </w:tcPr>
          <w:p w:rsidR="00CB385A" w:rsidRPr="00C65FDB" w:rsidRDefault="00CB385A" w:rsidP="00B7326A">
            <w:pPr>
              <w:spacing w:after="0" w:line="360" w:lineRule="auto"/>
              <w:ind w:right="-142" w:firstLine="0"/>
              <w:jc w:val="both"/>
              <w:rPr>
                <w:rFonts w:cs="Arial"/>
                <w:b/>
                <w:i/>
                <w:color w:val="000000" w:themeColor="text1"/>
                <w:sz w:val="24"/>
                <w:szCs w:val="24"/>
              </w:rPr>
            </w:pPr>
            <w:r w:rsidRPr="00C65FDB">
              <w:rPr>
                <w:rFonts w:cs="Arial"/>
                <w:b/>
                <w:i/>
                <w:color w:val="000000" w:themeColor="text1"/>
                <w:sz w:val="24"/>
                <w:szCs w:val="24"/>
              </w:rPr>
              <w:t>2009</w:t>
            </w:r>
          </w:p>
        </w:tc>
        <w:tc>
          <w:tcPr>
            <w:tcW w:w="1350" w:type="dxa"/>
            <w:vAlign w:val="center"/>
          </w:tcPr>
          <w:p w:rsidR="00CB385A" w:rsidRPr="00C65FDB" w:rsidRDefault="00CB385A" w:rsidP="00B7326A">
            <w:pPr>
              <w:spacing w:after="0" w:line="360" w:lineRule="auto"/>
              <w:ind w:right="-142" w:firstLine="0"/>
              <w:jc w:val="both"/>
              <w:rPr>
                <w:rFonts w:cs="Arial"/>
                <w:b/>
                <w:i/>
                <w:color w:val="000000" w:themeColor="text1"/>
                <w:sz w:val="24"/>
                <w:szCs w:val="24"/>
              </w:rPr>
            </w:pPr>
            <w:r w:rsidRPr="00C65FDB">
              <w:rPr>
                <w:rFonts w:cs="Arial"/>
                <w:b/>
                <w:i/>
                <w:color w:val="000000" w:themeColor="text1"/>
                <w:sz w:val="24"/>
                <w:szCs w:val="24"/>
              </w:rPr>
              <w:t>2010</w:t>
            </w:r>
          </w:p>
        </w:tc>
        <w:tc>
          <w:tcPr>
            <w:tcW w:w="1350" w:type="dxa"/>
            <w:vAlign w:val="center"/>
          </w:tcPr>
          <w:p w:rsidR="00CB385A" w:rsidRPr="00C65FDB" w:rsidRDefault="00CB385A" w:rsidP="00B7326A">
            <w:pPr>
              <w:spacing w:after="0" w:line="360" w:lineRule="auto"/>
              <w:ind w:right="-142" w:firstLine="0"/>
              <w:jc w:val="both"/>
              <w:rPr>
                <w:rFonts w:cs="Arial"/>
                <w:b/>
                <w:i/>
                <w:color w:val="000000" w:themeColor="text1"/>
                <w:sz w:val="24"/>
                <w:szCs w:val="24"/>
              </w:rPr>
            </w:pPr>
            <w:r w:rsidRPr="00C65FDB">
              <w:rPr>
                <w:rFonts w:cs="Arial"/>
                <w:b/>
                <w:i/>
                <w:color w:val="000000" w:themeColor="text1"/>
                <w:sz w:val="24"/>
                <w:szCs w:val="24"/>
              </w:rPr>
              <w:t>2011</w:t>
            </w:r>
          </w:p>
        </w:tc>
        <w:tc>
          <w:tcPr>
            <w:tcW w:w="1800" w:type="dxa"/>
            <w:vAlign w:val="center"/>
          </w:tcPr>
          <w:p w:rsidR="00CB385A" w:rsidRPr="00C65FDB" w:rsidRDefault="00CB385A" w:rsidP="00B7326A">
            <w:pPr>
              <w:spacing w:after="0" w:line="360" w:lineRule="auto"/>
              <w:ind w:right="-142" w:firstLine="0"/>
              <w:jc w:val="both"/>
              <w:rPr>
                <w:rFonts w:cs="Arial"/>
                <w:b/>
                <w:i/>
                <w:color w:val="000000" w:themeColor="text1"/>
                <w:sz w:val="24"/>
                <w:szCs w:val="24"/>
              </w:rPr>
            </w:pPr>
            <w:r w:rsidRPr="00C65FDB">
              <w:rPr>
                <w:rFonts w:cs="Arial"/>
                <w:b/>
                <w:i/>
                <w:color w:val="000000" w:themeColor="text1"/>
                <w:sz w:val="24"/>
                <w:szCs w:val="24"/>
              </w:rPr>
              <w:t>2012</w:t>
            </w:r>
          </w:p>
        </w:tc>
        <w:tc>
          <w:tcPr>
            <w:tcW w:w="1440" w:type="dxa"/>
            <w:tcBorders>
              <w:right w:val="single" w:sz="4" w:space="0" w:color="auto"/>
            </w:tcBorders>
            <w:vAlign w:val="center"/>
          </w:tcPr>
          <w:p w:rsidR="00CB385A" w:rsidRPr="00C65FDB" w:rsidRDefault="00CB385A" w:rsidP="00B7326A">
            <w:pPr>
              <w:spacing w:after="0" w:line="360" w:lineRule="auto"/>
              <w:ind w:right="-142" w:firstLine="0"/>
              <w:jc w:val="both"/>
              <w:rPr>
                <w:rFonts w:cs="Arial"/>
                <w:b/>
                <w:i/>
                <w:color w:val="000000" w:themeColor="text1"/>
                <w:sz w:val="24"/>
                <w:szCs w:val="24"/>
              </w:rPr>
            </w:pPr>
            <w:r w:rsidRPr="00C65FDB">
              <w:rPr>
                <w:rFonts w:cs="Arial"/>
                <w:b/>
                <w:i/>
                <w:color w:val="000000" w:themeColor="text1"/>
                <w:sz w:val="24"/>
                <w:szCs w:val="24"/>
              </w:rPr>
              <w:t>2013</w:t>
            </w:r>
          </w:p>
        </w:tc>
      </w:tr>
      <w:tr w:rsidR="00CB385A" w:rsidRPr="00C65FDB" w:rsidTr="000A5276">
        <w:trPr>
          <w:trHeight w:val="456"/>
        </w:trPr>
        <w:tc>
          <w:tcPr>
            <w:tcW w:w="2764" w:type="dxa"/>
            <w:vAlign w:val="center"/>
          </w:tcPr>
          <w:p w:rsidR="00CB385A" w:rsidRPr="00C65FDB" w:rsidRDefault="00CB385A" w:rsidP="00B7326A">
            <w:pPr>
              <w:spacing w:after="0" w:line="360" w:lineRule="auto"/>
              <w:ind w:right="-453" w:firstLine="0"/>
              <w:jc w:val="both"/>
              <w:rPr>
                <w:rFonts w:cs="Arial"/>
                <w:color w:val="000000" w:themeColor="text1"/>
                <w:sz w:val="24"/>
                <w:szCs w:val="24"/>
              </w:rPr>
            </w:pPr>
            <w:r w:rsidRPr="00C65FDB">
              <w:rPr>
                <w:rFonts w:cs="Arial"/>
                <w:color w:val="000000" w:themeColor="text1"/>
                <w:sz w:val="24"/>
                <w:szCs w:val="24"/>
              </w:rPr>
              <w:t>Хамрагдалтын     хувь</w:t>
            </w:r>
          </w:p>
        </w:tc>
        <w:tc>
          <w:tcPr>
            <w:tcW w:w="1304" w:type="dxa"/>
            <w:vAlign w:val="center"/>
          </w:tcPr>
          <w:p w:rsidR="00CB385A" w:rsidRPr="00C65FDB" w:rsidRDefault="00CB385A" w:rsidP="00B7326A">
            <w:pPr>
              <w:spacing w:after="0" w:line="360" w:lineRule="auto"/>
              <w:ind w:right="-142" w:firstLine="0"/>
              <w:jc w:val="both"/>
              <w:rPr>
                <w:rFonts w:cs="Arial"/>
                <w:color w:val="000000" w:themeColor="text1"/>
                <w:sz w:val="24"/>
                <w:szCs w:val="24"/>
              </w:rPr>
            </w:pPr>
            <w:r w:rsidRPr="00C65FDB">
              <w:rPr>
                <w:rFonts w:cs="Arial"/>
                <w:color w:val="000000" w:themeColor="text1"/>
                <w:sz w:val="24"/>
                <w:szCs w:val="24"/>
              </w:rPr>
              <w:t>41</w:t>
            </w:r>
          </w:p>
        </w:tc>
        <w:tc>
          <w:tcPr>
            <w:tcW w:w="1350" w:type="dxa"/>
            <w:vAlign w:val="center"/>
          </w:tcPr>
          <w:p w:rsidR="00CB385A" w:rsidRPr="00C65FDB" w:rsidRDefault="00CB385A" w:rsidP="00B7326A">
            <w:pPr>
              <w:spacing w:after="0" w:line="360" w:lineRule="auto"/>
              <w:ind w:right="-142" w:firstLine="0"/>
              <w:jc w:val="both"/>
              <w:rPr>
                <w:rFonts w:cs="Arial"/>
                <w:color w:val="000000" w:themeColor="text1"/>
                <w:sz w:val="24"/>
                <w:szCs w:val="24"/>
              </w:rPr>
            </w:pPr>
            <w:r w:rsidRPr="00C65FDB">
              <w:rPr>
                <w:rFonts w:cs="Arial"/>
                <w:color w:val="000000" w:themeColor="text1"/>
                <w:sz w:val="24"/>
                <w:szCs w:val="24"/>
              </w:rPr>
              <w:t>46,6</w:t>
            </w:r>
          </w:p>
        </w:tc>
        <w:tc>
          <w:tcPr>
            <w:tcW w:w="1350" w:type="dxa"/>
            <w:vAlign w:val="center"/>
          </w:tcPr>
          <w:p w:rsidR="00CB385A" w:rsidRPr="00C65FDB" w:rsidRDefault="00CB385A" w:rsidP="00B7326A">
            <w:pPr>
              <w:spacing w:after="0" w:line="360" w:lineRule="auto"/>
              <w:ind w:right="-142" w:firstLine="0"/>
              <w:jc w:val="both"/>
              <w:rPr>
                <w:rFonts w:cs="Arial"/>
                <w:color w:val="000000" w:themeColor="text1"/>
                <w:sz w:val="24"/>
                <w:szCs w:val="24"/>
              </w:rPr>
            </w:pPr>
            <w:r w:rsidRPr="00C65FDB">
              <w:rPr>
                <w:rFonts w:cs="Arial"/>
                <w:color w:val="000000" w:themeColor="text1"/>
                <w:sz w:val="24"/>
                <w:szCs w:val="24"/>
              </w:rPr>
              <w:t>47,1</w:t>
            </w:r>
          </w:p>
        </w:tc>
        <w:tc>
          <w:tcPr>
            <w:tcW w:w="1800" w:type="dxa"/>
            <w:vAlign w:val="center"/>
          </w:tcPr>
          <w:p w:rsidR="00CB385A" w:rsidRPr="00C65FDB" w:rsidRDefault="00CB385A" w:rsidP="00B7326A">
            <w:pPr>
              <w:spacing w:after="0" w:line="360" w:lineRule="auto"/>
              <w:ind w:right="-142" w:firstLine="0"/>
              <w:jc w:val="both"/>
              <w:rPr>
                <w:rFonts w:cs="Arial"/>
                <w:color w:val="000000" w:themeColor="text1"/>
                <w:sz w:val="24"/>
                <w:szCs w:val="24"/>
              </w:rPr>
            </w:pPr>
            <w:r w:rsidRPr="00C65FDB">
              <w:rPr>
                <w:rFonts w:cs="Arial"/>
                <w:color w:val="000000" w:themeColor="text1"/>
                <w:sz w:val="24"/>
                <w:szCs w:val="24"/>
              </w:rPr>
              <w:t xml:space="preserve">     47,3</w:t>
            </w:r>
          </w:p>
        </w:tc>
        <w:tc>
          <w:tcPr>
            <w:tcW w:w="1440" w:type="dxa"/>
            <w:tcBorders>
              <w:right w:val="single" w:sz="4" w:space="0" w:color="auto"/>
            </w:tcBorders>
            <w:vAlign w:val="center"/>
          </w:tcPr>
          <w:p w:rsidR="00CB385A" w:rsidRPr="00C65FDB" w:rsidRDefault="00CB385A" w:rsidP="00B7326A">
            <w:pPr>
              <w:spacing w:after="0" w:line="360" w:lineRule="auto"/>
              <w:ind w:right="-142" w:firstLine="0"/>
              <w:jc w:val="both"/>
              <w:rPr>
                <w:rFonts w:cs="Arial"/>
                <w:color w:val="000000" w:themeColor="text1"/>
                <w:sz w:val="24"/>
                <w:szCs w:val="24"/>
              </w:rPr>
            </w:pPr>
            <w:r w:rsidRPr="00C65FDB">
              <w:rPr>
                <w:rFonts w:cs="Arial"/>
                <w:color w:val="000000" w:themeColor="text1"/>
                <w:sz w:val="24"/>
                <w:szCs w:val="24"/>
              </w:rPr>
              <w:t>47,5</w:t>
            </w:r>
          </w:p>
        </w:tc>
      </w:tr>
    </w:tbl>
    <w:p w:rsidR="00016CDF" w:rsidRDefault="00CB385A" w:rsidP="0045146A">
      <w:pPr>
        <w:spacing w:after="0" w:line="360" w:lineRule="auto"/>
        <w:ind w:right="4" w:firstLine="0"/>
        <w:jc w:val="both"/>
        <w:rPr>
          <w:rFonts w:ascii="Arial" w:hAnsi="Arial" w:cs="Arial"/>
          <w:color w:val="000000" w:themeColor="text1"/>
          <w:sz w:val="24"/>
          <w:szCs w:val="24"/>
          <w:lang w:val="en-US"/>
        </w:rPr>
      </w:pPr>
      <w:r w:rsidRPr="00C65FDB">
        <w:rPr>
          <w:rFonts w:ascii="Arial" w:hAnsi="Arial" w:cs="Arial"/>
          <w:color w:val="000000" w:themeColor="text1"/>
          <w:sz w:val="24"/>
          <w:szCs w:val="24"/>
        </w:rPr>
        <w:t xml:space="preserve">Нүүдлийн гэр цэцэрлэгт малчдын  2, 3,4,5, -р багийн  </w:t>
      </w:r>
    </w:p>
    <w:p w:rsidR="00CB385A" w:rsidRPr="00C65FDB" w:rsidRDefault="00CB385A" w:rsidP="0045146A">
      <w:pPr>
        <w:spacing w:after="0" w:line="360" w:lineRule="auto"/>
        <w:ind w:right="4"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цэцэрлэгт огт хамрагдаагүй хүүхдүүдийг хамруулан  хувилбарт сургалтыг чанартай зохион байгуулж ирсэн. Сумын хэмжээнд </w:t>
      </w:r>
      <w:r w:rsidR="00F334E2" w:rsidRPr="00C65FDB">
        <w:rPr>
          <w:rFonts w:ascii="Arial" w:hAnsi="Arial" w:cs="Arial"/>
          <w:color w:val="000000" w:themeColor="text1"/>
          <w:sz w:val="24"/>
          <w:szCs w:val="24"/>
        </w:rPr>
        <w:t xml:space="preserve">ерөнхий боловсролын </w:t>
      </w:r>
      <w:r w:rsidRPr="00C65FDB">
        <w:rPr>
          <w:rFonts w:ascii="Arial" w:hAnsi="Arial" w:cs="Arial"/>
          <w:color w:val="000000" w:themeColor="text1"/>
          <w:sz w:val="24"/>
          <w:szCs w:val="24"/>
        </w:rPr>
        <w:t xml:space="preserve">сургуулийн 1 дүгээр ангид элсэн суралцагчдын  80 гаруй хувь нь  сургуулийн өмнөх боловсролд хамрагддаг.         </w:t>
      </w:r>
    </w:p>
    <w:p w:rsidR="00CB385A" w:rsidRPr="00C65FDB" w:rsidRDefault="00CB385A" w:rsidP="00B7326A">
      <w:pPr>
        <w:spacing w:after="0" w:line="360" w:lineRule="auto"/>
        <w:ind w:right="-453"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  Нүүдлийн цэцэрлэг\</w:t>
      </w:r>
    </w:p>
    <w:p w:rsidR="00CB385A" w:rsidRPr="00C65FDB" w:rsidRDefault="00CB385A" w:rsidP="00B7326A">
      <w:pPr>
        <w:spacing w:after="0" w:line="360" w:lineRule="auto"/>
        <w:ind w:right="-453"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w:t>
      </w:r>
      <w:r w:rsidRPr="00C65FDB">
        <w:rPr>
          <w:rFonts w:ascii="Arial" w:hAnsi="Arial" w:cs="Arial"/>
          <w:noProof/>
          <w:color w:val="000000" w:themeColor="text1"/>
          <w:sz w:val="24"/>
          <w:szCs w:val="24"/>
          <w:lang w:val="en-US"/>
        </w:rPr>
        <w:drawing>
          <wp:inline distT="0" distB="0" distL="0" distR="0">
            <wp:extent cx="2514600" cy="2085975"/>
            <wp:effectExtent l="19050" t="0" r="0" b="0"/>
            <wp:docPr id="23" name="Picture 2" descr="C:\Users\Administrator\Desktop\New Folder (3)\DSCF1778.JPG"/>
            <wp:cNvGraphicFramePr/>
            <a:graphic xmlns:a="http://schemas.openxmlformats.org/drawingml/2006/main">
              <a:graphicData uri="http://schemas.openxmlformats.org/drawingml/2006/picture">
                <pic:pic xmlns:pic="http://schemas.openxmlformats.org/drawingml/2006/picture">
                  <pic:nvPicPr>
                    <pic:cNvPr id="6" name="Picture 2" descr="C:\Users\Administrator\Desktop\New Folder (3)\DSCF1778.JPG"/>
                    <pic:cNvPicPr>
                      <a:picLocks noGrp="1" noChangeAspect="1" noChangeArrowheads="1"/>
                    </pic:cNvPicPr>
                  </pic:nvPicPr>
                  <pic:blipFill>
                    <a:blip r:embed="rId56" cstate="print"/>
                    <a:srcRect/>
                    <a:stretch>
                      <a:fillRect/>
                    </a:stretch>
                  </pic:blipFill>
                  <pic:spPr bwMode="auto">
                    <a:xfrm>
                      <a:off x="0" y="0"/>
                      <a:ext cx="2514600" cy="2085975"/>
                    </a:xfrm>
                    <a:prstGeom prst="rect">
                      <a:avLst/>
                    </a:prstGeom>
                    <a:ln>
                      <a:noFill/>
                    </a:ln>
                    <a:effectLst>
                      <a:softEdge rad="112500"/>
                    </a:effectLst>
                  </pic:spPr>
                </pic:pic>
              </a:graphicData>
            </a:graphic>
          </wp:inline>
        </w:drawing>
      </w:r>
      <w:r w:rsidRPr="00C65FDB">
        <w:rPr>
          <w:rFonts w:ascii="Arial" w:hAnsi="Arial" w:cs="Arial"/>
          <w:color w:val="000000" w:themeColor="text1"/>
          <w:sz w:val="24"/>
          <w:szCs w:val="24"/>
        </w:rPr>
        <w:t xml:space="preserve">               </w:t>
      </w:r>
      <w:r w:rsidRPr="00C65FDB">
        <w:rPr>
          <w:rFonts w:ascii="Arial" w:hAnsi="Arial" w:cs="Arial"/>
          <w:noProof/>
          <w:color w:val="000000" w:themeColor="text1"/>
          <w:sz w:val="24"/>
          <w:szCs w:val="24"/>
          <w:lang w:val="en-US"/>
        </w:rPr>
        <w:drawing>
          <wp:inline distT="0" distB="0" distL="0" distR="0">
            <wp:extent cx="2524125" cy="2162175"/>
            <wp:effectExtent l="19050" t="0" r="0" b="0"/>
            <wp:docPr id="24" name="Picture 1" descr="C:\Users\Administrator\Desktop\New Folder (2)\IMAG0437.JPG"/>
            <wp:cNvGraphicFramePr/>
            <a:graphic xmlns:a="http://schemas.openxmlformats.org/drawingml/2006/main">
              <a:graphicData uri="http://schemas.openxmlformats.org/drawingml/2006/picture">
                <pic:pic xmlns:pic="http://schemas.openxmlformats.org/drawingml/2006/picture">
                  <pic:nvPicPr>
                    <pic:cNvPr id="5" name="Picture 2" descr="C:\Users\Administrator\Desktop\New Folder (2)\IMAG0437.JPG"/>
                    <pic:cNvPicPr>
                      <a:picLocks noGrp="1" noChangeAspect="1" noChangeArrowheads="1"/>
                    </pic:cNvPicPr>
                  </pic:nvPicPr>
                  <pic:blipFill>
                    <a:blip r:embed="rId57" cstate="print"/>
                    <a:srcRect/>
                    <a:stretch>
                      <a:fillRect/>
                    </a:stretch>
                  </pic:blipFill>
                  <pic:spPr bwMode="auto">
                    <a:xfrm>
                      <a:off x="0" y="0"/>
                      <a:ext cx="2524966" cy="2162896"/>
                    </a:xfrm>
                    <a:prstGeom prst="rect">
                      <a:avLst/>
                    </a:prstGeom>
                    <a:ln>
                      <a:noFill/>
                    </a:ln>
                    <a:effectLst>
                      <a:softEdge rad="112500"/>
                    </a:effectLst>
                  </pic:spPr>
                </pic:pic>
              </a:graphicData>
            </a:graphic>
          </wp:inline>
        </w:drawing>
      </w:r>
    </w:p>
    <w:p w:rsidR="00CB385A" w:rsidRPr="00C65FDB" w:rsidRDefault="00CB385A" w:rsidP="00B7326A">
      <w:pPr>
        <w:tabs>
          <w:tab w:val="left" w:pos="6466"/>
        </w:tabs>
        <w:spacing w:after="0" w:line="360" w:lineRule="auto"/>
        <w:ind w:right="4"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 2011 онд манай байгууллага  аймгийн  хэмжээнд “Санхүүгийн зөрчилгүй байгууллага”- аар  өргөмжлөгдсөн.</w:t>
      </w:r>
    </w:p>
    <w:p w:rsidR="00CB385A" w:rsidRPr="00C65FDB" w:rsidRDefault="00CB385A" w:rsidP="00B7326A">
      <w:pPr>
        <w:tabs>
          <w:tab w:val="left" w:pos="6466"/>
        </w:tabs>
        <w:spacing w:after="0" w:line="360" w:lineRule="auto"/>
        <w:ind w:right="4"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2013 онд Сумын “Эрүүл мэндийн дэмжигч байгууллага”-аар шалгарсан. </w:t>
      </w:r>
    </w:p>
    <w:p w:rsidR="00CB385A" w:rsidRPr="00C65FDB" w:rsidRDefault="00CB385A" w:rsidP="00B7326A">
      <w:pPr>
        <w:spacing w:after="0" w:line="360" w:lineRule="auto"/>
        <w:ind w:right="4" w:firstLine="0"/>
        <w:jc w:val="both"/>
        <w:rPr>
          <w:rFonts w:ascii="Arial" w:hAnsi="Arial" w:cs="Arial"/>
          <w:color w:val="000000" w:themeColor="text1"/>
          <w:sz w:val="24"/>
          <w:szCs w:val="24"/>
        </w:rPr>
      </w:pPr>
      <w:r w:rsidRPr="00C65FDB">
        <w:rPr>
          <w:rFonts w:ascii="Arial" w:hAnsi="Arial" w:cs="Arial"/>
          <w:color w:val="000000" w:themeColor="text1"/>
          <w:sz w:val="24"/>
          <w:szCs w:val="24"/>
        </w:rPr>
        <w:lastRenderedPageBreak/>
        <w:t>Цэцэрлэгийн үйл ажиллагааг ил тод нээлттэй явуулах, эцэг эх, асран хамгаалагч нарын оролцоог нэмэгдүүлэх сургалт, хөгжүүлэх үйл ажиллагаанд  өргөн оролцуулдаг.</w:t>
      </w:r>
    </w:p>
    <w:p w:rsidR="00CB385A" w:rsidRPr="00C65FDB" w:rsidRDefault="00CB385A" w:rsidP="00B7326A">
      <w:pPr>
        <w:spacing w:after="0" w:line="360" w:lineRule="auto"/>
        <w:ind w:right="-453" w:firstLine="0"/>
        <w:jc w:val="both"/>
        <w:rPr>
          <w:rFonts w:ascii="Arial" w:hAnsi="Arial" w:cs="Arial"/>
          <w:noProof/>
          <w:color w:val="000000" w:themeColor="text1"/>
          <w:sz w:val="24"/>
          <w:szCs w:val="24"/>
        </w:rPr>
      </w:pPr>
    </w:p>
    <w:p w:rsidR="00CB385A" w:rsidRPr="00C65FDB" w:rsidRDefault="00CB385A" w:rsidP="00B7326A">
      <w:pPr>
        <w:spacing w:after="0" w:line="360" w:lineRule="auto"/>
        <w:ind w:right="-453" w:firstLine="0"/>
        <w:jc w:val="both"/>
        <w:rPr>
          <w:rFonts w:ascii="Arial" w:hAnsi="Arial" w:cs="Arial"/>
          <w:noProof/>
          <w:color w:val="000000" w:themeColor="text1"/>
          <w:sz w:val="24"/>
          <w:szCs w:val="24"/>
        </w:rPr>
      </w:pPr>
      <w:r w:rsidRPr="00C65FDB">
        <w:rPr>
          <w:rFonts w:ascii="Arial" w:hAnsi="Arial" w:cs="Arial"/>
          <w:noProof/>
          <w:color w:val="000000" w:themeColor="text1"/>
          <w:sz w:val="24"/>
          <w:szCs w:val="24"/>
        </w:rPr>
        <w:t xml:space="preserve">   </w:t>
      </w:r>
      <w:r w:rsidRPr="00C65FDB">
        <w:rPr>
          <w:rFonts w:ascii="Arial" w:hAnsi="Arial" w:cs="Arial"/>
          <w:noProof/>
          <w:color w:val="000000" w:themeColor="text1"/>
          <w:sz w:val="24"/>
          <w:szCs w:val="24"/>
          <w:lang w:val="en-US"/>
        </w:rPr>
        <w:drawing>
          <wp:inline distT="0" distB="0" distL="0" distR="0">
            <wp:extent cx="2847975" cy="2200275"/>
            <wp:effectExtent l="19050" t="0" r="9525" b="0"/>
            <wp:docPr id="25" name="Picture 3" descr="C:\Documents and Settings\admin\Desktop\Зураг 11 сар\DSCF1983.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Desktop\Зураг 11 сар\DSCF1983.JPG"/>
                    <pic:cNvPicPr>
                      <a:picLocks noGrp="1" noChangeAspect="1" noChangeArrowheads="1"/>
                    </pic:cNvPicPr>
                  </pic:nvPicPr>
                  <pic:blipFill>
                    <a:blip r:embed="rId58" cstate="print"/>
                    <a:srcRect/>
                    <a:stretch>
                      <a:fillRect/>
                    </a:stretch>
                  </pic:blipFill>
                  <pic:spPr bwMode="auto">
                    <a:xfrm>
                      <a:off x="0" y="0"/>
                      <a:ext cx="2847975" cy="2200275"/>
                    </a:xfrm>
                    <a:prstGeom prst="rect">
                      <a:avLst/>
                    </a:prstGeom>
                    <a:ln>
                      <a:noFill/>
                    </a:ln>
                    <a:effectLst>
                      <a:softEdge rad="112500"/>
                    </a:effectLst>
                  </pic:spPr>
                </pic:pic>
              </a:graphicData>
            </a:graphic>
          </wp:inline>
        </w:drawing>
      </w:r>
      <w:r w:rsidRPr="00C65FDB">
        <w:rPr>
          <w:rFonts w:ascii="Arial" w:hAnsi="Arial" w:cs="Arial"/>
          <w:noProof/>
          <w:color w:val="000000" w:themeColor="text1"/>
          <w:sz w:val="24"/>
          <w:szCs w:val="24"/>
        </w:rPr>
        <w:t xml:space="preserve">   </w:t>
      </w:r>
      <w:r w:rsidRPr="00C65FDB">
        <w:rPr>
          <w:rFonts w:ascii="Arial" w:hAnsi="Arial" w:cs="Arial"/>
          <w:noProof/>
          <w:color w:val="000000" w:themeColor="text1"/>
          <w:sz w:val="24"/>
          <w:szCs w:val="24"/>
          <w:lang w:val="en-US"/>
        </w:rPr>
        <w:drawing>
          <wp:inline distT="0" distB="0" distL="0" distR="0">
            <wp:extent cx="2876550" cy="2228850"/>
            <wp:effectExtent l="19050" t="0" r="0" b="0"/>
            <wp:docPr id="26" name="Picture 2" descr="C:\Users\user\Pictures\Бүсийн зураг\SAM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Бүсийн зураг\SAM_0145.JPG"/>
                    <pic:cNvPicPr>
                      <a:picLocks noChangeAspect="1" noChangeArrowheads="1"/>
                    </pic:cNvPicPr>
                  </pic:nvPicPr>
                  <pic:blipFill>
                    <a:blip r:embed="rId59" cstate="print">
                      <a:lum bright="20000"/>
                    </a:blip>
                    <a:srcRect/>
                    <a:stretch>
                      <a:fillRect/>
                    </a:stretch>
                  </pic:blipFill>
                  <pic:spPr bwMode="auto">
                    <a:xfrm>
                      <a:off x="0" y="0"/>
                      <a:ext cx="2876550" cy="2228850"/>
                    </a:xfrm>
                    <a:prstGeom prst="rect">
                      <a:avLst/>
                    </a:prstGeom>
                    <a:ln>
                      <a:noFill/>
                    </a:ln>
                    <a:effectLst>
                      <a:softEdge rad="112500"/>
                    </a:effectLst>
                  </pic:spPr>
                </pic:pic>
              </a:graphicData>
            </a:graphic>
          </wp:inline>
        </w:drawing>
      </w:r>
    </w:p>
    <w:p w:rsidR="00CB385A" w:rsidRPr="00C65FDB" w:rsidRDefault="00CB385A" w:rsidP="00B7326A">
      <w:pPr>
        <w:spacing w:after="0" w:line="360" w:lineRule="auto"/>
        <w:ind w:right="-453" w:firstLine="0"/>
        <w:jc w:val="both"/>
        <w:rPr>
          <w:rFonts w:ascii="Arial" w:hAnsi="Arial" w:cs="Arial"/>
          <w:color w:val="000000" w:themeColor="text1"/>
          <w:sz w:val="24"/>
          <w:szCs w:val="24"/>
        </w:rPr>
      </w:pPr>
      <w:r w:rsidRPr="00C65FDB">
        <w:rPr>
          <w:rFonts w:ascii="Arial" w:hAnsi="Arial" w:cs="Arial"/>
          <w:color w:val="000000" w:themeColor="text1"/>
          <w:sz w:val="24"/>
          <w:szCs w:val="24"/>
        </w:rPr>
        <w:t xml:space="preserve">Бид бага насны хүүхэд нэг бүрийг хөгжүүлэх  бүх талын хөгжлийг дэмжиж сургуульд бэлтгэх зорилгоо биелүүлэн  ажиллаж байна. </w:t>
      </w:r>
    </w:p>
    <w:p w:rsidR="00CB385A" w:rsidRPr="00C65FDB" w:rsidRDefault="00CB385A" w:rsidP="00B7326A">
      <w:pPr>
        <w:spacing w:after="0" w:line="360" w:lineRule="auto"/>
        <w:ind w:right="-453" w:firstLine="0"/>
        <w:jc w:val="both"/>
        <w:rPr>
          <w:rFonts w:ascii="Arial" w:hAnsi="Arial" w:cs="Arial"/>
          <w:color w:val="000000" w:themeColor="text1"/>
          <w:sz w:val="24"/>
          <w:szCs w:val="24"/>
        </w:rPr>
      </w:pPr>
    </w:p>
    <w:p w:rsidR="00CB385A" w:rsidRPr="00C65FDB" w:rsidRDefault="00CB385A" w:rsidP="00B7326A">
      <w:pPr>
        <w:spacing w:after="0" w:line="360" w:lineRule="auto"/>
        <w:ind w:right="-453" w:firstLine="0"/>
        <w:jc w:val="both"/>
        <w:rPr>
          <w:rFonts w:ascii="Arial" w:hAnsi="Arial" w:cs="Arial"/>
          <w:color w:val="000000" w:themeColor="text1"/>
          <w:sz w:val="24"/>
          <w:szCs w:val="24"/>
        </w:rPr>
      </w:pPr>
      <w:r w:rsidRPr="00C65FDB">
        <w:rPr>
          <w:rFonts w:ascii="Arial" w:hAnsi="Arial" w:cs="Arial"/>
          <w:noProof/>
          <w:color w:val="000000" w:themeColor="text1"/>
          <w:sz w:val="24"/>
          <w:szCs w:val="24"/>
          <w:lang w:val="en-US"/>
        </w:rPr>
        <w:drawing>
          <wp:inline distT="0" distB="0" distL="0" distR="0">
            <wp:extent cx="2743199" cy="1752600"/>
            <wp:effectExtent l="19050" t="0" r="1" b="0"/>
            <wp:docPr id="27" name="Picture 5" descr="C:\Users\Administrator\Desktop\New Folder (3)\DSCF1613.JPG"/>
            <wp:cNvGraphicFramePr/>
            <a:graphic xmlns:a="http://schemas.openxmlformats.org/drawingml/2006/main">
              <a:graphicData uri="http://schemas.openxmlformats.org/drawingml/2006/picture">
                <pic:pic xmlns:pic="http://schemas.openxmlformats.org/drawingml/2006/picture">
                  <pic:nvPicPr>
                    <pic:cNvPr id="5" name="Picture 2" descr="C:\Users\Administrator\Desktop\New Folder (3)\DSCF1613.JPG"/>
                    <pic:cNvPicPr>
                      <a:picLocks noGrp="1" noChangeAspect="1" noChangeArrowheads="1"/>
                    </pic:cNvPicPr>
                  </pic:nvPicPr>
                  <pic:blipFill>
                    <a:blip r:embed="rId60" cstate="print">
                      <a:lum bright="40000"/>
                    </a:blip>
                    <a:srcRect/>
                    <a:stretch>
                      <a:fillRect/>
                    </a:stretch>
                  </pic:blipFill>
                  <pic:spPr bwMode="auto">
                    <a:xfrm>
                      <a:off x="0" y="0"/>
                      <a:ext cx="2744700" cy="1753559"/>
                    </a:xfrm>
                    <a:prstGeom prst="rect">
                      <a:avLst/>
                    </a:prstGeom>
                    <a:ln>
                      <a:noFill/>
                    </a:ln>
                    <a:effectLst>
                      <a:softEdge rad="112500"/>
                    </a:effectLst>
                  </pic:spPr>
                </pic:pic>
              </a:graphicData>
            </a:graphic>
          </wp:inline>
        </w:drawing>
      </w:r>
      <w:r w:rsidRPr="00C65FDB">
        <w:rPr>
          <w:rFonts w:ascii="Arial" w:hAnsi="Arial" w:cs="Arial"/>
          <w:color w:val="000000" w:themeColor="text1"/>
          <w:sz w:val="24"/>
          <w:szCs w:val="24"/>
        </w:rPr>
        <w:t xml:space="preserve">   </w:t>
      </w:r>
      <w:r w:rsidRPr="00C65FDB">
        <w:rPr>
          <w:rFonts w:ascii="Arial" w:hAnsi="Arial" w:cs="Arial"/>
          <w:noProof/>
          <w:color w:val="000000" w:themeColor="text1"/>
          <w:sz w:val="24"/>
          <w:szCs w:val="24"/>
          <w:lang w:val="en-US"/>
        </w:rPr>
        <w:drawing>
          <wp:inline distT="0" distB="0" distL="0" distR="0">
            <wp:extent cx="2943225" cy="1914525"/>
            <wp:effectExtent l="19050" t="0" r="9525" b="0"/>
            <wp:docPr id="28" name="Picture 8" descr="C:\Users\Administrator\Desktop\New Folder (4)\DSCF1545.JPG"/>
            <wp:cNvGraphicFramePr/>
            <a:graphic xmlns:a="http://schemas.openxmlformats.org/drawingml/2006/main">
              <a:graphicData uri="http://schemas.openxmlformats.org/drawingml/2006/picture">
                <pic:pic xmlns:pic="http://schemas.openxmlformats.org/drawingml/2006/picture">
                  <pic:nvPicPr>
                    <pic:cNvPr id="6" name="Picture 3" descr="C:\Users\Administrator\Desktop\New Folder (4)\DSCF1545.JPG"/>
                    <pic:cNvPicPr>
                      <a:picLocks noGrp="1" noChangeAspect="1" noChangeArrowheads="1"/>
                    </pic:cNvPicPr>
                  </pic:nvPicPr>
                  <pic:blipFill>
                    <a:blip r:embed="rId61" cstate="print"/>
                    <a:srcRect/>
                    <a:stretch>
                      <a:fillRect/>
                    </a:stretch>
                  </pic:blipFill>
                  <pic:spPr bwMode="auto">
                    <a:xfrm>
                      <a:off x="0" y="0"/>
                      <a:ext cx="2943225" cy="1914525"/>
                    </a:xfrm>
                    <a:prstGeom prst="rect">
                      <a:avLst/>
                    </a:prstGeom>
                    <a:ln>
                      <a:noFill/>
                    </a:ln>
                    <a:effectLst>
                      <a:softEdge rad="112500"/>
                    </a:effectLst>
                  </pic:spPr>
                </pic:pic>
              </a:graphicData>
            </a:graphic>
          </wp:inline>
        </w:drawing>
      </w:r>
    </w:p>
    <w:p w:rsidR="00CB385A" w:rsidRPr="00C65FDB" w:rsidRDefault="00CB385A" w:rsidP="00B7326A">
      <w:pPr>
        <w:spacing w:after="0" w:line="360" w:lineRule="auto"/>
        <w:ind w:right="-453" w:firstLine="0"/>
        <w:jc w:val="both"/>
        <w:rPr>
          <w:rFonts w:ascii="Arial" w:hAnsi="Arial" w:cs="Arial"/>
          <w:color w:val="000000" w:themeColor="text1"/>
          <w:sz w:val="24"/>
          <w:szCs w:val="24"/>
        </w:rPr>
      </w:pPr>
    </w:p>
    <w:p w:rsidR="00CB385A" w:rsidRPr="00C65FDB" w:rsidRDefault="00CB385A" w:rsidP="00B7326A">
      <w:pPr>
        <w:spacing w:after="0" w:line="360" w:lineRule="auto"/>
        <w:ind w:right="-453" w:firstLine="0"/>
        <w:jc w:val="both"/>
        <w:rPr>
          <w:rFonts w:ascii="Arial" w:hAnsi="Arial" w:cs="Arial"/>
          <w:color w:val="000000" w:themeColor="text1"/>
          <w:sz w:val="24"/>
          <w:szCs w:val="24"/>
          <w:lang w:val="en-US"/>
        </w:rPr>
      </w:pPr>
      <w:r w:rsidRPr="00C65FDB">
        <w:rPr>
          <w:rFonts w:ascii="Arial" w:hAnsi="Arial" w:cs="Arial"/>
          <w:noProof/>
          <w:color w:val="000000" w:themeColor="text1"/>
          <w:sz w:val="24"/>
          <w:szCs w:val="24"/>
          <w:lang w:val="en-US"/>
        </w:rPr>
        <w:drawing>
          <wp:inline distT="0" distB="0" distL="0" distR="0">
            <wp:extent cx="2657475" cy="2171700"/>
            <wp:effectExtent l="19050" t="0" r="9525" b="0"/>
            <wp:docPr id="29" name="Picture 6" descr="C:\Documents and Settings\admin\Desktop\Ногоон гэрэл цагаан шугам зураг\DSCF2010.JPG"/>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admin\Desktop\Ногоон гэрэл цагаан шугам зураг\DSCF2010.JPG"/>
                    <pic:cNvPicPr>
                      <a:picLocks noGrp="1" noChangeAspect="1" noChangeArrowheads="1"/>
                    </pic:cNvPicPr>
                  </pic:nvPicPr>
                  <pic:blipFill>
                    <a:blip r:embed="rId62" cstate="print"/>
                    <a:srcRect/>
                    <a:stretch>
                      <a:fillRect/>
                    </a:stretch>
                  </pic:blipFill>
                  <pic:spPr bwMode="auto">
                    <a:xfrm>
                      <a:off x="0" y="0"/>
                      <a:ext cx="2657475" cy="2171700"/>
                    </a:xfrm>
                    <a:prstGeom prst="rect">
                      <a:avLst/>
                    </a:prstGeom>
                    <a:ln>
                      <a:noFill/>
                    </a:ln>
                    <a:effectLst>
                      <a:softEdge rad="112500"/>
                    </a:effectLst>
                  </pic:spPr>
                </pic:pic>
              </a:graphicData>
            </a:graphic>
          </wp:inline>
        </w:drawing>
      </w:r>
      <w:r w:rsidRPr="00C65FDB">
        <w:rPr>
          <w:rFonts w:ascii="Arial" w:hAnsi="Arial" w:cs="Arial"/>
          <w:noProof/>
          <w:color w:val="000000" w:themeColor="text1"/>
          <w:sz w:val="24"/>
          <w:szCs w:val="24"/>
          <w:lang w:val="en-US"/>
        </w:rPr>
        <w:drawing>
          <wp:inline distT="0" distB="0" distL="0" distR="0">
            <wp:extent cx="3133725" cy="2171700"/>
            <wp:effectExtent l="19050" t="0" r="9525" b="0"/>
            <wp:docPr id="30" name="Picture 2" descr="C:\Users\user\Pictures\Ном хө зураг\DSCF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м хө зураг\DSCF2195.JPG"/>
                    <pic:cNvPicPr>
                      <a:picLocks noChangeAspect="1" noChangeArrowheads="1"/>
                    </pic:cNvPicPr>
                  </pic:nvPicPr>
                  <pic:blipFill>
                    <a:blip r:embed="rId63" cstate="print"/>
                    <a:srcRect/>
                    <a:stretch>
                      <a:fillRect/>
                    </a:stretch>
                  </pic:blipFill>
                  <pic:spPr bwMode="auto">
                    <a:xfrm>
                      <a:off x="0" y="0"/>
                      <a:ext cx="3134457" cy="2172207"/>
                    </a:xfrm>
                    <a:prstGeom prst="rect">
                      <a:avLst/>
                    </a:prstGeom>
                    <a:ln>
                      <a:noFill/>
                    </a:ln>
                    <a:effectLst>
                      <a:softEdge rad="112500"/>
                    </a:effectLst>
                  </pic:spPr>
                </pic:pic>
              </a:graphicData>
            </a:graphic>
          </wp:inline>
        </w:drawing>
      </w:r>
    </w:p>
    <w:p w:rsidR="00CB385A" w:rsidRPr="00C65FDB" w:rsidRDefault="00CB385A" w:rsidP="00B7326A">
      <w:pPr>
        <w:spacing w:after="0" w:line="360" w:lineRule="auto"/>
        <w:ind w:right="-453" w:firstLine="0"/>
        <w:jc w:val="both"/>
        <w:rPr>
          <w:rFonts w:ascii="Arial" w:hAnsi="Arial" w:cs="Arial"/>
          <w:color w:val="000000" w:themeColor="text1"/>
          <w:sz w:val="24"/>
          <w:szCs w:val="24"/>
        </w:rPr>
      </w:pPr>
    </w:p>
    <w:p w:rsidR="005C4204" w:rsidRPr="00C65FDB" w:rsidRDefault="00CB385A" w:rsidP="00B7326A">
      <w:pPr>
        <w:spacing w:after="0" w:line="360" w:lineRule="auto"/>
        <w:ind w:right="4" w:firstLine="0"/>
        <w:jc w:val="both"/>
        <w:rPr>
          <w:rFonts w:ascii="Arial" w:hAnsi="Arial" w:cs="Arial"/>
          <w:color w:val="000000" w:themeColor="text1"/>
          <w:sz w:val="24"/>
          <w:szCs w:val="24"/>
          <w:lang w:val="en-US"/>
        </w:rPr>
      </w:pPr>
      <w:r w:rsidRPr="00C65FDB">
        <w:rPr>
          <w:rFonts w:ascii="Arial" w:hAnsi="Arial" w:cs="Arial"/>
          <w:color w:val="000000" w:themeColor="text1"/>
          <w:sz w:val="24"/>
          <w:szCs w:val="24"/>
        </w:rPr>
        <w:lastRenderedPageBreak/>
        <w:t xml:space="preserve">Багш хүүхэдтэй ажиллахад анги дүүргэлт ихтэйгээс ажлын </w:t>
      </w:r>
      <w:r w:rsidRPr="00C65FDB">
        <w:rPr>
          <w:rFonts w:ascii="Arial" w:hAnsi="Arial" w:cs="Arial"/>
          <w:color w:val="000000" w:themeColor="text1"/>
          <w:sz w:val="24"/>
          <w:szCs w:val="24"/>
          <w:lang w:val="en-US"/>
        </w:rPr>
        <w:t xml:space="preserve"> </w:t>
      </w:r>
      <w:r w:rsidRPr="00C65FDB">
        <w:rPr>
          <w:rFonts w:ascii="Arial" w:hAnsi="Arial" w:cs="Arial"/>
          <w:color w:val="000000" w:themeColor="text1"/>
          <w:sz w:val="24"/>
          <w:szCs w:val="24"/>
        </w:rPr>
        <w:t>ачаалал их, хүүхэдтэй ганцаарчилж ажиллах боломж бага, нэг үйл ажиллагаанаас нөгөөд шилжиж                                                    уялдаа холбоотой ажиллах боломж бага. Багш нарт хичээл, сургах үйл ажиллагаанд хэрэглэгдэх  сургалтын техник хэрэгсэл, тоног төхөөрөмжөөр бүрэн хангагдаагүйн улмаас багшийн  ажлын ачаалал их, сургалт үйл ажиллагаа сонирхолтой оновчтой явагдах боломж муу байна. Багш, ажилчд</w:t>
      </w:r>
      <w:r w:rsidRPr="00C65FDB">
        <w:rPr>
          <w:rFonts w:ascii="Arial" w:hAnsi="Arial" w:cs="Arial"/>
          <w:color w:val="000000" w:themeColor="text1"/>
          <w:sz w:val="24"/>
          <w:szCs w:val="24"/>
          <w:lang w:val="en-US"/>
        </w:rPr>
        <w:t>ы</w:t>
      </w:r>
      <w:r w:rsidRPr="00C65FDB">
        <w:rPr>
          <w:rFonts w:ascii="Arial" w:hAnsi="Arial" w:cs="Arial"/>
          <w:color w:val="000000" w:themeColor="text1"/>
          <w:sz w:val="24"/>
          <w:szCs w:val="24"/>
        </w:rPr>
        <w:t>н нийгмийн асуудлыг шийдэхэд хүндрэлтэй</w:t>
      </w:r>
      <w:r w:rsidR="00F334E2" w:rsidRPr="00C65FDB">
        <w:rPr>
          <w:rFonts w:ascii="Arial" w:hAnsi="Arial" w:cs="Arial"/>
          <w:color w:val="000000" w:themeColor="text1"/>
          <w:sz w:val="24"/>
          <w:szCs w:val="24"/>
        </w:rPr>
        <w:t>.</w:t>
      </w:r>
      <w:r w:rsidRPr="00C65FDB">
        <w:rPr>
          <w:rFonts w:ascii="Arial" w:hAnsi="Arial" w:cs="Arial"/>
          <w:color w:val="000000" w:themeColor="text1"/>
          <w:sz w:val="24"/>
          <w:szCs w:val="24"/>
        </w:rPr>
        <w:t xml:space="preserve"> </w:t>
      </w:r>
    </w:p>
    <w:p w:rsidR="00CB385A" w:rsidRPr="00C65FDB" w:rsidRDefault="00CB385A" w:rsidP="00B7326A">
      <w:pPr>
        <w:spacing w:after="0" w:line="360" w:lineRule="auto"/>
        <w:ind w:firstLine="0"/>
        <w:jc w:val="both"/>
        <w:rPr>
          <w:rFonts w:ascii="Arial" w:hAnsi="Arial" w:cs="Arial"/>
          <w:b/>
          <w:sz w:val="24"/>
          <w:szCs w:val="24"/>
        </w:rPr>
      </w:pPr>
      <w:r w:rsidRPr="00C65FDB">
        <w:rPr>
          <w:rFonts w:ascii="Arial" w:hAnsi="Arial" w:cs="Arial"/>
          <w:b/>
          <w:sz w:val="24"/>
          <w:szCs w:val="24"/>
        </w:rPr>
        <w:t>Сургуулийн өмнөх боловсролын SWOT</w:t>
      </w:r>
    </w:p>
    <w:tbl>
      <w:tblPr>
        <w:tblStyle w:val="LightGrid-Accent11"/>
        <w:tblW w:w="10098" w:type="dxa"/>
        <w:tblLook w:val="04A0"/>
      </w:tblPr>
      <w:tblGrid>
        <w:gridCol w:w="4219"/>
        <w:gridCol w:w="5879"/>
      </w:tblGrid>
      <w:tr w:rsidR="00CB385A" w:rsidRPr="00C65FDB" w:rsidTr="000A5276">
        <w:trPr>
          <w:cnfStyle w:val="100000000000"/>
          <w:trHeight w:val="257"/>
        </w:trPr>
        <w:tc>
          <w:tcPr>
            <w:cnfStyle w:val="001000000000"/>
            <w:tcW w:w="4219" w:type="dxa"/>
          </w:tcPr>
          <w:p w:rsidR="00CB385A" w:rsidRPr="00C65FDB" w:rsidRDefault="00CB385A" w:rsidP="00B7326A">
            <w:pPr>
              <w:spacing w:after="0" w:line="360" w:lineRule="auto"/>
              <w:jc w:val="both"/>
              <w:rPr>
                <w:rFonts w:ascii="Arial" w:hAnsi="Arial" w:cs="Arial"/>
                <w:b w:val="0"/>
                <w:sz w:val="24"/>
                <w:szCs w:val="24"/>
              </w:rPr>
            </w:pPr>
            <w:r w:rsidRPr="00C65FDB">
              <w:rPr>
                <w:rFonts w:ascii="Arial" w:hAnsi="Arial" w:cs="Arial"/>
                <w:i/>
                <w:sz w:val="24"/>
                <w:szCs w:val="24"/>
              </w:rPr>
              <w:t>Давуу  тал</w:t>
            </w:r>
          </w:p>
        </w:tc>
        <w:tc>
          <w:tcPr>
            <w:tcW w:w="5879" w:type="dxa"/>
          </w:tcPr>
          <w:p w:rsidR="00CB385A" w:rsidRPr="00C65FDB" w:rsidRDefault="00CB385A" w:rsidP="00B7326A">
            <w:pPr>
              <w:spacing w:after="0" w:line="360" w:lineRule="auto"/>
              <w:jc w:val="both"/>
              <w:cnfStyle w:val="100000000000"/>
              <w:rPr>
                <w:rFonts w:ascii="Arial" w:hAnsi="Arial" w:cs="Arial"/>
                <w:b w:val="0"/>
                <w:sz w:val="24"/>
                <w:szCs w:val="24"/>
              </w:rPr>
            </w:pPr>
            <w:r w:rsidRPr="00C65FDB">
              <w:rPr>
                <w:rFonts w:ascii="Arial" w:hAnsi="Arial" w:cs="Arial"/>
                <w:i/>
                <w:sz w:val="24"/>
                <w:szCs w:val="24"/>
              </w:rPr>
              <w:t>Сул тал</w:t>
            </w:r>
          </w:p>
        </w:tc>
      </w:tr>
      <w:tr w:rsidR="00CB385A" w:rsidRPr="00C65FDB" w:rsidTr="000A5276">
        <w:trPr>
          <w:cnfStyle w:val="000000100000"/>
          <w:trHeight w:val="378"/>
        </w:trPr>
        <w:tc>
          <w:tcPr>
            <w:cnfStyle w:val="001000000000"/>
            <w:tcW w:w="4219" w:type="dxa"/>
          </w:tcPr>
          <w:p w:rsidR="00CB385A" w:rsidRPr="00C65FDB" w:rsidRDefault="00CB385A" w:rsidP="00B7326A">
            <w:pPr>
              <w:pStyle w:val="ListParagraph"/>
              <w:numPr>
                <w:ilvl w:val="0"/>
                <w:numId w:val="48"/>
              </w:numPr>
              <w:spacing w:after="0" w:line="360" w:lineRule="auto"/>
              <w:jc w:val="both"/>
              <w:rPr>
                <w:rFonts w:ascii="Arial" w:hAnsi="Arial" w:cs="Arial"/>
                <w:b w:val="0"/>
                <w:bCs w:val="0"/>
                <w:sz w:val="24"/>
                <w:szCs w:val="24"/>
              </w:rPr>
            </w:pPr>
            <w:r w:rsidRPr="00C65FDB">
              <w:rPr>
                <w:rFonts w:ascii="Arial" w:hAnsi="Arial" w:cs="Arial"/>
                <w:b w:val="0"/>
                <w:sz w:val="24"/>
                <w:szCs w:val="24"/>
              </w:rPr>
              <w:t>Цэцэрлэгийн байр т</w:t>
            </w:r>
            <w:r w:rsidRPr="00C65FDB">
              <w:rPr>
                <w:rFonts w:ascii="Arial" w:hAnsi="Arial" w:cs="Arial"/>
                <w:b w:val="0"/>
                <w:sz w:val="24"/>
                <w:szCs w:val="24"/>
                <w:lang w:val="en-US"/>
              </w:rPr>
              <w:t>охилог цэвэрхэн, дулаахан</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100 хувь мэргэжлийн багш нараар хангагдсан</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Сургалт хөгжүүлэх үйл ажиллагаа цаг хуг</w:t>
            </w:r>
            <w:r w:rsidRPr="00C65FDB">
              <w:rPr>
                <w:rFonts w:ascii="Arial" w:hAnsi="Arial" w:cs="Arial"/>
                <w:b w:val="0"/>
                <w:sz w:val="24"/>
                <w:szCs w:val="24"/>
              </w:rPr>
              <w:t>а</w:t>
            </w:r>
            <w:r w:rsidRPr="00C65FDB">
              <w:rPr>
                <w:rFonts w:ascii="Arial" w:hAnsi="Arial" w:cs="Arial"/>
                <w:b w:val="0"/>
                <w:sz w:val="24"/>
                <w:szCs w:val="24"/>
                <w:lang w:val="en-US"/>
              </w:rPr>
              <w:t>цаандаа тогтмол зохион байгуулагддаг</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Эвсэг хамт олон бүрдсэн</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Сургалт болон ажлын байранд өөрийгөө хөгжүүлэх орчин бүрдсэн</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Олон жил ажилла</w:t>
            </w:r>
            <w:r w:rsidRPr="00C65FDB">
              <w:rPr>
                <w:rFonts w:ascii="Arial" w:hAnsi="Arial" w:cs="Arial"/>
                <w:b w:val="0"/>
                <w:sz w:val="24"/>
                <w:szCs w:val="24"/>
              </w:rPr>
              <w:t xml:space="preserve">сан </w:t>
            </w:r>
            <w:r w:rsidRPr="00C65FDB">
              <w:rPr>
                <w:rFonts w:ascii="Arial" w:hAnsi="Arial" w:cs="Arial"/>
                <w:b w:val="0"/>
                <w:sz w:val="24"/>
                <w:szCs w:val="24"/>
                <w:lang w:val="en-US"/>
              </w:rPr>
              <w:t xml:space="preserve"> </w:t>
            </w:r>
            <w:r w:rsidR="00F334E2" w:rsidRPr="00C65FDB">
              <w:rPr>
                <w:rFonts w:ascii="Arial" w:hAnsi="Arial" w:cs="Arial"/>
                <w:b w:val="0"/>
                <w:sz w:val="24"/>
                <w:szCs w:val="24"/>
              </w:rPr>
              <w:t xml:space="preserve">дадлага туршлагатай </w:t>
            </w:r>
            <w:r w:rsidRPr="00C65FDB">
              <w:rPr>
                <w:rFonts w:ascii="Arial" w:hAnsi="Arial" w:cs="Arial"/>
                <w:b w:val="0"/>
                <w:sz w:val="24"/>
                <w:szCs w:val="24"/>
                <w:lang w:val="en-US"/>
              </w:rPr>
              <w:t xml:space="preserve">багш нартай </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Хоол хүнсэнд цагаан идээг тогтмол хэрэглэдэг</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Үйл ажиллагаа нээлттэй</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lang w:val="en-US"/>
              </w:rPr>
              <w:t>Эцэг эхийн дунд үйл ажиллагаа</w:t>
            </w:r>
            <w:r w:rsidRPr="00C65FDB">
              <w:rPr>
                <w:rFonts w:ascii="Arial" w:hAnsi="Arial" w:cs="Arial"/>
                <w:b w:val="0"/>
                <w:sz w:val="24"/>
                <w:szCs w:val="24"/>
              </w:rPr>
              <w:t xml:space="preserve">г тогтмол </w:t>
            </w:r>
            <w:r w:rsidRPr="00C65FDB">
              <w:rPr>
                <w:rFonts w:ascii="Arial" w:hAnsi="Arial" w:cs="Arial"/>
                <w:b w:val="0"/>
                <w:sz w:val="24"/>
                <w:szCs w:val="24"/>
                <w:lang w:val="en-US"/>
              </w:rPr>
              <w:t xml:space="preserve"> зохион байгуулдаг</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rPr>
              <w:t>Хувилбарт сургалт явуулах гэр хүрэлцээтэй</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rPr>
              <w:t xml:space="preserve">Тоглоомын хүрэлцээ хангамж сайн </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bCs w:val="0"/>
                <w:sz w:val="24"/>
                <w:szCs w:val="24"/>
              </w:rPr>
              <w:t>Хөгжмийн хичээлийн техник хэрэгсэл хангалттай</w:t>
            </w:r>
          </w:p>
          <w:p w:rsidR="00CB385A" w:rsidRPr="00C65FDB" w:rsidRDefault="00CB385A" w:rsidP="00B7326A">
            <w:pPr>
              <w:pStyle w:val="ListParagraph"/>
              <w:numPr>
                <w:ilvl w:val="0"/>
                <w:numId w:val="9"/>
              </w:numPr>
              <w:spacing w:after="0" w:line="360" w:lineRule="auto"/>
              <w:ind w:left="180" w:hanging="180"/>
              <w:jc w:val="both"/>
              <w:rPr>
                <w:rFonts w:ascii="Arial" w:hAnsi="Arial" w:cs="Arial"/>
                <w:b w:val="0"/>
                <w:bCs w:val="0"/>
                <w:sz w:val="24"/>
                <w:szCs w:val="24"/>
              </w:rPr>
            </w:pPr>
            <w:r w:rsidRPr="00C65FDB">
              <w:rPr>
                <w:rFonts w:ascii="Arial" w:hAnsi="Arial" w:cs="Arial"/>
                <w:b w:val="0"/>
                <w:bCs w:val="0"/>
                <w:sz w:val="24"/>
                <w:szCs w:val="24"/>
              </w:rPr>
              <w:t xml:space="preserve">Сүүлийн 3 жил төслөөр 130 гаруй </w:t>
            </w:r>
            <w:r w:rsidRPr="00C65FDB">
              <w:rPr>
                <w:rFonts w:ascii="Arial" w:hAnsi="Arial" w:cs="Arial"/>
                <w:b w:val="0"/>
                <w:bCs w:val="0"/>
                <w:sz w:val="24"/>
                <w:szCs w:val="24"/>
              </w:rPr>
              <w:lastRenderedPageBreak/>
              <w:t>сая төгрөгний хөрөнгө оруулалт хийгдсэн.</w:t>
            </w:r>
          </w:p>
        </w:tc>
        <w:tc>
          <w:tcPr>
            <w:tcW w:w="5879" w:type="dxa"/>
          </w:tcPr>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lastRenderedPageBreak/>
              <w:t>Барилгын хүчин чадал бага,хүрэлцээгүй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Унтлагын болон хоолны өрөө байхгүй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 xml:space="preserve">Хүнсний бүтээгдэхүүнээ\ мах,ногоо\ хадгалах склад байхгүй </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Сургалтын техник хэрэгсэл</w:t>
            </w:r>
            <w:r w:rsidRPr="00C65FDB">
              <w:rPr>
                <w:rFonts w:ascii="Arial" w:hAnsi="Arial" w:cs="Arial"/>
                <w:sz w:val="24"/>
                <w:szCs w:val="24"/>
              </w:rPr>
              <w:t>,тоног төхөөрөмж</w:t>
            </w:r>
            <w:r w:rsidRPr="00C65FDB">
              <w:rPr>
                <w:rFonts w:ascii="Arial" w:hAnsi="Arial" w:cs="Arial"/>
                <w:sz w:val="24"/>
                <w:szCs w:val="24"/>
                <w:lang w:val="en-US"/>
              </w:rPr>
              <w:t xml:space="preserve"> хангалтгүй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Хүүхдийн хувцасны шкаф,</w:t>
            </w:r>
            <w:r w:rsidRPr="00C65FDB">
              <w:rPr>
                <w:rFonts w:ascii="Arial" w:hAnsi="Arial" w:cs="Arial"/>
                <w:sz w:val="24"/>
                <w:szCs w:val="24"/>
                <w:lang w:val="en-US"/>
              </w:rPr>
              <w:t xml:space="preserve"> тавилга хэрэгсэл х</w:t>
            </w:r>
            <w:r w:rsidRPr="00C65FDB">
              <w:rPr>
                <w:rFonts w:ascii="Arial" w:hAnsi="Arial" w:cs="Arial"/>
                <w:sz w:val="24"/>
                <w:szCs w:val="24"/>
              </w:rPr>
              <w:t>уучирсан</w:t>
            </w:r>
          </w:p>
          <w:p w:rsidR="00CB385A" w:rsidRPr="00C65FDB" w:rsidRDefault="00CB385A" w:rsidP="00B7326A">
            <w:pPr>
              <w:pStyle w:val="ListParagraph"/>
              <w:numPr>
                <w:ilvl w:val="0"/>
                <w:numId w:val="9"/>
              </w:numPr>
              <w:spacing w:after="0" w:line="360" w:lineRule="auto"/>
              <w:ind w:left="180" w:hanging="180"/>
              <w:jc w:val="both"/>
              <w:cnfStyle w:val="000000100000"/>
              <w:rPr>
                <w:rFonts w:ascii="Arial" w:hAnsi="Arial" w:cs="Arial"/>
                <w:b/>
                <w:bCs/>
                <w:sz w:val="24"/>
                <w:szCs w:val="24"/>
              </w:rPr>
            </w:pPr>
            <w:r w:rsidRPr="00C65FDB">
              <w:rPr>
                <w:rFonts w:ascii="Arial" w:hAnsi="Arial" w:cs="Arial"/>
                <w:sz w:val="24"/>
                <w:szCs w:val="24"/>
                <w:lang w:val="en-US"/>
              </w:rPr>
              <w:t>Цэвэр бохир усанд холбогд</w:t>
            </w:r>
            <w:r w:rsidRPr="00C65FDB">
              <w:rPr>
                <w:rFonts w:ascii="Arial" w:hAnsi="Arial" w:cs="Arial"/>
                <w:sz w:val="24"/>
                <w:szCs w:val="24"/>
              </w:rPr>
              <w:t>оогүй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Хувилбарт сургалт</w:t>
            </w:r>
            <w:r w:rsidRPr="00C65FDB">
              <w:rPr>
                <w:rFonts w:ascii="Arial" w:hAnsi="Arial" w:cs="Arial"/>
                <w:sz w:val="24"/>
                <w:szCs w:val="24"/>
              </w:rPr>
              <w:t xml:space="preserve">ын </w:t>
            </w:r>
            <w:r w:rsidRPr="00C65FDB">
              <w:rPr>
                <w:rFonts w:ascii="Arial" w:hAnsi="Arial" w:cs="Arial"/>
                <w:sz w:val="24"/>
                <w:szCs w:val="24"/>
                <w:lang w:val="en-US"/>
              </w:rPr>
              <w:t>багш нарын хүрэлцээ муу</w:t>
            </w:r>
          </w:p>
          <w:p w:rsidR="00CB385A" w:rsidRPr="00C65FDB" w:rsidRDefault="00CB385A" w:rsidP="00B7326A">
            <w:pPr>
              <w:pStyle w:val="ListParagraph"/>
              <w:numPr>
                <w:ilvl w:val="0"/>
                <w:numId w:val="8"/>
              </w:numPr>
              <w:tabs>
                <w:tab w:val="left" w:pos="4882"/>
              </w:tabs>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Х</w:t>
            </w:r>
            <w:r w:rsidRPr="00C65FDB">
              <w:rPr>
                <w:rFonts w:ascii="Arial" w:hAnsi="Arial" w:cs="Arial"/>
                <w:sz w:val="24"/>
                <w:szCs w:val="24"/>
                <w:lang w:val="en-US"/>
              </w:rPr>
              <w:t>үүхэдтэй ажиллах арга барил, хари</w:t>
            </w:r>
            <w:r w:rsidRPr="00C65FDB">
              <w:rPr>
                <w:rFonts w:ascii="Arial" w:hAnsi="Arial" w:cs="Arial"/>
                <w:sz w:val="24"/>
                <w:szCs w:val="24"/>
              </w:rPr>
              <w:t>л</w:t>
            </w:r>
            <w:r w:rsidRPr="00C65FDB">
              <w:rPr>
                <w:rFonts w:ascii="Arial" w:hAnsi="Arial" w:cs="Arial"/>
                <w:sz w:val="24"/>
                <w:szCs w:val="24"/>
                <w:lang w:val="en-US"/>
              </w:rPr>
              <w:t xml:space="preserve">цаа </w:t>
            </w:r>
            <w:r w:rsidRPr="00C65FDB">
              <w:rPr>
                <w:rFonts w:ascii="Arial" w:hAnsi="Arial" w:cs="Arial"/>
                <w:sz w:val="24"/>
                <w:szCs w:val="24"/>
              </w:rPr>
              <w:t>дутмаг</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Багш ажилчдын ахуй</w:t>
            </w:r>
            <w:r w:rsidRPr="00C65FDB">
              <w:rPr>
                <w:rFonts w:ascii="Arial" w:hAnsi="Arial" w:cs="Arial"/>
                <w:sz w:val="24"/>
                <w:szCs w:val="24"/>
              </w:rPr>
              <w:t>,</w:t>
            </w:r>
            <w:r w:rsidRPr="00C65FDB">
              <w:rPr>
                <w:rFonts w:ascii="Arial" w:hAnsi="Arial" w:cs="Arial"/>
                <w:sz w:val="24"/>
                <w:szCs w:val="24"/>
                <w:lang w:val="en-US"/>
              </w:rPr>
              <w:t xml:space="preserve"> нийгмийн асуудал </w:t>
            </w:r>
            <w:r w:rsidRPr="00C65FDB">
              <w:rPr>
                <w:rFonts w:ascii="Arial" w:hAnsi="Arial" w:cs="Arial"/>
                <w:sz w:val="24"/>
                <w:szCs w:val="24"/>
              </w:rPr>
              <w:t>шийдвэрлэхэд хүндрэлтэй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Эцэг эхчүүдийн хүүх</w:t>
            </w:r>
            <w:r w:rsidR="00F334E2" w:rsidRPr="00C65FDB">
              <w:rPr>
                <w:rFonts w:ascii="Arial" w:hAnsi="Arial" w:cs="Arial"/>
                <w:sz w:val="24"/>
                <w:szCs w:val="24"/>
              </w:rPr>
              <w:t>дэд</w:t>
            </w:r>
            <w:r w:rsidRPr="00C65FDB">
              <w:rPr>
                <w:rFonts w:ascii="Arial" w:hAnsi="Arial" w:cs="Arial"/>
                <w:sz w:val="24"/>
                <w:szCs w:val="24"/>
              </w:rPr>
              <w:t>ээ</w:t>
            </w:r>
            <w:r w:rsidRPr="00C65FDB">
              <w:rPr>
                <w:rFonts w:ascii="Arial" w:hAnsi="Arial" w:cs="Arial"/>
                <w:sz w:val="24"/>
                <w:szCs w:val="24"/>
                <w:lang w:val="en-US"/>
              </w:rPr>
              <w:t xml:space="preserve"> тавих анхаарал бага</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 xml:space="preserve">Багш нарын бүтээлч санаачилга </w:t>
            </w:r>
            <w:r w:rsidRPr="00C65FDB">
              <w:rPr>
                <w:rFonts w:ascii="Arial" w:hAnsi="Arial" w:cs="Arial"/>
                <w:sz w:val="24"/>
                <w:szCs w:val="24"/>
              </w:rPr>
              <w:t>дутагдалтай</w:t>
            </w:r>
            <w:r w:rsidRPr="00C65FDB">
              <w:rPr>
                <w:rFonts w:ascii="Arial" w:hAnsi="Arial" w:cs="Arial"/>
                <w:sz w:val="24"/>
                <w:szCs w:val="24"/>
                <w:lang w:val="en-US"/>
              </w:rPr>
              <w:t xml:space="preserve"> </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Дуу хөгжмийн мэргэжлийн багш байхгүй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Санхүүгийн нөөц сул, хомс</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Өрсөлдөгч байхгүй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Хүүхдийг судалгаа,мэдээллийн ажил дутмаг</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Хувилбарт сургалт</w:t>
            </w:r>
            <w:r w:rsidRPr="00C65FDB">
              <w:rPr>
                <w:rFonts w:ascii="Arial" w:hAnsi="Arial" w:cs="Arial"/>
                <w:sz w:val="24"/>
                <w:szCs w:val="24"/>
              </w:rPr>
              <w:t xml:space="preserve">ын </w:t>
            </w:r>
            <w:r w:rsidRPr="00C65FDB">
              <w:rPr>
                <w:rFonts w:ascii="Arial" w:hAnsi="Arial" w:cs="Arial"/>
                <w:sz w:val="24"/>
                <w:szCs w:val="24"/>
                <w:lang w:val="en-US"/>
              </w:rPr>
              <w:t>төсөв</w:t>
            </w:r>
            <w:r w:rsidRPr="00C65FDB">
              <w:rPr>
                <w:rFonts w:ascii="Arial" w:hAnsi="Arial" w:cs="Arial"/>
                <w:sz w:val="24"/>
                <w:szCs w:val="24"/>
              </w:rPr>
              <w:t>,</w:t>
            </w:r>
            <w:r w:rsidRPr="00C65FDB">
              <w:rPr>
                <w:rFonts w:ascii="Arial" w:hAnsi="Arial" w:cs="Arial"/>
                <w:sz w:val="24"/>
                <w:szCs w:val="24"/>
                <w:lang w:val="en-US"/>
              </w:rPr>
              <w:t xml:space="preserve"> санхүү хүрэлцдэггүй</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Багш,эцэг эхийн харилцааны соёл дутмаг</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 xml:space="preserve">СӨН-ны хүүхдийн хичээл,үйл ажиллагааг цахим хэлбэрээр явууладаггүй. </w:t>
            </w:r>
          </w:p>
          <w:p w:rsidR="00CB385A" w:rsidRPr="00C65FDB" w:rsidRDefault="00CB385A" w:rsidP="00B7326A">
            <w:pPr>
              <w:pStyle w:val="ListParagraph"/>
              <w:numPr>
                <w:ilvl w:val="0"/>
                <w:numId w:val="8"/>
              </w:numPr>
              <w:spacing w:after="0" w:line="360" w:lineRule="auto"/>
              <w:ind w:left="180" w:hanging="180"/>
              <w:jc w:val="both"/>
              <w:cnfStyle w:val="000000100000"/>
              <w:rPr>
                <w:rFonts w:ascii="Arial" w:hAnsi="Arial" w:cs="Arial"/>
                <w:sz w:val="24"/>
                <w:szCs w:val="24"/>
              </w:rPr>
            </w:pPr>
          </w:p>
        </w:tc>
      </w:tr>
      <w:tr w:rsidR="00CB385A" w:rsidRPr="00C65FDB" w:rsidTr="000A5276">
        <w:trPr>
          <w:cnfStyle w:val="000000010000"/>
          <w:trHeight w:val="316"/>
        </w:trPr>
        <w:tc>
          <w:tcPr>
            <w:cnfStyle w:val="001000000000"/>
            <w:tcW w:w="4219" w:type="dxa"/>
          </w:tcPr>
          <w:p w:rsidR="00CB385A" w:rsidRPr="00C65FDB" w:rsidRDefault="00CB385A" w:rsidP="00B7326A">
            <w:pPr>
              <w:spacing w:after="0" w:line="360" w:lineRule="auto"/>
              <w:jc w:val="both"/>
              <w:rPr>
                <w:rFonts w:ascii="Arial" w:hAnsi="Arial" w:cs="Arial"/>
                <w:sz w:val="24"/>
                <w:szCs w:val="24"/>
              </w:rPr>
            </w:pPr>
            <w:r w:rsidRPr="00C65FDB">
              <w:rPr>
                <w:rFonts w:ascii="Arial" w:hAnsi="Arial" w:cs="Arial"/>
                <w:i/>
                <w:sz w:val="24"/>
                <w:szCs w:val="24"/>
              </w:rPr>
              <w:lastRenderedPageBreak/>
              <w:t>Боломж</w:t>
            </w:r>
          </w:p>
        </w:tc>
        <w:tc>
          <w:tcPr>
            <w:tcW w:w="5879" w:type="dxa"/>
          </w:tcPr>
          <w:p w:rsidR="00CB385A" w:rsidRPr="00C65FDB" w:rsidRDefault="00CB385A" w:rsidP="00B7326A">
            <w:pPr>
              <w:spacing w:after="0" w:line="360" w:lineRule="auto"/>
              <w:jc w:val="both"/>
              <w:cnfStyle w:val="000000010000"/>
              <w:rPr>
                <w:rFonts w:ascii="Arial" w:hAnsi="Arial" w:cs="Arial"/>
                <w:b/>
                <w:sz w:val="24"/>
                <w:szCs w:val="24"/>
              </w:rPr>
            </w:pPr>
            <w:r w:rsidRPr="00C65FDB">
              <w:rPr>
                <w:rFonts w:ascii="Arial" w:hAnsi="Arial" w:cs="Arial"/>
                <w:b/>
                <w:i/>
                <w:sz w:val="24"/>
                <w:szCs w:val="24"/>
              </w:rPr>
              <w:t>Саад бэрхшээл</w:t>
            </w:r>
          </w:p>
        </w:tc>
      </w:tr>
      <w:tr w:rsidR="00CB385A" w:rsidRPr="00C65FDB" w:rsidTr="000A5276">
        <w:trPr>
          <w:cnfStyle w:val="000000100000"/>
          <w:trHeight w:val="358"/>
        </w:trPr>
        <w:tc>
          <w:tcPr>
            <w:cnfStyle w:val="001000000000"/>
            <w:tcW w:w="4219" w:type="dxa"/>
          </w:tcPr>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Хөрөнгө оруулалт хийх </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 xml:space="preserve">Шинэ цэцэрлэгтэй болох </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Жижиг төслүүд хэрэгжүүлэх </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Бусад цэцэрлэгүүдтэй хамтран ажиллах</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Мэргэжлийн чадварлаг багш нартай болох</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Эцэг эх асран хамгаалагчтай хамтран ажиллах</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Боловсролын үйл ажиллагаанд сонирхлын бүлгүүдийн  оролцоо нэмэгдсэн</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Сургалт эрх зүйн орчин бүрдсэн</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Бага насны хүүхдүүд </w:t>
            </w:r>
            <w:r w:rsidRPr="00C65FDB">
              <w:rPr>
                <w:rFonts w:ascii="Arial" w:hAnsi="Arial" w:cs="Arial"/>
                <w:b w:val="0"/>
                <w:sz w:val="24"/>
                <w:szCs w:val="24"/>
              </w:rPr>
              <w:t>бүрэн хамрагда</w:t>
            </w:r>
            <w:r w:rsidRPr="00C65FDB">
              <w:rPr>
                <w:rFonts w:ascii="Arial" w:hAnsi="Arial" w:cs="Arial"/>
                <w:b w:val="0"/>
                <w:sz w:val="24"/>
                <w:szCs w:val="24"/>
                <w:lang w:val="en-US"/>
              </w:rPr>
              <w:t>х</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Багш нарын мэдлэг боловсролыг дээшлүүлэх</w:t>
            </w:r>
          </w:p>
          <w:p w:rsidR="00CB385A" w:rsidRPr="00C65FDB" w:rsidRDefault="00CB385A" w:rsidP="00B7326A">
            <w:pPr>
              <w:pStyle w:val="ListParagraph"/>
              <w:numPr>
                <w:ilvl w:val="0"/>
                <w:numId w:val="10"/>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Хамт олныг </w:t>
            </w:r>
            <w:r w:rsidRPr="00C65FDB">
              <w:rPr>
                <w:rFonts w:ascii="Arial" w:hAnsi="Arial" w:cs="Arial"/>
                <w:b w:val="0"/>
                <w:sz w:val="24"/>
                <w:szCs w:val="24"/>
              </w:rPr>
              <w:t xml:space="preserve">хөгжилд </w:t>
            </w:r>
            <w:r w:rsidRPr="00C65FDB">
              <w:rPr>
                <w:rFonts w:ascii="Arial" w:hAnsi="Arial" w:cs="Arial"/>
                <w:b w:val="0"/>
                <w:sz w:val="24"/>
                <w:szCs w:val="24"/>
                <w:lang w:val="en-US"/>
              </w:rPr>
              <w:t>чиглэсэн бодлого гарган хэрэгжүүлэх</w:t>
            </w:r>
          </w:p>
        </w:tc>
        <w:tc>
          <w:tcPr>
            <w:tcW w:w="5879" w:type="dxa"/>
          </w:tcPr>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 xml:space="preserve">Санхүүгийн нөөцийн хувиарлалт оновчтой биш </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Багш ажилчдын цалин амьдралд хүрэлцдэггүй</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Мэргэжлийн чадварлаг багш нараар хангагдах магадлал муу</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Хүүхдүүдийн амжиргааны түвшин харилцан адилгүй</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Хүүхдийн ойр орчинд архидалт болон зүй бус харилцаа элбэг</w:t>
            </w:r>
          </w:p>
          <w:p w:rsidR="00CB385A" w:rsidRPr="00C65FDB" w:rsidRDefault="00EB7AB5"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Эцэг эх хүүх</w:t>
            </w:r>
            <w:r w:rsidRPr="00C65FDB">
              <w:rPr>
                <w:rFonts w:ascii="Arial" w:hAnsi="Arial" w:cs="Arial"/>
                <w:bCs/>
                <w:sz w:val="24"/>
                <w:szCs w:val="24"/>
              </w:rPr>
              <w:t>дэ</w:t>
            </w:r>
            <w:r w:rsidR="00CB385A" w:rsidRPr="00C65FDB">
              <w:rPr>
                <w:rFonts w:ascii="Arial" w:hAnsi="Arial" w:cs="Arial"/>
                <w:bCs/>
                <w:sz w:val="24"/>
                <w:szCs w:val="24"/>
                <w:lang w:val="en-US"/>
              </w:rPr>
              <w:t>дээ тавих анхаарал халамж муу</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 xml:space="preserve">Багшийн </w:t>
            </w:r>
            <w:r w:rsidR="00EB7AB5" w:rsidRPr="00C65FDB">
              <w:rPr>
                <w:rFonts w:ascii="Arial" w:hAnsi="Arial" w:cs="Arial"/>
                <w:bCs/>
                <w:sz w:val="24"/>
                <w:szCs w:val="24"/>
                <w:lang w:val="en-US"/>
              </w:rPr>
              <w:t>ажлын ачаалал их / нэг багшид н</w:t>
            </w:r>
            <w:r w:rsidRPr="00C65FDB">
              <w:rPr>
                <w:rFonts w:ascii="Arial" w:hAnsi="Arial" w:cs="Arial"/>
                <w:bCs/>
                <w:sz w:val="24"/>
                <w:szCs w:val="24"/>
                <w:lang w:val="en-US"/>
              </w:rPr>
              <w:t>огдох хүүхдийн тоо их /</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lang w:val="en-US"/>
              </w:rPr>
              <w:t>Хувилбарт сургалт зохион байгууллахад</w:t>
            </w:r>
            <w:r w:rsidRPr="00C65FDB">
              <w:rPr>
                <w:rFonts w:ascii="Arial" w:hAnsi="Arial" w:cs="Arial"/>
                <w:bCs/>
                <w:sz w:val="24"/>
                <w:szCs w:val="24"/>
              </w:rPr>
              <w:t xml:space="preserve"> \ нүүхэд\тээврийн хэрэгслийн үнэ их гардаг. </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r w:rsidRPr="00C65FDB">
              <w:rPr>
                <w:rFonts w:ascii="Arial" w:hAnsi="Arial" w:cs="Arial"/>
                <w:bCs/>
                <w:sz w:val="24"/>
                <w:szCs w:val="24"/>
              </w:rPr>
              <w:t>Эд хогшил худалдан авах мөнгө төсөвт суугддаггүй.</w:t>
            </w:r>
          </w:p>
          <w:p w:rsidR="00CB385A" w:rsidRPr="00C65FDB" w:rsidRDefault="00CB385A" w:rsidP="00B7326A">
            <w:pPr>
              <w:pStyle w:val="ListParagraph"/>
              <w:numPr>
                <w:ilvl w:val="0"/>
                <w:numId w:val="10"/>
              </w:numPr>
              <w:spacing w:after="0" w:line="360" w:lineRule="auto"/>
              <w:ind w:left="180" w:hanging="180"/>
              <w:jc w:val="both"/>
              <w:cnfStyle w:val="000000100000"/>
              <w:rPr>
                <w:rFonts w:ascii="Arial" w:hAnsi="Arial" w:cs="Arial"/>
                <w:bCs/>
                <w:sz w:val="24"/>
                <w:szCs w:val="24"/>
              </w:rPr>
            </w:pPr>
          </w:p>
        </w:tc>
      </w:tr>
    </w:tbl>
    <w:p w:rsidR="00CB385A" w:rsidRPr="00C65FDB" w:rsidRDefault="00CB385A" w:rsidP="00B7326A">
      <w:pPr>
        <w:spacing w:after="0" w:line="360" w:lineRule="auto"/>
        <w:ind w:firstLine="0"/>
        <w:jc w:val="both"/>
        <w:rPr>
          <w:rFonts w:ascii="Arial" w:hAnsi="Arial" w:cs="Arial"/>
          <w:b/>
          <w:sz w:val="24"/>
          <w:szCs w:val="24"/>
          <w:u w:val="single"/>
          <w:lang w:val="en-US"/>
        </w:rPr>
      </w:pPr>
    </w:p>
    <w:tbl>
      <w:tblPr>
        <w:tblStyle w:val="TableGrid"/>
        <w:tblW w:w="10098" w:type="dxa"/>
        <w:tblLook w:val="04A0"/>
      </w:tblPr>
      <w:tblGrid>
        <w:gridCol w:w="438"/>
        <w:gridCol w:w="3781"/>
        <w:gridCol w:w="5879"/>
      </w:tblGrid>
      <w:tr w:rsidR="00CB385A" w:rsidRPr="00C65FDB" w:rsidTr="000A5276">
        <w:tc>
          <w:tcPr>
            <w:tcW w:w="438" w:type="dxa"/>
            <w:tcBorders>
              <w:right w:val="single" w:sz="4" w:space="0" w:color="auto"/>
            </w:tcBorders>
          </w:tcPr>
          <w:p w:rsidR="00CB385A" w:rsidRPr="00C65FDB" w:rsidRDefault="00CB385A" w:rsidP="00B7326A">
            <w:pPr>
              <w:spacing w:after="0" w:line="360" w:lineRule="auto"/>
              <w:ind w:firstLine="0"/>
              <w:jc w:val="both"/>
              <w:rPr>
                <w:rFonts w:cs="Arial"/>
                <w:sz w:val="24"/>
                <w:szCs w:val="24"/>
              </w:rPr>
            </w:pPr>
          </w:p>
        </w:tc>
        <w:tc>
          <w:tcPr>
            <w:tcW w:w="3781" w:type="dxa"/>
            <w:tcBorders>
              <w:right w:val="single" w:sz="4" w:space="0" w:color="auto"/>
            </w:tcBorders>
          </w:tcPr>
          <w:p w:rsidR="00CB385A" w:rsidRPr="00C65FDB" w:rsidRDefault="00CB385A" w:rsidP="00B7326A">
            <w:pPr>
              <w:spacing w:after="0" w:line="360" w:lineRule="auto"/>
              <w:ind w:left="283" w:firstLine="0"/>
              <w:jc w:val="both"/>
              <w:rPr>
                <w:rFonts w:cs="Arial"/>
                <w:sz w:val="24"/>
                <w:szCs w:val="24"/>
              </w:rPr>
            </w:pPr>
            <w:r w:rsidRPr="00C65FDB">
              <w:rPr>
                <w:rFonts w:cs="Arial"/>
                <w:sz w:val="24"/>
                <w:szCs w:val="24"/>
              </w:rPr>
              <w:t xml:space="preserve">Тулгамдаж буй асуудлууд </w:t>
            </w:r>
          </w:p>
        </w:tc>
        <w:tc>
          <w:tcPr>
            <w:tcW w:w="5879" w:type="dxa"/>
            <w:tcBorders>
              <w:lef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Шийдвэрлэх арга зам</w:t>
            </w:r>
          </w:p>
        </w:tc>
      </w:tr>
      <w:tr w:rsidR="00CB385A" w:rsidRPr="00C65FDB" w:rsidTr="000A5276">
        <w:trPr>
          <w:trHeight w:val="104"/>
        </w:trPr>
        <w:tc>
          <w:tcPr>
            <w:tcW w:w="438" w:type="dxa"/>
            <w:tcBorders>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w:t>
            </w:r>
          </w:p>
        </w:tc>
        <w:tc>
          <w:tcPr>
            <w:tcW w:w="3781" w:type="dxa"/>
            <w:tcBorders>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 xml:space="preserve">Стандартын зориулалттай шинэ барилгатай болох </w:t>
            </w:r>
          </w:p>
        </w:tc>
        <w:tc>
          <w:tcPr>
            <w:tcW w:w="5879" w:type="dxa"/>
            <w:tcBorders>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 xml:space="preserve">Иргэдээс санал авч улсын төсөвт суулгаж өгөх </w:t>
            </w:r>
          </w:p>
        </w:tc>
      </w:tr>
      <w:tr w:rsidR="00CB385A" w:rsidRPr="00C65FDB" w:rsidTr="000A5276">
        <w:trPr>
          <w:trHeight w:val="219"/>
        </w:trPr>
        <w:tc>
          <w:tcPr>
            <w:tcW w:w="438" w:type="dxa"/>
            <w:tcBorders>
              <w:top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w:t>
            </w:r>
          </w:p>
        </w:tc>
        <w:tc>
          <w:tcPr>
            <w:tcW w:w="3781" w:type="dxa"/>
            <w:tcBorders>
              <w:top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Цэвэр бохир усны системтэй</w:t>
            </w:r>
          </w:p>
        </w:tc>
        <w:tc>
          <w:tcPr>
            <w:tcW w:w="5879" w:type="dxa"/>
            <w:tcBorders>
              <w:top w:val="single" w:sz="4" w:space="0" w:color="auto"/>
              <w:lef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НҮБ-ын Хүүхдийн сангийн хөрөнгөөр санхүүжүүлэх</w:t>
            </w:r>
          </w:p>
        </w:tc>
      </w:tr>
    </w:tbl>
    <w:p w:rsidR="00CB385A" w:rsidRPr="00C65FDB" w:rsidRDefault="00CB385A" w:rsidP="00B7326A">
      <w:pPr>
        <w:spacing w:after="0" w:line="360" w:lineRule="auto"/>
        <w:ind w:firstLine="0"/>
        <w:jc w:val="both"/>
        <w:rPr>
          <w:rFonts w:ascii="Arial" w:hAnsi="Arial" w:cs="Arial"/>
          <w:b/>
          <w:sz w:val="24"/>
          <w:szCs w:val="24"/>
          <w:u w:val="single"/>
          <w:lang w:val="en-US"/>
        </w:rPr>
      </w:pPr>
    </w:p>
    <w:p w:rsidR="00CB385A" w:rsidRPr="00C65FDB" w:rsidRDefault="00CB385A" w:rsidP="00B7326A">
      <w:pPr>
        <w:pStyle w:val="ListParagraph"/>
        <w:spacing w:after="0" w:line="360" w:lineRule="auto"/>
        <w:ind w:firstLine="0"/>
        <w:jc w:val="both"/>
        <w:rPr>
          <w:rFonts w:ascii="Arial" w:hAnsi="Arial" w:cs="Arial"/>
          <w:b/>
          <w:sz w:val="24"/>
          <w:szCs w:val="24"/>
        </w:rPr>
      </w:pPr>
      <w:r w:rsidRPr="00C65FDB">
        <w:rPr>
          <w:rFonts w:ascii="Arial" w:hAnsi="Arial" w:cs="Arial"/>
          <w:b/>
          <w:i/>
          <w:sz w:val="24"/>
          <w:szCs w:val="24"/>
          <w:u w:val="single"/>
        </w:rPr>
        <w:t>Суурь боловсролын үйлчилгээ</w:t>
      </w:r>
      <w:r w:rsidRPr="00C65FDB">
        <w:rPr>
          <w:rFonts w:ascii="Arial" w:hAnsi="Arial" w:cs="Arial"/>
          <w:b/>
          <w:i/>
          <w:sz w:val="24"/>
          <w:szCs w:val="24"/>
          <w:u w:val="single"/>
          <w:lang w:val="en-US"/>
        </w:rPr>
        <w:t>:</w:t>
      </w:r>
    </w:p>
    <w:p w:rsidR="00CB385A" w:rsidRPr="00C65FDB" w:rsidRDefault="00CB385A" w:rsidP="00B7326A">
      <w:pPr>
        <w:spacing w:after="0" w:line="360" w:lineRule="auto"/>
        <w:ind w:right="4"/>
        <w:jc w:val="both"/>
        <w:rPr>
          <w:rFonts w:ascii="Arial" w:hAnsi="Arial" w:cs="Arial"/>
          <w:sz w:val="24"/>
          <w:szCs w:val="24"/>
          <w:lang w:val="en-US"/>
        </w:rPr>
      </w:pPr>
      <w:r w:rsidRPr="00C65FDB">
        <w:rPr>
          <w:rFonts w:ascii="Arial" w:hAnsi="Arial" w:cs="Arial"/>
          <w:noProof/>
          <w:sz w:val="24"/>
          <w:szCs w:val="24"/>
          <w:lang w:val="en-US"/>
        </w:rPr>
        <w:t>Хөвсгөл аймгийн Төмөрбулаг сумын</w:t>
      </w:r>
      <w:r w:rsidRPr="00C65FDB">
        <w:rPr>
          <w:rFonts w:ascii="Arial" w:hAnsi="Arial" w:cs="Arial"/>
          <w:noProof/>
          <w:sz w:val="24"/>
          <w:szCs w:val="24"/>
        </w:rPr>
        <w:t xml:space="preserve"> </w:t>
      </w:r>
      <w:r w:rsidRPr="00C65FDB">
        <w:rPr>
          <w:rFonts w:ascii="Arial" w:hAnsi="Arial" w:cs="Arial"/>
          <w:noProof/>
          <w:sz w:val="24"/>
          <w:szCs w:val="24"/>
          <w:lang w:val="en-US"/>
        </w:rPr>
        <w:t>сургууль нь анх  1940 онд Хөвсгөл аймгийн захиргааны шийдвэр гарсны дагуу 1940 оны 09 сарын 10 нд 1-р ангийг 2 бүлэг, 60 сурагчтай хичээлээ эхлүүлсэн юм.</w:t>
      </w:r>
      <w:r w:rsidRPr="00C65FDB">
        <w:rPr>
          <w:rFonts w:ascii="Arial" w:hAnsi="Arial" w:cs="Arial"/>
          <w:noProof/>
          <w:sz w:val="24"/>
          <w:szCs w:val="24"/>
        </w:rPr>
        <w:t xml:space="preserve"> </w:t>
      </w:r>
      <w:r w:rsidRPr="00C65FDB">
        <w:rPr>
          <w:rFonts w:ascii="Arial" w:hAnsi="Arial" w:cs="Arial"/>
          <w:noProof/>
          <w:sz w:val="24"/>
          <w:szCs w:val="24"/>
          <w:lang w:val="en-US"/>
        </w:rPr>
        <w:t xml:space="preserve">1940-1972 онд 4 жилийн бага </w:t>
      </w:r>
      <w:r w:rsidRPr="00C65FDB">
        <w:rPr>
          <w:rFonts w:ascii="Arial" w:hAnsi="Arial" w:cs="Arial"/>
          <w:noProof/>
          <w:sz w:val="24"/>
          <w:szCs w:val="24"/>
          <w:lang w:val="en-US"/>
        </w:rPr>
        <w:lastRenderedPageBreak/>
        <w:t>сургууль, 1972-1990 оны хооронд  8 жилийн сургалттай дунд сургууль, 2008-2009 оны хичээлийн жилд 11 жилийн тогтолцоонд бүрэн шилжсэн.</w:t>
      </w:r>
      <w:r w:rsidRPr="00C65FDB">
        <w:rPr>
          <w:rFonts w:ascii="Arial" w:hAnsi="Arial" w:cs="Arial"/>
          <w:sz w:val="24"/>
          <w:szCs w:val="24"/>
        </w:rPr>
        <w:t xml:space="preserve"> </w:t>
      </w:r>
    </w:p>
    <w:p w:rsidR="00CB385A" w:rsidRPr="00C65FDB" w:rsidRDefault="00CB385A" w:rsidP="00B7326A">
      <w:pPr>
        <w:spacing w:after="0" w:line="360" w:lineRule="auto"/>
        <w:ind w:right="-450" w:firstLine="0"/>
        <w:jc w:val="both"/>
        <w:rPr>
          <w:rFonts w:ascii="Arial" w:hAnsi="Arial" w:cs="Arial"/>
          <w:sz w:val="24"/>
          <w:szCs w:val="24"/>
          <w:lang w:val="en-US"/>
        </w:rPr>
      </w:pPr>
      <w:r w:rsidRPr="00C65FDB">
        <w:rPr>
          <w:rFonts w:ascii="Arial" w:hAnsi="Arial" w:cs="Arial"/>
          <w:noProof/>
          <w:sz w:val="24"/>
          <w:szCs w:val="24"/>
          <w:lang w:val="en-US"/>
        </w:rPr>
        <w:drawing>
          <wp:inline distT="0" distB="0" distL="0" distR="0">
            <wp:extent cx="5392922" cy="1701753"/>
            <wp:effectExtent l="19050" t="0" r="0" b="0"/>
            <wp:docPr id="11" name="Picture 1" descr="E:\minii ajil\sur zurag 2012-2013\surguuliin gadaah\ahlah surgu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ii ajil\sur zurag 2012-2013\surguuliin gadaah\ahlah surguuli.JPG"/>
                    <pic:cNvPicPr>
                      <a:picLocks noChangeAspect="1" noChangeArrowheads="1"/>
                    </pic:cNvPicPr>
                  </pic:nvPicPr>
                  <pic:blipFill>
                    <a:blip r:embed="rId64" cstate="print"/>
                    <a:srcRect/>
                    <a:stretch>
                      <a:fillRect/>
                    </a:stretch>
                  </pic:blipFill>
                  <pic:spPr bwMode="auto">
                    <a:xfrm>
                      <a:off x="0" y="0"/>
                      <a:ext cx="5394065" cy="1702114"/>
                    </a:xfrm>
                    <a:prstGeom prst="rect">
                      <a:avLst/>
                    </a:prstGeom>
                    <a:noFill/>
                    <a:ln w="9525">
                      <a:noFill/>
                      <a:miter lim="800000"/>
                      <a:headEnd/>
                      <a:tailEnd/>
                    </a:ln>
                  </pic:spPr>
                </pic:pic>
              </a:graphicData>
            </a:graphic>
          </wp:inline>
        </w:drawing>
      </w:r>
    </w:p>
    <w:p w:rsidR="00CB385A" w:rsidRPr="00C65FDB" w:rsidRDefault="00CB385A" w:rsidP="00B7326A">
      <w:pPr>
        <w:spacing w:after="0" w:line="360" w:lineRule="auto"/>
        <w:ind w:right="-450" w:firstLine="0"/>
        <w:jc w:val="both"/>
        <w:rPr>
          <w:rFonts w:ascii="Arial" w:hAnsi="Arial" w:cs="Arial"/>
          <w:sz w:val="24"/>
          <w:szCs w:val="24"/>
        </w:rPr>
      </w:pPr>
    </w:p>
    <w:p w:rsidR="00CB385A" w:rsidRPr="00C65FDB" w:rsidRDefault="00CB385A" w:rsidP="00B7326A">
      <w:pPr>
        <w:spacing w:after="0" w:line="360" w:lineRule="auto"/>
        <w:ind w:right="4" w:firstLine="0"/>
        <w:jc w:val="both"/>
        <w:rPr>
          <w:rFonts w:ascii="Arial" w:hAnsi="Arial" w:cs="Arial"/>
          <w:sz w:val="24"/>
          <w:szCs w:val="24"/>
          <w:lang w:val="en-US"/>
        </w:rPr>
      </w:pPr>
      <w:r w:rsidRPr="00C65FDB">
        <w:rPr>
          <w:rFonts w:ascii="Arial" w:hAnsi="Arial" w:cs="Arial"/>
          <w:sz w:val="24"/>
          <w:szCs w:val="24"/>
          <w:lang w:val="en-US"/>
        </w:rPr>
        <w:t xml:space="preserve">2013-2014 оны хичээлийн жилдээ нийт 23 бүлэгт 653 сурагч хичээллэж байна. Удирдах ажилтан 4, багш сурган хүмүүжүүлэгчид 35, үйлчилгээний ажилтан 31 байна. Захиргаа аж ахуйн, Дотуур байр, Байгалийн ухаан, Нийгмийн ухаан, Авъяас технологи, Анхан шатны заах аргын нэгдэл гэсэн нэгжүүдтэй хичээл сургалтын үйл ажиллагаа явуулж байна. Нийт багш, удирдах ажилтнаас </w:t>
      </w:r>
    </w:p>
    <w:p w:rsidR="00CB385A" w:rsidRPr="00C65FDB" w:rsidRDefault="00CB385A" w:rsidP="00B7326A">
      <w:pPr>
        <w:spacing w:after="0" w:line="360" w:lineRule="auto"/>
        <w:ind w:right="4" w:firstLine="0"/>
        <w:jc w:val="both"/>
        <w:rPr>
          <w:rFonts w:ascii="Arial" w:hAnsi="Arial" w:cs="Arial"/>
          <w:sz w:val="24"/>
          <w:szCs w:val="24"/>
          <w:lang w:val="en-US"/>
        </w:rPr>
      </w:pPr>
      <w:r w:rsidRPr="00C65FDB">
        <w:rPr>
          <w:rFonts w:ascii="Arial" w:hAnsi="Arial" w:cs="Arial"/>
          <w:sz w:val="24"/>
          <w:szCs w:val="24"/>
          <w:lang w:val="en-US"/>
        </w:rPr>
        <w:t>Алтан гадас одонтой 1, Хөдөлмөрийн хүндэт медаль</w:t>
      </w:r>
      <w:r w:rsidRPr="00C65FDB">
        <w:rPr>
          <w:rFonts w:ascii="Arial" w:hAnsi="Arial" w:cs="Arial"/>
          <w:sz w:val="24"/>
          <w:szCs w:val="24"/>
        </w:rPr>
        <w:t>тай</w:t>
      </w:r>
      <w:r w:rsidRPr="00C65FDB">
        <w:rPr>
          <w:rFonts w:ascii="Arial" w:hAnsi="Arial" w:cs="Arial"/>
          <w:sz w:val="24"/>
          <w:szCs w:val="24"/>
          <w:lang w:val="en-US"/>
        </w:rPr>
        <w:t xml:space="preserve"> 2,</w:t>
      </w:r>
      <w:r w:rsidRPr="00C65FDB">
        <w:rPr>
          <w:rFonts w:ascii="Arial" w:hAnsi="Arial" w:cs="Arial"/>
          <w:sz w:val="24"/>
          <w:szCs w:val="24"/>
        </w:rPr>
        <w:t xml:space="preserve"> Боловсролын тэргүүний ажилтан </w:t>
      </w:r>
      <w:r w:rsidRPr="00C65FDB">
        <w:rPr>
          <w:rFonts w:ascii="Arial" w:hAnsi="Arial" w:cs="Arial"/>
          <w:sz w:val="24"/>
          <w:szCs w:val="24"/>
          <w:lang w:val="en-US"/>
        </w:rPr>
        <w:t xml:space="preserve">9, </w:t>
      </w:r>
      <w:r w:rsidRPr="00C65FDB">
        <w:rPr>
          <w:rFonts w:ascii="Arial" w:hAnsi="Arial" w:cs="Arial"/>
          <w:sz w:val="24"/>
          <w:szCs w:val="24"/>
        </w:rPr>
        <w:t>Биеийн тамир спортын тэргүүний ажилтан</w:t>
      </w:r>
      <w:r w:rsidRPr="00C65FDB">
        <w:rPr>
          <w:rFonts w:ascii="Arial" w:hAnsi="Arial" w:cs="Arial"/>
          <w:sz w:val="24"/>
          <w:szCs w:val="24"/>
          <w:lang w:val="en-US"/>
        </w:rPr>
        <w:t xml:space="preserve"> 2, </w:t>
      </w:r>
      <w:r w:rsidRPr="00C65FDB">
        <w:rPr>
          <w:rFonts w:ascii="Arial" w:hAnsi="Arial" w:cs="Arial"/>
          <w:sz w:val="24"/>
          <w:szCs w:val="24"/>
        </w:rPr>
        <w:t>Соёлын тэргүүний ажилтан</w:t>
      </w:r>
      <w:r w:rsidRPr="00C65FDB">
        <w:rPr>
          <w:rFonts w:ascii="Arial" w:hAnsi="Arial" w:cs="Arial"/>
          <w:sz w:val="24"/>
          <w:szCs w:val="24"/>
          <w:lang w:val="en-US"/>
        </w:rPr>
        <w:t xml:space="preserve"> 1, Тэргүүний ардын авъяастан 2, Спортын мастер 1, Аймгийн тэргүүний ажилтан 3, Мэргэжлийн Тэргүүлэх зэрэгтэй 4, Заах аргач 21, Магистр 8, аймгийн ур чадварын уралдааны аварга 2  байна.</w:t>
      </w:r>
    </w:p>
    <w:p w:rsidR="00CB385A" w:rsidRPr="00C65FDB" w:rsidRDefault="00CB385A" w:rsidP="00B7326A">
      <w:pPr>
        <w:spacing w:after="0" w:line="360" w:lineRule="auto"/>
        <w:ind w:right="-450" w:firstLine="0"/>
        <w:jc w:val="both"/>
        <w:rPr>
          <w:rFonts w:ascii="Arial" w:hAnsi="Arial" w:cs="Arial"/>
          <w:bCs/>
          <w:sz w:val="24"/>
          <w:szCs w:val="24"/>
        </w:rPr>
      </w:pPr>
      <w:r w:rsidRPr="00C65FDB">
        <w:rPr>
          <w:rFonts w:ascii="Arial" w:hAnsi="Arial" w:cs="Arial"/>
          <w:bCs/>
          <w:noProof/>
          <w:sz w:val="24"/>
          <w:szCs w:val="24"/>
          <w:lang w:val="en-US"/>
        </w:rPr>
        <w:drawing>
          <wp:inline distT="0" distB="0" distL="0" distR="0">
            <wp:extent cx="2500866" cy="1875649"/>
            <wp:effectExtent l="19050" t="0" r="0" b="0"/>
            <wp:docPr id="12" name="Picture 1" descr="E:\minii ajil\sur zurag 2012-2013\bagsh nariin surgalt\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ii ajil\sur zurag 2012-2013\bagsh nariin surgalt\IMG_2324.JPG"/>
                    <pic:cNvPicPr>
                      <a:picLocks noChangeAspect="1" noChangeArrowheads="1"/>
                    </pic:cNvPicPr>
                  </pic:nvPicPr>
                  <pic:blipFill>
                    <a:blip r:embed="rId65" cstate="print"/>
                    <a:stretch>
                      <a:fillRect/>
                    </a:stretch>
                  </pic:blipFill>
                  <pic:spPr bwMode="auto">
                    <a:xfrm>
                      <a:off x="0" y="0"/>
                      <a:ext cx="2504506" cy="1878379"/>
                    </a:xfrm>
                    <a:prstGeom prst="rect">
                      <a:avLst/>
                    </a:prstGeom>
                    <a:ln>
                      <a:noFill/>
                    </a:ln>
                    <a:effectLst>
                      <a:softEdge rad="112500"/>
                    </a:effectLst>
                  </pic:spPr>
                </pic:pic>
              </a:graphicData>
            </a:graphic>
          </wp:inline>
        </w:drawing>
      </w:r>
    </w:p>
    <w:p w:rsidR="00CB385A" w:rsidRPr="00C65FDB" w:rsidRDefault="00CB385A" w:rsidP="00B7326A">
      <w:pPr>
        <w:spacing w:after="0" w:line="360" w:lineRule="auto"/>
        <w:ind w:right="4"/>
        <w:jc w:val="both"/>
        <w:rPr>
          <w:rFonts w:ascii="Arial" w:hAnsi="Arial" w:cs="Arial"/>
          <w:bCs/>
          <w:sz w:val="24"/>
          <w:szCs w:val="24"/>
          <w:lang w:val="en-US"/>
        </w:rPr>
      </w:pPr>
      <w:r w:rsidRPr="00C65FDB">
        <w:rPr>
          <w:rFonts w:ascii="Arial" w:hAnsi="Arial" w:cs="Arial"/>
          <w:bCs/>
          <w:sz w:val="24"/>
          <w:szCs w:val="24"/>
        </w:rPr>
        <w:t xml:space="preserve">Сумын хүүхдийн зөвлөл, сурагчдын зөвлөлтэй хамтран ХОУЗ-ийг хөгжүүлэх чиглэлээр хүүхдийн оролцооны 6-н байгууллагад  200-аад  хүүхэд хамрагдан үйл ажиллагаагаа явуулж байна. Өндөр хурдны интернет бүхий компьютерийн лабартори, физик, хими биологийн иж бүрэн лаборторитой хичээл сургалтын 18 танхимтай, хүүхэд хөгжлийн танхим 1, 6000 гаруй номтой номын сантай. </w:t>
      </w:r>
    </w:p>
    <w:p w:rsidR="00CB385A" w:rsidRPr="00C65FDB" w:rsidRDefault="00CB385A" w:rsidP="00B7326A">
      <w:pPr>
        <w:spacing w:after="0" w:line="360" w:lineRule="auto"/>
        <w:ind w:right="-450" w:firstLine="0"/>
        <w:jc w:val="both"/>
        <w:rPr>
          <w:rFonts w:ascii="Arial" w:hAnsi="Arial" w:cs="Arial"/>
          <w:bCs/>
          <w:sz w:val="24"/>
          <w:szCs w:val="24"/>
          <w:lang w:val="en-US"/>
        </w:rPr>
      </w:pPr>
      <w:r w:rsidRPr="00C65FDB">
        <w:rPr>
          <w:rFonts w:ascii="Arial" w:hAnsi="Arial" w:cs="Arial"/>
          <w:bCs/>
          <w:noProof/>
          <w:sz w:val="24"/>
          <w:szCs w:val="24"/>
          <w:lang w:val="en-US"/>
        </w:rPr>
        <w:lastRenderedPageBreak/>
        <w:drawing>
          <wp:inline distT="0" distB="0" distL="0" distR="0">
            <wp:extent cx="4340299" cy="2512681"/>
            <wp:effectExtent l="95250" t="57150" r="60251" b="1011569"/>
            <wp:docPr id="13" name="Picture 2" descr="E:\ATG\hamt 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TG\hamt olon.jpg"/>
                    <pic:cNvPicPr>
                      <a:picLocks noChangeAspect="1" noChangeArrowheads="1"/>
                    </pic:cNvPicPr>
                  </pic:nvPicPr>
                  <pic:blipFill>
                    <a:blip r:embed="rId66" cstate="print"/>
                    <a:srcRect/>
                    <a:stretch>
                      <a:fillRect/>
                    </a:stretch>
                  </pic:blipFill>
                  <pic:spPr bwMode="auto">
                    <a:xfrm>
                      <a:off x="0" y="0"/>
                      <a:ext cx="4342230" cy="251379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B385A" w:rsidRPr="00C65FDB" w:rsidRDefault="00CB385A" w:rsidP="00B7326A">
      <w:pPr>
        <w:spacing w:after="0" w:line="360" w:lineRule="auto"/>
        <w:ind w:right="-450" w:firstLine="0"/>
        <w:jc w:val="both"/>
        <w:rPr>
          <w:rFonts w:ascii="Arial" w:hAnsi="Arial" w:cs="Arial"/>
          <w:sz w:val="24"/>
          <w:szCs w:val="24"/>
          <w:lang w:val="en-US"/>
        </w:rPr>
      </w:pPr>
      <w:r w:rsidRPr="00C65FDB">
        <w:rPr>
          <w:rFonts w:ascii="Arial" w:hAnsi="Arial" w:cs="Arial"/>
          <w:sz w:val="24"/>
          <w:szCs w:val="24"/>
          <w:lang w:val="en-US"/>
        </w:rPr>
        <w:t>Төмөрбулаг сумын Ерөнхий боловсролын сургуулийн хамт олон 2012 он</w:t>
      </w:r>
    </w:p>
    <w:p w:rsidR="00CB385A" w:rsidRPr="00C65FDB" w:rsidRDefault="00CB385A" w:rsidP="00B7326A">
      <w:pPr>
        <w:spacing w:after="0" w:line="360" w:lineRule="auto"/>
        <w:ind w:right="-450" w:firstLine="0"/>
        <w:jc w:val="both"/>
        <w:rPr>
          <w:rFonts w:ascii="Arial" w:hAnsi="Arial" w:cs="Arial"/>
          <w:bCs/>
          <w:sz w:val="24"/>
          <w:szCs w:val="24"/>
          <w:lang w:val="en-US"/>
        </w:rPr>
      </w:pPr>
    </w:p>
    <w:p w:rsidR="00CB385A" w:rsidRPr="00C65FDB" w:rsidRDefault="00CB385A" w:rsidP="00B7326A">
      <w:pPr>
        <w:spacing w:after="0" w:line="360" w:lineRule="auto"/>
        <w:ind w:right="-450" w:firstLine="0"/>
        <w:jc w:val="both"/>
        <w:rPr>
          <w:rFonts w:ascii="Arial" w:hAnsi="Arial" w:cs="Arial"/>
          <w:bCs/>
          <w:sz w:val="24"/>
          <w:szCs w:val="24"/>
        </w:rPr>
      </w:pPr>
      <w:r w:rsidRPr="00C65FDB">
        <w:rPr>
          <w:rFonts w:ascii="Arial" w:hAnsi="Arial" w:cs="Arial"/>
          <w:bCs/>
          <w:noProof/>
          <w:sz w:val="24"/>
          <w:szCs w:val="24"/>
          <w:lang w:val="en-US"/>
        </w:rPr>
        <w:drawing>
          <wp:inline distT="0" distB="0" distL="0" distR="0">
            <wp:extent cx="3286125" cy="2466975"/>
            <wp:effectExtent l="19050" t="0" r="9525" b="0"/>
            <wp:docPr id="14" name="Picture 2" descr="E:\minii ajil\sur zurag 2012-2013\nomiin chuulgan 2014.03.26\DSCF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nii ajil\sur zurag 2012-2013\nomiin chuulgan 2014.03.26\DSCF2127.JPG"/>
                    <pic:cNvPicPr>
                      <a:picLocks noChangeAspect="1" noChangeArrowheads="1"/>
                    </pic:cNvPicPr>
                  </pic:nvPicPr>
                  <pic:blipFill>
                    <a:blip r:embed="rId67" cstate="print"/>
                    <a:srcRect/>
                    <a:stretch>
                      <a:fillRect/>
                    </a:stretch>
                  </pic:blipFill>
                  <pic:spPr bwMode="auto">
                    <a:xfrm>
                      <a:off x="0" y="0"/>
                      <a:ext cx="3286125" cy="2466975"/>
                    </a:xfrm>
                    <a:prstGeom prst="rect">
                      <a:avLst/>
                    </a:prstGeom>
                    <a:ln>
                      <a:noFill/>
                    </a:ln>
                    <a:effectLst>
                      <a:softEdge rad="112500"/>
                    </a:effectLst>
                  </pic:spPr>
                </pic:pic>
              </a:graphicData>
            </a:graphic>
          </wp:inline>
        </w:drawing>
      </w:r>
    </w:p>
    <w:p w:rsidR="00CB385A" w:rsidRPr="00C65FDB" w:rsidRDefault="00CB385A" w:rsidP="00B7326A">
      <w:pPr>
        <w:spacing w:after="0" w:line="360" w:lineRule="auto"/>
        <w:ind w:right="4" w:firstLine="0"/>
        <w:jc w:val="both"/>
        <w:rPr>
          <w:rFonts w:ascii="Arial" w:hAnsi="Arial" w:cs="Arial"/>
          <w:bCs/>
          <w:sz w:val="24"/>
          <w:szCs w:val="24"/>
        </w:rPr>
      </w:pPr>
      <w:r w:rsidRPr="00C65FDB">
        <w:rPr>
          <w:rFonts w:ascii="Arial" w:hAnsi="Arial" w:cs="Arial"/>
          <w:bCs/>
          <w:sz w:val="24"/>
          <w:szCs w:val="24"/>
          <w:lang w:val="en-US"/>
        </w:rPr>
        <w:t>Бага, дунд ангиуд ердийн болон хөгжүүлэх сургалттай, мини волейбол, бөхийн секц, морин хуур,</w:t>
      </w:r>
      <w:r w:rsidRPr="00C65FDB">
        <w:rPr>
          <w:rFonts w:ascii="Arial" w:hAnsi="Arial" w:cs="Arial"/>
          <w:bCs/>
          <w:sz w:val="24"/>
          <w:szCs w:val="24"/>
        </w:rPr>
        <w:t xml:space="preserve"> </w:t>
      </w:r>
      <w:r w:rsidRPr="00C65FDB">
        <w:rPr>
          <w:rFonts w:ascii="Arial" w:hAnsi="Arial" w:cs="Arial"/>
          <w:bCs/>
          <w:sz w:val="24"/>
          <w:szCs w:val="24"/>
          <w:lang w:val="en-US"/>
        </w:rPr>
        <w:t>найрал дуу,</w:t>
      </w:r>
      <w:r w:rsidRPr="00C65FDB">
        <w:rPr>
          <w:rFonts w:ascii="Arial" w:hAnsi="Arial" w:cs="Arial"/>
          <w:bCs/>
          <w:sz w:val="24"/>
          <w:szCs w:val="24"/>
        </w:rPr>
        <w:t xml:space="preserve"> </w:t>
      </w:r>
      <w:r w:rsidRPr="00C65FDB">
        <w:rPr>
          <w:rFonts w:ascii="Arial" w:hAnsi="Arial" w:cs="Arial"/>
          <w:bCs/>
          <w:sz w:val="24"/>
          <w:szCs w:val="24"/>
          <w:lang w:val="en-US"/>
        </w:rPr>
        <w:t>үндэсний хөгжим,</w:t>
      </w:r>
      <w:r w:rsidRPr="00C65FDB">
        <w:rPr>
          <w:rFonts w:ascii="Arial" w:hAnsi="Arial" w:cs="Arial"/>
          <w:bCs/>
          <w:sz w:val="24"/>
          <w:szCs w:val="24"/>
        </w:rPr>
        <w:t xml:space="preserve"> </w:t>
      </w:r>
      <w:r w:rsidRPr="00C65FDB">
        <w:rPr>
          <w:rFonts w:ascii="Arial" w:hAnsi="Arial" w:cs="Arial"/>
          <w:bCs/>
          <w:sz w:val="24"/>
          <w:szCs w:val="24"/>
          <w:lang w:val="en-US"/>
        </w:rPr>
        <w:t>бүжиг, шатар, зураг, уран гартан,</w:t>
      </w:r>
      <w:r w:rsidRPr="00C65FDB">
        <w:rPr>
          <w:rFonts w:ascii="Arial" w:hAnsi="Arial" w:cs="Arial"/>
          <w:bCs/>
          <w:sz w:val="24"/>
          <w:szCs w:val="24"/>
        </w:rPr>
        <w:t xml:space="preserve"> </w:t>
      </w:r>
      <w:r w:rsidRPr="00C65FDB">
        <w:rPr>
          <w:rFonts w:ascii="Arial" w:hAnsi="Arial" w:cs="Arial"/>
          <w:bCs/>
          <w:sz w:val="24"/>
          <w:szCs w:val="24"/>
          <w:lang w:val="en-US"/>
        </w:rPr>
        <w:t>уран охид,</w:t>
      </w:r>
      <w:r w:rsidRPr="00C65FDB">
        <w:rPr>
          <w:rFonts w:ascii="Arial" w:hAnsi="Arial" w:cs="Arial"/>
          <w:bCs/>
          <w:sz w:val="24"/>
          <w:szCs w:val="24"/>
        </w:rPr>
        <w:t xml:space="preserve"> </w:t>
      </w:r>
      <w:r w:rsidRPr="00C65FDB">
        <w:rPr>
          <w:rFonts w:ascii="Arial" w:hAnsi="Arial" w:cs="Arial"/>
          <w:bCs/>
          <w:sz w:val="24"/>
          <w:szCs w:val="24"/>
          <w:lang w:val="en-US"/>
        </w:rPr>
        <w:t>сийлбэр, цэцгийн дугуйланд нийт 352 хүүхэд буюу нийт сураг</w:t>
      </w:r>
      <w:r w:rsidR="00EB7AB5" w:rsidRPr="00C65FDB">
        <w:rPr>
          <w:rFonts w:ascii="Arial" w:hAnsi="Arial" w:cs="Arial"/>
          <w:bCs/>
          <w:sz w:val="24"/>
          <w:szCs w:val="24"/>
          <w:lang w:val="en-US"/>
        </w:rPr>
        <w:t>чдын 54% хамрагдаж байна.</w:t>
      </w:r>
    </w:p>
    <w:p w:rsidR="00CB385A" w:rsidRPr="00C65FDB" w:rsidRDefault="00CB385A" w:rsidP="00B7326A">
      <w:pPr>
        <w:pStyle w:val="ListParagraph"/>
        <w:spacing w:after="0" w:line="360" w:lineRule="auto"/>
        <w:ind w:hanging="720"/>
        <w:jc w:val="both"/>
        <w:rPr>
          <w:rFonts w:ascii="Arial" w:hAnsi="Arial" w:cs="Arial"/>
          <w:b/>
          <w:sz w:val="24"/>
          <w:szCs w:val="24"/>
        </w:rPr>
      </w:pPr>
    </w:p>
    <w:p w:rsidR="00CB385A" w:rsidRPr="00C65FDB" w:rsidRDefault="00CB385A" w:rsidP="00B7326A">
      <w:pPr>
        <w:pStyle w:val="ListParagraph"/>
        <w:spacing w:after="0" w:line="360" w:lineRule="auto"/>
        <w:ind w:hanging="720"/>
        <w:jc w:val="both"/>
        <w:rPr>
          <w:rFonts w:ascii="Arial" w:hAnsi="Arial" w:cs="Arial"/>
          <w:bCs/>
          <w:sz w:val="24"/>
          <w:szCs w:val="24"/>
        </w:rPr>
      </w:pPr>
      <w:r w:rsidRPr="00C65FDB">
        <w:rPr>
          <w:rFonts w:ascii="Arial" w:hAnsi="Arial" w:cs="Arial"/>
          <w:b/>
          <w:sz w:val="24"/>
          <w:szCs w:val="24"/>
        </w:rPr>
        <w:t>Суурь боловсролын үйлчилгээний SWOT</w:t>
      </w:r>
    </w:p>
    <w:tbl>
      <w:tblPr>
        <w:tblStyle w:val="LightGrid-Accent11"/>
        <w:tblW w:w="10031" w:type="dxa"/>
        <w:tblLook w:val="04A0"/>
      </w:tblPr>
      <w:tblGrid>
        <w:gridCol w:w="5353"/>
        <w:gridCol w:w="4678"/>
      </w:tblGrid>
      <w:tr w:rsidR="00CB385A" w:rsidRPr="00C65FDB" w:rsidTr="000A5276">
        <w:trPr>
          <w:cnfStyle w:val="100000000000"/>
          <w:trHeight w:val="257"/>
        </w:trPr>
        <w:tc>
          <w:tcPr>
            <w:cnfStyle w:val="001000000000"/>
            <w:tcW w:w="5353" w:type="dxa"/>
          </w:tcPr>
          <w:p w:rsidR="00CB385A" w:rsidRPr="00C65FDB" w:rsidRDefault="00CB385A" w:rsidP="00B7326A">
            <w:pPr>
              <w:spacing w:after="0" w:line="360" w:lineRule="auto"/>
              <w:jc w:val="both"/>
              <w:rPr>
                <w:rFonts w:ascii="Arial" w:hAnsi="Arial" w:cs="Arial"/>
                <w:b w:val="0"/>
                <w:sz w:val="24"/>
                <w:szCs w:val="24"/>
              </w:rPr>
            </w:pPr>
            <w:r w:rsidRPr="00C65FDB">
              <w:rPr>
                <w:rFonts w:ascii="Arial" w:hAnsi="Arial" w:cs="Arial"/>
                <w:i/>
                <w:sz w:val="24"/>
                <w:szCs w:val="24"/>
              </w:rPr>
              <w:t>Давуу  тал</w:t>
            </w:r>
          </w:p>
        </w:tc>
        <w:tc>
          <w:tcPr>
            <w:tcW w:w="4678" w:type="dxa"/>
          </w:tcPr>
          <w:p w:rsidR="00CB385A" w:rsidRPr="00C65FDB" w:rsidRDefault="00CB385A" w:rsidP="00B7326A">
            <w:pPr>
              <w:spacing w:after="0" w:line="360" w:lineRule="auto"/>
              <w:jc w:val="both"/>
              <w:cnfStyle w:val="100000000000"/>
              <w:rPr>
                <w:rFonts w:ascii="Arial" w:hAnsi="Arial" w:cs="Arial"/>
                <w:b w:val="0"/>
                <w:sz w:val="24"/>
                <w:szCs w:val="24"/>
              </w:rPr>
            </w:pPr>
            <w:r w:rsidRPr="00C65FDB">
              <w:rPr>
                <w:rFonts w:ascii="Arial" w:hAnsi="Arial" w:cs="Arial"/>
                <w:i/>
                <w:sz w:val="24"/>
                <w:szCs w:val="24"/>
              </w:rPr>
              <w:t>Сул тал</w:t>
            </w:r>
          </w:p>
        </w:tc>
      </w:tr>
      <w:tr w:rsidR="00CB385A" w:rsidRPr="00C65FDB" w:rsidTr="000A5276">
        <w:trPr>
          <w:cnfStyle w:val="000000100000"/>
          <w:trHeight w:val="333"/>
        </w:trPr>
        <w:tc>
          <w:tcPr>
            <w:cnfStyle w:val="001000000000"/>
            <w:tcW w:w="5353" w:type="dxa"/>
          </w:tcPr>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Багш нар заах арга </w:t>
            </w:r>
            <w:r w:rsidRPr="00C65FDB">
              <w:rPr>
                <w:rFonts w:ascii="Arial" w:hAnsi="Arial" w:cs="Arial"/>
                <w:b w:val="0"/>
                <w:sz w:val="24"/>
                <w:szCs w:val="24"/>
              </w:rPr>
              <w:t>зүй ур чадвар сайн</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Б</w:t>
            </w:r>
            <w:r w:rsidRPr="00C65FDB">
              <w:rPr>
                <w:rFonts w:ascii="Arial" w:hAnsi="Arial" w:cs="Arial"/>
                <w:b w:val="0"/>
                <w:sz w:val="24"/>
                <w:szCs w:val="24"/>
                <w:lang w:val="en-US"/>
              </w:rPr>
              <w:t>агш нар</w:t>
            </w:r>
            <w:r w:rsidRPr="00C65FDB">
              <w:rPr>
                <w:rFonts w:ascii="Arial" w:hAnsi="Arial" w:cs="Arial"/>
                <w:b w:val="0"/>
                <w:sz w:val="24"/>
                <w:szCs w:val="24"/>
              </w:rPr>
              <w:t>ын</w:t>
            </w:r>
            <w:r w:rsidRPr="00C65FDB">
              <w:rPr>
                <w:rFonts w:ascii="Arial" w:hAnsi="Arial" w:cs="Arial"/>
                <w:b w:val="0"/>
                <w:sz w:val="24"/>
                <w:szCs w:val="24"/>
                <w:lang w:val="en-US"/>
              </w:rPr>
              <w:t xml:space="preserve"> 60 дээш хувь нь зэрэгтэй</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lastRenderedPageBreak/>
              <w:t>Ахмад туршлагатай багш нарын тоо олон</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 xml:space="preserve">Хүүхэд нэг бүрийг хөгжүүлэхийг эрхэмлэгч хамт олон </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Хүүхдийг олон талаар хөгжүүлдэг</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Компьютерийн хүрэлцээ хангамж сайн</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Интернет холболттой</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Мэргэжлийн багшаар </w:t>
            </w:r>
            <w:r w:rsidRPr="00C65FDB">
              <w:rPr>
                <w:rFonts w:ascii="Arial" w:hAnsi="Arial" w:cs="Arial"/>
                <w:b w:val="0"/>
                <w:sz w:val="24"/>
                <w:szCs w:val="24"/>
              </w:rPr>
              <w:t>бүрэн</w:t>
            </w:r>
            <w:r w:rsidRPr="00C65FDB">
              <w:rPr>
                <w:rFonts w:ascii="Arial" w:hAnsi="Arial" w:cs="Arial"/>
                <w:b w:val="0"/>
                <w:sz w:val="24"/>
                <w:szCs w:val="24"/>
                <w:lang w:val="en-US"/>
              </w:rPr>
              <w:t xml:space="preserve"> хангагдсан</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ЭЕШ-аар аймагт тэргүүн эгнээнд байгаа</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Багш нар тогтвор суурьшилтай ажилладаг</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Мини волейболын улсын аварга багтай</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Хүүхдийн чуулган </w:t>
            </w:r>
            <w:r w:rsidRPr="00C65FDB">
              <w:rPr>
                <w:rFonts w:ascii="Arial" w:hAnsi="Arial" w:cs="Arial"/>
                <w:b w:val="0"/>
                <w:sz w:val="24"/>
                <w:szCs w:val="24"/>
              </w:rPr>
              <w:t xml:space="preserve">жил бүр </w:t>
            </w:r>
            <w:r w:rsidRPr="00C65FDB">
              <w:rPr>
                <w:rFonts w:ascii="Arial" w:hAnsi="Arial" w:cs="Arial"/>
                <w:b w:val="0"/>
                <w:sz w:val="24"/>
                <w:szCs w:val="24"/>
                <w:lang w:val="en-US"/>
              </w:rPr>
              <w:t xml:space="preserve"> зохион байгууллагдаж байна</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Сургуулийн орчин, тохижилт сайн</w:t>
            </w:r>
            <w:r w:rsidRPr="00C65FDB">
              <w:rPr>
                <w:rFonts w:ascii="Arial" w:hAnsi="Arial" w:cs="Arial"/>
                <w:sz w:val="24"/>
                <w:szCs w:val="24"/>
                <w:lang w:val="en-US"/>
              </w:rPr>
              <w:t xml:space="preserve"> </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Урлагийн наадмын аймгийн аварга сурагчидтай</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Байгалийн шинжлэх ухааны туршилт лабарторийн тоног төхөөрөмжтэй</w:t>
            </w:r>
          </w:p>
          <w:p w:rsidR="00CB385A" w:rsidRPr="00C65FDB" w:rsidRDefault="00CB385A" w:rsidP="00B7326A">
            <w:pPr>
              <w:pStyle w:val="ListParagraph"/>
              <w:numPr>
                <w:ilvl w:val="0"/>
                <w:numId w:val="15"/>
              </w:numPr>
              <w:spacing w:after="0" w:line="360" w:lineRule="auto"/>
              <w:ind w:left="180" w:hanging="180"/>
              <w:jc w:val="both"/>
              <w:rPr>
                <w:rFonts w:ascii="Arial" w:hAnsi="Arial" w:cs="Arial"/>
                <w:b w:val="0"/>
                <w:sz w:val="24"/>
                <w:szCs w:val="24"/>
              </w:rPr>
            </w:pPr>
            <w:r w:rsidRPr="00C65FDB">
              <w:rPr>
                <w:rFonts w:ascii="Arial" w:hAnsi="Arial" w:cs="Arial"/>
                <w:b w:val="0"/>
                <w:sz w:val="24"/>
                <w:szCs w:val="24"/>
              </w:rPr>
              <w:t>Багш ажиллагсдын зориулалтын цайны газартай</w:t>
            </w:r>
          </w:p>
        </w:tc>
        <w:tc>
          <w:tcPr>
            <w:tcW w:w="4678" w:type="dxa"/>
          </w:tcPr>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lastRenderedPageBreak/>
              <w:t>Мэдлэг мэргэжлээ дээшлүүлэх нь хангалтгүй</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lastRenderedPageBreak/>
              <w:t>Хүүхдийн чуулганы шийдвэр хэрэгжилт муу</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Хүүхдийн оролцооны байгууллагын үйл ажиллагаа жигд биш</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Сургуулийн дотоод хяналт сул</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Сурагчдын бие даах чадвар суларсан</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Багш нарын заах арга барил жигд биш</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СӨБ, б</w:t>
            </w:r>
            <w:r w:rsidRPr="00C65FDB">
              <w:rPr>
                <w:rFonts w:ascii="Arial" w:hAnsi="Arial" w:cs="Arial"/>
                <w:sz w:val="24"/>
                <w:szCs w:val="24"/>
                <w:lang w:val="en-US"/>
              </w:rPr>
              <w:t>ага дундын залгамж холбоо муу</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Багаар ажиллах чадвар сул</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Багш нар хүүхдийг хүндэлж харьцдаггүй</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Бие биенийхээ үгийг сонсдоггүй, хүлээцгүй ханддаг</w:t>
            </w:r>
          </w:p>
          <w:p w:rsidR="00CB385A" w:rsidRPr="00C65FDB" w:rsidRDefault="00CB385A" w:rsidP="00B7326A">
            <w:pPr>
              <w:pStyle w:val="ListParagraph"/>
              <w:numPr>
                <w:ilvl w:val="0"/>
                <w:numId w:val="15"/>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lang w:val="en-US"/>
              </w:rPr>
              <w:t>Нийгмийн асуудал муу шийддэг</w:t>
            </w:r>
          </w:p>
        </w:tc>
      </w:tr>
      <w:tr w:rsidR="00CB385A" w:rsidRPr="00C65FDB" w:rsidTr="000A5276">
        <w:trPr>
          <w:cnfStyle w:val="000000010000"/>
          <w:trHeight w:val="257"/>
        </w:trPr>
        <w:tc>
          <w:tcPr>
            <w:cnfStyle w:val="001000000000"/>
            <w:tcW w:w="5353" w:type="dxa"/>
          </w:tcPr>
          <w:p w:rsidR="00CB385A" w:rsidRPr="00C65FDB" w:rsidRDefault="00CB385A" w:rsidP="00B7326A">
            <w:pPr>
              <w:spacing w:after="0" w:line="360" w:lineRule="auto"/>
              <w:jc w:val="both"/>
              <w:rPr>
                <w:rFonts w:ascii="Arial" w:hAnsi="Arial" w:cs="Arial"/>
                <w:i/>
                <w:iCs/>
                <w:sz w:val="24"/>
                <w:szCs w:val="24"/>
              </w:rPr>
            </w:pPr>
            <w:r w:rsidRPr="00C65FDB">
              <w:rPr>
                <w:rFonts w:ascii="Arial" w:hAnsi="Arial" w:cs="Arial"/>
                <w:i/>
                <w:iCs/>
                <w:sz w:val="24"/>
                <w:szCs w:val="24"/>
              </w:rPr>
              <w:lastRenderedPageBreak/>
              <w:t>Боломж</w:t>
            </w:r>
          </w:p>
        </w:tc>
        <w:tc>
          <w:tcPr>
            <w:tcW w:w="4678" w:type="dxa"/>
          </w:tcPr>
          <w:p w:rsidR="00CB385A" w:rsidRPr="00C65FDB" w:rsidRDefault="00CB385A" w:rsidP="00B7326A">
            <w:pPr>
              <w:spacing w:after="0" w:line="360" w:lineRule="auto"/>
              <w:jc w:val="both"/>
              <w:cnfStyle w:val="000000010000"/>
              <w:rPr>
                <w:rFonts w:ascii="Arial" w:hAnsi="Arial" w:cs="Arial"/>
                <w:b/>
                <w:i/>
                <w:sz w:val="24"/>
                <w:szCs w:val="24"/>
              </w:rPr>
            </w:pPr>
            <w:r w:rsidRPr="00C65FDB">
              <w:rPr>
                <w:rFonts w:ascii="Arial" w:hAnsi="Arial" w:cs="Arial"/>
                <w:b/>
                <w:i/>
                <w:sz w:val="24"/>
                <w:szCs w:val="24"/>
              </w:rPr>
              <w:t>Саад бэрхшээл</w:t>
            </w:r>
          </w:p>
        </w:tc>
      </w:tr>
      <w:tr w:rsidR="00CB385A" w:rsidRPr="00C65FDB" w:rsidTr="000A5276">
        <w:trPr>
          <w:cnfStyle w:val="000000100000"/>
          <w:trHeight w:val="4147"/>
        </w:trPr>
        <w:tc>
          <w:tcPr>
            <w:cnfStyle w:val="001000000000"/>
            <w:tcW w:w="5353" w:type="dxa"/>
          </w:tcPr>
          <w:p w:rsidR="00CB385A" w:rsidRPr="00C65FDB" w:rsidRDefault="00CB385A" w:rsidP="00B7326A">
            <w:pPr>
              <w:pStyle w:val="ListParagraph"/>
              <w:numPr>
                <w:ilvl w:val="0"/>
                <w:numId w:val="44"/>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Интернетийн хурдыг нэмэгдүүлж компьютерын тоог нэмэгдүүлснээр цахим сургууль болох</w:t>
            </w:r>
          </w:p>
          <w:p w:rsidR="00CB385A" w:rsidRPr="00C65FDB" w:rsidRDefault="00CB385A" w:rsidP="00B7326A">
            <w:pPr>
              <w:pStyle w:val="ListParagraph"/>
              <w:numPr>
                <w:ilvl w:val="0"/>
                <w:numId w:val="44"/>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 xml:space="preserve">Сургуулиараа </w:t>
            </w:r>
            <w:r w:rsidRPr="00C65FDB">
              <w:rPr>
                <w:rFonts w:ascii="Arial" w:hAnsi="Arial" w:cs="Arial"/>
                <w:b w:val="0"/>
                <w:sz w:val="24"/>
                <w:szCs w:val="24"/>
              </w:rPr>
              <w:t xml:space="preserve">хүүхдийн авьяасыг хөгжүүлэх сонгон секцийг тогтмол хичээллүүлснээр </w:t>
            </w:r>
            <w:r w:rsidRPr="00C65FDB">
              <w:rPr>
                <w:rFonts w:ascii="Arial" w:hAnsi="Arial" w:cs="Arial"/>
                <w:b w:val="0"/>
                <w:sz w:val="24"/>
                <w:szCs w:val="24"/>
                <w:lang w:val="en-US"/>
              </w:rPr>
              <w:t xml:space="preserve"> хүүхдийн оюун ухаан, сэтгэхүйн хурд нэмэгдэж сургалтын чанарт ахиц гарах</w:t>
            </w:r>
          </w:p>
          <w:p w:rsidR="00CB385A" w:rsidRPr="00C65FDB" w:rsidRDefault="00CB385A" w:rsidP="00B7326A">
            <w:pPr>
              <w:pStyle w:val="ListParagraph"/>
              <w:numPr>
                <w:ilvl w:val="0"/>
                <w:numId w:val="44"/>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Хүүхдийн оролцооны байгууллагын үйл ажиллагааг жигдрүүлснээр хүүхэд өөрөө өөрсдийгөө удирдаж зөв хүн болж төлөвших</w:t>
            </w:r>
          </w:p>
          <w:p w:rsidR="00CB385A" w:rsidRPr="00C65FDB" w:rsidRDefault="00CB385A" w:rsidP="00B7326A">
            <w:pPr>
              <w:pStyle w:val="ListParagraph"/>
              <w:numPr>
                <w:ilvl w:val="0"/>
                <w:numId w:val="44"/>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Багш ажлын байран дээрээ багаар хөгжсөнөөр багш нарын заах арга, ур чадвар ахиц гарах</w:t>
            </w:r>
          </w:p>
          <w:p w:rsidR="00CB385A" w:rsidRPr="00C65FDB" w:rsidRDefault="00CB385A" w:rsidP="00B7326A">
            <w:pPr>
              <w:pStyle w:val="ListParagraph"/>
              <w:numPr>
                <w:ilvl w:val="0"/>
                <w:numId w:val="44"/>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lastRenderedPageBreak/>
              <w:t>Сурагчдад эрүүл аж төрөх хичээл, сургалтыг тогтмол явуулж хэвшүүлснээр эрүүл мэндийг дэмжигч сургууль болох</w:t>
            </w:r>
          </w:p>
          <w:p w:rsidR="00CB385A" w:rsidRPr="00C65FDB" w:rsidRDefault="00CB385A" w:rsidP="00B7326A">
            <w:pPr>
              <w:pStyle w:val="ListParagraph"/>
              <w:numPr>
                <w:ilvl w:val="0"/>
                <w:numId w:val="44"/>
              </w:numPr>
              <w:spacing w:after="0" w:line="360" w:lineRule="auto"/>
              <w:ind w:left="180" w:hanging="180"/>
              <w:jc w:val="both"/>
              <w:rPr>
                <w:rFonts w:ascii="Arial" w:hAnsi="Arial" w:cs="Arial"/>
                <w:b w:val="0"/>
                <w:sz w:val="24"/>
                <w:szCs w:val="24"/>
              </w:rPr>
            </w:pPr>
            <w:r w:rsidRPr="00C65FDB">
              <w:rPr>
                <w:rFonts w:ascii="Arial" w:hAnsi="Arial" w:cs="Arial"/>
                <w:b w:val="0"/>
                <w:sz w:val="24"/>
                <w:szCs w:val="24"/>
                <w:lang w:val="en-US"/>
              </w:rPr>
              <w:t>Багш нарыг ажилд хариуцлагын тогтолцоог нэмэгдүүлснээр ажлын чанарт ахиц гар</w:t>
            </w:r>
            <w:r w:rsidRPr="00C65FDB">
              <w:rPr>
                <w:rFonts w:ascii="Arial" w:hAnsi="Arial" w:cs="Arial"/>
                <w:b w:val="0"/>
                <w:sz w:val="24"/>
                <w:szCs w:val="24"/>
              </w:rPr>
              <w:t>ах</w:t>
            </w:r>
          </w:p>
        </w:tc>
        <w:tc>
          <w:tcPr>
            <w:tcW w:w="4678" w:type="dxa"/>
          </w:tcPr>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lang w:val="en-US"/>
              </w:rPr>
              <w:lastRenderedPageBreak/>
              <w:t xml:space="preserve">Сургуулийн </w:t>
            </w:r>
            <w:r w:rsidRPr="00C65FDB">
              <w:rPr>
                <w:rFonts w:ascii="Arial" w:hAnsi="Arial" w:cs="Arial"/>
                <w:bCs/>
                <w:sz w:val="24"/>
                <w:szCs w:val="24"/>
              </w:rPr>
              <w:t>хичээлийн байр насжилт өндөр,хугацаа дууссан ,эрүүл ахуйн шаардлага хангахгүй байгаа</w:t>
            </w:r>
          </w:p>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rPr>
              <w:t>75 хүүхдийн дотуур байр</w:t>
            </w:r>
            <w:r w:rsidRPr="00C65FDB">
              <w:rPr>
                <w:rFonts w:ascii="Arial" w:hAnsi="Arial" w:cs="Arial"/>
                <w:bCs/>
                <w:sz w:val="24"/>
                <w:szCs w:val="24"/>
                <w:lang w:val="en-US"/>
              </w:rPr>
              <w:t xml:space="preserve"> өвөл хүйтэн</w:t>
            </w:r>
            <w:r w:rsidRPr="00C65FDB">
              <w:rPr>
                <w:rFonts w:ascii="Arial" w:hAnsi="Arial" w:cs="Arial"/>
                <w:bCs/>
                <w:sz w:val="24"/>
                <w:szCs w:val="24"/>
              </w:rPr>
              <w:t xml:space="preserve"> хүүхэд амьдрах нөхцөл хүнд</w:t>
            </w:r>
            <w:r w:rsidRPr="00C65FDB">
              <w:rPr>
                <w:rFonts w:ascii="Arial" w:hAnsi="Arial" w:cs="Arial"/>
                <w:bCs/>
                <w:sz w:val="24"/>
                <w:szCs w:val="24"/>
                <w:lang w:val="en-US"/>
              </w:rPr>
              <w:t xml:space="preserve"> байдаг </w:t>
            </w:r>
          </w:p>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lang w:val="en-US"/>
              </w:rPr>
              <w:t>Багш нарын мэргэжлийг дээшлүүлэхэд санхүүгийн боломж хомс байдаг</w:t>
            </w:r>
          </w:p>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lang w:val="en-US"/>
              </w:rPr>
              <w:t>Анги танхимын хүрэлцээ муу</w:t>
            </w:r>
            <w:r w:rsidRPr="00C65FDB">
              <w:rPr>
                <w:rFonts w:ascii="Arial" w:hAnsi="Arial" w:cs="Arial"/>
                <w:bCs/>
                <w:sz w:val="24"/>
                <w:szCs w:val="24"/>
              </w:rPr>
              <w:t xml:space="preserve"> 2 ээлжээр хичээллэдэг</w:t>
            </w:r>
          </w:p>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lang w:val="en-US"/>
              </w:rPr>
              <w:t>Гадаад хэлний лингафон танхим байхгүй</w:t>
            </w:r>
          </w:p>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lang w:val="en-US"/>
              </w:rPr>
              <w:t>Стандартын спорт гадаад талбай байхгүй</w:t>
            </w:r>
          </w:p>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lang w:val="en-US"/>
              </w:rPr>
              <w:lastRenderedPageBreak/>
              <w:t>Биеийн тамирын тоног төхөөрөмж дутмаг</w:t>
            </w:r>
          </w:p>
          <w:p w:rsidR="00CB385A" w:rsidRPr="00C65FDB" w:rsidRDefault="00CB385A"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rPr>
              <w:t>Дотуур байрын хүүхдийн гар угаалтуур халуун ус шаардлага хангахгүй байгаа</w:t>
            </w:r>
          </w:p>
          <w:p w:rsidR="0045290D" w:rsidRPr="00C65FDB" w:rsidRDefault="0045290D" w:rsidP="00B7326A">
            <w:pPr>
              <w:pStyle w:val="ListParagraph"/>
              <w:numPr>
                <w:ilvl w:val="0"/>
                <w:numId w:val="44"/>
              </w:numPr>
              <w:spacing w:after="0" w:line="360" w:lineRule="auto"/>
              <w:ind w:left="180" w:hanging="180"/>
              <w:jc w:val="both"/>
              <w:cnfStyle w:val="000000100000"/>
              <w:rPr>
                <w:rFonts w:ascii="Arial" w:hAnsi="Arial" w:cs="Arial"/>
                <w:bCs/>
                <w:sz w:val="24"/>
                <w:szCs w:val="24"/>
                <w:lang w:val="en-US"/>
              </w:rPr>
            </w:pPr>
            <w:r w:rsidRPr="00C65FDB">
              <w:rPr>
                <w:rFonts w:ascii="Arial" w:hAnsi="Arial" w:cs="Arial"/>
                <w:bCs/>
                <w:sz w:val="24"/>
                <w:szCs w:val="24"/>
              </w:rPr>
              <w:t>Сургууль цэвэр бохир усны системд холбогдоогүй</w:t>
            </w:r>
          </w:p>
        </w:tc>
      </w:tr>
    </w:tbl>
    <w:p w:rsidR="00CB385A" w:rsidRPr="00C65FDB" w:rsidRDefault="00CB385A" w:rsidP="00B7326A">
      <w:pPr>
        <w:spacing w:after="0" w:line="360" w:lineRule="auto"/>
        <w:ind w:firstLine="0"/>
        <w:jc w:val="both"/>
        <w:rPr>
          <w:rFonts w:ascii="Arial" w:hAnsi="Arial" w:cs="Arial"/>
          <w:sz w:val="24"/>
          <w:szCs w:val="24"/>
        </w:rPr>
      </w:pPr>
    </w:p>
    <w:tbl>
      <w:tblPr>
        <w:tblStyle w:val="TableGrid"/>
        <w:tblW w:w="10098" w:type="dxa"/>
        <w:tblLook w:val="04A0"/>
      </w:tblPr>
      <w:tblGrid>
        <w:gridCol w:w="474"/>
        <w:gridCol w:w="4897"/>
        <w:gridCol w:w="4727"/>
      </w:tblGrid>
      <w:tr w:rsidR="00CB385A" w:rsidRPr="00C65FDB" w:rsidTr="000A5276">
        <w:tc>
          <w:tcPr>
            <w:tcW w:w="474" w:type="dxa"/>
            <w:tcBorders>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4897" w:type="dxa"/>
            <w:tcBorders>
              <w:right w:val="single" w:sz="4" w:space="0" w:color="auto"/>
            </w:tcBorders>
            <w:vAlign w:val="center"/>
          </w:tcPr>
          <w:p w:rsidR="00CB385A" w:rsidRPr="00C65FDB" w:rsidRDefault="00CB385A" w:rsidP="00B7326A">
            <w:pPr>
              <w:spacing w:after="0" w:line="360" w:lineRule="auto"/>
              <w:ind w:left="283" w:firstLine="0"/>
              <w:jc w:val="both"/>
              <w:rPr>
                <w:rFonts w:cs="Arial"/>
                <w:sz w:val="24"/>
                <w:szCs w:val="24"/>
              </w:rPr>
            </w:pPr>
            <w:r w:rsidRPr="00C65FDB">
              <w:rPr>
                <w:rFonts w:cs="Arial"/>
                <w:sz w:val="24"/>
                <w:szCs w:val="24"/>
              </w:rPr>
              <w:t>Тулгамдаж буй асуудлууд</w:t>
            </w:r>
          </w:p>
        </w:tc>
        <w:tc>
          <w:tcPr>
            <w:tcW w:w="4727" w:type="dxa"/>
            <w:tcBorders>
              <w:lef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Шийдвэрлэх арга зам</w:t>
            </w:r>
          </w:p>
        </w:tc>
      </w:tr>
      <w:tr w:rsidR="00CB385A" w:rsidRPr="00C65FDB" w:rsidTr="000A5276">
        <w:trPr>
          <w:trHeight w:val="699"/>
        </w:trPr>
        <w:tc>
          <w:tcPr>
            <w:tcW w:w="474" w:type="dxa"/>
            <w:tcBorders>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w:t>
            </w:r>
          </w:p>
        </w:tc>
        <w:tc>
          <w:tcPr>
            <w:tcW w:w="4897" w:type="dxa"/>
            <w:tcBorders>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lang w:val="en-US"/>
              </w:rPr>
              <w:t xml:space="preserve">320 </w:t>
            </w:r>
            <w:r w:rsidRPr="00C65FDB">
              <w:rPr>
                <w:rFonts w:cs="Arial"/>
                <w:sz w:val="24"/>
                <w:szCs w:val="24"/>
              </w:rPr>
              <w:t>хүүхдийн хичээлийн байр ашиглалтын хугацаа дууссан мөөгөнцөртсөн</w:t>
            </w:r>
          </w:p>
        </w:tc>
        <w:tc>
          <w:tcPr>
            <w:tcW w:w="4727" w:type="dxa"/>
            <w:tcBorders>
              <w:left w:val="single" w:sz="4" w:space="0" w:color="auto"/>
              <w:bottom w:val="single" w:sz="4" w:space="0" w:color="auto"/>
            </w:tcBorders>
          </w:tcPr>
          <w:p w:rsidR="00CB385A" w:rsidRPr="00C65FDB" w:rsidRDefault="00CB385A" w:rsidP="00B7326A">
            <w:pPr>
              <w:spacing w:after="0" w:line="360" w:lineRule="auto"/>
              <w:ind w:firstLine="16"/>
              <w:jc w:val="both"/>
              <w:rPr>
                <w:rFonts w:cs="Arial"/>
                <w:sz w:val="24"/>
                <w:szCs w:val="24"/>
              </w:rPr>
            </w:pPr>
            <w:r w:rsidRPr="00C65FDB">
              <w:rPr>
                <w:rFonts w:cs="Arial"/>
                <w:sz w:val="24"/>
                <w:szCs w:val="24"/>
              </w:rPr>
              <w:t>Орон нутаг болон улсын төсвийн хөрөнгө оруулалтаар төсөл хөтөлбөр хэрэгжүүлэн шийдвэрлэх</w:t>
            </w:r>
          </w:p>
        </w:tc>
      </w:tr>
      <w:tr w:rsidR="00CB385A" w:rsidRPr="00C65FDB" w:rsidTr="000A5276">
        <w:trPr>
          <w:trHeight w:val="219"/>
        </w:trPr>
        <w:tc>
          <w:tcPr>
            <w:tcW w:w="474" w:type="dxa"/>
            <w:tcBorders>
              <w:top w:val="single" w:sz="4" w:space="0" w:color="auto"/>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w:t>
            </w:r>
          </w:p>
        </w:tc>
        <w:tc>
          <w:tcPr>
            <w:tcW w:w="4897" w:type="dxa"/>
            <w:tcBorders>
              <w:top w:val="single" w:sz="4" w:space="0" w:color="auto"/>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Цэвэр бохир усны систем</w:t>
            </w:r>
            <w:r w:rsidR="004675C0" w:rsidRPr="00C65FDB">
              <w:rPr>
                <w:rFonts w:cs="Arial"/>
                <w:sz w:val="24"/>
                <w:szCs w:val="24"/>
              </w:rPr>
              <w:t>гүй</w:t>
            </w:r>
          </w:p>
        </w:tc>
        <w:tc>
          <w:tcPr>
            <w:tcW w:w="4727" w:type="dxa"/>
            <w:tcBorders>
              <w:top w:val="single" w:sz="4" w:space="0" w:color="auto"/>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Улсын төсөв болон орон нутгийн төсөвт тусгуулах</w:t>
            </w:r>
          </w:p>
        </w:tc>
      </w:tr>
      <w:tr w:rsidR="00CB385A" w:rsidRPr="00C65FDB" w:rsidTr="000A5276">
        <w:trPr>
          <w:trHeight w:val="219"/>
        </w:trPr>
        <w:tc>
          <w:tcPr>
            <w:tcW w:w="474" w:type="dxa"/>
            <w:tcBorders>
              <w:top w:val="single" w:sz="4" w:space="0" w:color="auto"/>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w:t>
            </w:r>
          </w:p>
        </w:tc>
        <w:tc>
          <w:tcPr>
            <w:tcW w:w="4897" w:type="dxa"/>
            <w:tcBorders>
              <w:top w:val="single" w:sz="4" w:space="0" w:color="auto"/>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75 хүүхдийн дотуур байр өвөлдөө маш хүйтэн хүүхэд амьдрах нөхцөл муу</w:t>
            </w:r>
          </w:p>
        </w:tc>
        <w:tc>
          <w:tcPr>
            <w:tcW w:w="4727" w:type="dxa"/>
            <w:tcBorders>
              <w:top w:val="single" w:sz="4" w:space="0" w:color="auto"/>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Төсөл</w:t>
            </w:r>
            <w:r w:rsidR="00BE1B25" w:rsidRPr="00C65FDB">
              <w:rPr>
                <w:rFonts w:cs="Arial"/>
                <w:sz w:val="24"/>
                <w:szCs w:val="24"/>
              </w:rPr>
              <w:t xml:space="preserve"> хөтөлбөрт хамрагдах/ДЗМОУБ ОНХ</w:t>
            </w:r>
            <w:r w:rsidR="00BE1B25" w:rsidRPr="00C65FDB">
              <w:rPr>
                <w:rFonts w:cs="Arial"/>
                <w:sz w:val="24"/>
                <w:szCs w:val="24"/>
                <w:lang w:val="en-US"/>
              </w:rPr>
              <w:t>Õ</w:t>
            </w:r>
            <w:r w:rsidRPr="00C65FDB">
              <w:rPr>
                <w:rFonts w:cs="Arial"/>
                <w:sz w:val="24"/>
                <w:szCs w:val="24"/>
              </w:rPr>
              <w:t xml:space="preserve"> г.м/</w:t>
            </w:r>
          </w:p>
        </w:tc>
      </w:tr>
      <w:tr w:rsidR="00CB385A" w:rsidRPr="00C65FDB" w:rsidTr="000A5276">
        <w:trPr>
          <w:trHeight w:val="219"/>
        </w:trPr>
        <w:tc>
          <w:tcPr>
            <w:tcW w:w="474" w:type="dxa"/>
            <w:tcBorders>
              <w:top w:val="single" w:sz="4" w:space="0" w:color="auto"/>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w:t>
            </w:r>
          </w:p>
        </w:tc>
        <w:tc>
          <w:tcPr>
            <w:tcW w:w="4897" w:type="dxa"/>
            <w:tcBorders>
              <w:top w:val="single" w:sz="4" w:space="0" w:color="auto"/>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Сургуулийн гал тогооны  байр стандартын  шаардлага хангахгүй  байгаа</w:t>
            </w:r>
            <w:r w:rsidRPr="00C65FDB">
              <w:rPr>
                <w:rFonts w:cs="Arial"/>
                <w:sz w:val="24"/>
                <w:szCs w:val="24"/>
                <w:lang w:val="en-US"/>
              </w:rPr>
              <w:t xml:space="preserve"> </w:t>
            </w:r>
            <w:r w:rsidRPr="00C65FDB">
              <w:rPr>
                <w:rFonts w:cs="Arial"/>
                <w:sz w:val="24"/>
                <w:szCs w:val="24"/>
              </w:rPr>
              <w:t>өргөтгөх шаардлагатай</w:t>
            </w:r>
          </w:p>
        </w:tc>
        <w:tc>
          <w:tcPr>
            <w:tcW w:w="4727" w:type="dxa"/>
            <w:tcBorders>
              <w:top w:val="single" w:sz="4" w:space="0" w:color="auto"/>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Хамт олны хүч нөөцийг ашиглан байрыг өргөтгөх, төсөл хөтөлбөрөөр тоног төхөөрөмжийг үе шаттай шинэчлэх</w:t>
            </w:r>
          </w:p>
        </w:tc>
      </w:tr>
      <w:tr w:rsidR="00CB385A" w:rsidRPr="00C65FDB" w:rsidTr="000A5276">
        <w:trPr>
          <w:trHeight w:val="219"/>
        </w:trPr>
        <w:tc>
          <w:tcPr>
            <w:tcW w:w="474" w:type="dxa"/>
            <w:tcBorders>
              <w:top w:val="single" w:sz="4" w:space="0" w:color="auto"/>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w:t>
            </w:r>
          </w:p>
        </w:tc>
        <w:tc>
          <w:tcPr>
            <w:tcW w:w="4897" w:type="dxa"/>
            <w:tcBorders>
              <w:top w:val="single" w:sz="4" w:space="0" w:color="auto"/>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Багш  сурагчид компьютераар бүрэн хангагдаагүй</w:t>
            </w:r>
          </w:p>
        </w:tc>
        <w:tc>
          <w:tcPr>
            <w:tcW w:w="4727" w:type="dxa"/>
            <w:tcBorders>
              <w:top w:val="single" w:sz="4" w:space="0" w:color="auto"/>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Төсөл хөтөлбөрөөр багш нарыг болон анг</w:t>
            </w:r>
            <w:r w:rsidR="00067C2E" w:rsidRPr="00C65FDB">
              <w:rPr>
                <w:rFonts w:cs="Arial"/>
                <w:sz w:val="24"/>
                <w:szCs w:val="24"/>
              </w:rPr>
              <w:t>и танхимыг компьютер техник хэр</w:t>
            </w:r>
            <w:r w:rsidRPr="00C65FDB">
              <w:rPr>
                <w:rFonts w:cs="Arial"/>
                <w:sz w:val="24"/>
                <w:szCs w:val="24"/>
              </w:rPr>
              <w:t>э</w:t>
            </w:r>
            <w:r w:rsidR="00067C2E" w:rsidRPr="00C65FDB">
              <w:rPr>
                <w:rFonts w:cs="Arial"/>
                <w:sz w:val="24"/>
                <w:szCs w:val="24"/>
                <w:lang w:val="en-US"/>
              </w:rPr>
              <w:t>ã</w:t>
            </w:r>
            <w:r w:rsidRPr="00C65FDB">
              <w:rPr>
                <w:rFonts w:cs="Arial"/>
                <w:sz w:val="24"/>
                <w:szCs w:val="24"/>
              </w:rPr>
              <w:t>слээр хангах, интернетэд бүрэн холбох</w:t>
            </w:r>
          </w:p>
        </w:tc>
      </w:tr>
      <w:tr w:rsidR="00CB385A" w:rsidRPr="00C65FDB" w:rsidTr="000A5276">
        <w:trPr>
          <w:trHeight w:val="219"/>
        </w:trPr>
        <w:tc>
          <w:tcPr>
            <w:tcW w:w="474" w:type="dxa"/>
            <w:tcBorders>
              <w:top w:val="single" w:sz="4" w:space="0" w:color="auto"/>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6</w:t>
            </w:r>
          </w:p>
        </w:tc>
        <w:tc>
          <w:tcPr>
            <w:tcW w:w="4897" w:type="dxa"/>
            <w:tcBorders>
              <w:top w:val="single" w:sz="4" w:space="0" w:color="auto"/>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Мэдлэгийг хэрэглээ болгох шаардлагад нийцсэн технологийн  танхимгүй</w:t>
            </w:r>
          </w:p>
        </w:tc>
        <w:tc>
          <w:tcPr>
            <w:tcW w:w="4727" w:type="dxa"/>
            <w:tcBorders>
              <w:top w:val="single" w:sz="4" w:space="0" w:color="auto"/>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 xml:space="preserve">Технологийн кабинетүүдийг  стандартын шаардлагад нийцүүлэн өргөтгөх орон нутгийн төсөв болон төсөл хөтөлбөрт хамруулах </w:t>
            </w:r>
          </w:p>
        </w:tc>
      </w:tr>
      <w:tr w:rsidR="00CB385A" w:rsidRPr="00C65FDB" w:rsidTr="000A5276">
        <w:trPr>
          <w:trHeight w:val="219"/>
        </w:trPr>
        <w:tc>
          <w:tcPr>
            <w:tcW w:w="474" w:type="dxa"/>
            <w:tcBorders>
              <w:top w:val="single" w:sz="4" w:space="0" w:color="auto"/>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7</w:t>
            </w:r>
          </w:p>
        </w:tc>
        <w:tc>
          <w:tcPr>
            <w:tcW w:w="4897" w:type="dxa"/>
            <w:tcBorders>
              <w:top w:val="single" w:sz="4" w:space="0" w:color="auto"/>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Биеийн тамирын тоног төхөөрөмж хомсдолтой, гадаад талбай стандартын шаардлага хангахгүй байгаа</w:t>
            </w:r>
          </w:p>
        </w:tc>
        <w:tc>
          <w:tcPr>
            <w:tcW w:w="4727" w:type="dxa"/>
            <w:tcBorders>
              <w:top w:val="single" w:sz="4" w:space="0" w:color="auto"/>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Биеийн тамирын тоног төхөөрөмжийг төсөл хөтөлбөр, хандив тусламжаар шийдвэрлэх, багш ажиллагсдын хүчээр гадна талбайг засварлах</w:t>
            </w:r>
          </w:p>
        </w:tc>
      </w:tr>
      <w:tr w:rsidR="00CB385A" w:rsidRPr="00C65FDB" w:rsidTr="000A5276">
        <w:trPr>
          <w:trHeight w:val="219"/>
        </w:trPr>
        <w:tc>
          <w:tcPr>
            <w:tcW w:w="474" w:type="dxa"/>
            <w:tcBorders>
              <w:top w:val="single" w:sz="4" w:space="0" w:color="auto"/>
              <w:bottom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p>
        </w:tc>
        <w:tc>
          <w:tcPr>
            <w:tcW w:w="4897" w:type="dxa"/>
            <w:tcBorders>
              <w:top w:val="single" w:sz="4" w:space="0" w:color="auto"/>
              <w:bottom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Боловсон бие засах газаргүй</w:t>
            </w:r>
          </w:p>
        </w:tc>
        <w:tc>
          <w:tcPr>
            <w:tcW w:w="4727" w:type="dxa"/>
            <w:tcBorders>
              <w:top w:val="single" w:sz="4" w:space="0" w:color="auto"/>
              <w:left w:val="single" w:sz="4" w:space="0" w:color="auto"/>
              <w:bottom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 xml:space="preserve">Хүүхдэд ээлтэй сургуулийн хүрээнд боловсон бие засах газрыг төсөл хөтөлбөрөөр шийдвэрлэх </w:t>
            </w:r>
          </w:p>
        </w:tc>
      </w:tr>
      <w:tr w:rsidR="00CB385A" w:rsidRPr="00C65FDB" w:rsidTr="000A5276">
        <w:trPr>
          <w:trHeight w:val="219"/>
        </w:trPr>
        <w:tc>
          <w:tcPr>
            <w:tcW w:w="474" w:type="dxa"/>
            <w:tcBorders>
              <w:top w:val="single" w:sz="4" w:space="0" w:color="auto"/>
              <w:right w:val="single" w:sz="4" w:space="0" w:color="auto"/>
            </w:tcBorders>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w:t>
            </w:r>
          </w:p>
        </w:tc>
        <w:tc>
          <w:tcPr>
            <w:tcW w:w="4897" w:type="dxa"/>
            <w:tcBorders>
              <w:top w:val="single" w:sz="4" w:space="0" w:color="auto"/>
              <w:righ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Дотуур байрын сурагчдын халуун ус шинээр барих шаардлагатай</w:t>
            </w:r>
          </w:p>
        </w:tc>
        <w:tc>
          <w:tcPr>
            <w:tcW w:w="4727" w:type="dxa"/>
            <w:tcBorders>
              <w:top w:val="single" w:sz="4" w:space="0" w:color="auto"/>
              <w:left w:val="single" w:sz="4" w:space="0" w:color="auto"/>
            </w:tcBorders>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Орон нутгийн болон улсын төсвөөр шийдвэрлүүлэх</w:t>
            </w:r>
          </w:p>
        </w:tc>
      </w:tr>
    </w:tbl>
    <w:p w:rsidR="00CB385A" w:rsidRPr="00C65FDB" w:rsidRDefault="00CB385A" w:rsidP="00B7326A">
      <w:pPr>
        <w:spacing w:after="0" w:line="360" w:lineRule="auto"/>
        <w:ind w:firstLine="0"/>
        <w:jc w:val="both"/>
        <w:rPr>
          <w:rFonts w:ascii="Arial" w:hAnsi="Arial" w:cs="Arial"/>
          <w:b/>
          <w:sz w:val="24"/>
          <w:szCs w:val="24"/>
        </w:rPr>
      </w:pPr>
      <w:r w:rsidRPr="00C65FDB">
        <w:rPr>
          <w:rFonts w:ascii="Arial" w:hAnsi="Arial" w:cs="Arial"/>
          <w:b/>
          <w:i/>
          <w:sz w:val="24"/>
          <w:szCs w:val="24"/>
          <w:u w:val="single"/>
        </w:rPr>
        <w:t>Эрүүл мэндийн үйлчилгээ</w:t>
      </w:r>
      <w:r w:rsidRPr="00C65FDB">
        <w:rPr>
          <w:rFonts w:ascii="Arial" w:hAnsi="Arial" w:cs="Arial"/>
          <w:b/>
          <w:i/>
          <w:sz w:val="24"/>
          <w:szCs w:val="24"/>
          <w:u w:val="single"/>
          <w:lang w:val="en-US"/>
        </w:rPr>
        <w:t>:</w:t>
      </w:r>
    </w:p>
    <w:p w:rsidR="00CB385A" w:rsidRPr="00C65FDB" w:rsidRDefault="00CB385A" w:rsidP="00B7326A">
      <w:pPr>
        <w:spacing w:after="0" w:line="360" w:lineRule="auto"/>
        <w:ind w:firstLine="0"/>
        <w:jc w:val="both"/>
        <w:rPr>
          <w:rFonts w:ascii="Arial" w:hAnsi="Arial" w:cs="Arial"/>
          <w:b/>
          <w:sz w:val="24"/>
          <w:szCs w:val="24"/>
        </w:rPr>
      </w:pPr>
      <w:r w:rsidRPr="00C65FDB">
        <w:rPr>
          <w:rFonts w:ascii="Arial" w:hAnsi="Arial" w:cs="Arial"/>
          <w:b/>
          <w:sz w:val="24"/>
          <w:szCs w:val="24"/>
        </w:rPr>
        <w:t>Эрүүл мэндийн төвийн танилцуулга</w:t>
      </w:r>
    </w:p>
    <w:p w:rsidR="00CB385A" w:rsidRPr="00C65FDB" w:rsidRDefault="00CB385A" w:rsidP="00B7326A">
      <w:pPr>
        <w:spacing w:after="0" w:line="360" w:lineRule="auto"/>
        <w:jc w:val="both"/>
        <w:rPr>
          <w:rFonts w:ascii="Arial" w:hAnsi="Arial" w:cs="Arial"/>
          <w:sz w:val="24"/>
          <w:szCs w:val="24"/>
          <w:lang w:val="en-US"/>
        </w:rPr>
      </w:pPr>
      <w:r w:rsidRPr="00C65FDB">
        <w:rPr>
          <w:rFonts w:ascii="Arial" w:hAnsi="Arial" w:cs="Arial"/>
          <w:sz w:val="24"/>
          <w:szCs w:val="24"/>
        </w:rPr>
        <w:t>Анх 1937 онд хүний эмнэлэг нь бага эмч-1, асрагч-1, гэр-2-тойгоор үүсэн байгуулагдсан түүхтэй. Анхны хүний бага эмчээр курс төгсч ирсэн Жалцавын Дамбасүрэн ажиллаж байлаа. Улмаар 1938 онд эмнэлгийн орон тоог 2 болгож, улсын төсвөөр ажиллуулах болсон байна. 1939 оноос бага эмчээр Гонгорын Банзрагч томилогдон ирж ажилласан байна. 1940 онд хүний бага эмчийн салбартай болж эмчээр нь Ж. Дамбасүрэн, Г. Банзрагч, Ш. Бадам, С. Пагма, Г. Санжаа нар ажиллаж байсан. 1972 онд Хүний их эмчийн салбар болон өргөжиж анхны хүний их эмчээр Дашдорж ажиллаж бага эмч, сувилагч, туслах ажилчид зэрэг 13 орон тоотой болсон.</w:t>
      </w:r>
    </w:p>
    <w:p w:rsidR="00F06BDE" w:rsidRPr="00C65FDB" w:rsidRDefault="00F06BDE" w:rsidP="00B7326A">
      <w:pPr>
        <w:spacing w:after="0" w:line="360" w:lineRule="auto"/>
        <w:jc w:val="both"/>
        <w:rPr>
          <w:rFonts w:ascii="Arial" w:hAnsi="Arial" w:cs="Arial"/>
          <w:sz w:val="24"/>
          <w:szCs w:val="24"/>
          <w:lang w:val="en-US"/>
        </w:rPr>
      </w:pPr>
      <w:r w:rsidRPr="00C65FDB">
        <w:rPr>
          <w:rFonts w:ascii="Arial" w:hAnsi="Arial" w:cs="Arial"/>
          <w:noProof/>
          <w:sz w:val="24"/>
          <w:szCs w:val="24"/>
          <w:lang w:val="en-US"/>
        </w:rPr>
        <w:drawing>
          <wp:inline distT="0" distB="0" distL="0" distR="0">
            <wp:extent cx="4738557" cy="2439729"/>
            <wp:effectExtent l="152400" t="133350" r="138243" b="93921"/>
            <wp:docPr id="58" name="Picture 1" descr="C:\Users\user\Documents\zurag\IMG_2355.JPG"/>
            <wp:cNvGraphicFramePr/>
            <a:graphic xmlns:a="http://schemas.openxmlformats.org/drawingml/2006/main">
              <a:graphicData uri="http://schemas.openxmlformats.org/drawingml/2006/picture">
                <pic:pic xmlns:pic="http://schemas.openxmlformats.org/drawingml/2006/picture">
                  <pic:nvPicPr>
                    <pic:cNvPr id="4" name="Picture 4" descr="C:\Users\user\Documents\zurag\IMG_2355.JPG"/>
                    <pic:cNvPicPr>
                      <a:picLocks noChangeAspect="1" noChangeArrowheads="1"/>
                    </pic:cNvPicPr>
                  </pic:nvPicPr>
                  <pic:blipFill>
                    <a:blip r:embed="rId68" cstate="print">
                      <a:lum bright="-20000"/>
                    </a:blip>
                    <a:srcRect/>
                    <a:stretch>
                      <a:fillRect/>
                    </a:stretch>
                  </pic:blipFill>
                  <pic:spPr bwMode="auto">
                    <a:xfrm>
                      <a:off x="0" y="0"/>
                      <a:ext cx="4740623" cy="244079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385A" w:rsidRPr="00C65FDB" w:rsidRDefault="00CB385A" w:rsidP="00B7326A">
      <w:pPr>
        <w:spacing w:after="0" w:line="360" w:lineRule="auto"/>
        <w:jc w:val="both"/>
        <w:rPr>
          <w:rFonts w:ascii="Arial" w:hAnsi="Arial" w:cs="Arial"/>
          <w:sz w:val="24"/>
          <w:szCs w:val="24"/>
        </w:rPr>
      </w:pPr>
      <w:r w:rsidRPr="00C65FDB">
        <w:rPr>
          <w:rFonts w:ascii="Arial" w:hAnsi="Arial" w:cs="Arial"/>
          <w:sz w:val="24"/>
          <w:szCs w:val="24"/>
        </w:rPr>
        <w:t xml:space="preserve">Мөн онд түргэн тусламжийн автомашинтай болж одоогийн ЭЭС шинээр баригдаж, эрхлэгчээр нь Ц. Даваасүрэн ажиллаж байлаа. 2002 оноос 2-р зэрэглэлийн эмнэлгийн статустай ажиллаж эхэлсэн.ЭМТ-ийн материаллаг баазыг бэхжүүлэх, тоног төхөөрөмжөөр хангах, хүний нөөцийг хөгжүүлэх, тогтвор суурьшилтай ажиллуулах түргэн тусламжийн парк шинэчлэлт хийх, холбоо мэдээллийн техник хэрэгслээр хангах, эд хогшлоор хангах ажлыг үе шаттай хэрэгжүүлж, 2012 онд ЭМТөв болон өргөжсөн. НЭМ-ийн тусламж, үйлчилгээ явуулж байгаа барилга нь 1989 онд ашиглалтанд орж, 2000 онд 4.5 сая 2009 онд </w:t>
      </w:r>
      <w:r w:rsidRPr="00C65FDB">
        <w:rPr>
          <w:rFonts w:ascii="Arial" w:hAnsi="Arial" w:cs="Arial"/>
          <w:sz w:val="24"/>
          <w:szCs w:val="24"/>
        </w:rPr>
        <w:lastRenderedPageBreak/>
        <w:t>7.5 сая төгрөгийн их засвар хийгдсэн. ЭМТ-ийн шинэ барилга нь 509 сая төгрөгөөр 2010 онд ашиглалтанд орсон.</w:t>
      </w:r>
    </w:p>
    <w:p w:rsidR="002A5D8C" w:rsidRPr="00C65FDB" w:rsidRDefault="00CB385A" w:rsidP="00B7326A">
      <w:pPr>
        <w:spacing w:after="0" w:line="360" w:lineRule="auto"/>
        <w:jc w:val="both"/>
        <w:rPr>
          <w:rFonts w:ascii="Arial" w:hAnsi="Arial" w:cs="Arial"/>
          <w:sz w:val="24"/>
          <w:szCs w:val="24"/>
          <w:lang w:val="en-US"/>
        </w:rPr>
      </w:pPr>
      <w:r w:rsidRPr="00C65FDB">
        <w:rPr>
          <w:rFonts w:ascii="Arial" w:hAnsi="Arial" w:cs="Arial"/>
          <w:sz w:val="24"/>
          <w:szCs w:val="24"/>
        </w:rPr>
        <w:t>Хүний  нөөцийн хувьд сумын эмнэлгийн бүтэц үйл ажиллагааны стандартад заагдсан орон тооны эмч мэрнэжилтнүүдээр 100 % хангагдсан. Их эмч-3, багийн бага эмч-5, ээлжийн сувилагч-4, дүн бүртгэгч-бага эмч, БТЧ-ийн арга зүйч, ариутгагч-автоклавчин бага эмч, эм найруулагч, ахлах сувилагч, лаборант, дархлаажуулалтын сувилагч тус бүр -1, ээлжийн асрагч-4, галч-4, ня-бо нярав, жолооч, тогооч, угаагч-үйлчлэгч тус бүр-1, нийт 34 эмч ажилтнууд сумын 4316 иргэд 1200 гаруй өрхөд НЭМ-ийн болон ЭМ-ийн тусламж, үйлчилгээ үзүүлж байна.</w:t>
      </w:r>
    </w:p>
    <w:p w:rsidR="002A5D8C" w:rsidRPr="00C65FDB" w:rsidRDefault="002A5D8C" w:rsidP="00B7326A">
      <w:pPr>
        <w:spacing w:after="0" w:line="360" w:lineRule="auto"/>
        <w:jc w:val="both"/>
        <w:rPr>
          <w:rFonts w:ascii="Arial" w:hAnsi="Arial" w:cs="Arial"/>
          <w:sz w:val="24"/>
          <w:szCs w:val="24"/>
          <w:lang w:val="en-US"/>
        </w:rPr>
      </w:pPr>
    </w:p>
    <w:p w:rsidR="002A5D8C" w:rsidRPr="00C65FDB" w:rsidRDefault="002A5D8C" w:rsidP="00B7326A">
      <w:pPr>
        <w:spacing w:after="0" w:line="360" w:lineRule="auto"/>
        <w:jc w:val="both"/>
        <w:rPr>
          <w:rFonts w:ascii="Arial" w:hAnsi="Arial" w:cs="Arial"/>
          <w:sz w:val="24"/>
          <w:szCs w:val="24"/>
          <w:lang w:val="en-US"/>
        </w:rPr>
      </w:pPr>
      <w:r w:rsidRPr="00C65FDB">
        <w:rPr>
          <w:rFonts w:ascii="Arial" w:hAnsi="Arial" w:cs="Arial"/>
          <w:noProof/>
          <w:sz w:val="24"/>
          <w:szCs w:val="24"/>
          <w:lang w:val="en-US"/>
        </w:rPr>
        <w:drawing>
          <wp:inline distT="0" distB="0" distL="0" distR="0">
            <wp:extent cx="2016161" cy="1977656"/>
            <wp:effectExtent l="38100" t="0" r="22189" b="594094"/>
            <wp:docPr id="61" name="Picture 23" descr="D:\MMSS-2012-10 sar zurag\DSC0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MSS-2012-10 sar zurag\DSC02081.JPG"/>
                    <pic:cNvPicPr>
                      <a:picLocks noChangeAspect="1" noChangeArrowheads="1"/>
                    </pic:cNvPicPr>
                  </pic:nvPicPr>
                  <pic:blipFill>
                    <a:blip r:embed="rId69" cstate="print">
                      <a:lum bright="10000"/>
                    </a:blip>
                    <a:srcRect/>
                    <a:stretch>
                      <a:fillRect/>
                    </a:stretch>
                  </pic:blipFill>
                  <pic:spPr bwMode="auto">
                    <a:xfrm>
                      <a:off x="0" y="0"/>
                      <a:ext cx="2033161" cy="19943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65FDB">
        <w:rPr>
          <w:rFonts w:ascii="Arial" w:hAnsi="Arial" w:cs="Arial"/>
          <w:sz w:val="24"/>
          <w:szCs w:val="24"/>
          <w:lang w:val="en-US"/>
        </w:rPr>
        <w:t xml:space="preserve">                     </w:t>
      </w:r>
      <w:r w:rsidRPr="00C65FDB">
        <w:rPr>
          <w:rFonts w:ascii="Arial" w:hAnsi="Arial" w:cs="Arial"/>
          <w:noProof/>
          <w:sz w:val="24"/>
          <w:szCs w:val="24"/>
          <w:lang w:val="en-US"/>
        </w:rPr>
        <w:drawing>
          <wp:inline distT="0" distB="0" distL="0" distR="0">
            <wp:extent cx="2232836" cy="1979354"/>
            <wp:effectExtent l="38100" t="0" r="15064" b="592396"/>
            <wp:docPr id="62" name="Picture 3" descr="C:\Documents and Settings\Xp\Desktop\IMG_3581.jpg"/>
            <wp:cNvGraphicFramePr/>
            <a:graphic xmlns:a="http://schemas.openxmlformats.org/drawingml/2006/main">
              <a:graphicData uri="http://schemas.openxmlformats.org/drawingml/2006/picture">
                <pic:pic xmlns:pic="http://schemas.openxmlformats.org/drawingml/2006/picture">
                  <pic:nvPicPr>
                    <pic:cNvPr id="6" name="Picture 5" descr="C:\Documents and Settings\Xp\Desktop\IMG_3581.jpg"/>
                    <pic:cNvPicPr/>
                  </pic:nvPicPr>
                  <pic:blipFill>
                    <a:blip r:embed="rId70" cstate="print"/>
                    <a:srcRect/>
                    <a:stretch>
                      <a:fillRect/>
                    </a:stretch>
                  </pic:blipFill>
                  <pic:spPr bwMode="auto">
                    <a:xfrm>
                      <a:off x="0" y="0"/>
                      <a:ext cx="2234618" cy="19809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A5D8C" w:rsidRPr="00C65FDB" w:rsidRDefault="002A5D8C" w:rsidP="00B7326A">
      <w:pPr>
        <w:spacing w:after="0" w:line="360" w:lineRule="auto"/>
        <w:jc w:val="both"/>
        <w:rPr>
          <w:rFonts w:ascii="Arial" w:hAnsi="Arial" w:cs="Arial"/>
          <w:sz w:val="24"/>
          <w:szCs w:val="24"/>
          <w:lang w:val="en-US"/>
        </w:rPr>
      </w:pPr>
    </w:p>
    <w:p w:rsidR="00CB385A" w:rsidRPr="00C65FDB" w:rsidRDefault="004675C0" w:rsidP="00B7326A">
      <w:pPr>
        <w:spacing w:after="0" w:line="360" w:lineRule="auto"/>
        <w:jc w:val="both"/>
        <w:rPr>
          <w:rFonts w:ascii="Arial" w:hAnsi="Arial" w:cs="Arial"/>
          <w:sz w:val="24"/>
          <w:szCs w:val="24"/>
          <w:lang w:val="en-US"/>
        </w:rPr>
      </w:pPr>
      <w:r w:rsidRPr="00C65FDB">
        <w:rPr>
          <w:rFonts w:ascii="Arial" w:hAnsi="Arial" w:cs="Arial"/>
          <w:sz w:val="24"/>
          <w:szCs w:val="24"/>
        </w:rPr>
        <w:t xml:space="preserve"> ЭМТ нь 2000,</w:t>
      </w:r>
      <w:r w:rsidR="00CB385A" w:rsidRPr="00C65FDB">
        <w:rPr>
          <w:rFonts w:ascii="Arial" w:hAnsi="Arial" w:cs="Arial"/>
          <w:sz w:val="24"/>
          <w:szCs w:val="24"/>
        </w:rPr>
        <w:t>2012 онуудад магадлан итгэмжлэгдсэн. Эмнэлгийн мэргэжилтнүүд нь үйл ажиллагаа явуулах зөвшөөрөлтэй, боловсон хүчнээр хангагдсан, 2004 онд аймгийн шилдэг хамт олноор шалгарсан. Мэргэжлийн зэрэгтэй бага-эмч, сувилагч-3, нарийн мэргэжлийн их эмч-1 ажиллаж байна. ЭМТ-ийн хамт олноос “Ард түмний гавьяат эмч”-1 “Алтан гадас” одонт их эмч-1, ЭМТА-9, УЗНТА-2, Жуух бичигтэй-18, МЗХ-ны алтан медалиар-6, аймгийн  ТА-2 ажиллаж байна. ЭМТ-ийн дарга</w:t>
      </w:r>
      <w:r w:rsidRPr="00C65FDB">
        <w:rPr>
          <w:rFonts w:ascii="Arial" w:hAnsi="Arial" w:cs="Arial"/>
          <w:sz w:val="24"/>
          <w:szCs w:val="24"/>
        </w:rPr>
        <w:t>ар алтан гадас одонт, ЭХТА, АУ-н</w:t>
      </w:r>
      <w:r w:rsidR="00CB385A" w:rsidRPr="00C65FDB">
        <w:rPr>
          <w:rFonts w:ascii="Arial" w:hAnsi="Arial" w:cs="Arial"/>
          <w:sz w:val="24"/>
          <w:szCs w:val="24"/>
        </w:rPr>
        <w:t>ы магистр Ч. Цэцэгмаа ажиллаж байна. Хамт олны дотроос ЭХТА их эмч Д. Мэнджаргал, ЭХТА, УЗ</w:t>
      </w:r>
      <w:r w:rsidRPr="00C65FDB">
        <w:rPr>
          <w:rFonts w:ascii="Arial" w:hAnsi="Arial" w:cs="Arial"/>
          <w:sz w:val="24"/>
          <w:szCs w:val="24"/>
        </w:rPr>
        <w:t>Н</w:t>
      </w:r>
      <w:r w:rsidR="00CB385A" w:rsidRPr="00C65FDB">
        <w:rPr>
          <w:rFonts w:ascii="Arial" w:hAnsi="Arial" w:cs="Arial"/>
          <w:sz w:val="24"/>
          <w:szCs w:val="24"/>
        </w:rPr>
        <w:t xml:space="preserve">ТА статистикч бага эмч Д. Баянмөнх, ахлах сувилагч М. Цэрэнбадам, ЭХТА ЭЭС-ийн эрхлэгч Д. Цээсүрэн бага эмч Ж. Баянмөнх, дархлаажуулалтын сувилагч Б. Баянмөнх, сувилагч Ж. Гүндсамбуу, Я. Бямбасүрэн, ЭМЯ-ны жуух бичигтэн бага эмч Б. Наранчимэг, Д. Нарангэрэл Л. Мөнхбат, Д. Энхбаяр, туслах ажилтан Д. Сандагсүрэн, Б. Баяржаргал, Д. Нэргүй М. Өнөрцэцэг, аймгийн шилдэг их эмч Д. Мэнджаргал, аймгийн шилдэг сувилагч М. Цэрэнбадам, аймгийн шилдэг ажилтан </w:t>
      </w:r>
      <w:r w:rsidR="00CB385A" w:rsidRPr="00C65FDB">
        <w:rPr>
          <w:rFonts w:ascii="Arial" w:hAnsi="Arial" w:cs="Arial"/>
          <w:sz w:val="24"/>
          <w:szCs w:val="24"/>
        </w:rPr>
        <w:lastRenderedPageBreak/>
        <w:t>Г. Батхүү зэрэг тэргүүний эмч мэргэжилтнүүд эрүүл энхийн манаанд эрдэм мэдлэг, оюун ухаан, авьяас билэг, хүч хөдөлмөрөө зориулан хамт олноо манлайлан ажиллаж байна</w:t>
      </w:r>
      <w:r w:rsidR="00CB385A" w:rsidRPr="00C65FDB">
        <w:rPr>
          <w:rFonts w:ascii="Arial" w:hAnsi="Arial" w:cs="Arial"/>
          <w:sz w:val="24"/>
          <w:szCs w:val="24"/>
          <w:lang w:val="en-US"/>
        </w:rPr>
        <w:t>.</w:t>
      </w:r>
    </w:p>
    <w:p w:rsidR="00CB385A" w:rsidRPr="00C65FDB" w:rsidRDefault="00CB385A" w:rsidP="00B7326A">
      <w:pPr>
        <w:spacing w:after="0" w:line="360" w:lineRule="auto"/>
        <w:jc w:val="both"/>
        <w:rPr>
          <w:rFonts w:ascii="Arial" w:hAnsi="Arial" w:cs="Arial"/>
          <w:sz w:val="24"/>
          <w:szCs w:val="24"/>
          <w:lang w:val="en-US"/>
        </w:rPr>
      </w:pPr>
      <w:r w:rsidRPr="00C65FDB">
        <w:rPr>
          <w:rFonts w:ascii="Arial" w:hAnsi="Arial" w:cs="Arial"/>
          <w:sz w:val="24"/>
          <w:szCs w:val="24"/>
        </w:rPr>
        <w:t>Дархлаажуулалтын хамралтын дундаж 99.7%-тай НЭМ-ийн үндэсний хөтөлбөрүүдийн хэрэгжилт 90-95%-тай байна. ҮЗШЭмийн хангалт 97% яа</w:t>
      </w:r>
      <w:r w:rsidR="004675C0" w:rsidRPr="00C65FDB">
        <w:rPr>
          <w:rFonts w:ascii="Arial" w:hAnsi="Arial" w:cs="Arial"/>
          <w:sz w:val="24"/>
          <w:szCs w:val="24"/>
        </w:rPr>
        <w:t>ралтай тусламжийн эм 100%, тенде</w:t>
      </w:r>
      <w:r w:rsidRPr="00C65FDB">
        <w:rPr>
          <w:rFonts w:ascii="Arial" w:hAnsi="Arial" w:cs="Arial"/>
          <w:sz w:val="24"/>
          <w:szCs w:val="24"/>
        </w:rPr>
        <w:t>рийн эм 70%, ҮЗШ багаж тоног төхөөрөмж 89% хангагдсан байна. Хөрөнгө оруулалтын байдлаар 2012 онд 45.0 сая төгрөгний хөрөнгө оруулалт хийгдсэний 8.1 сая нь ДЗОУБ-аас ТА-2 төслөөс 3.8 сая төгрөгний, 2013 онд улсын төсвийн 3.4 сая төгрөгний хөрөнгө оруулалт хийгдсэн байна.</w:t>
      </w:r>
    </w:p>
    <w:p w:rsidR="00D474E3" w:rsidRPr="00C65FDB" w:rsidRDefault="00D474E3" w:rsidP="00B7326A">
      <w:pPr>
        <w:spacing w:after="0" w:line="360" w:lineRule="auto"/>
        <w:jc w:val="both"/>
        <w:rPr>
          <w:rFonts w:ascii="Arial" w:hAnsi="Arial" w:cs="Arial"/>
          <w:sz w:val="24"/>
          <w:szCs w:val="24"/>
          <w:lang w:val="en-US"/>
        </w:rPr>
      </w:pPr>
      <w:r w:rsidRPr="00C65FDB">
        <w:rPr>
          <w:rFonts w:ascii="Arial" w:hAnsi="Arial" w:cs="Arial"/>
          <w:noProof/>
          <w:sz w:val="24"/>
          <w:szCs w:val="24"/>
          <w:lang w:val="en-US"/>
        </w:rPr>
        <w:drawing>
          <wp:inline distT="0" distB="0" distL="0" distR="0">
            <wp:extent cx="2060812" cy="1545626"/>
            <wp:effectExtent l="133350" t="38100" r="72788" b="73624"/>
            <wp:docPr id="59" name="Picture 1" descr="D:\Äýëõèéí çºí çóðàã\SAM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Äýëõèéí çºí çóðàã\SAM_1478.JPG"/>
                    <pic:cNvPicPr>
                      <a:picLocks noChangeAspect="1" noChangeArrowheads="1"/>
                    </pic:cNvPicPr>
                  </pic:nvPicPr>
                  <pic:blipFill>
                    <a:blip r:embed="rId71" cstate="print">
                      <a:lum bright="10000"/>
                    </a:blip>
                    <a:srcRect/>
                    <a:stretch>
                      <a:fillRect/>
                    </a:stretch>
                  </pic:blipFill>
                  <pic:spPr bwMode="auto">
                    <a:xfrm>
                      <a:off x="0" y="0"/>
                      <a:ext cx="2063329" cy="15475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65FDB">
        <w:rPr>
          <w:rFonts w:ascii="Arial" w:hAnsi="Arial" w:cs="Arial"/>
          <w:sz w:val="24"/>
          <w:szCs w:val="24"/>
          <w:lang w:val="en-US"/>
        </w:rPr>
        <w:t xml:space="preserve">                   </w:t>
      </w:r>
      <w:r w:rsidRPr="00C65FDB">
        <w:rPr>
          <w:rFonts w:ascii="Arial" w:hAnsi="Arial" w:cs="Arial"/>
          <w:noProof/>
          <w:sz w:val="24"/>
          <w:szCs w:val="24"/>
          <w:lang w:val="en-US"/>
        </w:rPr>
        <w:drawing>
          <wp:inline distT="0" distB="0" distL="0" distR="0">
            <wp:extent cx="2013076" cy="1552354"/>
            <wp:effectExtent l="114300" t="38100" r="44324" b="66896"/>
            <wp:docPr id="60" name="Picture 12" descr="D:\Äýëõèéí çºí çóðàã\SAM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Äýëõèéí çºí çóðàã\SAM_1491.JPG"/>
                    <pic:cNvPicPr>
                      <a:picLocks noChangeAspect="1" noChangeArrowheads="1"/>
                    </pic:cNvPicPr>
                  </pic:nvPicPr>
                  <pic:blipFill>
                    <a:blip r:embed="rId72" cstate="print">
                      <a:lum bright="10000"/>
                    </a:blip>
                    <a:srcRect/>
                    <a:stretch>
                      <a:fillRect/>
                    </a:stretch>
                  </pic:blipFill>
                  <pic:spPr bwMode="auto">
                    <a:xfrm>
                      <a:off x="0" y="0"/>
                      <a:ext cx="2019820" cy="15575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F3EE2" w:rsidRPr="00C65FDB" w:rsidRDefault="000F3EE2" w:rsidP="00B7326A">
      <w:pPr>
        <w:spacing w:after="0" w:line="360" w:lineRule="auto"/>
        <w:jc w:val="both"/>
        <w:rPr>
          <w:rFonts w:ascii="Arial" w:hAnsi="Arial" w:cs="Arial"/>
          <w:sz w:val="24"/>
          <w:szCs w:val="24"/>
          <w:lang w:val="en-US"/>
        </w:rPr>
      </w:pPr>
    </w:p>
    <w:p w:rsidR="00CB385A" w:rsidRPr="00C65FDB" w:rsidRDefault="00CB385A" w:rsidP="00B7326A">
      <w:pPr>
        <w:spacing w:after="0" w:line="360" w:lineRule="auto"/>
        <w:jc w:val="both"/>
        <w:rPr>
          <w:rFonts w:ascii="Arial" w:hAnsi="Arial" w:cs="Arial"/>
          <w:sz w:val="24"/>
          <w:szCs w:val="24"/>
        </w:rPr>
      </w:pPr>
      <w:r w:rsidRPr="00C65FDB">
        <w:rPr>
          <w:rFonts w:ascii="Arial" w:hAnsi="Arial" w:cs="Arial"/>
          <w:sz w:val="24"/>
          <w:szCs w:val="24"/>
        </w:rPr>
        <w:t>ДЗОУБ-ын дэмжлэгээр НЭМ-ийн тусламж,үйлчилгээ үзүүлэх сургалт сурталчилгааны өрөөг иж бүрэн тохижуулсан. Хооллолтын бэрхшээлтэй хүүхдийг нэмэлт хоолоор хооллох “Гал голомт” төслийг хэрэгжүүлж, иж бүрэн гэр-1, гал тогооны тоног төхөөрөмжөөр хангасан. “Ирээдүйн босго” төвийн үйл ажиллагаанд шаардлагатай тоног төхөөрөмжөөр хангасан. ММСС-ийн дэмжлэгээр ХБӨ-ийг илрүүлэх үзлэг, оношлогооны багажаар хангагдсан байна. Лабораторийн биохимийн анализатор суурилуулж оношлогоо хийж эхэлсэн. 2-р багийн эмчийн үзлэгийн өрөөг тохижуулж, эд хогшлоор хангасан. Багийн</w:t>
      </w:r>
      <w:r w:rsidR="009B08F4" w:rsidRPr="00C65FDB">
        <w:rPr>
          <w:rFonts w:ascii="Arial" w:hAnsi="Arial" w:cs="Arial"/>
          <w:sz w:val="24"/>
          <w:szCs w:val="24"/>
        </w:rPr>
        <w:t xml:space="preserve"> эмч нарыг мотоциклоо</w:t>
      </w:r>
      <w:r w:rsidRPr="00C65FDB">
        <w:rPr>
          <w:rFonts w:ascii="Arial" w:hAnsi="Arial" w:cs="Arial"/>
          <w:sz w:val="24"/>
          <w:szCs w:val="24"/>
        </w:rPr>
        <w:t>р ээлж дараатай хангаж байна.</w:t>
      </w:r>
    </w:p>
    <w:p w:rsidR="00CB385A" w:rsidRPr="00C65FDB" w:rsidRDefault="00CB385A" w:rsidP="00B7326A">
      <w:pPr>
        <w:spacing w:after="0" w:line="360" w:lineRule="auto"/>
        <w:jc w:val="both"/>
        <w:rPr>
          <w:rFonts w:ascii="Arial" w:hAnsi="Arial" w:cs="Arial"/>
          <w:sz w:val="24"/>
          <w:szCs w:val="24"/>
        </w:rPr>
      </w:pPr>
      <w:r w:rsidRPr="00C65FDB">
        <w:rPr>
          <w:rFonts w:ascii="Arial" w:hAnsi="Arial" w:cs="Arial"/>
          <w:sz w:val="24"/>
          <w:szCs w:val="24"/>
        </w:rPr>
        <w:t xml:space="preserve">Стратеги төлөвлөгөө нь ЭМ-ийн салбарт ШУ, техникийн ололтыг оновчтой нэвтрүүлэх, үйлчлүүлэгчдийн эрэлт хэрэгцээнд нийцсэн ЭМ-ийн ээлтэй, шуурхай чанартай, хүртээмжтэй, тусламж үйлчилгээг хүн эмд жигд хүргэх эмч, ажиллагсадын мэдлэг ур чадвар, ажлын хариуцлага, ёс зүй, харилцаа хандлагыг сайжруулахад чиглэсэн ЭМ-ийн салбарын хөгжлийн үндсэн баримт бичиг болох юм. </w:t>
      </w:r>
    </w:p>
    <w:p w:rsidR="00CB385A" w:rsidRPr="00C65FDB" w:rsidRDefault="00CB385A" w:rsidP="00B7326A">
      <w:pPr>
        <w:spacing w:after="0" w:line="360" w:lineRule="auto"/>
        <w:jc w:val="both"/>
        <w:rPr>
          <w:rFonts w:ascii="Arial" w:hAnsi="Arial" w:cs="Arial"/>
          <w:sz w:val="24"/>
          <w:szCs w:val="24"/>
          <w:lang w:val="en-US"/>
        </w:rPr>
      </w:pPr>
      <w:r w:rsidRPr="00C65FDB">
        <w:rPr>
          <w:rFonts w:ascii="Arial" w:hAnsi="Arial" w:cs="Arial"/>
          <w:sz w:val="24"/>
          <w:szCs w:val="24"/>
        </w:rPr>
        <w:t xml:space="preserve">Уг стратеги төлөвлөгөө нь ЭМТ-ийн нийт ажиллагсадын мэдлэг, ур чадвар, харилцаа хандлага бүтээлч санаачилга, нэгдмэл үйл ажиллагаа, олон улсын </w:t>
      </w:r>
      <w:r w:rsidRPr="00C65FDB">
        <w:rPr>
          <w:rFonts w:ascii="Arial" w:hAnsi="Arial" w:cs="Arial"/>
          <w:sz w:val="24"/>
          <w:szCs w:val="24"/>
        </w:rPr>
        <w:lastRenderedPageBreak/>
        <w:t>байгууллага болон төрийн ба төрийн бус байгууллага, иргэний оролцоо, иргэд, олон нийтийн хамтын ажиллагааны үр дүнд хэрэгжих болно.</w:t>
      </w:r>
    </w:p>
    <w:tbl>
      <w:tblPr>
        <w:tblStyle w:val="LightGrid-Accent11"/>
        <w:tblW w:w="9464" w:type="dxa"/>
        <w:tblLook w:val="04A0"/>
      </w:tblPr>
      <w:tblGrid>
        <w:gridCol w:w="4772"/>
        <w:gridCol w:w="4692"/>
      </w:tblGrid>
      <w:tr w:rsidR="00CB385A" w:rsidRPr="00C65FDB" w:rsidTr="000A5276">
        <w:trPr>
          <w:cnfStyle w:val="100000000000"/>
          <w:trHeight w:val="377"/>
        </w:trPr>
        <w:tc>
          <w:tcPr>
            <w:cnfStyle w:val="001000000000"/>
            <w:tcW w:w="4772" w:type="dxa"/>
          </w:tcPr>
          <w:p w:rsidR="00CB385A" w:rsidRPr="00C65FDB" w:rsidRDefault="00CB385A" w:rsidP="00B7326A">
            <w:pPr>
              <w:spacing w:after="0" w:line="360" w:lineRule="auto"/>
              <w:jc w:val="both"/>
              <w:rPr>
                <w:rFonts w:ascii="Arial" w:hAnsi="Arial" w:cs="Arial"/>
                <w:b w:val="0"/>
                <w:sz w:val="24"/>
                <w:szCs w:val="24"/>
              </w:rPr>
            </w:pPr>
            <w:r w:rsidRPr="00C65FDB">
              <w:rPr>
                <w:rFonts w:ascii="Arial" w:hAnsi="Arial" w:cs="Arial"/>
                <w:i/>
                <w:sz w:val="24"/>
                <w:szCs w:val="24"/>
              </w:rPr>
              <w:t>Давуу тал</w:t>
            </w:r>
          </w:p>
        </w:tc>
        <w:tc>
          <w:tcPr>
            <w:tcW w:w="4692" w:type="dxa"/>
          </w:tcPr>
          <w:p w:rsidR="00CB385A" w:rsidRPr="00C65FDB" w:rsidRDefault="00CB385A" w:rsidP="00B7326A">
            <w:pPr>
              <w:spacing w:after="0" w:line="360" w:lineRule="auto"/>
              <w:jc w:val="both"/>
              <w:cnfStyle w:val="100000000000"/>
              <w:rPr>
                <w:rFonts w:ascii="Arial" w:hAnsi="Arial" w:cs="Arial"/>
                <w:b w:val="0"/>
                <w:sz w:val="24"/>
                <w:szCs w:val="24"/>
              </w:rPr>
            </w:pPr>
            <w:r w:rsidRPr="00C65FDB">
              <w:rPr>
                <w:rFonts w:ascii="Arial" w:hAnsi="Arial" w:cs="Arial"/>
                <w:i/>
                <w:sz w:val="24"/>
                <w:szCs w:val="24"/>
              </w:rPr>
              <w:t>Сул тал</w:t>
            </w:r>
          </w:p>
        </w:tc>
      </w:tr>
      <w:tr w:rsidR="00CB385A" w:rsidRPr="00C65FDB" w:rsidTr="000A5276">
        <w:trPr>
          <w:cnfStyle w:val="000000100000"/>
          <w:trHeight w:val="263"/>
        </w:trPr>
        <w:tc>
          <w:tcPr>
            <w:cnfStyle w:val="001000000000"/>
            <w:tcW w:w="4772" w:type="dxa"/>
          </w:tcPr>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Байгууллагын бүтэц,з/б зөв мэргэжлийн чадварлаг баг бүрдсэн.</w:t>
            </w:r>
          </w:p>
          <w:p w:rsidR="00CB385A" w:rsidRPr="00C65FDB" w:rsidRDefault="00CB385A" w:rsidP="00B7326A">
            <w:pPr>
              <w:pStyle w:val="ListParagraph"/>
              <w:numPr>
                <w:ilvl w:val="0"/>
                <w:numId w:val="43"/>
              </w:numPr>
              <w:spacing w:after="0" w:line="360" w:lineRule="auto"/>
              <w:jc w:val="both"/>
              <w:rPr>
                <w:rFonts w:ascii="Arial" w:hAnsi="Arial" w:cs="Arial"/>
                <w:b w:val="0"/>
                <w:bCs w:val="0"/>
                <w:sz w:val="24"/>
                <w:szCs w:val="24"/>
              </w:rPr>
            </w:pPr>
            <w:r w:rsidRPr="00C65FDB">
              <w:rPr>
                <w:rFonts w:ascii="Arial" w:hAnsi="Arial" w:cs="Arial"/>
                <w:b w:val="0"/>
                <w:sz w:val="24"/>
                <w:szCs w:val="24"/>
              </w:rPr>
              <w:t>Эмч, мэргэжилтүүд 100% эмчлэх, эм барих, сувилах мэргэжлийн үйл ажиллагаа явуулах зөвшөөрөл авсан</w:t>
            </w:r>
          </w:p>
          <w:p w:rsidR="00CB385A" w:rsidRPr="00C65FDB" w:rsidRDefault="00CB385A" w:rsidP="00B7326A">
            <w:pPr>
              <w:pStyle w:val="ListParagraph"/>
              <w:numPr>
                <w:ilvl w:val="0"/>
                <w:numId w:val="43"/>
              </w:numPr>
              <w:spacing w:after="0" w:line="360" w:lineRule="auto"/>
              <w:jc w:val="both"/>
              <w:rPr>
                <w:rFonts w:ascii="Arial" w:hAnsi="Arial" w:cs="Arial"/>
                <w:b w:val="0"/>
                <w:bCs w:val="0"/>
                <w:sz w:val="24"/>
                <w:szCs w:val="24"/>
              </w:rPr>
            </w:pPr>
            <w:r w:rsidRPr="00C65FDB">
              <w:rPr>
                <w:rFonts w:ascii="Arial" w:hAnsi="Arial" w:cs="Arial"/>
                <w:b w:val="0"/>
                <w:sz w:val="24"/>
                <w:szCs w:val="24"/>
              </w:rPr>
              <w:t>Олон улсын хамтрагч талуудын зүгээс үзүүлэх санхүүгийн болон аргазүйн зохистой дэмжлэг бий болсон</w:t>
            </w:r>
          </w:p>
          <w:p w:rsidR="00CB385A" w:rsidRPr="00C65FDB" w:rsidRDefault="00CB385A" w:rsidP="00B7326A">
            <w:pPr>
              <w:pStyle w:val="ListParagraph"/>
              <w:numPr>
                <w:ilvl w:val="0"/>
                <w:numId w:val="43"/>
              </w:numPr>
              <w:spacing w:after="0" w:line="360" w:lineRule="auto"/>
              <w:jc w:val="both"/>
              <w:rPr>
                <w:rFonts w:ascii="Arial" w:hAnsi="Arial" w:cs="Arial"/>
                <w:b w:val="0"/>
                <w:bCs w:val="0"/>
                <w:sz w:val="24"/>
                <w:szCs w:val="24"/>
              </w:rPr>
            </w:pPr>
            <w:r w:rsidRPr="00C65FDB">
              <w:rPr>
                <w:rFonts w:ascii="Arial" w:hAnsi="Arial" w:cs="Arial"/>
                <w:b w:val="0"/>
                <w:sz w:val="24"/>
                <w:szCs w:val="24"/>
              </w:rPr>
              <w:t>Сумын дэд бүтэц сайжирч, харилцаа, холбоо шинэчлэгдэж байгаа</w:t>
            </w:r>
          </w:p>
          <w:p w:rsidR="00CB385A" w:rsidRPr="00C65FDB" w:rsidRDefault="00CB385A" w:rsidP="00B7326A">
            <w:pPr>
              <w:pStyle w:val="ListParagraph"/>
              <w:numPr>
                <w:ilvl w:val="0"/>
                <w:numId w:val="43"/>
              </w:numPr>
              <w:spacing w:after="0" w:line="360" w:lineRule="auto"/>
              <w:jc w:val="both"/>
              <w:rPr>
                <w:rFonts w:ascii="Arial" w:hAnsi="Arial" w:cs="Arial"/>
                <w:b w:val="0"/>
                <w:bCs w:val="0"/>
                <w:sz w:val="24"/>
                <w:szCs w:val="24"/>
              </w:rPr>
            </w:pPr>
            <w:r w:rsidRPr="00C65FDB">
              <w:rPr>
                <w:rFonts w:ascii="Arial" w:hAnsi="Arial" w:cs="Arial"/>
                <w:b w:val="0"/>
                <w:sz w:val="24"/>
                <w:szCs w:val="24"/>
              </w:rPr>
              <w:t xml:space="preserve">НЭМ-ийн орон тооны мэргэжилтэй боловсон хүчинтэй </w:t>
            </w:r>
          </w:p>
          <w:p w:rsidR="00CB385A" w:rsidRPr="00C65FDB" w:rsidRDefault="00CB385A" w:rsidP="00B7326A">
            <w:pPr>
              <w:pStyle w:val="ListParagraph"/>
              <w:numPr>
                <w:ilvl w:val="0"/>
                <w:numId w:val="43"/>
              </w:numPr>
              <w:spacing w:after="0" w:line="360" w:lineRule="auto"/>
              <w:jc w:val="both"/>
              <w:rPr>
                <w:rFonts w:ascii="Arial" w:hAnsi="Arial" w:cs="Arial"/>
                <w:sz w:val="24"/>
                <w:szCs w:val="24"/>
              </w:rPr>
            </w:pPr>
            <w:r w:rsidRPr="00C65FDB">
              <w:rPr>
                <w:rFonts w:ascii="Arial" w:hAnsi="Arial" w:cs="Arial"/>
                <w:b w:val="0"/>
                <w:sz w:val="24"/>
                <w:szCs w:val="24"/>
              </w:rPr>
              <w:t>Иргэдэд зориулсан мэдээлэл, сургалт, сурталчилгааны нэгдсэн төлөвлөгөө гарган иргэдэд зөв зан үйл төлөвшүүлэх мэдээлэл сургалт сурталчилгааг зохион байгуулдаг.</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“Ирээдүйн босго” төв нээгдсэн</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Лабораторийн багаж, тоног төхөөрөмжөөр хангагдан, лаборантыг чадавхижуулж урвалж оношлуураар хангагдсан</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СДЭ-ийн нарийн мэргэжлийн у/с үзлэгийг бүсийн 4 суманд зохион байгуулж эхэлсэн.</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 xml:space="preserve">Дархлаажуулалтын үйл </w:t>
            </w:r>
            <w:r w:rsidRPr="00C65FDB">
              <w:rPr>
                <w:rFonts w:ascii="Arial" w:hAnsi="Arial" w:cs="Arial"/>
                <w:b w:val="0"/>
                <w:sz w:val="24"/>
                <w:szCs w:val="24"/>
              </w:rPr>
              <w:lastRenderedPageBreak/>
              <w:t>ажиллагаа тогтмолжиж,</w:t>
            </w:r>
            <w:r w:rsidRPr="00C65FDB">
              <w:rPr>
                <w:rFonts w:ascii="Arial" w:hAnsi="Arial" w:cs="Arial"/>
                <w:b w:val="0"/>
                <w:sz w:val="24"/>
                <w:szCs w:val="24"/>
                <w:lang w:val="en-US"/>
              </w:rPr>
              <w:t xml:space="preserve"> </w:t>
            </w:r>
            <w:r w:rsidR="00A13661" w:rsidRPr="00C65FDB">
              <w:rPr>
                <w:rFonts w:ascii="Arial" w:hAnsi="Arial" w:cs="Arial"/>
                <w:b w:val="0"/>
                <w:sz w:val="24"/>
                <w:szCs w:val="24"/>
              </w:rPr>
              <w:t>хамралт сайжирс</w:t>
            </w:r>
            <w:r w:rsidRPr="00C65FDB">
              <w:rPr>
                <w:rFonts w:ascii="Arial" w:hAnsi="Arial" w:cs="Arial"/>
                <w:b w:val="0"/>
                <w:sz w:val="24"/>
                <w:szCs w:val="24"/>
              </w:rPr>
              <w:t>наар дархлаажуулалттай халдварт өвчин гараагүй</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Тавт,</w:t>
            </w:r>
            <w:r w:rsidRPr="00C65FDB">
              <w:rPr>
                <w:rFonts w:ascii="Arial" w:hAnsi="Arial" w:cs="Arial"/>
                <w:b w:val="0"/>
                <w:sz w:val="24"/>
                <w:szCs w:val="24"/>
                <w:lang w:val="en-US"/>
              </w:rPr>
              <w:t xml:space="preserve"> </w:t>
            </w:r>
            <w:r w:rsidRPr="00C65FDB">
              <w:rPr>
                <w:rFonts w:ascii="Arial" w:hAnsi="Arial" w:cs="Arial"/>
                <w:b w:val="0"/>
                <w:sz w:val="24"/>
                <w:szCs w:val="24"/>
              </w:rPr>
              <w:t>гуравт,</w:t>
            </w:r>
            <w:r w:rsidRPr="00C65FDB">
              <w:rPr>
                <w:rFonts w:ascii="Arial" w:hAnsi="Arial" w:cs="Arial"/>
                <w:b w:val="0"/>
                <w:sz w:val="24"/>
                <w:szCs w:val="24"/>
                <w:lang w:val="en-US"/>
              </w:rPr>
              <w:t xml:space="preserve"> </w:t>
            </w:r>
            <w:r w:rsidRPr="00C65FDB">
              <w:rPr>
                <w:rFonts w:ascii="Arial" w:hAnsi="Arial" w:cs="Arial"/>
                <w:b w:val="0"/>
                <w:sz w:val="24"/>
                <w:szCs w:val="24"/>
              </w:rPr>
              <w:t>ВГА-ийн вакциныг шинээр нэвтрүүлсэн</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Халдварт өвчний эрт сэрэмжлүүлэх хариу арга хэмжээний тогтолцоог шинээр нэвтрүүлсэн</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Орчны эрүүл мэнд үндэсний хөтөлбөр хэрэгжсэнээр нийтийн үйлчилгээний байгууллагатай хамтран ажиллаж,</w:t>
            </w:r>
            <w:r w:rsidRPr="00C65FDB">
              <w:rPr>
                <w:rFonts w:ascii="Arial" w:hAnsi="Arial" w:cs="Arial"/>
                <w:b w:val="0"/>
                <w:sz w:val="24"/>
                <w:szCs w:val="24"/>
                <w:lang w:val="en-US"/>
              </w:rPr>
              <w:t xml:space="preserve"> </w:t>
            </w:r>
            <w:r w:rsidRPr="00C65FDB">
              <w:rPr>
                <w:rFonts w:ascii="Arial" w:hAnsi="Arial" w:cs="Arial"/>
                <w:b w:val="0"/>
                <w:sz w:val="24"/>
                <w:szCs w:val="24"/>
              </w:rPr>
              <w:t>ариутгал,</w:t>
            </w:r>
            <w:r w:rsidRPr="00C65FDB">
              <w:rPr>
                <w:rFonts w:ascii="Arial" w:hAnsi="Arial" w:cs="Arial"/>
                <w:b w:val="0"/>
                <w:sz w:val="24"/>
                <w:szCs w:val="24"/>
                <w:lang w:val="en-US"/>
              </w:rPr>
              <w:t xml:space="preserve"> </w:t>
            </w:r>
            <w:r w:rsidRPr="00C65FDB">
              <w:rPr>
                <w:rFonts w:ascii="Arial" w:hAnsi="Arial" w:cs="Arial"/>
                <w:b w:val="0"/>
                <w:sz w:val="24"/>
                <w:szCs w:val="24"/>
              </w:rPr>
              <w:t>халдваргүйтгэл шавьж мэрэгчгүйтгэлийн үйл ажиллагаа тогтмолжсон</w:t>
            </w:r>
          </w:p>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rPr>
              <w:t>ЕБС эмчтэй болсон ХБӨ-ний эрсдэлт хүчин зүйлийг илрүүлж зөвлөлгөө өгөх үйлчилгээ эхэлсэн</w:t>
            </w:r>
          </w:p>
          <w:p w:rsidR="00CB385A" w:rsidRPr="00C65FDB" w:rsidRDefault="00CB385A" w:rsidP="00B7326A">
            <w:pPr>
              <w:pStyle w:val="ListParagraph"/>
              <w:numPr>
                <w:ilvl w:val="0"/>
                <w:numId w:val="43"/>
              </w:numPr>
              <w:spacing w:after="0" w:line="360" w:lineRule="auto"/>
              <w:jc w:val="both"/>
              <w:rPr>
                <w:rFonts w:ascii="Arial" w:hAnsi="Arial" w:cs="Arial"/>
                <w:sz w:val="24"/>
                <w:szCs w:val="24"/>
              </w:rPr>
            </w:pPr>
            <w:r w:rsidRPr="00C65FDB">
              <w:rPr>
                <w:rFonts w:ascii="Arial" w:hAnsi="Arial" w:cs="Arial"/>
                <w:b w:val="0"/>
                <w:sz w:val="24"/>
                <w:szCs w:val="24"/>
              </w:rPr>
              <w:t>ХБӨ-ний илрүүлэг үзлэгт зорилтот бүлгийн иргэдийг хамруулж байна</w:t>
            </w:r>
          </w:p>
        </w:tc>
        <w:tc>
          <w:tcPr>
            <w:tcW w:w="4692" w:type="dxa"/>
          </w:tcPr>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lastRenderedPageBreak/>
              <w:t>ЭМАШТ-ийн чанар хүртээмж, шаардлагын хэмжээнд хүрэхгүй байна</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Компьютерийн хангамж муу, интернетийн хурд бага</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Өсвөр насны жирэмслэлт өндөр,хүүхдийн эндэгдэл тууштай буурахгүй байна.</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Жирэмсний хяналтын үзлэг, хяналтын үеийн сурталчилгаа тогтмолжоогүй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Эрсдэлт бүлгийн эхчүүдийг эрүүлжүүлэх үйл ажиллагаа тогтмолжоогүй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НҮЭМ-ийн сурталчилгаа тогтмолжоогүй эрчүүдэд зориулсан мэдээлэл хангалтгүй шаардлагатай тоног төхөөрөмж дутагдалтай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БЗДХ нэмэгдэж байгаа</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Шинэ болон дахин сэргэж байгаа халдварт өвчний үед ажиллах нөөц хангалтгүй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Хүйтэн хэлхээний тоног төхөөрөмж хуучирсан</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Орчны эрүүл мэндийн талаар тандалт судалгаа дутмаг, архины хэрэглээ хүн амын дунд өндөр байна</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Хөдөлгөөн, биеийн тамир, нөхөн сэргээх эмчилгээ эхлэл төдий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 xml:space="preserve">ББЧ-ийн тоног төхөөрөмжийн </w:t>
            </w:r>
            <w:r w:rsidRPr="00C65FDB">
              <w:rPr>
                <w:rFonts w:ascii="Arial" w:hAnsi="Arial" w:cs="Arial"/>
                <w:sz w:val="24"/>
                <w:szCs w:val="24"/>
              </w:rPr>
              <w:lastRenderedPageBreak/>
              <w:t>хангалт дутмаг, иргэдийн амьдралын буруу хэв маяг хэвээр, зан үйлд өөрчлөлт ороогүй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Түргэн тусламжийн</w:t>
            </w:r>
            <w:r w:rsidR="009B08F4" w:rsidRPr="00C65FDB">
              <w:rPr>
                <w:rFonts w:ascii="Arial" w:hAnsi="Arial" w:cs="Arial"/>
                <w:sz w:val="24"/>
                <w:szCs w:val="24"/>
              </w:rPr>
              <w:t xml:space="preserve"> автомашин мотоциклийн сэлбэгийн </w:t>
            </w:r>
            <w:r w:rsidRPr="00C65FDB">
              <w:rPr>
                <w:rFonts w:ascii="Arial" w:hAnsi="Arial" w:cs="Arial"/>
                <w:sz w:val="24"/>
                <w:szCs w:val="24"/>
              </w:rPr>
              <w:t xml:space="preserve"> зардал төс</w:t>
            </w:r>
            <w:r w:rsidR="00A13661" w:rsidRPr="00C65FDB">
              <w:rPr>
                <w:rFonts w:ascii="Arial" w:hAnsi="Arial" w:cs="Arial"/>
                <w:sz w:val="24"/>
                <w:szCs w:val="24"/>
              </w:rPr>
              <w:t>ө</w:t>
            </w:r>
            <w:r w:rsidRPr="00C65FDB">
              <w:rPr>
                <w:rFonts w:ascii="Arial" w:hAnsi="Arial" w:cs="Arial"/>
                <w:sz w:val="24"/>
                <w:szCs w:val="24"/>
              </w:rPr>
              <w:t>вт тусгаж өгдөггүй, хүнсний склад ногооны зоорьгүй хатуу зөөлөн эдлэл хуучирсан эмнэлгийн хог хаягдлын цэг стандартын бус</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Эмч ажилчид алжаал тайлах өрөөгүй санхүүжилт хангалтгүй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rPr>
              <w:t>Цэвэр бохир усны шугамд холбогдоогүй</w:t>
            </w:r>
          </w:p>
        </w:tc>
      </w:tr>
      <w:tr w:rsidR="00CB385A" w:rsidRPr="00C65FDB" w:rsidTr="000A5276">
        <w:trPr>
          <w:cnfStyle w:val="000000010000"/>
          <w:trHeight w:val="377"/>
        </w:trPr>
        <w:tc>
          <w:tcPr>
            <w:cnfStyle w:val="001000000000"/>
            <w:tcW w:w="4772" w:type="dxa"/>
          </w:tcPr>
          <w:p w:rsidR="00CB385A" w:rsidRPr="00C65FDB" w:rsidRDefault="00CB385A" w:rsidP="00B7326A">
            <w:pPr>
              <w:spacing w:after="0" w:line="360" w:lineRule="auto"/>
              <w:jc w:val="both"/>
              <w:rPr>
                <w:rFonts w:ascii="Arial" w:hAnsi="Arial" w:cs="Arial"/>
                <w:sz w:val="24"/>
                <w:szCs w:val="24"/>
              </w:rPr>
            </w:pPr>
            <w:r w:rsidRPr="00C65FDB">
              <w:rPr>
                <w:rFonts w:ascii="Arial" w:hAnsi="Arial" w:cs="Arial"/>
                <w:i/>
                <w:sz w:val="24"/>
                <w:szCs w:val="24"/>
              </w:rPr>
              <w:lastRenderedPageBreak/>
              <w:t>Боломж</w:t>
            </w:r>
          </w:p>
        </w:tc>
        <w:tc>
          <w:tcPr>
            <w:tcW w:w="4692" w:type="dxa"/>
          </w:tcPr>
          <w:p w:rsidR="00CB385A" w:rsidRPr="00C65FDB" w:rsidRDefault="00CB385A" w:rsidP="00B7326A">
            <w:pPr>
              <w:spacing w:after="0" w:line="360" w:lineRule="auto"/>
              <w:jc w:val="both"/>
              <w:cnfStyle w:val="000000010000"/>
              <w:rPr>
                <w:rFonts w:ascii="Arial" w:hAnsi="Arial" w:cs="Arial"/>
                <w:b/>
                <w:sz w:val="24"/>
                <w:szCs w:val="24"/>
              </w:rPr>
            </w:pPr>
            <w:r w:rsidRPr="00C65FDB">
              <w:rPr>
                <w:rFonts w:ascii="Arial" w:hAnsi="Arial" w:cs="Arial"/>
                <w:b/>
                <w:i/>
                <w:sz w:val="24"/>
                <w:szCs w:val="24"/>
              </w:rPr>
              <w:t>Саад бэрхшээл</w:t>
            </w:r>
          </w:p>
        </w:tc>
      </w:tr>
      <w:tr w:rsidR="00CB385A" w:rsidRPr="00C65FDB" w:rsidTr="000A5276">
        <w:trPr>
          <w:cnfStyle w:val="000000100000"/>
          <w:trHeight w:val="459"/>
        </w:trPr>
        <w:tc>
          <w:tcPr>
            <w:cnfStyle w:val="001000000000"/>
            <w:tcW w:w="4772" w:type="dxa"/>
          </w:tcPr>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rPr>
              <w:t>Хууль эрх зүйн орчин бүрдсэн дэд бүтэц гэрэл цахилгаан холбоо харилцаа сайжирсан</w:t>
            </w:r>
          </w:p>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rPr>
              <w:t>Төрийн болон ТББ олон улсын төсөл хөтөлбөр хэрэгжүүлэгч байгууллагуудад санал тавьж хамтран ажиллах боломжтой</w:t>
            </w:r>
          </w:p>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rPr>
              <w:t xml:space="preserve">ЭМТ-д чадварлаг баг бүрдсэн НЭМСЗ нь бусад байгууллагатай </w:t>
            </w:r>
            <w:r w:rsidRPr="00C65FDB">
              <w:rPr>
                <w:rFonts w:ascii="Arial" w:hAnsi="Arial" w:cs="Arial"/>
                <w:b w:val="0"/>
                <w:sz w:val="24"/>
                <w:szCs w:val="24"/>
              </w:rPr>
              <w:lastRenderedPageBreak/>
              <w:t>хамтран ажиллаж хамт олны оролцоог нэмэгдүүлсэн</w:t>
            </w:r>
          </w:p>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rPr>
              <w:t>НЭМ-ийн ажилтантай болсноор хөтөлбөр төслийг хэрэгжүүлэх боломж нөхцөл бүрдсэн</w:t>
            </w:r>
          </w:p>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rPr>
              <w:t xml:space="preserve">ЭЭС болон эмнэлгүүдийн хоорондын уялдааг сайжруулж дэмжих нөхцөл бүрдсэн нэг удаагийн хэрэглээг тогтмолжуулах </w:t>
            </w:r>
          </w:p>
          <w:p w:rsidR="00CB385A" w:rsidRPr="00C65FDB" w:rsidRDefault="00CB385A" w:rsidP="00B7326A">
            <w:pPr>
              <w:spacing w:after="0" w:line="360" w:lineRule="auto"/>
              <w:ind w:firstLine="0"/>
              <w:jc w:val="both"/>
              <w:rPr>
                <w:rFonts w:ascii="Arial" w:hAnsi="Arial" w:cs="Arial"/>
                <w:sz w:val="24"/>
                <w:szCs w:val="24"/>
              </w:rPr>
            </w:pPr>
          </w:p>
        </w:tc>
        <w:tc>
          <w:tcPr>
            <w:tcW w:w="4692" w:type="dxa"/>
          </w:tcPr>
          <w:p w:rsidR="00CB385A" w:rsidRPr="00C65FDB" w:rsidRDefault="00CB385A" w:rsidP="00B7326A">
            <w:pPr>
              <w:pStyle w:val="ListParagraph"/>
              <w:numPr>
                <w:ilvl w:val="0"/>
                <w:numId w:val="42"/>
              </w:numPr>
              <w:spacing w:after="0" w:line="360" w:lineRule="auto"/>
              <w:ind w:left="406"/>
              <w:jc w:val="both"/>
              <w:cnfStyle w:val="000000100000"/>
              <w:rPr>
                <w:rFonts w:ascii="Arial" w:hAnsi="Arial" w:cs="Arial"/>
                <w:sz w:val="24"/>
                <w:szCs w:val="24"/>
              </w:rPr>
            </w:pPr>
            <w:r w:rsidRPr="00C65FDB">
              <w:rPr>
                <w:rFonts w:ascii="Arial" w:hAnsi="Arial" w:cs="Arial"/>
                <w:sz w:val="24"/>
                <w:szCs w:val="24"/>
              </w:rPr>
              <w:lastRenderedPageBreak/>
              <w:t>НЭМ-ийн үйл ажиллагааны зардал багаас у/с эрүүл мэндийг дэмжих орчин бүрдүүлэх МСС-ны үйл ажиллагаа хязгаарлагдсан</w:t>
            </w:r>
          </w:p>
          <w:p w:rsidR="00CB385A" w:rsidRPr="00C65FDB" w:rsidRDefault="00CB385A" w:rsidP="00B7326A">
            <w:pPr>
              <w:pStyle w:val="ListParagraph"/>
              <w:numPr>
                <w:ilvl w:val="0"/>
                <w:numId w:val="42"/>
              </w:numPr>
              <w:spacing w:after="0" w:line="360" w:lineRule="auto"/>
              <w:ind w:left="432" w:hanging="362"/>
              <w:jc w:val="both"/>
              <w:cnfStyle w:val="000000100000"/>
              <w:rPr>
                <w:rFonts w:ascii="Arial" w:hAnsi="Arial" w:cs="Arial"/>
                <w:sz w:val="24"/>
                <w:szCs w:val="24"/>
              </w:rPr>
            </w:pPr>
            <w:r w:rsidRPr="00C65FDB">
              <w:rPr>
                <w:rFonts w:ascii="Arial" w:hAnsi="Arial" w:cs="Arial"/>
                <w:sz w:val="24"/>
                <w:szCs w:val="24"/>
              </w:rPr>
              <w:t xml:space="preserve">ХБӨ-ний эрсдэлт хүчин зүйлээс шалтгаалж өвчлөл нас баралт өндөр шинэ болон дахин сэргэж буй халдварын тархалт нэмэгдэж байна </w:t>
            </w:r>
          </w:p>
          <w:p w:rsidR="00CB385A" w:rsidRPr="00C65FDB" w:rsidRDefault="00CB385A" w:rsidP="00B7326A">
            <w:pPr>
              <w:pStyle w:val="ListParagraph"/>
              <w:numPr>
                <w:ilvl w:val="0"/>
                <w:numId w:val="42"/>
              </w:numPr>
              <w:spacing w:after="0" w:line="360" w:lineRule="auto"/>
              <w:ind w:left="432" w:hanging="362"/>
              <w:jc w:val="both"/>
              <w:cnfStyle w:val="000000100000"/>
              <w:rPr>
                <w:rFonts w:ascii="Arial" w:hAnsi="Arial" w:cs="Arial"/>
                <w:sz w:val="24"/>
                <w:szCs w:val="24"/>
                <w:lang w:val="en-US"/>
              </w:rPr>
            </w:pPr>
            <w:r w:rsidRPr="00C65FDB">
              <w:rPr>
                <w:rFonts w:ascii="Arial" w:hAnsi="Arial" w:cs="Arial"/>
                <w:sz w:val="24"/>
                <w:szCs w:val="24"/>
              </w:rPr>
              <w:lastRenderedPageBreak/>
              <w:t xml:space="preserve">Хүн малын гоц халдварт өвчний байгалийн голомттой </w:t>
            </w:r>
          </w:p>
          <w:p w:rsidR="00CB385A" w:rsidRPr="00C65FDB" w:rsidRDefault="00CB385A" w:rsidP="00B7326A">
            <w:pPr>
              <w:pStyle w:val="ListParagraph"/>
              <w:numPr>
                <w:ilvl w:val="0"/>
                <w:numId w:val="42"/>
              </w:numPr>
              <w:spacing w:after="0" w:line="360" w:lineRule="auto"/>
              <w:ind w:left="432" w:hanging="362"/>
              <w:jc w:val="both"/>
              <w:cnfStyle w:val="000000100000"/>
              <w:rPr>
                <w:rFonts w:ascii="Arial" w:hAnsi="Arial" w:cs="Arial"/>
                <w:sz w:val="24"/>
                <w:szCs w:val="24"/>
                <w:lang w:val="en-US"/>
              </w:rPr>
            </w:pPr>
            <w:r w:rsidRPr="00C65FDB">
              <w:rPr>
                <w:rFonts w:ascii="Arial" w:hAnsi="Arial" w:cs="Arial"/>
                <w:sz w:val="24"/>
                <w:szCs w:val="24"/>
              </w:rPr>
              <w:t>ЭМ-ийн тандалт судалгаа болон мэдлэг дадлага хандлагын байдалд үнэлгээ судалгаа хийх ажил хоцрогдож байна</w:t>
            </w:r>
            <w:r w:rsidRPr="00C65FDB">
              <w:rPr>
                <w:rFonts w:ascii="Arial" w:hAnsi="Arial" w:cs="Arial"/>
                <w:sz w:val="24"/>
                <w:szCs w:val="24"/>
                <w:lang w:val="en-US"/>
              </w:rPr>
              <w:t xml:space="preserve"> </w:t>
            </w:r>
          </w:p>
          <w:p w:rsidR="00CB385A" w:rsidRPr="00C65FDB" w:rsidRDefault="00CB385A" w:rsidP="00B7326A">
            <w:pPr>
              <w:pStyle w:val="ListParagraph"/>
              <w:numPr>
                <w:ilvl w:val="0"/>
                <w:numId w:val="42"/>
              </w:numPr>
              <w:spacing w:after="0" w:line="360" w:lineRule="auto"/>
              <w:ind w:left="432" w:hanging="362"/>
              <w:jc w:val="both"/>
              <w:cnfStyle w:val="000000100000"/>
              <w:rPr>
                <w:rFonts w:ascii="Arial" w:hAnsi="Arial" w:cs="Arial"/>
                <w:sz w:val="24"/>
                <w:szCs w:val="24"/>
                <w:lang w:val="en-US"/>
              </w:rPr>
            </w:pPr>
            <w:r w:rsidRPr="00C65FDB">
              <w:rPr>
                <w:rFonts w:ascii="Arial" w:hAnsi="Arial" w:cs="Arial"/>
                <w:sz w:val="24"/>
                <w:szCs w:val="24"/>
              </w:rPr>
              <w:t>Хэрэгцээ тогтолцоонд суурилсан эрүүл мэндийн мэдээлэл, сургалт, сурталчилгаа, үйлчилгээ дутмаг хүнсний аюулгүй байдалд хяналт тавих үйл ажиллагаа сул, осол гэмтэл нэмэгдэж байна</w:t>
            </w:r>
          </w:p>
        </w:tc>
      </w:tr>
    </w:tbl>
    <w:p w:rsidR="00CB385A" w:rsidRPr="00C65FDB" w:rsidRDefault="00CB385A" w:rsidP="00B7326A">
      <w:pPr>
        <w:spacing w:after="0" w:line="360" w:lineRule="auto"/>
        <w:ind w:firstLine="0"/>
        <w:jc w:val="both"/>
        <w:rPr>
          <w:rFonts w:ascii="Arial" w:hAnsi="Arial" w:cs="Arial"/>
          <w:sz w:val="24"/>
          <w:szCs w:val="24"/>
        </w:rPr>
      </w:pPr>
    </w:p>
    <w:tbl>
      <w:tblPr>
        <w:tblStyle w:val="TableGrid"/>
        <w:tblW w:w="9464" w:type="dxa"/>
        <w:tblLayout w:type="fixed"/>
        <w:tblLook w:val="04A0"/>
      </w:tblPr>
      <w:tblGrid>
        <w:gridCol w:w="4786"/>
        <w:gridCol w:w="4678"/>
      </w:tblGrid>
      <w:tr w:rsidR="00CB385A" w:rsidRPr="00C65FDB" w:rsidTr="000A5276">
        <w:trPr>
          <w:trHeight w:val="216"/>
        </w:trPr>
        <w:tc>
          <w:tcPr>
            <w:tcW w:w="478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Тулгамдаж буй асуудал</w:t>
            </w:r>
          </w:p>
        </w:tc>
        <w:tc>
          <w:tcPr>
            <w:tcW w:w="4678"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Шийдвэрлэх арга зам</w:t>
            </w:r>
          </w:p>
        </w:tc>
      </w:tr>
      <w:tr w:rsidR="00CB385A" w:rsidRPr="00C65FDB" w:rsidTr="000A5276">
        <w:trPr>
          <w:trHeight w:val="1621"/>
        </w:trPr>
        <w:tc>
          <w:tcPr>
            <w:tcW w:w="4786" w:type="dxa"/>
          </w:tcPr>
          <w:p w:rsidR="00CB385A" w:rsidRPr="00C65FDB" w:rsidRDefault="00A13661" w:rsidP="00B7326A">
            <w:pPr>
              <w:spacing w:after="0" w:line="360" w:lineRule="auto"/>
              <w:ind w:firstLine="0"/>
              <w:jc w:val="both"/>
              <w:rPr>
                <w:rFonts w:cs="Arial"/>
                <w:sz w:val="24"/>
                <w:szCs w:val="24"/>
              </w:rPr>
            </w:pPr>
            <w:r w:rsidRPr="00C65FDB">
              <w:rPr>
                <w:rFonts w:cs="Arial"/>
                <w:sz w:val="24"/>
                <w:szCs w:val="24"/>
              </w:rPr>
              <w:t>Х</w:t>
            </w:r>
            <w:r w:rsidR="00CB385A" w:rsidRPr="00C65FDB">
              <w:rPr>
                <w:rFonts w:cs="Arial"/>
                <w:sz w:val="24"/>
                <w:szCs w:val="24"/>
              </w:rPr>
              <w:t xml:space="preserve">өдөөгийн хүн амд үзүүлэх </w:t>
            </w:r>
            <w:r w:rsidRPr="00C65FDB">
              <w:rPr>
                <w:rFonts w:cs="Arial"/>
                <w:sz w:val="24"/>
                <w:szCs w:val="24"/>
              </w:rPr>
              <w:t xml:space="preserve">эмнэлгийн </w:t>
            </w:r>
            <w:r w:rsidR="00CB385A" w:rsidRPr="00C65FDB">
              <w:rPr>
                <w:rFonts w:cs="Arial"/>
                <w:sz w:val="24"/>
                <w:szCs w:val="24"/>
              </w:rPr>
              <w:t>тусламж үйлчилгээний хүртээмж хангалтгүй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Нүүдлийн үйлчилгээгээр хүн амд эрүүл мэндийн тусламж үйлчилгээг ойртуулах замаар үйлчлүүлэгчдэд ээлтэй, тэгш хүртээмжтэй үйлчилгээг үзүүлэх</w:t>
            </w:r>
          </w:p>
        </w:tc>
      </w:tr>
      <w:tr w:rsidR="00CB385A" w:rsidRPr="00C65FDB" w:rsidTr="000A5276">
        <w:trPr>
          <w:trHeight w:val="523"/>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Эмнэлгийн ачаалал ихтэйгээс үйлчлүүлэгчийн хүлээгдэл чирэгдэл төдийлэн буурахгүй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Үйлчлүүлэгчийн хүлээгдэл чирэгдлийг бууруулах зорилгоор өдрийн стационари шинээр нэвтрүүлэн эмчилгээ, үйлчилгээг тэгш, хүртээмжтэй болгох</w:t>
            </w:r>
          </w:p>
        </w:tc>
      </w:tr>
      <w:tr w:rsidR="00CB385A" w:rsidRPr="00C65FDB" w:rsidTr="000A5276">
        <w:trPr>
          <w:trHeight w:val="738"/>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Сумын эмнэлгийн бүтэц үйл ажиллагааны стандарт өөрчлөгдөөгүй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ЭМТ-ийн бүтэц үйл ажиллагааны стандарт шинэчлэгдэж төсөл-3-ыг хэрэгжүүлэх замаар шинэчлэлт өөрчлөлт хийх</w:t>
            </w:r>
          </w:p>
        </w:tc>
      </w:tr>
      <w:tr w:rsidR="00CB385A" w:rsidRPr="00C65FDB" w:rsidTr="000A5276">
        <w:trPr>
          <w:trHeight w:val="77"/>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Эцэг эхийн тусламж хайх мэдлэг дутмагаас хүүхдээ хүндрүүлж хүндэрсэн хойно нь эмнэлэгт хандаж хугацаа алддаг</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ХӨЦМ-ийг үйл ажиллагаандаа хэрэгжүүлж эцэг эхчүүдэд сургалт зохион байгуулж тэдэнд тусламж хайх мэдлэг эзэмшүүлэн хүүхдийн эндэгдлийг бууруулах</w:t>
            </w:r>
          </w:p>
        </w:tc>
      </w:tr>
      <w:tr w:rsidR="00CB385A" w:rsidRPr="00C65FDB" w:rsidTr="000A5276">
        <w:trPr>
          <w:trHeight w:val="1001"/>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lastRenderedPageBreak/>
              <w:t>Эм зүй ба дэмжих үйлчилгээнд эмийн төсөв хүрэлцдэггүй эмийн үнэ жил бүр өсч байна.</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Зайлшгүй шаардлагатай эмийн тогтвортой хангамжийг сайжруулж эм ханган нийлүүлэлтийн механизмыг боловсронгуй болгож зохистой хэрэглээг бий болгох</w:t>
            </w:r>
          </w:p>
        </w:tc>
      </w:tr>
      <w:tr w:rsidR="00CB385A" w:rsidRPr="00C65FDB" w:rsidTr="000A5276">
        <w:trPr>
          <w:trHeight w:val="570"/>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Эмнэлгийн тоног төхөөрөмж муудсан засвар үйлчилгээ хийдэггүй барилга ашиглалтын явцад хана цуурч дусаал гоожиж бохир усны систем ажиллахгүй болсон</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Барилга,багаж тоног төхөөрөмж техник хэрэгслийн шинэчлэлийг үе шаттай хийж засвар үйлчилгээний үр ашигтай тогтолцоог бий болгож сэлбэг хэрэгслээр хангах</w:t>
            </w:r>
          </w:p>
        </w:tc>
      </w:tr>
      <w:tr w:rsidR="00CB385A" w:rsidRPr="00C65FDB" w:rsidTr="000A5276">
        <w:trPr>
          <w:trHeight w:val="2745"/>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Зан үйлийн өөрчлөлт ба харилцаа НЭМ-ийн санхүүжилт хангалтгүй НЭМ-ийн сургалт сурталчилгаа зорилтот бүлэгт хүрч чадахгүй байгаа иргэдэд ойлгомжтой хүргэх асуудал хангалтгү</w:t>
            </w:r>
            <w:r w:rsidR="00A13661" w:rsidRPr="00C65FDB">
              <w:rPr>
                <w:rFonts w:cs="Arial"/>
                <w:sz w:val="24"/>
                <w:szCs w:val="24"/>
              </w:rPr>
              <w:t>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Зан үйлийг өөрчлөх МСС зөвлөлгөө өгөх ур чадвар эзэмших асуудалд төрийн болон ТББ-ын оролцоог хангаж үйлчлүүлэгчдэд ээлтэй тусламж үйлчилгээг нэвтрүүлэх эрүүл мэндийг дэмжигч сум болох хөдөлгөөнийг идэвхтэй өрнүүлж, иргэдэд чиглэсэн ил тод мэдээллийн сүлжээг хяналтын тогтолцоог нэвтрүүлэх</w:t>
            </w:r>
          </w:p>
        </w:tc>
      </w:tr>
      <w:tr w:rsidR="00CB385A" w:rsidRPr="00C65FDB" w:rsidTr="000A5276">
        <w:trPr>
          <w:trHeight w:val="570"/>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Багаж тоног төхөөрөмж эд хогшил техник хэрэгсэл хатуу зөөлөн  эдлэл худалдан авах хөрөнгийг төсөвт тусгаж өгдөггүй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Санхүүгийн удирдлага үр ашгийг нэмэгдүүлж хамтын оролцоог ханган бүтээгдэхүүнд суурилсан төлөвлөлтийн орчинг дэмжин ОУ-ын байгууллагатай хамтран ажиллаж санхүүгийн эх үүсвэрийг нэмэгдүүлэх</w:t>
            </w:r>
          </w:p>
        </w:tc>
      </w:tr>
    </w:tbl>
    <w:p w:rsidR="00CB385A" w:rsidRPr="00C65FDB" w:rsidRDefault="00CB385A" w:rsidP="00B7326A">
      <w:pPr>
        <w:spacing w:after="0" w:line="360" w:lineRule="auto"/>
        <w:ind w:firstLine="0"/>
        <w:jc w:val="both"/>
        <w:rPr>
          <w:rFonts w:ascii="Arial" w:hAnsi="Arial" w:cs="Arial"/>
          <w:sz w:val="24"/>
          <w:szCs w:val="24"/>
        </w:rPr>
      </w:pPr>
    </w:p>
    <w:p w:rsidR="00CB385A" w:rsidRPr="00C65FDB" w:rsidRDefault="00CB385A" w:rsidP="00B7326A">
      <w:pPr>
        <w:spacing w:after="0" w:line="360" w:lineRule="auto"/>
        <w:jc w:val="both"/>
        <w:rPr>
          <w:rFonts w:ascii="Arial" w:hAnsi="Arial" w:cs="Arial"/>
          <w:b/>
          <w:sz w:val="24"/>
          <w:szCs w:val="24"/>
        </w:rPr>
      </w:pPr>
      <w:r w:rsidRPr="00C65FDB">
        <w:rPr>
          <w:rFonts w:ascii="Arial" w:hAnsi="Arial" w:cs="Arial"/>
          <w:b/>
          <w:sz w:val="24"/>
          <w:szCs w:val="24"/>
        </w:rPr>
        <w:t>Бусад аймаг, сум байгууллагатай хамтран ажиллах талаар</w:t>
      </w:r>
    </w:p>
    <w:tbl>
      <w:tblPr>
        <w:tblStyle w:val="TableGrid"/>
        <w:tblW w:w="9356" w:type="dxa"/>
        <w:tblInd w:w="108" w:type="dxa"/>
        <w:tblLook w:val="04A0"/>
      </w:tblPr>
      <w:tblGrid>
        <w:gridCol w:w="1743"/>
        <w:gridCol w:w="1728"/>
        <w:gridCol w:w="3396"/>
        <w:gridCol w:w="2489"/>
      </w:tblGrid>
      <w:tr w:rsidR="00CB385A" w:rsidRPr="00C65FDB" w:rsidTr="000A5276">
        <w:tc>
          <w:tcPr>
            <w:tcW w:w="1743"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Салбар</w:t>
            </w:r>
          </w:p>
        </w:tc>
        <w:tc>
          <w:tcPr>
            <w:tcW w:w="1728"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Хамтран ажиллах</w:t>
            </w:r>
          </w:p>
        </w:tc>
        <w:tc>
          <w:tcPr>
            <w:tcW w:w="3396"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Нийлүүлэх бүтээгдэхүүн</w:t>
            </w:r>
          </w:p>
        </w:tc>
        <w:tc>
          <w:tcPr>
            <w:tcW w:w="2489"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Хүрэх үр дүн</w:t>
            </w:r>
          </w:p>
        </w:tc>
      </w:tr>
      <w:tr w:rsidR="00CB385A" w:rsidRPr="00C65FDB" w:rsidTr="000A5276">
        <w:trPr>
          <w:trHeight w:val="1169"/>
        </w:trPr>
        <w:tc>
          <w:tcPr>
            <w:tcW w:w="1743" w:type="dxa"/>
            <w:vMerge w:val="restart"/>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 xml:space="preserve">Төр, нийгмийн үйлчилгээний чанар, хүртээмжийг </w:t>
            </w:r>
            <w:r w:rsidRPr="00C65FDB">
              <w:rPr>
                <w:rFonts w:cs="Arial"/>
                <w:sz w:val="24"/>
                <w:szCs w:val="24"/>
              </w:rPr>
              <w:lastRenderedPageBreak/>
              <w:t>сайжруулах</w:t>
            </w:r>
          </w:p>
        </w:tc>
        <w:tc>
          <w:tcPr>
            <w:tcW w:w="1728" w:type="dxa"/>
            <w:vMerge w:val="restart"/>
            <w:vAlign w:val="center"/>
          </w:tcPr>
          <w:p w:rsidR="00CB385A" w:rsidRPr="00C65FDB" w:rsidRDefault="00CB385A" w:rsidP="00B7326A">
            <w:pPr>
              <w:spacing w:after="0" w:line="360" w:lineRule="auto"/>
              <w:ind w:firstLine="134"/>
              <w:jc w:val="both"/>
              <w:rPr>
                <w:rFonts w:cs="Arial"/>
                <w:sz w:val="24"/>
                <w:szCs w:val="24"/>
              </w:rPr>
            </w:pPr>
            <w:r w:rsidRPr="00C65FDB">
              <w:rPr>
                <w:rFonts w:cs="Arial"/>
                <w:sz w:val="24"/>
                <w:szCs w:val="24"/>
              </w:rPr>
              <w:lastRenderedPageBreak/>
              <w:t>Аймгийн НЭ</w:t>
            </w:r>
          </w:p>
        </w:tc>
        <w:tc>
          <w:tcPr>
            <w:tcW w:w="3396" w:type="dxa"/>
            <w:tcBorders>
              <w:bottom w:val="single" w:sz="4" w:space="0" w:color="auto"/>
            </w:tcBorders>
            <w:vAlign w:val="center"/>
          </w:tcPr>
          <w:p w:rsidR="00CB385A" w:rsidRPr="00C65FDB" w:rsidRDefault="00CB385A" w:rsidP="00B7326A">
            <w:pPr>
              <w:spacing w:after="0" w:line="360" w:lineRule="auto"/>
              <w:ind w:firstLine="134"/>
              <w:jc w:val="both"/>
              <w:rPr>
                <w:rFonts w:cs="Arial"/>
                <w:sz w:val="24"/>
                <w:szCs w:val="24"/>
              </w:rPr>
            </w:pPr>
            <w:r w:rsidRPr="00C65FDB">
              <w:rPr>
                <w:rFonts w:cs="Arial"/>
                <w:sz w:val="24"/>
                <w:szCs w:val="24"/>
              </w:rPr>
              <w:t>2-р шатлалд үйлчлүүлэгчдийн онош тодруулах, эмчлүүлэх, хөдөлмөр зохицуулалт хийлгэхээр илгээх</w:t>
            </w:r>
          </w:p>
        </w:tc>
        <w:tc>
          <w:tcPr>
            <w:tcW w:w="2489" w:type="dxa"/>
            <w:tcBorders>
              <w:bottom w:val="single" w:sz="4" w:space="0" w:color="auto"/>
            </w:tcBorders>
            <w:vAlign w:val="center"/>
          </w:tcPr>
          <w:p w:rsidR="00CB385A" w:rsidRPr="00C65FDB" w:rsidRDefault="00CB385A" w:rsidP="00B7326A">
            <w:pPr>
              <w:spacing w:after="0" w:line="360" w:lineRule="auto"/>
              <w:ind w:firstLine="134"/>
              <w:jc w:val="both"/>
              <w:rPr>
                <w:rFonts w:cs="Arial"/>
                <w:sz w:val="24"/>
                <w:szCs w:val="24"/>
              </w:rPr>
            </w:pPr>
            <w:r w:rsidRPr="00C65FDB">
              <w:rPr>
                <w:rFonts w:cs="Arial"/>
                <w:sz w:val="24"/>
                <w:szCs w:val="24"/>
              </w:rPr>
              <w:t>Иргэдэд түргэн тусламжийг өвчтөн шилжүүлэх тогтолцоо болон</w:t>
            </w:r>
          </w:p>
        </w:tc>
      </w:tr>
      <w:tr w:rsidR="00CB385A" w:rsidRPr="00C65FDB" w:rsidTr="000A5276">
        <w:trPr>
          <w:trHeight w:val="1725"/>
        </w:trPr>
        <w:tc>
          <w:tcPr>
            <w:tcW w:w="1743" w:type="dxa"/>
            <w:vMerge/>
            <w:vAlign w:val="center"/>
          </w:tcPr>
          <w:p w:rsidR="00CB385A" w:rsidRPr="00C65FDB" w:rsidRDefault="00CB385A" w:rsidP="00B7326A">
            <w:pPr>
              <w:spacing w:after="0" w:line="360" w:lineRule="auto"/>
              <w:jc w:val="both"/>
              <w:rPr>
                <w:rFonts w:cs="Arial"/>
                <w:sz w:val="24"/>
                <w:szCs w:val="24"/>
              </w:rPr>
            </w:pPr>
          </w:p>
        </w:tc>
        <w:tc>
          <w:tcPr>
            <w:tcW w:w="1728" w:type="dxa"/>
            <w:vMerge/>
            <w:vAlign w:val="center"/>
          </w:tcPr>
          <w:p w:rsidR="00CB385A" w:rsidRPr="00C65FDB" w:rsidRDefault="00CB385A" w:rsidP="00B7326A">
            <w:pPr>
              <w:spacing w:after="0" w:line="360" w:lineRule="auto"/>
              <w:ind w:firstLine="134"/>
              <w:jc w:val="both"/>
              <w:rPr>
                <w:rFonts w:cs="Arial"/>
                <w:sz w:val="24"/>
                <w:szCs w:val="24"/>
              </w:rPr>
            </w:pPr>
          </w:p>
        </w:tc>
        <w:tc>
          <w:tcPr>
            <w:tcW w:w="3396" w:type="dxa"/>
            <w:tcBorders>
              <w:top w:val="single" w:sz="4" w:space="0" w:color="auto"/>
            </w:tcBorders>
            <w:vAlign w:val="center"/>
          </w:tcPr>
          <w:p w:rsidR="00CB385A" w:rsidRPr="00C65FDB" w:rsidRDefault="00CB385A" w:rsidP="00B7326A">
            <w:pPr>
              <w:spacing w:after="0" w:line="360" w:lineRule="auto"/>
              <w:ind w:firstLine="134"/>
              <w:jc w:val="both"/>
              <w:rPr>
                <w:rFonts w:cs="Arial"/>
                <w:sz w:val="24"/>
                <w:szCs w:val="24"/>
              </w:rPr>
            </w:pPr>
            <w:r w:rsidRPr="00C65FDB">
              <w:rPr>
                <w:rFonts w:cs="Arial"/>
                <w:sz w:val="24"/>
                <w:szCs w:val="24"/>
              </w:rPr>
              <w:t>Нарийн мэргэжлийн эмч нарын яаралтай тусламж,үйлчилгээ авах</w:t>
            </w:r>
          </w:p>
        </w:tc>
        <w:tc>
          <w:tcPr>
            <w:tcW w:w="2489" w:type="dxa"/>
            <w:tcBorders>
              <w:top w:val="single" w:sz="4" w:space="0" w:color="auto"/>
            </w:tcBorders>
            <w:vAlign w:val="center"/>
          </w:tcPr>
          <w:p w:rsidR="00CB385A" w:rsidRPr="00C65FDB" w:rsidRDefault="00CB385A" w:rsidP="00B7326A">
            <w:pPr>
              <w:spacing w:after="0" w:line="360" w:lineRule="auto"/>
              <w:ind w:firstLine="134"/>
              <w:jc w:val="both"/>
              <w:rPr>
                <w:rFonts w:cs="Arial"/>
                <w:sz w:val="24"/>
                <w:szCs w:val="24"/>
              </w:rPr>
            </w:pPr>
            <w:r w:rsidRPr="00C65FDB">
              <w:rPr>
                <w:rFonts w:cs="Arial"/>
                <w:sz w:val="24"/>
                <w:szCs w:val="24"/>
              </w:rPr>
              <w:t>Лавлагаат тогтолцоотой уялдуулан цаг алдалгүй түргэн шуурхай хүргэх үйл ажиллагаа нь тогтмолжсон</w:t>
            </w:r>
          </w:p>
        </w:tc>
      </w:tr>
      <w:tr w:rsidR="00CB385A" w:rsidRPr="00C65FDB" w:rsidTr="000A5276">
        <w:tc>
          <w:tcPr>
            <w:tcW w:w="1743" w:type="dxa"/>
            <w:vMerge/>
            <w:vAlign w:val="center"/>
          </w:tcPr>
          <w:p w:rsidR="00CB385A" w:rsidRPr="00C65FDB" w:rsidRDefault="00CB385A" w:rsidP="00B7326A">
            <w:pPr>
              <w:spacing w:after="0" w:line="360" w:lineRule="auto"/>
              <w:jc w:val="both"/>
              <w:rPr>
                <w:rFonts w:cs="Arial"/>
                <w:sz w:val="24"/>
                <w:szCs w:val="24"/>
              </w:rPr>
            </w:pPr>
          </w:p>
        </w:tc>
        <w:tc>
          <w:tcPr>
            <w:tcW w:w="1728"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БГХӨТА</w:t>
            </w:r>
          </w:p>
        </w:tc>
        <w:tc>
          <w:tcPr>
            <w:tcW w:w="339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Хүн, малын байгалийн голомтот халдварт өвчний голомтод тандалт судалгаа хийлгэж шинэ болон дахин сэргэж буй халдварт өвчний у/с арга хэмжээ зохион байгуулж өвчлөлийн үед хамтран ажиллах</w:t>
            </w:r>
          </w:p>
        </w:tc>
        <w:tc>
          <w:tcPr>
            <w:tcW w:w="2489"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Шинэ болон дахин сэргэж буй халдварт өвчин болон байгалийн голомтот халдварт өвчнөөс у/с үйл ажиллагааг тогтмолжуулж, хамтын ажиллагаа сайжирна.</w:t>
            </w:r>
          </w:p>
        </w:tc>
      </w:tr>
      <w:tr w:rsidR="00CB385A" w:rsidRPr="00C65FDB" w:rsidTr="000A5276">
        <w:tc>
          <w:tcPr>
            <w:tcW w:w="1743" w:type="dxa"/>
            <w:vMerge/>
            <w:vAlign w:val="center"/>
          </w:tcPr>
          <w:p w:rsidR="00CB385A" w:rsidRPr="00C65FDB" w:rsidRDefault="00CB385A" w:rsidP="00B7326A">
            <w:pPr>
              <w:spacing w:after="0" w:line="360" w:lineRule="auto"/>
              <w:jc w:val="both"/>
              <w:rPr>
                <w:rFonts w:cs="Arial"/>
                <w:sz w:val="24"/>
                <w:szCs w:val="24"/>
              </w:rPr>
            </w:pPr>
          </w:p>
        </w:tc>
        <w:tc>
          <w:tcPr>
            <w:tcW w:w="1728"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Улаанбаатар хот, аймгийн эм ханган нийлүүлэх байгууллага</w:t>
            </w:r>
          </w:p>
        </w:tc>
        <w:tc>
          <w:tcPr>
            <w:tcW w:w="339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ҮЗШЭ</w:t>
            </w:r>
            <w:r w:rsidR="009B08F4" w:rsidRPr="00C65FDB">
              <w:rPr>
                <w:rFonts w:cs="Arial"/>
                <w:sz w:val="24"/>
                <w:szCs w:val="24"/>
              </w:rPr>
              <w:t xml:space="preserve"> болон тенде</w:t>
            </w:r>
            <w:r w:rsidRPr="00C65FDB">
              <w:rPr>
                <w:rFonts w:cs="Arial"/>
                <w:sz w:val="24"/>
                <w:szCs w:val="24"/>
              </w:rPr>
              <w:t>рийн эм, эмнэлгийн хэрэгсэл, багаж тоног төхөөрөмж нийлүүлэх</w:t>
            </w:r>
          </w:p>
        </w:tc>
        <w:tc>
          <w:tcPr>
            <w:tcW w:w="2489"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ЭЭС болон ЭМТнь чанарын баталгаатай аюулгүй эм, биобэлдмэл, багаж тоног төхөөрөмжөөр хангагдана</w:t>
            </w:r>
          </w:p>
        </w:tc>
      </w:tr>
      <w:tr w:rsidR="00CB385A" w:rsidRPr="00C65FDB" w:rsidTr="000A5276">
        <w:tc>
          <w:tcPr>
            <w:tcW w:w="1743" w:type="dxa"/>
            <w:vMerge/>
            <w:vAlign w:val="center"/>
          </w:tcPr>
          <w:p w:rsidR="00CB385A" w:rsidRPr="00C65FDB" w:rsidRDefault="00CB385A" w:rsidP="00B7326A">
            <w:pPr>
              <w:spacing w:after="0" w:line="360" w:lineRule="auto"/>
              <w:jc w:val="both"/>
              <w:rPr>
                <w:rFonts w:cs="Arial"/>
                <w:sz w:val="24"/>
                <w:szCs w:val="24"/>
              </w:rPr>
            </w:pPr>
          </w:p>
        </w:tc>
        <w:tc>
          <w:tcPr>
            <w:tcW w:w="1728"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Нийгмийн даатгалын хэлтэс</w:t>
            </w:r>
          </w:p>
        </w:tc>
        <w:tc>
          <w:tcPr>
            <w:tcW w:w="339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Иргэдийг ЭМД-ын сангаар хөнгөлөлттэй эмээр үйлчлэх</w:t>
            </w:r>
          </w:p>
        </w:tc>
        <w:tc>
          <w:tcPr>
            <w:tcW w:w="2489"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Хөнгөлөлттэй олгодог эмнээс авах эрх бүхий иргэдэд ЭМД сангаас хөнгөлөлттэй олгодог эм хэрэгслээр жигд хангагдана.</w:t>
            </w:r>
          </w:p>
        </w:tc>
      </w:tr>
      <w:tr w:rsidR="00CB385A" w:rsidRPr="00C65FDB" w:rsidTr="000A5276">
        <w:tc>
          <w:tcPr>
            <w:tcW w:w="1743" w:type="dxa"/>
            <w:vMerge/>
            <w:vAlign w:val="center"/>
          </w:tcPr>
          <w:p w:rsidR="00CB385A" w:rsidRPr="00C65FDB" w:rsidRDefault="00CB385A" w:rsidP="00B7326A">
            <w:pPr>
              <w:spacing w:after="0" w:line="360" w:lineRule="auto"/>
              <w:jc w:val="both"/>
              <w:rPr>
                <w:rFonts w:cs="Arial"/>
                <w:sz w:val="24"/>
                <w:szCs w:val="24"/>
              </w:rPr>
            </w:pPr>
          </w:p>
        </w:tc>
        <w:tc>
          <w:tcPr>
            <w:tcW w:w="1728"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 xml:space="preserve">СДЭ болон </w:t>
            </w:r>
            <w:r w:rsidRPr="00C65FDB">
              <w:rPr>
                <w:rFonts w:cs="Arial"/>
                <w:sz w:val="24"/>
                <w:szCs w:val="24"/>
              </w:rPr>
              <w:lastRenderedPageBreak/>
              <w:t>“Идэр” бүсийн ЭМТ-үүд хамтран ажиллах талаар</w:t>
            </w:r>
          </w:p>
        </w:tc>
        <w:tc>
          <w:tcPr>
            <w:tcW w:w="339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lastRenderedPageBreak/>
              <w:t xml:space="preserve">Нарийн мэргэжлийн эмч </w:t>
            </w:r>
            <w:r w:rsidRPr="00C65FDB">
              <w:rPr>
                <w:rFonts w:cs="Arial"/>
                <w:sz w:val="24"/>
                <w:szCs w:val="24"/>
              </w:rPr>
              <w:lastRenderedPageBreak/>
              <w:t>нарын нүүдлийн баг хамтарсан үзлэг, шинжилгээг зохион байгуулж, иргэдэд НЭМ-ийн болон ЭМ-ийн тусламж, үйлчилгээг үзүүлэх</w:t>
            </w:r>
          </w:p>
        </w:tc>
        <w:tc>
          <w:tcPr>
            <w:tcW w:w="2489"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lastRenderedPageBreak/>
              <w:t xml:space="preserve">Тусламж, </w:t>
            </w:r>
            <w:r w:rsidRPr="00C65FDB">
              <w:rPr>
                <w:rFonts w:cs="Arial"/>
                <w:sz w:val="24"/>
                <w:szCs w:val="24"/>
              </w:rPr>
              <w:lastRenderedPageBreak/>
              <w:t>үйлчилгээний хамралт, хүртээмж нэмэгдэнэ.</w:t>
            </w:r>
          </w:p>
        </w:tc>
      </w:tr>
      <w:tr w:rsidR="00CB385A" w:rsidRPr="00C65FDB" w:rsidTr="000A5276">
        <w:tc>
          <w:tcPr>
            <w:tcW w:w="1743" w:type="dxa"/>
            <w:vMerge/>
            <w:vAlign w:val="center"/>
          </w:tcPr>
          <w:p w:rsidR="00CB385A" w:rsidRPr="00C65FDB" w:rsidRDefault="00CB385A" w:rsidP="00B7326A">
            <w:pPr>
              <w:spacing w:after="0" w:line="360" w:lineRule="auto"/>
              <w:jc w:val="both"/>
              <w:rPr>
                <w:rFonts w:cs="Arial"/>
                <w:sz w:val="24"/>
                <w:szCs w:val="24"/>
              </w:rPr>
            </w:pPr>
          </w:p>
        </w:tc>
        <w:tc>
          <w:tcPr>
            <w:tcW w:w="1728"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ДЗОУБ</w:t>
            </w:r>
          </w:p>
        </w:tc>
        <w:tc>
          <w:tcPr>
            <w:tcW w:w="339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НЭМ-ийн болон ЭТҮ үзүүлэхэд санхүүгийн болон арга зүйн дэмжлэг авах</w:t>
            </w:r>
          </w:p>
        </w:tc>
        <w:tc>
          <w:tcPr>
            <w:tcW w:w="2489"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Үйлчлүүлэгчийн ээлтэй орчин бүрдэж, сэтгэл ханамж дээшилнэ.</w:t>
            </w:r>
          </w:p>
        </w:tc>
      </w:tr>
    </w:tbl>
    <w:p w:rsidR="00CB385A" w:rsidRPr="00C65FDB" w:rsidRDefault="00CB385A" w:rsidP="00B7326A">
      <w:pPr>
        <w:spacing w:after="0" w:line="360" w:lineRule="auto"/>
        <w:ind w:firstLine="0"/>
        <w:jc w:val="both"/>
        <w:rPr>
          <w:rFonts w:ascii="Arial" w:hAnsi="Arial" w:cs="Arial"/>
          <w:sz w:val="24"/>
          <w:szCs w:val="24"/>
        </w:rPr>
      </w:pPr>
    </w:p>
    <w:p w:rsidR="00CB385A" w:rsidRPr="00C65FDB" w:rsidRDefault="00CB385A" w:rsidP="00110720">
      <w:pPr>
        <w:spacing w:after="0" w:line="360" w:lineRule="auto"/>
        <w:ind w:firstLine="0"/>
        <w:jc w:val="both"/>
        <w:rPr>
          <w:rFonts w:ascii="Arial" w:hAnsi="Arial" w:cs="Arial"/>
          <w:b/>
          <w:sz w:val="24"/>
          <w:szCs w:val="24"/>
        </w:rPr>
      </w:pPr>
      <w:r w:rsidRPr="00C65FDB">
        <w:rPr>
          <w:rFonts w:ascii="Arial" w:hAnsi="Arial" w:cs="Arial"/>
          <w:b/>
          <w:sz w:val="24"/>
          <w:szCs w:val="24"/>
        </w:rPr>
        <w:t>ЭМТ-ийн төлөвлөгөөний хэрэгжилтийн үр дүнгийн нэгдсэн шалгуур үзүүлэлтүүд</w:t>
      </w:r>
    </w:p>
    <w:tbl>
      <w:tblPr>
        <w:tblStyle w:val="TableGrid"/>
        <w:tblW w:w="9356" w:type="dxa"/>
        <w:tblInd w:w="108" w:type="dxa"/>
        <w:tblLayout w:type="fixed"/>
        <w:tblLook w:val="04A0"/>
      </w:tblPr>
      <w:tblGrid>
        <w:gridCol w:w="697"/>
        <w:gridCol w:w="4123"/>
        <w:gridCol w:w="1276"/>
        <w:gridCol w:w="850"/>
        <w:gridCol w:w="851"/>
        <w:gridCol w:w="767"/>
        <w:gridCol w:w="792"/>
      </w:tblGrid>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д/д</w:t>
            </w:r>
          </w:p>
        </w:tc>
        <w:tc>
          <w:tcPr>
            <w:tcW w:w="4123"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Гол үзүүлэлт</w:t>
            </w:r>
          </w:p>
        </w:tc>
        <w:tc>
          <w:tcPr>
            <w:tcW w:w="1276"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Хэмжих нэгж</w:t>
            </w:r>
          </w:p>
        </w:tc>
        <w:tc>
          <w:tcPr>
            <w:tcW w:w="850"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2014</w:t>
            </w:r>
          </w:p>
        </w:tc>
        <w:tc>
          <w:tcPr>
            <w:tcW w:w="851"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2015</w:t>
            </w:r>
          </w:p>
        </w:tc>
        <w:tc>
          <w:tcPr>
            <w:tcW w:w="767"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2018</w:t>
            </w:r>
          </w:p>
        </w:tc>
        <w:tc>
          <w:tcPr>
            <w:tcW w:w="792" w:type="dxa"/>
            <w:vAlign w:val="center"/>
          </w:tcPr>
          <w:p w:rsidR="00CB385A" w:rsidRPr="00C65FDB" w:rsidRDefault="00CB385A" w:rsidP="00B7326A">
            <w:pPr>
              <w:spacing w:after="0" w:line="360" w:lineRule="auto"/>
              <w:ind w:firstLine="0"/>
              <w:jc w:val="both"/>
              <w:rPr>
                <w:rFonts w:cs="Arial"/>
                <w:b/>
                <w:sz w:val="24"/>
                <w:szCs w:val="24"/>
              </w:rPr>
            </w:pPr>
            <w:r w:rsidRPr="00C65FDB">
              <w:rPr>
                <w:rFonts w:cs="Arial"/>
                <w:b/>
                <w:sz w:val="24"/>
                <w:szCs w:val="24"/>
              </w:rPr>
              <w:t>2021</w:t>
            </w:r>
          </w:p>
        </w:tc>
      </w:tr>
      <w:tr w:rsidR="00CB385A" w:rsidRPr="00C65FDB" w:rsidTr="000A5276">
        <w:trPr>
          <w:trHeight w:val="452"/>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Эхийн эндэгдэл / 100000 амьд төрөлтөд /</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517"/>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Нялхасын эндэгдэл /1000 амьд төрөлтөд /</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12</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11</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w:t>
            </w:r>
          </w:p>
        </w:tc>
      </w:tr>
      <w:tr w:rsidR="00CB385A" w:rsidRPr="00C65FDB" w:rsidTr="000A5276">
        <w:trPr>
          <w:trHeight w:val="441"/>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 хүртэлх насны хүүхдийн эндэгдэл / 1000 амьд төрөлтөд /</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473"/>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Цочмог халдварт өвчин / 10000 хүн амд /</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25</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24</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23</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w:t>
            </w:r>
          </w:p>
        </w:tc>
      </w:tr>
      <w:tr w:rsidR="00CB385A" w:rsidRPr="00C65FDB" w:rsidTr="000A5276">
        <w:trPr>
          <w:trHeight w:val="627"/>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Хорт хавдрын эрт илрүүлэлтийн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41</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42</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44</w:t>
            </w:r>
          </w:p>
        </w:tc>
      </w:tr>
      <w:tr w:rsidR="00CB385A" w:rsidRPr="00C65FDB" w:rsidTr="000A5276">
        <w:trPr>
          <w:trHeight w:val="768"/>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6.</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Умайн хүзүүний хорт хавдар оношлогдсоноос хойш 5-с дээш жил амьдарсан хүний эзлэх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45</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46</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48</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7.</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Хөхний хорт хавдрын онош тогтоогдсоноос хойш 5-с дээш жил амьдарсан хүний эзлэх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45</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46</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48</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50</w:t>
            </w:r>
          </w:p>
        </w:tc>
      </w:tr>
      <w:tr w:rsidR="00CB385A" w:rsidRPr="00C65FDB" w:rsidTr="000A5276">
        <w:trPr>
          <w:trHeight w:val="270"/>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Товлолын дархлаажуулалтын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 xml:space="preserve">Дархлаажуулалт бүхий халдварт </w:t>
            </w:r>
            <w:r w:rsidRPr="00C65FDB">
              <w:rPr>
                <w:rFonts w:cs="Arial"/>
                <w:sz w:val="24"/>
                <w:szCs w:val="24"/>
              </w:rPr>
              <w:lastRenderedPageBreak/>
              <w:t>өвчин / 10000 хүн амд /</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lastRenderedPageBreak/>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583"/>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lastRenderedPageBreak/>
              <w:t>10.</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0-15 насны хүүхдийн тархмал хэлбэрийн сүрьеэ</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0.2</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0.2</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11.</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В вируст гепатит</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0.2</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0.2</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12.</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Сахуу</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13.</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Хөхүүл ханиад</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14.</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Улаан бурхан</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15.</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Саа</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16.</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Улаанууд</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17.</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Гахайн хавдар</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18</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Сүрьеэгийн өвчлөлийн түвшин</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w:t>
            </w:r>
          </w:p>
        </w:tc>
      </w:tr>
      <w:tr w:rsidR="00CB385A" w:rsidRPr="00C65FDB" w:rsidTr="000A5276">
        <w:trPr>
          <w:trHeight w:val="689"/>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19.</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Түрхэц эерэг  сүрьеэгийн эдгэрэлтийн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85</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85</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85</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86</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ХДХВ /ДОХ/ БЗДХ-ын үзлэгт хамрагдса жирэмсэн эмэгтэйчүүд</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21</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Перинаталь эндэгдэл /1000 амьд төрөлтөд/</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w:t>
            </w:r>
          </w:p>
        </w:tc>
      </w:tr>
      <w:tr w:rsidR="00CB385A" w:rsidRPr="00C65FDB" w:rsidTr="000A5276">
        <w:trPr>
          <w:trHeight w:val="409"/>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22</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Жирэмсний эрт үеийн хяналтын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88</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89</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92</w:t>
            </w:r>
          </w:p>
        </w:tc>
      </w:tr>
      <w:tr w:rsidR="00CB385A" w:rsidRPr="00C65FDB" w:rsidTr="000A5276">
        <w:trPr>
          <w:trHeight w:val="86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23</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Жирэмсний хяналтанд 6 ба түүнээс дээш үзүүлсэн жирэмсний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92</w:t>
            </w:r>
          </w:p>
        </w:tc>
      </w:tr>
      <w:tr w:rsidR="00CB385A" w:rsidRPr="00C65FDB" w:rsidTr="000A5276">
        <w:trPr>
          <w:trHeight w:val="14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24</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Жирэмслэхээс хамгаалах орчин үеийн хэрэглээний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54</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55</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56</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56</w:t>
            </w:r>
          </w:p>
        </w:tc>
      </w:tr>
      <w:tr w:rsidR="00CB385A" w:rsidRPr="00C65FDB" w:rsidTr="000A5276">
        <w:trPr>
          <w:trHeight w:val="695"/>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25</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Эхийн амрах байранд амарсан жирэмсэн эмэгтэйчүүдийн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80</w:t>
            </w:r>
          </w:p>
        </w:tc>
      </w:tr>
      <w:tr w:rsidR="00CB385A" w:rsidRPr="00C65FDB" w:rsidTr="000A5276">
        <w:trPr>
          <w:trHeight w:val="282"/>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26</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Эмнэлэгт төрсөн эхчүүдийн эзлэх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r>
      <w:tr w:rsidR="00CB385A" w:rsidRPr="00C65FDB" w:rsidTr="000A5276">
        <w:trPr>
          <w:trHeight w:val="705"/>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27</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Төрсний дараах 42 хоногийн дотор идэвхитэй үзлэгт хамрагдсан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r>
      <w:tr w:rsidR="00CB385A" w:rsidRPr="00C65FDB" w:rsidTr="000A5276">
        <w:trPr>
          <w:trHeight w:val="25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28</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Жирэмсний цус багадалтын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w:t>
            </w:r>
          </w:p>
        </w:tc>
      </w:tr>
      <w:tr w:rsidR="00CB385A" w:rsidRPr="00C65FDB" w:rsidTr="000A5276">
        <w:trPr>
          <w:trHeight w:val="446"/>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29</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20 хүртэлх насны охидын төрөлтийн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6</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5.9</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5</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4.0</w:t>
            </w:r>
          </w:p>
        </w:tc>
      </w:tr>
      <w:tr w:rsidR="00CB385A" w:rsidRPr="00C65FDB" w:rsidTr="000A5276">
        <w:trPr>
          <w:trHeight w:val="694"/>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lastRenderedPageBreak/>
              <w:t>30</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Зайлшгүй шаардлагатай багаж тоног төхөөрөмжийн хангадтын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89</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89</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92</w:t>
            </w:r>
          </w:p>
        </w:tc>
      </w:tr>
      <w:tr w:rsidR="00CB385A" w:rsidRPr="00C65FDB" w:rsidTr="000A5276">
        <w:trPr>
          <w:trHeight w:val="965"/>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31</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Зайлшгүй шаардлагтай эм, эмнэлгийн хэрэгслийн хангалтын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97</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98</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98</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98</w:t>
            </w:r>
          </w:p>
        </w:tc>
      </w:tr>
      <w:tr w:rsidR="00CB385A" w:rsidRPr="00C65FDB" w:rsidTr="000A5276">
        <w:trPr>
          <w:trHeight w:val="499"/>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32</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Эрүүл мэндийг дэмжигч байгууллагын тоо</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2</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w:t>
            </w:r>
          </w:p>
        </w:tc>
      </w:tr>
      <w:tr w:rsidR="00CB385A" w:rsidRPr="00C65FDB" w:rsidTr="000A5276">
        <w:trPr>
          <w:trHeight w:val="795"/>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33</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Сувилахуйн тусламжийн үйлчилгээний чанарын хөтөлбөрийн хэрэгжилт</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95</w:t>
            </w:r>
          </w:p>
        </w:tc>
      </w:tr>
      <w:tr w:rsidR="00CB385A" w:rsidRPr="00C65FDB" w:rsidTr="000A5276">
        <w:trPr>
          <w:trHeight w:val="472"/>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34</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Шаардлагтай мэргэжлийн их эмчээр хангагдсан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r>
      <w:tr w:rsidR="00CB385A" w:rsidRPr="00C65FDB" w:rsidTr="000A5276">
        <w:trPr>
          <w:trHeight w:val="909"/>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35</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Шаардлагатай мэргэжлийн сувилагч тусгай мэргэжилтний хангалтын хувь</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100</w:t>
            </w:r>
          </w:p>
        </w:tc>
      </w:tr>
      <w:tr w:rsidR="00CB385A" w:rsidRPr="00C65FDB" w:rsidTr="000A5276">
        <w:trPr>
          <w:trHeight w:val="443"/>
        </w:trPr>
        <w:tc>
          <w:tcPr>
            <w:tcW w:w="69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36</w:t>
            </w:r>
          </w:p>
        </w:tc>
        <w:tc>
          <w:tcPr>
            <w:tcW w:w="4123"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Эрүүл мэндийн сургалт үйлчилгээний хамрагдалт</w:t>
            </w:r>
          </w:p>
        </w:tc>
        <w:tc>
          <w:tcPr>
            <w:tcW w:w="127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w:t>
            </w:r>
          </w:p>
        </w:tc>
        <w:tc>
          <w:tcPr>
            <w:tcW w:w="850"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80</w:t>
            </w:r>
          </w:p>
        </w:tc>
        <w:tc>
          <w:tcPr>
            <w:tcW w:w="851"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82</w:t>
            </w:r>
          </w:p>
        </w:tc>
        <w:tc>
          <w:tcPr>
            <w:tcW w:w="767"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85</w:t>
            </w:r>
          </w:p>
        </w:tc>
        <w:tc>
          <w:tcPr>
            <w:tcW w:w="792"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90</w:t>
            </w:r>
          </w:p>
        </w:tc>
      </w:tr>
    </w:tbl>
    <w:p w:rsidR="00CB385A" w:rsidRPr="00C65FDB" w:rsidRDefault="00CB385A" w:rsidP="00B7326A">
      <w:pPr>
        <w:spacing w:after="0" w:line="360" w:lineRule="auto"/>
        <w:jc w:val="both"/>
        <w:rPr>
          <w:rFonts w:ascii="Arial" w:hAnsi="Arial" w:cs="Arial"/>
          <w:sz w:val="24"/>
          <w:szCs w:val="24"/>
        </w:rPr>
      </w:pPr>
    </w:p>
    <w:p w:rsidR="00CB385A" w:rsidRPr="00C65FDB" w:rsidRDefault="00CB385A" w:rsidP="00B7326A">
      <w:pPr>
        <w:spacing w:after="0" w:line="360" w:lineRule="auto"/>
        <w:ind w:right="-540" w:firstLine="0"/>
        <w:jc w:val="both"/>
        <w:rPr>
          <w:rFonts w:ascii="Arial" w:hAnsi="Arial" w:cs="Arial"/>
          <w:b/>
          <w:i/>
          <w:sz w:val="24"/>
          <w:szCs w:val="24"/>
          <w:u w:val="single"/>
        </w:rPr>
      </w:pPr>
      <w:r w:rsidRPr="00C65FDB">
        <w:rPr>
          <w:rFonts w:ascii="Arial" w:hAnsi="Arial" w:cs="Arial"/>
          <w:b/>
          <w:i/>
          <w:sz w:val="24"/>
          <w:szCs w:val="24"/>
          <w:u w:val="single"/>
        </w:rPr>
        <w:t>Соёл, урлагийн үйлчилгээ</w:t>
      </w:r>
    </w:p>
    <w:p w:rsidR="00CB385A" w:rsidRPr="00C65FDB" w:rsidRDefault="00CB385A" w:rsidP="00B7326A">
      <w:pPr>
        <w:spacing w:after="0" w:line="360" w:lineRule="auto"/>
        <w:ind w:right="-540" w:firstLine="0"/>
        <w:jc w:val="both"/>
        <w:rPr>
          <w:rFonts w:ascii="Arial" w:hAnsi="Arial" w:cs="Arial"/>
          <w:i/>
          <w:sz w:val="24"/>
          <w:szCs w:val="24"/>
          <w:u w:val="single"/>
          <w:lang w:val="en-US"/>
        </w:rPr>
      </w:pPr>
    </w:p>
    <w:p w:rsidR="00CB385A" w:rsidRPr="00C65FDB" w:rsidRDefault="00A92FCD" w:rsidP="00B7326A">
      <w:pPr>
        <w:spacing w:after="0" w:line="360" w:lineRule="auto"/>
        <w:ind w:firstLine="0"/>
        <w:jc w:val="both"/>
        <w:rPr>
          <w:rFonts w:ascii="Arial" w:hAnsi="Arial" w:cs="Arial"/>
          <w:sz w:val="24"/>
          <w:szCs w:val="24"/>
          <w:lang w:val="en-US"/>
        </w:rPr>
      </w:pPr>
      <w:r w:rsidRPr="00C65FDB">
        <w:rPr>
          <w:rFonts w:ascii="Arial" w:hAnsi="Arial" w:cs="Arial"/>
          <w:noProof/>
          <w:sz w:val="24"/>
          <w:szCs w:val="24"/>
        </w:rPr>
        <w:t xml:space="preserve">                                    </w:t>
      </w:r>
      <w:r w:rsidR="00CB385A" w:rsidRPr="00C65FDB">
        <w:rPr>
          <w:rFonts w:ascii="Arial" w:hAnsi="Arial" w:cs="Arial"/>
          <w:noProof/>
          <w:sz w:val="24"/>
          <w:szCs w:val="24"/>
          <w:lang w:val="en-US"/>
        </w:rPr>
        <w:drawing>
          <wp:inline distT="0" distB="0" distL="0" distR="0">
            <wp:extent cx="2639090" cy="2243468"/>
            <wp:effectExtent l="19050" t="0" r="8860" b="0"/>
            <wp:docPr id="15" name="Picture 1" descr="D:\соёлын төв\zurag\barilga\DSCF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ёлын төв\zurag\barilga\DSCF0037.JPG"/>
                    <pic:cNvPicPr>
                      <a:picLocks noChangeAspect="1" noChangeArrowheads="1"/>
                    </pic:cNvPicPr>
                  </pic:nvPicPr>
                  <pic:blipFill>
                    <a:blip r:embed="rId73" cstate="print"/>
                    <a:srcRect/>
                    <a:stretch>
                      <a:fillRect/>
                    </a:stretch>
                  </pic:blipFill>
                  <pic:spPr bwMode="auto">
                    <a:xfrm>
                      <a:off x="0" y="0"/>
                      <a:ext cx="2639091" cy="2243469"/>
                    </a:xfrm>
                    <a:prstGeom prst="rect">
                      <a:avLst/>
                    </a:prstGeom>
                    <a:ln>
                      <a:noFill/>
                    </a:ln>
                    <a:effectLst>
                      <a:softEdge rad="112500"/>
                    </a:effectLst>
                  </pic:spPr>
                </pic:pic>
              </a:graphicData>
            </a:graphic>
          </wp:inline>
        </w:drawing>
      </w:r>
    </w:p>
    <w:p w:rsidR="00CB385A" w:rsidRPr="00C65FDB" w:rsidRDefault="00CB385A" w:rsidP="00B7326A">
      <w:pPr>
        <w:spacing w:after="0" w:line="360" w:lineRule="auto"/>
        <w:jc w:val="both"/>
        <w:rPr>
          <w:rFonts w:ascii="Arial" w:hAnsi="Arial" w:cs="Arial"/>
          <w:sz w:val="24"/>
          <w:szCs w:val="24"/>
          <w:lang w:val="en-US"/>
        </w:rPr>
      </w:pPr>
      <w:r w:rsidRPr="00C65FDB">
        <w:rPr>
          <w:rFonts w:ascii="Arial" w:hAnsi="Arial" w:cs="Arial"/>
          <w:sz w:val="24"/>
          <w:szCs w:val="24"/>
          <w:lang w:val="en-US"/>
        </w:rPr>
        <w:t xml:space="preserve">Одоогийн Жаргалант багийн нутагт тус сумын хөдөлмөрчдийн хөрөнгө хуримтлуулж 1946 онд “Улаан булан” байгуулах болж Ёргоон, Цанжид тэргүүтэй хэсэг мужаан уг барилгыг барьж 1947 онд ашиглалтанд өгч эрхлэгчээр нь Сүхийн Хуушаан ажиллаж байсан.Ахмад уран сайханч Ч. Мандшир, У. Сэргээ, Х.Нүүгээ, Ө. Ичинхорлоо нарын 20 гаруй уран сайханчид “Хурц”, “Бээжин лам” зэрэг жүжиг </w:t>
      </w:r>
      <w:r w:rsidRPr="00C65FDB">
        <w:rPr>
          <w:rFonts w:ascii="Arial" w:hAnsi="Arial" w:cs="Arial"/>
          <w:sz w:val="24"/>
          <w:szCs w:val="24"/>
          <w:lang w:val="en-US"/>
        </w:rPr>
        <w:lastRenderedPageBreak/>
        <w:t>тоглож хөдөлмөрчдөөс өндөр үнэлэлт авч байсан.  1976  онд Нэгдэл дундын үйлдвэрийн барилгачид 250 хүний суудалтай одоогийн соёлын төвийг барьж ашиглалтанд өгсөн. Үе үеийн эрхлэгч Н. Гомбосүрэн, Г. Дашдаваа, Н. Сүхээ, Н. Бямбасүрэн, Б. Пүрэв-Осор, Г. Цэрэндаш, С. Даваадорж, Г. Түмэнжаргал, Н. Намбал, Д. Ганхуяг, Б. Энхжаргал, М. Нямдэлгэр Б. Шүрэнцэцэг нарын хүмүүс ажиллаж соёл</w:t>
      </w:r>
      <w:r w:rsidR="008D13E3" w:rsidRPr="00C65FDB">
        <w:rPr>
          <w:rFonts w:ascii="Arial" w:hAnsi="Arial" w:cs="Arial"/>
          <w:sz w:val="24"/>
          <w:szCs w:val="24"/>
          <w:lang w:val="en-US"/>
        </w:rPr>
        <w:t xml:space="preserve"> урлагийн үйл ажилагааг сурталч</w:t>
      </w:r>
      <w:r w:rsidRPr="00C65FDB">
        <w:rPr>
          <w:rFonts w:ascii="Arial" w:hAnsi="Arial" w:cs="Arial"/>
          <w:sz w:val="24"/>
          <w:szCs w:val="24"/>
          <w:lang w:val="en-US"/>
        </w:rPr>
        <w:t>лах ард түмэнд соёлын олон талт үйлчилгээг тасралтгүй хүргэж</w:t>
      </w:r>
      <w:r w:rsidR="008D13E3" w:rsidRPr="00C65FDB">
        <w:rPr>
          <w:rFonts w:ascii="Arial" w:hAnsi="Arial" w:cs="Arial"/>
          <w:sz w:val="24"/>
          <w:szCs w:val="24"/>
        </w:rPr>
        <w:t xml:space="preserve"> </w:t>
      </w:r>
      <w:r w:rsidRPr="00C65FDB">
        <w:rPr>
          <w:rFonts w:ascii="Arial" w:hAnsi="Arial" w:cs="Arial"/>
          <w:sz w:val="24"/>
          <w:szCs w:val="24"/>
          <w:lang w:val="en-US"/>
        </w:rPr>
        <w:t>ирсэн.</w:t>
      </w:r>
    </w:p>
    <w:p w:rsidR="00CB385A" w:rsidRPr="00C65FDB" w:rsidRDefault="00CB385A" w:rsidP="00B7326A">
      <w:pPr>
        <w:spacing w:after="0" w:line="360" w:lineRule="auto"/>
        <w:jc w:val="both"/>
        <w:rPr>
          <w:rFonts w:ascii="Arial" w:hAnsi="Arial" w:cs="Arial"/>
          <w:noProof/>
          <w:sz w:val="24"/>
          <w:szCs w:val="24"/>
          <w:lang w:val="en-US"/>
        </w:rPr>
      </w:pPr>
      <w:r w:rsidRPr="00C65FDB">
        <w:rPr>
          <w:rFonts w:ascii="Arial" w:hAnsi="Arial" w:cs="Arial"/>
          <w:sz w:val="24"/>
          <w:szCs w:val="24"/>
          <w:lang w:val="en-US"/>
        </w:rPr>
        <w:t>Соёлын төв нь 2007 оны 10 дугаар сарын 01-ээс бүтэц зохион байгуулалтын хувьд шинэчлэгдэн 5-н орон тоотой үйл ажиллагаагаа явуулж эхэлсэн бөгөөд одоогийн байдлаар Соёлын төвийн эрхлэгчээр Б. Шүрэнцэцэг, хөгжмийн багшаар Б. Энхжаргал, ОНСТА-аар Б. Пүрэв-Осор, бүжгийн багшаар Д. Цэрэннадмид, номын санчаар О. Даваадорж, үйлчлэгчээр Ч. Амаржаргал нар ажиллаж байна. 2014 онд улсын төсвийн 1.2 тэрбум төгрөгийн хөрөнгө оруулалтаар Соёл спортын төв баригдахаар шийдвэрлэгдсэн.</w:t>
      </w:r>
      <w:r w:rsidRPr="00C65FDB">
        <w:rPr>
          <w:rFonts w:ascii="Arial" w:hAnsi="Arial" w:cs="Arial"/>
          <w:noProof/>
          <w:sz w:val="24"/>
          <w:szCs w:val="24"/>
          <w:lang w:val="en-US"/>
        </w:rPr>
        <w:t xml:space="preserve"> </w:t>
      </w:r>
    </w:p>
    <w:p w:rsidR="00CB385A" w:rsidRPr="00C65FDB" w:rsidRDefault="00CB385A" w:rsidP="00B7326A">
      <w:pPr>
        <w:spacing w:after="0" w:line="360" w:lineRule="auto"/>
        <w:ind w:firstLine="0"/>
        <w:jc w:val="both"/>
        <w:rPr>
          <w:rFonts w:ascii="Arial" w:hAnsi="Arial" w:cs="Arial"/>
          <w:sz w:val="24"/>
          <w:szCs w:val="24"/>
          <w:lang w:val="en-US"/>
        </w:rPr>
      </w:pPr>
      <w:r w:rsidRPr="00C65FDB">
        <w:rPr>
          <w:rFonts w:ascii="Arial" w:hAnsi="Arial" w:cs="Arial"/>
          <w:noProof/>
          <w:sz w:val="24"/>
          <w:szCs w:val="24"/>
          <w:lang w:val="en-US"/>
        </w:rPr>
        <w:drawing>
          <wp:anchor distT="0" distB="0" distL="114300" distR="114300" simplePos="0" relativeHeight="251814912" behindDoc="1" locked="0" layoutInCell="1" allowOverlap="1">
            <wp:simplePos x="0" y="0"/>
            <wp:positionH relativeFrom="column">
              <wp:posOffset>23436</wp:posOffset>
            </wp:positionH>
            <wp:positionV relativeFrom="paragraph">
              <wp:posOffset>1329</wp:posOffset>
            </wp:positionV>
            <wp:extent cx="2979331" cy="2413591"/>
            <wp:effectExtent l="19050" t="0" r="0" b="0"/>
            <wp:wrapTight wrapText="bothSides">
              <wp:wrapPolygon edited="0">
                <wp:start x="552" y="0"/>
                <wp:lineTo x="-138" y="1193"/>
                <wp:lineTo x="-138" y="20458"/>
                <wp:lineTo x="138" y="21481"/>
                <wp:lineTo x="552" y="21481"/>
                <wp:lineTo x="20855" y="21481"/>
                <wp:lineTo x="21269" y="21481"/>
                <wp:lineTo x="21545" y="20458"/>
                <wp:lineTo x="21545" y="1193"/>
                <wp:lineTo x="21269" y="170"/>
                <wp:lineTo x="20855" y="0"/>
                <wp:lineTo x="552" y="0"/>
              </wp:wrapPolygon>
            </wp:wrapTight>
            <wp:docPr id="16" name="Picture 2" descr="D:\соёлын төв\100 ail\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ёлын төв\100 ail\IMG_1735.JPG"/>
                    <pic:cNvPicPr>
                      <a:picLocks noChangeAspect="1" noChangeArrowheads="1"/>
                    </pic:cNvPicPr>
                  </pic:nvPicPr>
                  <pic:blipFill>
                    <a:blip r:embed="rId74" cstate="print"/>
                    <a:srcRect/>
                    <a:stretch>
                      <a:fillRect/>
                    </a:stretch>
                  </pic:blipFill>
                  <pic:spPr bwMode="auto">
                    <a:xfrm>
                      <a:off x="0" y="0"/>
                      <a:ext cx="2979331" cy="2413591"/>
                    </a:xfrm>
                    <a:prstGeom prst="rect">
                      <a:avLst/>
                    </a:prstGeom>
                    <a:ln>
                      <a:noFill/>
                    </a:ln>
                    <a:effectLst>
                      <a:softEdge rad="112500"/>
                    </a:effectLst>
                  </pic:spPr>
                </pic:pic>
              </a:graphicData>
            </a:graphic>
          </wp:anchor>
        </w:drawing>
      </w:r>
    </w:p>
    <w:p w:rsidR="00CB385A" w:rsidRPr="00C65FDB" w:rsidRDefault="00CB385A" w:rsidP="00B7326A">
      <w:pPr>
        <w:spacing w:after="0" w:line="360" w:lineRule="auto"/>
        <w:ind w:right="4"/>
        <w:jc w:val="both"/>
        <w:rPr>
          <w:rFonts w:ascii="Arial" w:hAnsi="Arial" w:cs="Arial"/>
          <w:sz w:val="24"/>
          <w:szCs w:val="24"/>
        </w:rPr>
      </w:pPr>
      <w:r w:rsidRPr="00C65FDB">
        <w:rPr>
          <w:rFonts w:ascii="Arial" w:hAnsi="Arial" w:cs="Arial"/>
          <w:sz w:val="24"/>
          <w:szCs w:val="24"/>
        </w:rPr>
        <w:t>Манай хамт олон жилд төв, хөдөөгийн 5 багт соёл урлаг, номын сангаар үйлчилж жилд давхардсан тоогоор 17500 гаруй хүнд үйлчилж, 2.000.000 төгрөгийг төсөвт тушааж байна.</w:t>
      </w:r>
    </w:p>
    <w:p w:rsidR="00CB385A" w:rsidRPr="00C65FDB" w:rsidRDefault="00CB385A" w:rsidP="00B7326A">
      <w:pPr>
        <w:spacing w:after="0" w:line="360" w:lineRule="auto"/>
        <w:ind w:right="4"/>
        <w:jc w:val="both"/>
        <w:rPr>
          <w:rFonts w:ascii="Arial" w:hAnsi="Arial" w:cs="Arial"/>
          <w:sz w:val="24"/>
          <w:szCs w:val="24"/>
        </w:rPr>
      </w:pPr>
      <w:r w:rsidRPr="00C65FDB">
        <w:rPr>
          <w:rFonts w:ascii="Arial" w:hAnsi="Arial" w:cs="Arial"/>
          <w:sz w:val="24"/>
          <w:szCs w:val="24"/>
        </w:rPr>
        <w:t>Соёлын төв нь ардын уламжлалт урлагийг хөгжүүлэх, түүх соёлын биет ба биет бус өвийг хадгалах хамгаалах, бүртгэх, үндэсний хөгжмийн хамтлаг байгуулах,  баяр ёслол, түүхт ойн арга хэмжээнд ардын урлагийн тоглолт,  бүжгийн дугуйлан, янз бүрийн уралдаан тэмцээнүүдийг зохион байгуулж хэвшээд байна. /Ажлын үр дүнг графикаар харуулав /</w:t>
      </w:r>
    </w:p>
    <w:p w:rsidR="00CB385A" w:rsidRPr="00C65FDB" w:rsidRDefault="00CB385A" w:rsidP="00B7326A">
      <w:pPr>
        <w:spacing w:after="0" w:line="360" w:lineRule="auto"/>
        <w:ind w:right="-540"/>
        <w:jc w:val="both"/>
        <w:rPr>
          <w:rFonts w:ascii="Arial" w:hAnsi="Arial" w:cs="Arial"/>
          <w:sz w:val="24"/>
          <w:szCs w:val="24"/>
        </w:rPr>
      </w:pPr>
      <w:r w:rsidRPr="00C65FDB">
        <w:rPr>
          <w:rFonts w:ascii="Arial" w:hAnsi="Arial" w:cs="Arial"/>
          <w:noProof/>
          <w:sz w:val="24"/>
          <w:szCs w:val="24"/>
          <w:lang w:val="en-US"/>
        </w:rPr>
        <w:lastRenderedPageBreak/>
        <w:drawing>
          <wp:inline distT="0" distB="0" distL="0" distR="0">
            <wp:extent cx="2507999" cy="2073349"/>
            <wp:effectExtent l="19050" t="0" r="25651" b="3101"/>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2507999" cy="2123337"/>
            <wp:effectExtent l="19050" t="0" r="25651"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B385A" w:rsidRPr="00C65FDB" w:rsidRDefault="00CB385A" w:rsidP="00B7326A">
      <w:pPr>
        <w:spacing w:after="0" w:line="360" w:lineRule="auto"/>
        <w:ind w:right="4"/>
        <w:jc w:val="both"/>
        <w:rPr>
          <w:rFonts w:ascii="Arial" w:hAnsi="Arial" w:cs="Arial"/>
          <w:sz w:val="24"/>
          <w:szCs w:val="24"/>
          <w:u w:val="single"/>
        </w:rPr>
      </w:pPr>
      <w:r w:rsidRPr="00C65FDB">
        <w:rPr>
          <w:rFonts w:ascii="Arial" w:hAnsi="Arial" w:cs="Arial"/>
          <w:sz w:val="24"/>
          <w:szCs w:val="24"/>
          <w:u w:val="single"/>
        </w:rPr>
        <w:t>Номын сан нь</w:t>
      </w:r>
      <w:r w:rsidRPr="00C65FDB">
        <w:rPr>
          <w:rFonts w:ascii="Arial" w:hAnsi="Arial" w:cs="Arial"/>
          <w:sz w:val="24"/>
          <w:szCs w:val="24"/>
        </w:rPr>
        <w:t xml:space="preserve"> 9.800.572 төгрөгийн 4722 ширхэг номтой, интернет төвтэй, “Уншигч клуб”-ыг тогтмолжуулж Д. Нацагдоржийн нэрэмжит шагналаар ном</w:t>
      </w:r>
      <w:r w:rsidR="008D13E3" w:rsidRPr="00C65FDB">
        <w:rPr>
          <w:rFonts w:ascii="Arial" w:hAnsi="Arial" w:cs="Arial"/>
          <w:sz w:val="24"/>
          <w:szCs w:val="24"/>
        </w:rPr>
        <w:t xml:space="preserve"> сайн</w:t>
      </w:r>
      <w:r w:rsidRPr="00C65FDB">
        <w:rPr>
          <w:rFonts w:ascii="Arial" w:hAnsi="Arial" w:cs="Arial"/>
          <w:sz w:val="24"/>
          <w:szCs w:val="24"/>
        </w:rPr>
        <w:t xml:space="preserve"> уншсан иргэд, хүүхдүүдийг шагнаж урамшуулж байна.</w:t>
      </w:r>
      <w:r w:rsidRPr="00C65FDB">
        <w:rPr>
          <w:rFonts w:ascii="Arial" w:hAnsi="Arial" w:cs="Arial"/>
          <w:sz w:val="24"/>
          <w:szCs w:val="24"/>
          <w:u w:val="single"/>
        </w:rPr>
        <w:t xml:space="preserve"> </w:t>
      </w:r>
    </w:p>
    <w:p w:rsidR="00CB385A" w:rsidRPr="00C65FDB" w:rsidRDefault="00CB385A" w:rsidP="00B7326A">
      <w:pPr>
        <w:spacing w:after="0" w:line="360" w:lineRule="auto"/>
        <w:ind w:right="4"/>
        <w:jc w:val="both"/>
        <w:rPr>
          <w:rFonts w:ascii="Arial" w:hAnsi="Arial" w:cs="Arial"/>
          <w:sz w:val="24"/>
          <w:szCs w:val="24"/>
          <w:lang w:val="en-US"/>
        </w:rPr>
      </w:pPr>
      <w:r w:rsidRPr="00C65FDB">
        <w:rPr>
          <w:rFonts w:ascii="Arial" w:hAnsi="Arial" w:cs="Arial"/>
          <w:sz w:val="24"/>
          <w:szCs w:val="24"/>
          <w:u w:val="single"/>
        </w:rPr>
        <w:t>Орон нутаг судлах музей:</w:t>
      </w:r>
      <w:r w:rsidRPr="00C65FDB">
        <w:rPr>
          <w:rFonts w:ascii="Arial" w:hAnsi="Arial" w:cs="Arial"/>
          <w:sz w:val="24"/>
          <w:szCs w:val="24"/>
        </w:rPr>
        <w:t xml:space="preserve"> Бүртгэл мэдээллийн 3 сантай 69 дэсийн 151-н үзмэртэй. Зуна голын нутагт орших буган чулуун хөшөөний дурсгал нь улсын хамгаалалтанд орсон.</w:t>
      </w:r>
    </w:p>
    <w:p w:rsidR="00CB385A" w:rsidRPr="00C65FDB" w:rsidRDefault="00CB385A" w:rsidP="00B7326A">
      <w:pPr>
        <w:spacing w:after="0" w:line="360" w:lineRule="auto"/>
        <w:ind w:right="-540"/>
        <w:jc w:val="both"/>
        <w:rPr>
          <w:rFonts w:ascii="Arial" w:hAnsi="Arial" w:cs="Arial"/>
          <w:sz w:val="24"/>
          <w:szCs w:val="24"/>
          <w:lang w:val="en-US"/>
        </w:rPr>
      </w:pPr>
    </w:p>
    <w:p w:rsidR="00CB385A" w:rsidRPr="00C65FDB" w:rsidRDefault="00CB385A" w:rsidP="00B7326A">
      <w:pPr>
        <w:spacing w:after="0" w:line="360" w:lineRule="auto"/>
        <w:ind w:right="-540" w:firstLine="0"/>
        <w:jc w:val="both"/>
        <w:rPr>
          <w:rFonts w:ascii="Arial" w:hAnsi="Arial" w:cs="Arial"/>
          <w:sz w:val="24"/>
          <w:szCs w:val="24"/>
        </w:rPr>
      </w:pPr>
      <w:r w:rsidRPr="00C65FDB">
        <w:rPr>
          <w:rFonts w:ascii="Arial" w:hAnsi="Arial" w:cs="Arial"/>
          <w:b/>
          <w:sz w:val="24"/>
          <w:szCs w:val="24"/>
        </w:rPr>
        <w:t>Соёлын</w:t>
      </w:r>
      <w:r w:rsidR="000A5276" w:rsidRPr="00C65FDB">
        <w:rPr>
          <w:rFonts w:ascii="Arial" w:hAnsi="Arial" w:cs="Arial"/>
          <w:b/>
          <w:sz w:val="24"/>
          <w:szCs w:val="24"/>
          <w:lang w:val="en-US"/>
        </w:rPr>
        <w:t xml:space="preserve"> </w:t>
      </w:r>
      <w:r w:rsidRPr="00C65FDB">
        <w:rPr>
          <w:rFonts w:ascii="Arial" w:hAnsi="Arial" w:cs="Arial"/>
          <w:b/>
          <w:sz w:val="24"/>
          <w:szCs w:val="24"/>
        </w:rPr>
        <w:t>үйлчилгээний SWOT шинжилгээ</w:t>
      </w:r>
    </w:p>
    <w:tbl>
      <w:tblPr>
        <w:tblStyle w:val="LightGrid-Accent11"/>
        <w:tblW w:w="9464" w:type="dxa"/>
        <w:tblLook w:val="04A0"/>
      </w:tblPr>
      <w:tblGrid>
        <w:gridCol w:w="4772"/>
        <w:gridCol w:w="4692"/>
      </w:tblGrid>
      <w:tr w:rsidR="00CB385A" w:rsidRPr="00C65FDB" w:rsidTr="000A5276">
        <w:trPr>
          <w:cnfStyle w:val="100000000000"/>
          <w:trHeight w:val="377"/>
        </w:trPr>
        <w:tc>
          <w:tcPr>
            <w:cnfStyle w:val="001000000000"/>
            <w:tcW w:w="4772" w:type="dxa"/>
          </w:tcPr>
          <w:p w:rsidR="00CB385A" w:rsidRPr="00C65FDB" w:rsidRDefault="00CB385A" w:rsidP="00B7326A">
            <w:pPr>
              <w:spacing w:after="0" w:line="360" w:lineRule="auto"/>
              <w:jc w:val="both"/>
              <w:rPr>
                <w:rFonts w:ascii="Arial" w:hAnsi="Arial" w:cs="Arial"/>
                <w:b w:val="0"/>
                <w:sz w:val="24"/>
                <w:szCs w:val="24"/>
              </w:rPr>
            </w:pPr>
            <w:r w:rsidRPr="00C65FDB">
              <w:rPr>
                <w:rFonts w:ascii="Arial" w:hAnsi="Arial" w:cs="Arial"/>
                <w:i/>
                <w:sz w:val="24"/>
                <w:szCs w:val="24"/>
              </w:rPr>
              <w:t>Давуу тал</w:t>
            </w:r>
          </w:p>
        </w:tc>
        <w:tc>
          <w:tcPr>
            <w:tcW w:w="4692" w:type="dxa"/>
          </w:tcPr>
          <w:p w:rsidR="00CB385A" w:rsidRPr="00C65FDB" w:rsidRDefault="00CB385A" w:rsidP="00B7326A">
            <w:pPr>
              <w:spacing w:after="0" w:line="360" w:lineRule="auto"/>
              <w:jc w:val="both"/>
              <w:cnfStyle w:val="100000000000"/>
              <w:rPr>
                <w:rFonts w:ascii="Arial" w:hAnsi="Arial" w:cs="Arial"/>
                <w:b w:val="0"/>
                <w:sz w:val="24"/>
                <w:szCs w:val="24"/>
              </w:rPr>
            </w:pPr>
            <w:r w:rsidRPr="00C65FDB">
              <w:rPr>
                <w:rFonts w:ascii="Arial" w:hAnsi="Arial" w:cs="Arial"/>
                <w:i/>
                <w:sz w:val="24"/>
                <w:szCs w:val="24"/>
              </w:rPr>
              <w:t>Сул тал</w:t>
            </w:r>
          </w:p>
        </w:tc>
      </w:tr>
      <w:tr w:rsidR="00CB385A" w:rsidRPr="00C65FDB" w:rsidTr="000A5276">
        <w:trPr>
          <w:cnfStyle w:val="000000100000"/>
          <w:trHeight w:val="263"/>
        </w:trPr>
        <w:tc>
          <w:tcPr>
            <w:cnfStyle w:val="001000000000"/>
            <w:tcW w:w="4772" w:type="dxa"/>
          </w:tcPr>
          <w:p w:rsidR="00CB385A" w:rsidRPr="00C65FDB" w:rsidRDefault="00CB385A" w:rsidP="00B7326A">
            <w:pPr>
              <w:pStyle w:val="ListParagraph"/>
              <w:numPr>
                <w:ilvl w:val="0"/>
                <w:numId w:val="43"/>
              </w:numPr>
              <w:spacing w:after="0" w:line="360" w:lineRule="auto"/>
              <w:jc w:val="both"/>
              <w:rPr>
                <w:rFonts w:ascii="Arial" w:hAnsi="Arial" w:cs="Arial"/>
                <w:b w:val="0"/>
                <w:sz w:val="24"/>
                <w:szCs w:val="24"/>
              </w:rPr>
            </w:pPr>
            <w:r w:rsidRPr="00C65FDB">
              <w:rPr>
                <w:rFonts w:ascii="Arial" w:hAnsi="Arial" w:cs="Arial"/>
                <w:b w:val="0"/>
                <w:sz w:val="24"/>
                <w:szCs w:val="24"/>
                <w:lang w:val="en-US"/>
              </w:rPr>
              <w:t xml:space="preserve">Тухайн байгууллагà 3-25 жил ажилласан </w:t>
            </w:r>
            <w:r w:rsidRPr="00C65FDB">
              <w:rPr>
                <w:rFonts w:ascii="Arial" w:hAnsi="Arial" w:cs="Arial"/>
                <w:b w:val="0"/>
                <w:sz w:val="24"/>
                <w:szCs w:val="24"/>
              </w:rPr>
              <w:t xml:space="preserve">туршлагатай </w:t>
            </w:r>
            <w:r w:rsidRPr="00C65FDB">
              <w:rPr>
                <w:rFonts w:ascii="Arial" w:hAnsi="Arial" w:cs="Arial"/>
                <w:b w:val="0"/>
                <w:sz w:val="24"/>
                <w:szCs w:val="24"/>
                <w:lang w:val="en-US"/>
              </w:rPr>
              <w:t>албан хаагчидтай</w:t>
            </w:r>
          </w:p>
          <w:p w:rsidR="00CB385A" w:rsidRPr="00C65FDB" w:rsidRDefault="00CB385A" w:rsidP="00B7326A">
            <w:pPr>
              <w:pStyle w:val="ListParagraph"/>
              <w:numPr>
                <w:ilvl w:val="0"/>
                <w:numId w:val="43"/>
              </w:numPr>
              <w:spacing w:after="0" w:line="360" w:lineRule="auto"/>
              <w:jc w:val="both"/>
              <w:rPr>
                <w:rFonts w:ascii="Arial" w:hAnsi="Arial" w:cs="Arial"/>
                <w:b w:val="0"/>
                <w:bCs w:val="0"/>
                <w:sz w:val="24"/>
                <w:szCs w:val="24"/>
              </w:rPr>
            </w:pPr>
            <w:r w:rsidRPr="00C65FDB">
              <w:rPr>
                <w:rFonts w:ascii="Arial" w:hAnsi="Arial" w:cs="Arial"/>
                <w:b w:val="0"/>
                <w:sz w:val="24"/>
                <w:szCs w:val="24"/>
                <w:lang w:val="en-US"/>
              </w:rPr>
              <w:t>Интернет мэдээллийн төвтэй</w:t>
            </w:r>
          </w:p>
          <w:p w:rsidR="00CB385A" w:rsidRPr="00C65FDB" w:rsidRDefault="00CB385A" w:rsidP="00B7326A">
            <w:pPr>
              <w:pStyle w:val="ListParagraph"/>
              <w:numPr>
                <w:ilvl w:val="0"/>
                <w:numId w:val="43"/>
              </w:numPr>
              <w:spacing w:after="0" w:line="360" w:lineRule="auto"/>
              <w:jc w:val="both"/>
              <w:rPr>
                <w:rFonts w:ascii="Arial" w:hAnsi="Arial" w:cs="Arial"/>
                <w:b w:val="0"/>
                <w:bCs w:val="0"/>
                <w:sz w:val="24"/>
                <w:szCs w:val="24"/>
              </w:rPr>
            </w:pPr>
            <w:r w:rsidRPr="00C65FDB">
              <w:rPr>
                <w:rFonts w:ascii="Arial" w:hAnsi="Arial" w:cs="Arial"/>
                <w:b w:val="0"/>
                <w:sz w:val="24"/>
                <w:szCs w:val="24"/>
                <w:lang w:val="en-US"/>
              </w:rPr>
              <w:t>Байнгын үйл ажиллагаатай</w:t>
            </w:r>
          </w:p>
          <w:p w:rsidR="00CB385A" w:rsidRPr="00C65FDB" w:rsidRDefault="00CB385A" w:rsidP="00B7326A">
            <w:pPr>
              <w:pStyle w:val="ListParagraph"/>
              <w:numPr>
                <w:ilvl w:val="0"/>
                <w:numId w:val="43"/>
              </w:numPr>
              <w:spacing w:after="0" w:line="360" w:lineRule="auto"/>
              <w:jc w:val="both"/>
              <w:rPr>
                <w:rFonts w:ascii="Arial" w:hAnsi="Arial" w:cs="Arial"/>
                <w:b w:val="0"/>
                <w:bCs w:val="0"/>
                <w:sz w:val="24"/>
                <w:szCs w:val="24"/>
              </w:rPr>
            </w:pPr>
            <w:r w:rsidRPr="00C65FDB">
              <w:rPr>
                <w:rFonts w:ascii="Arial" w:hAnsi="Arial" w:cs="Arial"/>
                <w:b w:val="0"/>
                <w:sz w:val="24"/>
                <w:szCs w:val="24"/>
              </w:rPr>
              <w:t xml:space="preserve">Соёлын үйлчилгээнд хамрагдагсадын тоо жил тутам өсөж байгаа </w:t>
            </w:r>
          </w:p>
        </w:tc>
        <w:tc>
          <w:tcPr>
            <w:tcW w:w="4692" w:type="dxa"/>
          </w:tcPr>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lang w:val="en-US"/>
              </w:rPr>
              <w:t>Мэргэжлийн</w:t>
            </w:r>
            <w:r w:rsidRPr="00C65FDB">
              <w:rPr>
                <w:rFonts w:ascii="Arial" w:hAnsi="Arial" w:cs="Arial"/>
                <w:sz w:val="24"/>
                <w:szCs w:val="24"/>
              </w:rPr>
              <w:t xml:space="preserve"> </w:t>
            </w:r>
            <w:r w:rsidRPr="00C65FDB">
              <w:rPr>
                <w:rFonts w:ascii="Arial" w:hAnsi="Arial" w:cs="Arial"/>
                <w:sz w:val="24"/>
                <w:szCs w:val="24"/>
                <w:lang w:val="en-US"/>
              </w:rPr>
              <w:t>боловсон</w:t>
            </w:r>
            <w:r w:rsidRPr="00C65FDB">
              <w:rPr>
                <w:rFonts w:ascii="Arial" w:hAnsi="Arial" w:cs="Arial"/>
                <w:sz w:val="24"/>
                <w:szCs w:val="24"/>
              </w:rPr>
              <w:t xml:space="preserve"> </w:t>
            </w:r>
            <w:r w:rsidR="002B3BA0">
              <w:rPr>
                <w:rFonts w:ascii="Arial" w:hAnsi="Arial" w:cs="Arial"/>
                <w:sz w:val="24"/>
                <w:szCs w:val="24"/>
                <w:lang w:val="en-US"/>
              </w:rPr>
              <w:t>хүчин</w:t>
            </w:r>
            <w:r w:rsidR="002B3BA0">
              <w:rPr>
                <w:rFonts w:ascii="Arial" w:hAnsi="Arial" w:cs="Arial"/>
                <w:sz w:val="24"/>
                <w:szCs w:val="24"/>
              </w:rPr>
              <w:t xml:space="preserve"> дутмаг </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lang w:val="en-US"/>
              </w:rPr>
              <w:t>Техник</w:t>
            </w:r>
            <w:r w:rsidRPr="00C65FDB">
              <w:rPr>
                <w:rFonts w:ascii="Arial" w:hAnsi="Arial" w:cs="Arial"/>
                <w:sz w:val="24"/>
                <w:szCs w:val="24"/>
              </w:rPr>
              <w:t xml:space="preserve"> </w:t>
            </w:r>
            <w:r w:rsidRPr="00C65FDB">
              <w:rPr>
                <w:rFonts w:ascii="Arial" w:hAnsi="Arial" w:cs="Arial"/>
                <w:sz w:val="24"/>
                <w:szCs w:val="24"/>
                <w:lang w:val="en-US"/>
              </w:rPr>
              <w:t>хэрэгсэл</w:t>
            </w:r>
            <w:r w:rsidRPr="00C65FDB">
              <w:rPr>
                <w:rFonts w:ascii="Arial" w:hAnsi="Arial" w:cs="Arial"/>
                <w:sz w:val="24"/>
                <w:szCs w:val="24"/>
              </w:rPr>
              <w:t xml:space="preserve"> </w:t>
            </w:r>
            <w:r w:rsidRPr="00C65FDB">
              <w:rPr>
                <w:rFonts w:ascii="Arial" w:hAnsi="Arial" w:cs="Arial"/>
                <w:sz w:val="24"/>
                <w:szCs w:val="24"/>
                <w:lang w:val="en-US"/>
              </w:rPr>
              <w:t>муу, дутуу</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lang w:val="en-US"/>
              </w:rPr>
              <w:t>Байрны хувьд шаардлага хангахгүй</w:t>
            </w:r>
          </w:p>
          <w:p w:rsidR="00CB385A" w:rsidRPr="00C65FDB" w:rsidRDefault="00CB385A" w:rsidP="00B7326A">
            <w:pPr>
              <w:pStyle w:val="ListParagraph"/>
              <w:numPr>
                <w:ilvl w:val="0"/>
                <w:numId w:val="43"/>
              </w:numPr>
              <w:spacing w:after="0" w:line="360" w:lineRule="auto"/>
              <w:ind w:left="360" w:hanging="270"/>
              <w:jc w:val="both"/>
              <w:cnfStyle w:val="000000100000"/>
              <w:rPr>
                <w:rFonts w:ascii="Arial" w:hAnsi="Arial" w:cs="Arial"/>
                <w:sz w:val="24"/>
                <w:szCs w:val="24"/>
              </w:rPr>
            </w:pPr>
            <w:r w:rsidRPr="00C65FDB">
              <w:rPr>
                <w:rFonts w:ascii="Arial" w:hAnsi="Arial" w:cs="Arial"/>
                <w:sz w:val="24"/>
                <w:szCs w:val="24"/>
                <w:lang w:val="en-US"/>
              </w:rPr>
              <w:t>Хөдөөгийн</w:t>
            </w:r>
            <w:r w:rsidRPr="00C65FDB">
              <w:rPr>
                <w:rFonts w:ascii="Arial" w:hAnsi="Arial" w:cs="Arial"/>
                <w:sz w:val="24"/>
                <w:szCs w:val="24"/>
              </w:rPr>
              <w:t xml:space="preserve"> </w:t>
            </w:r>
            <w:r w:rsidRPr="00C65FDB">
              <w:rPr>
                <w:rFonts w:ascii="Arial" w:hAnsi="Arial" w:cs="Arial"/>
                <w:sz w:val="24"/>
                <w:szCs w:val="24"/>
                <w:lang w:val="en-US"/>
              </w:rPr>
              <w:t>иргэдэд</w:t>
            </w:r>
            <w:r w:rsidRPr="00C65FDB">
              <w:rPr>
                <w:rFonts w:ascii="Arial" w:hAnsi="Arial" w:cs="Arial"/>
                <w:sz w:val="24"/>
                <w:szCs w:val="24"/>
              </w:rPr>
              <w:t xml:space="preserve"> </w:t>
            </w:r>
            <w:r w:rsidRPr="00C65FDB">
              <w:rPr>
                <w:rFonts w:ascii="Arial" w:hAnsi="Arial" w:cs="Arial"/>
                <w:sz w:val="24"/>
                <w:szCs w:val="24"/>
                <w:lang w:val="en-US"/>
              </w:rPr>
              <w:t>соёлын</w:t>
            </w:r>
            <w:r w:rsidRPr="00C65FDB">
              <w:rPr>
                <w:rFonts w:ascii="Arial" w:hAnsi="Arial" w:cs="Arial"/>
                <w:sz w:val="24"/>
                <w:szCs w:val="24"/>
              </w:rPr>
              <w:t xml:space="preserve"> </w:t>
            </w:r>
            <w:r w:rsidRPr="00C65FDB">
              <w:rPr>
                <w:rFonts w:ascii="Arial" w:hAnsi="Arial" w:cs="Arial"/>
                <w:sz w:val="24"/>
                <w:szCs w:val="24"/>
                <w:lang w:val="en-US"/>
              </w:rPr>
              <w:t>үйлч</w:t>
            </w:r>
            <w:r w:rsidRPr="00C65FDB">
              <w:rPr>
                <w:rFonts w:ascii="Arial" w:hAnsi="Arial" w:cs="Arial"/>
                <w:sz w:val="24"/>
                <w:szCs w:val="24"/>
              </w:rPr>
              <w:t>и</w:t>
            </w:r>
            <w:r w:rsidRPr="00C65FDB">
              <w:rPr>
                <w:rFonts w:ascii="Arial" w:hAnsi="Arial" w:cs="Arial"/>
                <w:sz w:val="24"/>
                <w:szCs w:val="24"/>
                <w:lang w:val="en-US"/>
              </w:rPr>
              <w:t>лгээ</w:t>
            </w:r>
            <w:r w:rsidRPr="00C65FDB">
              <w:rPr>
                <w:rFonts w:ascii="Arial" w:hAnsi="Arial" w:cs="Arial"/>
                <w:sz w:val="24"/>
                <w:szCs w:val="24"/>
              </w:rPr>
              <w:t xml:space="preserve"> хүргэх нөхцөл боломж бага</w:t>
            </w:r>
          </w:p>
        </w:tc>
      </w:tr>
      <w:tr w:rsidR="00CB385A" w:rsidRPr="00C65FDB" w:rsidTr="000A5276">
        <w:trPr>
          <w:cnfStyle w:val="000000010000"/>
          <w:trHeight w:val="377"/>
        </w:trPr>
        <w:tc>
          <w:tcPr>
            <w:cnfStyle w:val="001000000000"/>
            <w:tcW w:w="4772" w:type="dxa"/>
          </w:tcPr>
          <w:p w:rsidR="00CB385A" w:rsidRPr="00C65FDB" w:rsidRDefault="00CB385A" w:rsidP="00B7326A">
            <w:pPr>
              <w:spacing w:after="0" w:line="360" w:lineRule="auto"/>
              <w:jc w:val="both"/>
              <w:rPr>
                <w:rFonts w:ascii="Arial" w:hAnsi="Arial" w:cs="Arial"/>
                <w:sz w:val="24"/>
                <w:szCs w:val="24"/>
              </w:rPr>
            </w:pPr>
            <w:r w:rsidRPr="00C65FDB">
              <w:rPr>
                <w:rFonts w:ascii="Arial" w:hAnsi="Arial" w:cs="Arial"/>
                <w:i/>
                <w:sz w:val="24"/>
                <w:szCs w:val="24"/>
              </w:rPr>
              <w:t>Боломж</w:t>
            </w:r>
          </w:p>
        </w:tc>
        <w:tc>
          <w:tcPr>
            <w:tcW w:w="4692" w:type="dxa"/>
          </w:tcPr>
          <w:p w:rsidR="00CB385A" w:rsidRPr="00C65FDB" w:rsidRDefault="00CB385A" w:rsidP="00B7326A">
            <w:pPr>
              <w:spacing w:after="0" w:line="360" w:lineRule="auto"/>
              <w:jc w:val="both"/>
              <w:cnfStyle w:val="000000010000"/>
              <w:rPr>
                <w:rFonts w:ascii="Arial" w:hAnsi="Arial" w:cs="Arial"/>
                <w:b/>
                <w:sz w:val="24"/>
                <w:szCs w:val="24"/>
              </w:rPr>
            </w:pPr>
            <w:r w:rsidRPr="00C65FDB">
              <w:rPr>
                <w:rFonts w:ascii="Arial" w:hAnsi="Arial" w:cs="Arial"/>
                <w:b/>
                <w:i/>
                <w:sz w:val="24"/>
                <w:szCs w:val="24"/>
              </w:rPr>
              <w:t>Саад бэрхшээл</w:t>
            </w:r>
          </w:p>
        </w:tc>
      </w:tr>
      <w:tr w:rsidR="00CB385A" w:rsidRPr="00C65FDB" w:rsidTr="000A5276">
        <w:trPr>
          <w:cnfStyle w:val="000000100000"/>
          <w:trHeight w:val="459"/>
        </w:trPr>
        <w:tc>
          <w:tcPr>
            <w:cnfStyle w:val="001000000000"/>
            <w:tcW w:w="4772" w:type="dxa"/>
          </w:tcPr>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lang w:val="en-US"/>
              </w:rPr>
              <w:t>Цахим номын сантай</w:t>
            </w:r>
          </w:p>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lang w:val="en-US"/>
              </w:rPr>
              <w:t>Олон улсын төсөл хөтөлбөр хэрэгжүүлэх</w:t>
            </w:r>
          </w:p>
          <w:p w:rsidR="00CB385A" w:rsidRPr="00C65FDB" w:rsidRDefault="00CB385A" w:rsidP="00B7326A">
            <w:pPr>
              <w:pStyle w:val="ListParagraph"/>
              <w:numPr>
                <w:ilvl w:val="0"/>
                <w:numId w:val="42"/>
              </w:numPr>
              <w:spacing w:after="0" w:line="360" w:lineRule="auto"/>
              <w:jc w:val="both"/>
              <w:rPr>
                <w:rFonts w:ascii="Arial" w:hAnsi="Arial" w:cs="Arial"/>
                <w:b w:val="0"/>
                <w:sz w:val="24"/>
                <w:szCs w:val="24"/>
              </w:rPr>
            </w:pPr>
            <w:r w:rsidRPr="00C65FDB">
              <w:rPr>
                <w:rFonts w:ascii="Arial" w:hAnsi="Arial" w:cs="Arial"/>
                <w:b w:val="0"/>
                <w:sz w:val="24"/>
                <w:szCs w:val="24"/>
              </w:rPr>
              <w:t>Номын санг түшиглэсэн оньсон тоглоомын танх</w:t>
            </w:r>
            <w:r w:rsidR="008D13E3" w:rsidRPr="00C65FDB">
              <w:rPr>
                <w:rFonts w:ascii="Arial" w:hAnsi="Arial" w:cs="Arial"/>
                <w:b w:val="0"/>
                <w:sz w:val="24"/>
                <w:szCs w:val="24"/>
              </w:rPr>
              <w:t>имд уламжлалт ёс заншил сурталч</w:t>
            </w:r>
            <w:r w:rsidRPr="00C65FDB">
              <w:rPr>
                <w:rFonts w:ascii="Arial" w:hAnsi="Arial" w:cs="Arial"/>
                <w:b w:val="0"/>
                <w:sz w:val="24"/>
                <w:szCs w:val="24"/>
              </w:rPr>
              <w:t xml:space="preserve">лах боломжтой </w:t>
            </w:r>
          </w:p>
        </w:tc>
        <w:tc>
          <w:tcPr>
            <w:tcW w:w="4692" w:type="dxa"/>
          </w:tcPr>
          <w:p w:rsidR="00CB385A" w:rsidRPr="00C65FDB" w:rsidRDefault="00CB385A" w:rsidP="00B7326A">
            <w:pPr>
              <w:pStyle w:val="ListParagraph"/>
              <w:numPr>
                <w:ilvl w:val="0"/>
                <w:numId w:val="42"/>
              </w:numPr>
              <w:spacing w:after="0" w:line="360" w:lineRule="auto"/>
              <w:ind w:left="406"/>
              <w:jc w:val="both"/>
              <w:cnfStyle w:val="000000100000"/>
              <w:rPr>
                <w:rFonts w:ascii="Arial" w:hAnsi="Arial" w:cs="Arial"/>
                <w:sz w:val="24"/>
                <w:szCs w:val="24"/>
              </w:rPr>
            </w:pPr>
            <w:r w:rsidRPr="00C65FDB">
              <w:rPr>
                <w:rFonts w:ascii="Arial" w:hAnsi="Arial" w:cs="Arial"/>
                <w:sz w:val="24"/>
                <w:szCs w:val="24"/>
                <w:lang w:val="en-US"/>
              </w:rPr>
              <w:t>Байгууллагын</w:t>
            </w:r>
            <w:r w:rsidRPr="00C65FDB">
              <w:rPr>
                <w:rFonts w:ascii="Arial" w:hAnsi="Arial" w:cs="Arial"/>
                <w:sz w:val="24"/>
                <w:szCs w:val="24"/>
              </w:rPr>
              <w:t xml:space="preserve"> </w:t>
            </w:r>
            <w:r w:rsidRPr="00C65FDB">
              <w:rPr>
                <w:rFonts w:ascii="Arial" w:hAnsi="Arial" w:cs="Arial"/>
                <w:sz w:val="24"/>
                <w:szCs w:val="24"/>
                <w:lang w:val="en-US"/>
              </w:rPr>
              <w:t>өрөө</w:t>
            </w:r>
            <w:r w:rsidRPr="00C65FDB">
              <w:rPr>
                <w:rFonts w:ascii="Arial" w:hAnsi="Arial" w:cs="Arial"/>
                <w:sz w:val="24"/>
                <w:szCs w:val="24"/>
              </w:rPr>
              <w:t xml:space="preserve"> </w:t>
            </w:r>
            <w:r w:rsidRPr="00C65FDB">
              <w:rPr>
                <w:rFonts w:ascii="Arial" w:hAnsi="Arial" w:cs="Arial"/>
                <w:sz w:val="24"/>
                <w:szCs w:val="24"/>
                <w:lang w:val="en-US"/>
              </w:rPr>
              <w:t>тасалгаа</w:t>
            </w:r>
            <w:r w:rsidRPr="00C65FDB">
              <w:rPr>
                <w:rFonts w:ascii="Arial" w:hAnsi="Arial" w:cs="Arial"/>
                <w:sz w:val="24"/>
                <w:szCs w:val="24"/>
              </w:rPr>
              <w:t xml:space="preserve"> </w:t>
            </w:r>
            <w:r w:rsidRPr="00C65FDB">
              <w:rPr>
                <w:rFonts w:ascii="Arial" w:hAnsi="Arial" w:cs="Arial"/>
                <w:sz w:val="24"/>
                <w:szCs w:val="24"/>
                <w:lang w:val="en-US"/>
              </w:rPr>
              <w:t>бага</w:t>
            </w:r>
          </w:p>
          <w:p w:rsidR="00CB385A" w:rsidRPr="00C65FDB" w:rsidRDefault="002B3BA0" w:rsidP="00B7326A">
            <w:pPr>
              <w:pStyle w:val="ListParagraph"/>
              <w:numPr>
                <w:ilvl w:val="0"/>
                <w:numId w:val="42"/>
              </w:numPr>
              <w:spacing w:after="0" w:line="360" w:lineRule="auto"/>
              <w:ind w:left="432" w:hanging="362"/>
              <w:jc w:val="both"/>
              <w:cnfStyle w:val="000000100000"/>
              <w:rPr>
                <w:rFonts w:ascii="Arial" w:hAnsi="Arial" w:cs="Arial"/>
                <w:sz w:val="24"/>
                <w:szCs w:val="24"/>
              </w:rPr>
            </w:pPr>
            <w:r>
              <w:rPr>
                <w:rFonts w:ascii="Arial" w:hAnsi="Arial" w:cs="Arial"/>
                <w:sz w:val="24"/>
                <w:szCs w:val="24"/>
              </w:rPr>
              <w:t>Хөдөөгийн багт ү</w:t>
            </w:r>
            <w:r w:rsidR="00CB385A" w:rsidRPr="00C65FDB">
              <w:rPr>
                <w:rFonts w:ascii="Arial" w:hAnsi="Arial" w:cs="Arial"/>
                <w:sz w:val="24"/>
                <w:szCs w:val="24"/>
                <w:lang w:val="en-US"/>
              </w:rPr>
              <w:t>йлчилгээ</w:t>
            </w:r>
            <w:r w:rsidR="00CB385A" w:rsidRPr="00C65FDB">
              <w:rPr>
                <w:rFonts w:ascii="Arial" w:hAnsi="Arial" w:cs="Arial"/>
                <w:sz w:val="24"/>
                <w:szCs w:val="24"/>
              </w:rPr>
              <w:t xml:space="preserve"> </w:t>
            </w:r>
            <w:r w:rsidR="00CB385A" w:rsidRPr="00C65FDB">
              <w:rPr>
                <w:rFonts w:ascii="Arial" w:hAnsi="Arial" w:cs="Arial"/>
                <w:sz w:val="24"/>
                <w:szCs w:val="24"/>
                <w:lang w:val="en-US"/>
              </w:rPr>
              <w:t>үзүүлэх</w:t>
            </w:r>
            <w:r w:rsidR="00CB385A" w:rsidRPr="00C65FDB">
              <w:rPr>
                <w:rFonts w:ascii="Arial" w:hAnsi="Arial" w:cs="Arial"/>
                <w:sz w:val="24"/>
                <w:szCs w:val="24"/>
              </w:rPr>
              <w:t xml:space="preserve"> </w:t>
            </w:r>
            <w:r w:rsidR="00CB385A" w:rsidRPr="00C65FDB">
              <w:rPr>
                <w:rFonts w:ascii="Arial" w:hAnsi="Arial" w:cs="Arial"/>
                <w:sz w:val="24"/>
                <w:szCs w:val="24"/>
                <w:lang w:val="en-US"/>
              </w:rPr>
              <w:t>машингүй</w:t>
            </w:r>
          </w:p>
          <w:p w:rsidR="00CB385A" w:rsidRPr="00C65FDB" w:rsidRDefault="002B3BA0" w:rsidP="00B7326A">
            <w:pPr>
              <w:pStyle w:val="ListParagraph"/>
              <w:numPr>
                <w:ilvl w:val="0"/>
                <w:numId w:val="42"/>
              </w:numPr>
              <w:spacing w:after="0" w:line="360" w:lineRule="auto"/>
              <w:ind w:left="432" w:hanging="362"/>
              <w:jc w:val="both"/>
              <w:cnfStyle w:val="000000100000"/>
              <w:rPr>
                <w:rFonts w:ascii="Arial" w:hAnsi="Arial" w:cs="Arial"/>
                <w:sz w:val="24"/>
                <w:szCs w:val="24"/>
              </w:rPr>
            </w:pPr>
            <w:r>
              <w:rPr>
                <w:rFonts w:ascii="Arial" w:hAnsi="Arial" w:cs="Arial"/>
                <w:sz w:val="24"/>
                <w:szCs w:val="24"/>
              </w:rPr>
              <w:t>Соёлын байгууллагад чиглэсэн н</w:t>
            </w:r>
            <w:r w:rsidR="008D13E3" w:rsidRPr="00C65FDB">
              <w:rPr>
                <w:rFonts w:ascii="Arial" w:hAnsi="Arial" w:cs="Arial"/>
                <w:sz w:val="24"/>
                <w:szCs w:val="24"/>
              </w:rPr>
              <w:t>ийгмийн ха</w:t>
            </w:r>
            <w:r>
              <w:rPr>
                <w:rFonts w:ascii="Arial" w:hAnsi="Arial" w:cs="Arial"/>
                <w:sz w:val="24"/>
                <w:szCs w:val="24"/>
              </w:rPr>
              <w:t>ламж  бага</w:t>
            </w:r>
          </w:p>
          <w:p w:rsidR="00CB385A" w:rsidRPr="002B3BA0" w:rsidRDefault="00CB385A" w:rsidP="002B3BA0">
            <w:pPr>
              <w:spacing w:after="0" w:line="360" w:lineRule="auto"/>
              <w:ind w:left="70" w:firstLine="0"/>
              <w:jc w:val="both"/>
              <w:cnfStyle w:val="000000100000"/>
              <w:rPr>
                <w:rFonts w:ascii="Arial" w:hAnsi="Arial" w:cs="Arial"/>
                <w:sz w:val="24"/>
                <w:szCs w:val="24"/>
              </w:rPr>
            </w:pPr>
          </w:p>
          <w:p w:rsidR="00CB385A" w:rsidRPr="00C65FDB" w:rsidRDefault="00CB385A" w:rsidP="00B7326A">
            <w:pPr>
              <w:spacing w:after="0" w:line="360" w:lineRule="auto"/>
              <w:jc w:val="both"/>
              <w:cnfStyle w:val="000000100000"/>
              <w:rPr>
                <w:rFonts w:ascii="Arial" w:hAnsi="Arial" w:cs="Arial"/>
                <w:sz w:val="24"/>
                <w:szCs w:val="24"/>
                <w:lang w:val="en-US"/>
              </w:rPr>
            </w:pPr>
          </w:p>
        </w:tc>
      </w:tr>
    </w:tbl>
    <w:p w:rsidR="00CB385A" w:rsidRPr="00C65FDB" w:rsidRDefault="00CB385A" w:rsidP="00B7326A">
      <w:pPr>
        <w:spacing w:after="0" w:line="360" w:lineRule="auto"/>
        <w:ind w:firstLine="0"/>
        <w:jc w:val="both"/>
        <w:rPr>
          <w:rFonts w:ascii="Arial" w:hAnsi="Arial" w:cs="Arial"/>
          <w:b/>
          <w:sz w:val="24"/>
          <w:szCs w:val="24"/>
          <w:lang w:val="en-US"/>
        </w:rPr>
      </w:pPr>
    </w:p>
    <w:tbl>
      <w:tblPr>
        <w:tblStyle w:val="TableGrid"/>
        <w:tblW w:w="9464" w:type="dxa"/>
        <w:tblLayout w:type="fixed"/>
        <w:tblLook w:val="04A0"/>
      </w:tblPr>
      <w:tblGrid>
        <w:gridCol w:w="4786"/>
        <w:gridCol w:w="4678"/>
      </w:tblGrid>
      <w:tr w:rsidR="00CB385A" w:rsidRPr="00C65FDB" w:rsidTr="000A5276">
        <w:trPr>
          <w:trHeight w:val="216"/>
        </w:trPr>
        <w:tc>
          <w:tcPr>
            <w:tcW w:w="4786"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lastRenderedPageBreak/>
              <w:t>Тулгамдаж буй асуудал</w:t>
            </w:r>
          </w:p>
        </w:tc>
        <w:tc>
          <w:tcPr>
            <w:tcW w:w="4678" w:type="dxa"/>
            <w:vAlign w:val="center"/>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Шийдвэрлэх арга зам</w:t>
            </w:r>
          </w:p>
        </w:tc>
      </w:tr>
      <w:tr w:rsidR="00CB385A" w:rsidRPr="00C65FDB" w:rsidTr="000A5276">
        <w:trPr>
          <w:trHeight w:val="1621"/>
        </w:trPr>
        <w:tc>
          <w:tcPr>
            <w:tcW w:w="4786" w:type="dxa"/>
          </w:tcPr>
          <w:p w:rsidR="00CB385A" w:rsidRPr="00C65FDB" w:rsidRDefault="008D13E3" w:rsidP="00B7326A">
            <w:pPr>
              <w:spacing w:after="0" w:line="360" w:lineRule="auto"/>
              <w:ind w:firstLine="0"/>
              <w:jc w:val="both"/>
              <w:rPr>
                <w:rFonts w:cs="Arial"/>
                <w:sz w:val="24"/>
                <w:szCs w:val="24"/>
              </w:rPr>
            </w:pPr>
            <w:r w:rsidRPr="00C65FDB">
              <w:rPr>
                <w:rFonts w:cs="Arial"/>
                <w:sz w:val="24"/>
                <w:szCs w:val="24"/>
              </w:rPr>
              <w:t>Соёлын төвийн урлаг з</w:t>
            </w:r>
            <w:r w:rsidR="00CB385A" w:rsidRPr="00C65FDB">
              <w:rPr>
                <w:rFonts w:cs="Arial"/>
                <w:sz w:val="24"/>
                <w:szCs w:val="24"/>
              </w:rPr>
              <w:t>ал, бэлтгэлийн өрөө, номын сан, орон нутаг судлах танхимын өрөө тасалгаа бага учир бүсээр зохион байгуулах арга хэмжээ, тэмдэглэл</w:t>
            </w:r>
            <w:r w:rsidRPr="00C65FDB">
              <w:rPr>
                <w:rFonts w:cs="Arial"/>
                <w:sz w:val="24"/>
                <w:szCs w:val="24"/>
              </w:rPr>
              <w:t>т баяр ёслолын өдөр, хурал зөвлө</w:t>
            </w:r>
            <w:r w:rsidR="00CB385A" w:rsidRPr="00C65FDB">
              <w:rPr>
                <w:rFonts w:cs="Arial"/>
                <w:sz w:val="24"/>
                <w:szCs w:val="24"/>
              </w:rPr>
              <w:t>гөөнд багтаамж муутай, барилгын ашиглалтын хугацаа дууссан</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Шинээр Соёлын ордон барих асуудлыг улсын төсвийн хөрөнгө оруулалтаар шийдвэрлэх</w:t>
            </w:r>
          </w:p>
        </w:tc>
      </w:tr>
      <w:tr w:rsidR="00CB385A" w:rsidRPr="00C65FDB" w:rsidTr="000A5276">
        <w:trPr>
          <w:trHeight w:val="523"/>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Номын сангийн өрөө жижиг учир номын фондын өрөөгүй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Шинээр баригдах барилгад номын сангийн өрөө тасалгааг стандартад нийцүүлэн шийдвэрлэх</w:t>
            </w:r>
          </w:p>
        </w:tc>
      </w:tr>
      <w:tr w:rsidR="00CB385A" w:rsidRPr="00C65FDB" w:rsidTr="000A5276">
        <w:trPr>
          <w:trHeight w:val="738"/>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Орон нутаг судлах танхим нь үзмэр хадгалах сан хөмрөгийн өрөөгүй, үзмэр дэглэх, үзэсгэлэн гаргах өрөө тасалгаагүй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Орон нутаг болон улсын төсвийн хөрөнгө оруулалтаар төсөл хөтөлбөр хэрэгжүүлэн шийдвэрлэх</w:t>
            </w:r>
          </w:p>
        </w:tc>
      </w:tr>
      <w:tr w:rsidR="00CB385A" w:rsidRPr="00C65FDB" w:rsidTr="000A5276">
        <w:trPr>
          <w:trHeight w:val="77"/>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Техник хэрэгсэл хуучирч муудсан, олон удаа засварт орсон, соёл урлагийн арга хэмжээ зохион байгуулахад техникийг саатал учирдаг</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Төсөл хөтөлбөрт /ДЗОУБ, ОНХС, ССАЖЯ/ хамрагдаж</w:t>
            </w:r>
            <w:r w:rsidR="008D13E3" w:rsidRPr="00C65FDB">
              <w:rPr>
                <w:rFonts w:cs="Arial"/>
                <w:sz w:val="24"/>
                <w:szCs w:val="24"/>
              </w:rPr>
              <w:t xml:space="preserve"> </w:t>
            </w:r>
            <w:r w:rsidRPr="00C65FDB">
              <w:rPr>
                <w:rFonts w:cs="Arial"/>
                <w:sz w:val="24"/>
                <w:szCs w:val="24"/>
              </w:rPr>
              <w:t>техникийн</w:t>
            </w:r>
            <w:r w:rsidR="008D13E3" w:rsidRPr="00C65FDB">
              <w:rPr>
                <w:rFonts w:cs="Arial"/>
                <w:sz w:val="24"/>
                <w:szCs w:val="24"/>
              </w:rPr>
              <w:t xml:space="preserve"> </w:t>
            </w:r>
            <w:r w:rsidRPr="00C65FDB">
              <w:rPr>
                <w:rFonts w:cs="Arial"/>
                <w:sz w:val="24"/>
                <w:szCs w:val="24"/>
              </w:rPr>
              <w:t>асуудлыг</w:t>
            </w:r>
            <w:r w:rsidR="008D13E3" w:rsidRPr="00C65FDB">
              <w:rPr>
                <w:rFonts w:cs="Arial"/>
                <w:sz w:val="24"/>
                <w:szCs w:val="24"/>
              </w:rPr>
              <w:t xml:space="preserve"> </w:t>
            </w:r>
            <w:r w:rsidRPr="00C65FDB">
              <w:rPr>
                <w:rFonts w:cs="Arial"/>
                <w:sz w:val="24"/>
                <w:szCs w:val="24"/>
              </w:rPr>
              <w:t>шийдвэрлэх</w:t>
            </w:r>
          </w:p>
        </w:tc>
      </w:tr>
      <w:tr w:rsidR="00CB385A" w:rsidRPr="00C65FDB" w:rsidTr="000A5276">
        <w:trPr>
          <w:trHeight w:val="1001"/>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Гэрэлтүүлэг байхгүй учир тоглолт, концертийн арга хэмжээ харанхуй орчинд зохион байгуулагдаж урлагийн гоо зүйг иргэдэд хүргэж чаддаггүй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Төсөл хөтөлбөрт /OНХС, ССАЖЯ/ хамрагдаж зориулалтын гэрэлтүүлгээр иж бүрэн хангах</w:t>
            </w:r>
          </w:p>
        </w:tc>
      </w:tr>
      <w:tr w:rsidR="00CB385A" w:rsidRPr="00C65FDB" w:rsidTr="000A5276">
        <w:trPr>
          <w:trHeight w:val="570"/>
        </w:trPr>
        <w:tc>
          <w:tcPr>
            <w:tcW w:w="4786"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Мэргэжлийн боловсон хүчнээр хангагдаагүй</w:t>
            </w:r>
          </w:p>
        </w:tc>
        <w:tc>
          <w:tcPr>
            <w:tcW w:w="4678" w:type="dxa"/>
          </w:tcPr>
          <w:p w:rsidR="00CB385A" w:rsidRPr="00C65FDB" w:rsidRDefault="00CB385A" w:rsidP="00B7326A">
            <w:pPr>
              <w:spacing w:after="0" w:line="360" w:lineRule="auto"/>
              <w:ind w:firstLine="0"/>
              <w:jc w:val="both"/>
              <w:rPr>
                <w:rFonts w:cs="Arial"/>
                <w:sz w:val="24"/>
                <w:szCs w:val="24"/>
              </w:rPr>
            </w:pPr>
            <w:r w:rsidRPr="00C65FDB">
              <w:rPr>
                <w:rFonts w:cs="Arial"/>
                <w:sz w:val="24"/>
                <w:szCs w:val="24"/>
              </w:rPr>
              <w:t>Мэргэжлийн бус ажил</w:t>
            </w:r>
            <w:r w:rsidR="008D13E3" w:rsidRPr="00C65FDB">
              <w:rPr>
                <w:rFonts w:cs="Arial"/>
                <w:sz w:val="24"/>
                <w:szCs w:val="24"/>
              </w:rPr>
              <w:t>чдыг мэргэшүүлэх сургалт болон э</w:t>
            </w:r>
            <w:r w:rsidRPr="00C65FDB">
              <w:rPr>
                <w:rFonts w:cs="Arial"/>
                <w:sz w:val="24"/>
                <w:szCs w:val="24"/>
              </w:rPr>
              <w:t>чнээ сургалтанд хамруулах</w:t>
            </w:r>
          </w:p>
        </w:tc>
      </w:tr>
    </w:tbl>
    <w:p w:rsidR="00CB385A" w:rsidRPr="00C65FDB" w:rsidRDefault="00CB385A" w:rsidP="00B7326A">
      <w:pPr>
        <w:spacing w:after="0" w:line="360" w:lineRule="auto"/>
        <w:ind w:firstLine="0"/>
        <w:jc w:val="both"/>
        <w:rPr>
          <w:rFonts w:ascii="Arial" w:hAnsi="Arial" w:cs="Arial"/>
          <w:sz w:val="24"/>
          <w:szCs w:val="24"/>
        </w:rPr>
      </w:pPr>
    </w:p>
    <w:p w:rsidR="00CB385A" w:rsidRPr="00C65FDB" w:rsidRDefault="00CB385A" w:rsidP="00B7326A">
      <w:pPr>
        <w:spacing w:after="0" w:line="360" w:lineRule="auto"/>
        <w:ind w:firstLine="0"/>
        <w:jc w:val="both"/>
        <w:rPr>
          <w:rFonts w:ascii="Arial" w:hAnsi="Arial" w:cs="Arial"/>
          <w:b/>
          <w:i/>
          <w:sz w:val="24"/>
          <w:szCs w:val="24"/>
          <w:u w:val="single"/>
        </w:rPr>
      </w:pPr>
      <w:r w:rsidRPr="00C65FDB">
        <w:rPr>
          <w:rFonts w:ascii="Arial" w:hAnsi="Arial" w:cs="Arial"/>
          <w:b/>
          <w:i/>
          <w:sz w:val="24"/>
          <w:szCs w:val="24"/>
          <w:u w:val="single"/>
        </w:rPr>
        <w:t>Төрийн захиргааны байгууллагын үйлчилгээ</w:t>
      </w:r>
      <w:r w:rsidRPr="00C65FDB">
        <w:rPr>
          <w:rFonts w:ascii="Arial" w:hAnsi="Arial" w:cs="Arial"/>
          <w:b/>
          <w:i/>
          <w:sz w:val="24"/>
          <w:szCs w:val="24"/>
          <w:u w:val="single"/>
          <w:lang w:val="en-US"/>
        </w:rPr>
        <w:t>:</w:t>
      </w:r>
    </w:p>
    <w:p w:rsidR="00CB385A" w:rsidRPr="00C65FDB" w:rsidRDefault="00CB385A" w:rsidP="00B7326A">
      <w:pPr>
        <w:spacing w:after="0" w:line="360" w:lineRule="auto"/>
        <w:ind w:right="90" w:firstLine="0"/>
        <w:jc w:val="both"/>
        <w:rPr>
          <w:rFonts w:ascii="Arial" w:hAnsi="Arial" w:cs="Arial"/>
          <w:b/>
          <w:sz w:val="24"/>
          <w:szCs w:val="24"/>
        </w:rPr>
      </w:pPr>
      <w:r w:rsidRPr="00C65FDB">
        <w:rPr>
          <w:rFonts w:ascii="Arial" w:hAnsi="Arial" w:cs="Arial"/>
          <w:b/>
          <w:sz w:val="24"/>
          <w:szCs w:val="24"/>
        </w:rPr>
        <w:t>Нийгмийн даатгалын үйлчилгээ</w:t>
      </w:r>
    </w:p>
    <w:p w:rsidR="00CB385A" w:rsidRPr="00C65FDB" w:rsidRDefault="00CB385A" w:rsidP="00B7326A">
      <w:pPr>
        <w:spacing w:after="0" w:line="360" w:lineRule="auto"/>
        <w:ind w:right="90" w:firstLine="709"/>
        <w:jc w:val="both"/>
        <w:rPr>
          <w:rFonts w:ascii="Arial" w:hAnsi="Arial" w:cs="Arial"/>
          <w:sz w:val="24"/>
          <w:szCs w:val="24"/>
          <w:lang w:val="en-US"/>
        </w:rPr>
      </w:pPr>
      <w:r w:rsidRPr="00C65FDB">
        <w:rPr>
          <w:rFonts w:ascii="Arial" w:hAnsi="Arial" w:cs="Arial"/>
          <w:sz w:val="24"/>
          <w:szCs w:val="24"/>
        </w:rPr>
        <w:t>Нийгмийн даатгалын байгууллага нь 1995 оноос эхлэн Нийгмийн даатгалын  багц хуулиудыг  хэрэгжүүлж байна.</w:t>
      </w:r>
      <w:r w:rsidRPr="00C65FDB">
        <w:rPr>
          <w:rFonts w:ascii="Arial" w:hAnsi="Arial" w:cs="Arial"/>
          <w:sz w:val="24"/>
          <w:szCs w:val="24"/>
          <w:lang w:val="en-US"/>
        </w:rPr>
        <w:t xml:space="preserve"> </w:t>
      </w:r>
      <w:r w:rsidRPr="00C65FDB">
        <w:rPr>
          <w:rFonts w:ascii="Arial" w:hAnsi="Arial" w:cs="Arial"/>
          <w:sz w:val="24"/>
          <w:szCs w:val="24"/>
        </w:rPr>
        <w:t>Үүнтэй уялдуулан нийгмийн даатгалын хууль тогтоомжийн биелэлтийг</w:t>
      </w:r>
      <w:r w:rsidRPr="00C65FDB">
        <w:rPr>
          <w:rFonts w:ascii="Arial" w:hAnsi="Arial" w:cs="Arial"/>
          <w:sz w:val="24"/>
          <w:szCs w:val="24"/>
          <w:lang w:val="en-US"/>
        </w:rPr>
        <w:t xml:space="preserve"> </w:t>
      </w:r>
      <w:r w:rsidRPr="00C65FDB">
        <w:rPr>
          <w:rFonts w:ascii="Arial" w:hAnsi="Arial" w:cs="Arial"/>
          <w:sz w:val="24"/>
          <w:szCs w:val="24"/>
        </w:rPr>
        <w:t>зохион байгуулах, хэрэгжилтэнд хяналт тавих,</w:t>
      </w:r>
      <w:r w:rsidRPr="00C65FDB">
        <w:rPr>
          <w:rFonts w:ascii="Arial" w:hAnsi="Arial" w:cs="Arial"/>
          <w:sz w:val="24"/>
          <w:szCs w:val="24"/>
          <w:lang w:val="en-US"/>
        </w:rPr>
        <w:t xml:space="preserve"> </w:t>
      </w:r>
      <w:r w:rsidRPr="00C65FDB">
        <w:rPr>
          <w:rFonts w:ascii="Arial" w:hAnsi="Arial" w:cs="Arial"/>
          <w:sz w:val="24"/>
          <w:szCs w:val="24"/>
        </w:rPr>
        <w:t>мөн даатгуулагч ажил олгогчдыг бүртгэж</w:t>
      </w:r>
      <w:r w:rsidRPr="00C65FDB">
        <w:rPr>
          <w:rFonts w:ascii="Arial" w:hAnsi="Arial" w:cs="Arial"/>
          <w:sz w:val="24"/>
          <w:szCs w:val="24"/>
          <w:lang w:val="en-US"/>
        </w:rPr>
        <w:t xml:space="preserve"> </w:t>
      </w:r>
      <w:r w:rsidRPr="00C65FDB">
        <w:rPr>
          <w:rFonts w:ascii="Arial" w:hAnsi="Arial" w:cs="Arial"/>
          <w:sz w:val="24"/>
          <w:szCs w:val="24"/>
        </w:rPr>
        <w:t>даатгалд хамруулах, шимтгэлийн орлогыг хурааж сан бүрдүүлэх,</w:t>
      </w:r>
      <w:r w:rsidRPr="00C65FDB">
        <w:rPr>
          <w:rFonts w:ascii="Arial" w:hAnsi="Arial" w:cs="Arial"/>
          <w:sz w:val="24"/>
          <w:szCs w:val="24"/>
          <w:lang w:val="en-US"/>
        </w:rPr>
        <w:t xml:space="preserve"> </w:t>
      </w:r>
      <w:r w:rsidRPr="00C65FDB">
        <w:rPr>
          <w:rFonts w:ascii="Arial" w:hAnsi="Arial" w:cs="Arial"/>
          <w:sz w:val="24"/>
          <w:szCs w:val="24"/>
        </w:rPr>
        <w:t>орлого</w:t>
      </w:r>
      <w:r w:rsidRPr="00C65FDB">
        <w:rPr>
          <w:rFonts w:ascii="Arial" w:hAnsi="Arial" w:cs="Arial"/>
          <w:sz w:val="24"/>
          <w:szCs w:val="24"/>
          <w:lang w:val="en-US"/>
        </w:rPr>
        <w:t xml:space="preserve"> </w:t>
      </w:r>
      <w:r w:rsidRPr="00C65FDB">
        <w:rPr>
          <w:rFonts w:ascii="Arial" w:hAnsi="Arial" w:cs="Arial"/>
          <w:sz w:val="24"/>
          <w:szCs w:val="24"/>
        </w:rPr>
        <w:t>зарлагын гүйцэтгэлийг хангах,</w:t>
      </w:r>
      <w:r w:rsidRPr="00C65FDB">
        <w:rPr>
          <w:rFonts w:ascii="Arial" w:hAnsi="Arial" w:cs="Arial"/>
          <w:sz w:val="24"/>
          <w:szCs w:val="24"/>
          <w:lang w:val="en-US"/>
        </w:rPr>
        <w:t xml:space="preserve"> </w:t>
      </w:r>
      <w:r w:rsidRPr="00C65FDB">
        <w:rPr>
          <w:rFonts w:ascii="Arial" w:hAnsi="Arial" w:cs="Arial"/>
          <w:sz w:val="24"/>
          <w:szCs w:val="24"/>
        </w:rPr>
        <w:t xml:space="preserve">уг сангаас иргэдэд </w:t>
      </w:r>
      <w:r w:rsidRPr="00C65FDB">
        <w:rPr>
          <w:rFonts w:ascii="Arial" w:hAnsi="Arial" w:cs="Arial"/>
          <w:sz w:val="24"/>
          <w:szCs w:val="24"/>
        </w:rPr>
        <w:lastRenderedPageBreak/>
        <w:t>тэтгэвэр, тэтгэмж олгох</w:t>
      </w:r>
      <w:r w:rsidRPr="00C65FDB">
        <w:rPr>
          <w:rFonts w:ascii="Arial" w:hAnsi="Arial" w:cs="Arial"/>
          <w:sz w:val="24"/>
          <w:szCs w:val="24"/>
          <w:lang w:val="en-US"/>
        </w:rPr>
        <w:t xml:space="preserve"> </w:t>
      </w:r>
      <w:r w:rsidR="000D6BEE" w:rsidRPr="00C65FDB">
        <w:rPr>
          <w:rFonts w:ascii="Arial" w:hAnsi="Arial" w:cs="Arial"/>
          <w:sz w:val="24"/>
          <w:szCs w:val="24"/>
        </w:rPr>
        <w:t xml:space="preserve">зэрэг </w:t>
      </w:r>
      <w:r w:rsidRPr="00C65FDB">
        <w:rPr>
          <w:rFonts w:ascii="Arial" w:hAnsi="Arial" w:cs="Arial"/>
          <w:sz w:val="24"/>
          <w:szCs w:val="24"/>
        </w:rPr>
        <w:t>өргөн хүрээтэй үйл ажиллагаануудыг гүйцэтгэж</w:t>
      </w:r>
      <w:r w:rsidRPr="00C65FDB">
        <w:rPr>
          <w:rFonts w:ascii="Arial" w:hAnsi="Arial" w:cs="Arial"/>
          <w:sz w:val="24"/>
          <w:szCs w:val="24"/>
          <w:lang w:val="en-US"/>
        </w:rPr>
        <w:t xml:space="preserve"> </w:t>
      </w:r>
      <w:r w:rsidRPr="00C65FDB">
        <w:rPr>
          <w:rFonts w:ascii="Arial" w:hAnsi="Arial" w:cs="Arial"/>
          <w:sz w:val="24"/>
          <w:szCs w:val="24"/>
        </w:rPr>
        <w:t xml:space="preserve"> байна.</w:t>
      </w:r>
      <w:r w:rsidRPr="00C65FDB">
        <w:rPr>
          <w:rFonts w:ascii="Arial" w:hAnsi="Arial" w:cs="Arial"/>
          <w:sz w:val="24"/>
          <w:szCs w:val="24"/>
          <w:lang w:val="en-US"/>
        </w:rPr>
        <w:t xml:space="preserve"> </w:t>
      </w:r>
    </w:p>
    <w:p w:rsidR="00CB385A" w:rsidRPr="00C65FDB" w:rsidRDefault="00CB385A" w:rsidP="00B7326A">
      <w:pPr>
        <w:spacing w:after="0" w:line="360" w:lineRule="auto"/>
        <w:ind w:right="90" w:firstLine="709"/>
        <w:jc w:val="both"/>
        <w:rPr>
          <w:rFonts w:ascii="Arial" w:hAnsi="Arial" w:cs="Arial"/>
          <w:color w:val="000000"/>
          <w:sz w:val="24"/>
          <w:szCs w:val="24"/>
          <w:lang w:val="en-US" w:eastAsia="mn-MN"/>
        </w:rPr>
      </w:pPr>
      <w:r w:rsidRPr="00C65FDB">
        <w:rPr>
          <w:rFonts w:ascii="Arial" w:hAnsi="Arial" w:cs="Arial"/>
          <w:sz w:val="24"/>
          <w:szCs w:val="24"/>
        </w:rPr>
        <w:t xml:space="preserve">Төмөрбулаг сумын шимтгэлийн орлого 2013 оны байдлаар 292187636 төгрөг </w:t>
      </w:r>
      <w:r w:rsidR="000D6BEE" w:rsidRPr="00C65FDB">
        <w:rPr>
          <w:rFonts w:ascii="Arial" w:hAnsi="Arial" w:cs="Arial"/>
          <w:sz w:val="24"/>
          <w:szCs w:val="24"/>
        </w:rPr>
        <w:t>байгаа ба с</w:t>
      </w:r>
      <w:r w:rsidRPr="00C65FDB">
        <w:rPr>
          <w:rFonts w:ascii="Arial" w:hAnsi="Arial" w:cs="Arial"/>
          <w:sz w:val="24"/>
          <w:szCs w:val="24"/>
        </w:rPr>
        <w:t xml:space="preserve">айн дурын даатгалд шинээр 22-н хүнийг нийт 80-н иргэнийг хамруулан  15198527  </w:t>
      </w:r>
      <w:r w:rsidR="000D6BEE" w:rsidRPr="00C65FDB">
        <w:rPr>
          <w:rFonts w:ascii="Arial" w:hAnsi="Arial" w:cs="Arial"/>
          <w:sz w:val="24"/>
          <w:szCs w:val="24"/>
        </w:rPr>
        <w:t>төгрөгний  орлого бүрддэг.</w:t>
      </w:r>
      <w:r w:rsidRPr="00C65FDB">
        <w:rPr>
          <w:rFonts w:ascii="Arial" w:hAnsi="Arial" w:cs="Arial"/>
          <w:sz w:val="24"/>
          <w:szCs w:val="24"/>
        </w:rPr>
        <w:t>Мөн эрүүл мэндийн даатгалд  755 иргэн  8717220 төгрөгний төлдөг байна.  Өндөр насны  281,  тэжээгчээ алдсаны  40, Тахир дутуугийн 88,  Цэргийн 1, Үйлдвэрийн ослын 2, нийт 411-н тэтгэвэр авагчид  8717</w:t>
      </w:r>
      <w:r w:rsidR="000D6BEE" w:rsidRPr="00C65FDB">
        <w:rPr>
          <w:rFonts w:ascii="Arial" w:hAnsi="Arial" w:cs="Arial"/>
          <w:sz w:val="24"/>
          <w:szCs w:val="24"/>
        </w:rPr>
        <w:t>27793  төгрөгний тэтгэвэр,</w:t>
      </w:r>
      <w:r w:rsidRPr="00C65FDB">
        <w:rPr>
          <w:rFonts w:ascii="Arial" w:hAnsi="Arial" w:cs="Arial"/>
          <w:sz w:val="24"/>
          <w:szCs w:val="24"/>
        </w:rPr>
        <w:t>жирэмсэн  эхийн тэтгэмжийг 11-н хүнд  8210473 төгрөгийг,  амаржсаны тэтгэмжийг 8-н хүнд   6414091 төгрөгийг  хөдөлмөрийн чадвар түр алдалтын тэтгэмжийг  32-н хүнд 4421839 төгрөгийг, оршуулгын тэтгэмжийг 17-н  хүнд 5100000 т</w:t>
      </w:r>
      <w:r w:rsidR="000D6BEE" w:rsidRPr="00C65FDB">
        <w:rPr>
          <w:rFonts w:ascii="Arial" w:hAnsi="Arial" w:cs="Arial"/>
          <w:sz w:val="24"/>
          <w:szCs w:val="24"/>
        </w:rPr>
        <w:t>ус тус олгосон</w:t>
      </w:r>
      <w:r w:rsidRPr="00C65FDB">
        <w:rPr>
          <w:rFonts w:ascii="Arial" w:hAnsi="Arial" w:cs="Arial"/>
          <w:sz w:val="24"/>
          <w:szCs w:val="24"/>
        </w:rPr>
        <w:t>.</w:t>
      </w:r>
      <w:r w:rsidRPr="00C65FDB">
        <w:rPr>
          <w:rFonts w:ascii="Arial" w:hAnsi="Arial" w:cs="Arial"/>
          <w:sz w:val="24"/>
          <w:szCs w:val="24"/>
          <w:lang w:val="en-US"/>
        </w:rPr>
        <w:t xml:space="preserve"> </w:t>
      </w:r>
      <w:r w:rsidRPr="00C65FDB">
        <w:rPr>
          <w:rFonts w:ascii="Arial" w:hAnsi="Arial" w:cs="Arial"/>
          <w:sz w:val="24"/>
          <w:szCs w:val="24"/>
        </w:rPr>
        <w:t>Даатгуулагчдад хөнгөн шуурхай үйлчилж, санал хүсэлтийг цаг хугацаанд нь шийдвэрлэж өндөр насны  11, Тахир дутуугийн 9,  Тэжээгчээ алдасны 5, бүгд -41  хүнд шинээр тэтгэвэр тогтоож олгосон</w:t>
      </w:r>
      <w:r w:rsidRPr="00C65FDB">
        <w:rPr>
          <w:rFonts w:ascii="Arial" w:hAnsi="Arial" w:cs="Arial"/>
          <w:sz w:val="24"/>
          <w:szCs w:val="24"/>
          <w:lang w:val="en-US"/>
        </w:rPr>
        <w:t>.</w:t>
      </w:r>
      <w:r w:rsidRPr="00C65FDB">
        <w:rPr>
          <w:rFonts w:ascii="Arial" w:hAnsi="Arial" w:cs="Arial"/>
          <w:sz w:val="24"/>
          <w:szCs w:val="24"/>
        </w:rPr>
        <w:t xml:space="preserve"> Мөн энэ онд Нөхөн даатгалаар тэтгэвэр эрх үүсч байгаа 41 иргэнд тэтгэвэр тогтоон олгож байна.</w:t>
      </w:r>
      <w:r w:rsidRPr="00C65FDB">
        <w:rPr>
          <w:rFonts w:ascii="Arial" w:hAnsi="Arial" w:cs="Arial"/>
          <w:color w:val="000000"/>
          <w:sz w:val="24"/>
          <w:szCs w:val="24"/>
          <w:lang w:eastAsia="mn-MN"/>
        </w:rPr>
        <w:t xml:space="preserve"> Ажилласан жил тэтгэврийн даатгалын даатгалын шимтгэлийг нөхөн тооцоход  нийт 703 иргэнийг хамруулж  49607800 төгрөгний нөхөн төлөлтөөс 44080840 төгрөгний орлого оруулж 5526960  төг үлдэгдэлтэй байна.</w:t>
      </w:r>
      <w:r w:rsidRPr="00C65FDB">
        <w:rPr>
          <w:rFonts w:ascii="Arial" w:hAnsi="Arial" w:cs="Arial"/>
          <w:sz w:val="24"/>
          <w:szCs w:val="24"/>
        </w:rPr>
        <w:t xml:space="preserve">Сумын эмийн </w:t>
      </w:r>
      <w:r w:rsidR="000D6BEE" w:rsidRPr="00C65FDB">
        <w:rPr>
          <w:rFonts w:ascii="Arial" w:hAnsi="Arial" w:cs="Arial"/>
          <w:sz w:val="24"/>
          <w:szCs w:val="24"/>
        </w:rPr>
        <w:t xml:space="preserve">эргэлтийн </w:t>
      </w:r>
      <w:r w:rsidRPr="00C65FDB">
        <w:rPr>
          <w:rFonts w:ascii="Arial" w:hAnsi="Arial" w:cs="Arial"/>
          <w:sz w:val="24"/>
          <w:szCs w:val="24"/>
        </w:rPr>
        <w:t>сангаас давхардсан тоогоор 1301</w:t>
      </w:r>
      <w:r w:rsidRPr="00C65FDB">
        <w:rPr>
          <w:rFonts w:ascii="Arial" w:hAnsi="Arial" w:cs="Arial"/>
          <w:color w:val="000000"/>
          <w:sz w:val="24"/>
          <w:szCs w:val="24"/>
          <w:lang w:eastAsia="mn-MN"/>
        </w:rPr>
        <w:t xml:space="preserve"> даатгуулагчид 7795955  төгрөгний эмийн хөнгөлө</w:t>
      </w:r>
      <w:r w:rsidR="000D6BEE" w:rsidRPr="00C65FDB">
        <w:rPr>
          <w:rFonts w:ascii="Arial" w:hAnsi="Arial" w:cs="Arial"/>
          <w:color w:val="000000"/>
          <w:sz w:val="24"/>
          <w:szCs w:val="24"/>
          <w:lang w:eastAsia="mn-MN"/>
        </w:rPr>
        <w:t>лт үзүүллээ</w:t>
      </w:r>
      <w:r w:rsidRPr="00C65FDB">
        <w:rPr>
          <w:rFonts w:ascii="Arial" w:hAnsi="Arial" w:cs="Arial"/>
          <w:color w:val="000000"/>
          <w:sz w:val="24"/>
          <w:szCs w:val="24"/>
          <w:lang w:eastAsia="mn-MN"/>
        </w:rPr>
        <w:t>.</w:t>
      </w:r>
    </w:p>
    <w:p w:rsidR="00CB385A" w:rsidRPr="00C65FDB" w:rsidRDefault="00CB385A" w:rsidP="00B7326A">
      <w:pPr>
        <w:spacing w:after="0" w:line="360" w:lineRule="auto"/>
        <w:ind w:right="90" w:firstLine="0"/>
        <w:jc w:val="both"/>
        <w:rPr>
          <w:rFonts w:ascii="Arial" w:hAnsi="Arial" w:cs="Arial"/>
          <w:b/>
          <w:sz w:val="24"/>
          <w:szCs w:val="24"/>
        </w:rPr>
      </w:pPr>
      <w:r w:rsidRPr="00C65FDB">
        <w:rPr>
          <w:rFonts w:ascii="Arial" w:hAnsi="Arial" w:cs="Arial"/>
          <w:b/>
          <w:sz w:val="24"/>
          <w:szCs w:val="24"/>
        </w:rPr>
        <w:t>Нийгмийн халамжийн үйлчилгээ</w:t>
      </w:r>
    </w:p>
    <w:p w:rsidR="00CB385A" w:rsidRPr="00C65FDB" w:rsidRDefault="00CB385A" w:rsidP="00B7326A">
      <w:pPr>
        <w:spacing w:after="0" w:line="360" w:lineRule="auto"/>
        <w:ind w:right="90" w:firstLine="709"/>
        <w:jc w:val="both"/>
        <w:rPr>
          <w:rFonts w:ascii="Arial" w:hAnsi="Arial" w:cs="Arial"/>
          <w:color w:val="000000"/>
          <w:sz w:val="24"/>
          <w:szCs w:val="24"/>
          <w:lang w:eastAsia="mn-MN"/>
        </w:rPr>
      </w:pPr>
      <w:r w:rsidRPr="00C65FDB">
        <w:rPr>
          <w:rFonts w:ascii="Arial" w:hAnsi="Arial" w:cs="Arial"/>
          <w:color w:val="000000"/>
          <w:sz w:val="24"/>
          <w:szCs w:val="24"/>
          <w:lang w:eastAsia="mn-MN"/>
        </w:rPr>
        <w:t>Нийгмийн халамжийн тухай, хөгжлийн бэрхшээлтэй иргэний нийгмийн хамгааллын тухай, Ахмад настны нийгмийн хамгааллын тухай хуулиуд болон бусад тогтоол шийдвэрийн хүрээнд халамжийн үйлчилгээг орон н</w:t>
      </w:r>
      <w:r w:rsidR="00AA20AC" w:rsidRPr="00C65FDB">
        <w:rPr>
          <w:rFonts w:ascii="Arial" w:hAnsi="Arial" w:cs="Arial"/>
          <w:color w:val="000000"/>
          <w:sz w:val="24"/>
          <w:szCs w:val="24"/>
          <w:lang w:eastAsia="mn-MN"/>
        </w:rPr>
        <w:t>утагт шуурхай зохион байгуулан,</w:t>
      </w:r>
      <w:r w:rsidRPr="00C65FDB">
        <w:rPr>
          <w:rFonts w:ascii="Arial" w:hAnsi="Arial" w:cs="Arial"/>
          <w:color w:val="000000"/>
          <w:sz w:val="24"/>
          <w:szCs w:val="24"/>
          <w:lang w:eastAsia="mn-MN"/>
        </w:rPr>
        <w:t>нийгмийн халамжийн тусламж дэмжлэг зайлшгүй шаардлагатай өрх иргэнийг тогтоон, тэтгэвэр, тэтгэмж, хөнгөлө</w:t>
      </w:r>
      <w:r w:rsidR="00AA20AC" w:rsidRPr="00C65FDB">
        <w:rPr>
          <w:rFonts w:ascii="Arial" w:hAnsi="Arial" w:cs="Arial"/>
          <w:color w:val="000000"/>
          <w:sz w:val="24"/>
          <w:szCs w:val="24"/>
          <w:lang w:eastAsia="mn-MN"/>
        </w:rPr>
        <w:t>лт, халамжийн үйлчилгээг хүргэж</w:t>
      </w:r>
      <w:r w:rsidRPr="00C65FDB">
        <w:rPr>
          <w:rFonts w:ascii="Arial" w:hAnsi="Arial" w:cs="Arial"/>
          <w:color w:val="000000"/>
          <w:sz w:val="24"/>
          <w:szCs w:val="24"/>
          <w:lang w:eastAsia="mn-MN"/>
        </w:rPr>
        <w:t xml:space="preserve"> байна.</w:t>
      </w:r>
    </w:p>
    <w:p w:rsidR="00CB385A" w:rsidRPr="00C65FDB" w:rsidRDefault="00CB385A" w:rsidP="00B7326A">
      <w:pPr>
        <w:spacing w:after="0" w:line="360" w:lineRule="auto"/>
        <w:ind w:right="90" w:firstLine="709"/>
        <w:jc w:val="both"/>
        <w:rPr>
          <w:rFonts w:ascii="Arial" w:hAnsi="Arial" w:cs="Arial"/>
          <w:color w:val="000000"/>
          <w:sz w:val="24"/>
          <w:szCs w:val="24"/>
          <w:lang w:eastAsia="mn-MN"/>
        </w:rPr>
      </w:pPr>
      <w:r w:rsidRPr="00C65FDB">
        <w:rPr>
          <w:rFonts w:ascii="Arial" w:hAnsi="Arial" w:cs="Arial"/>
          <w:color w:val="000000"/>
          <w:sz w:val="24"/>
          <w:szCs w:val="24"/>
          <w:lang w:eastAsia="mn-MN"/>
        </w:rPr>
        <w:t>Сумын Амьжиргааг дэмжих орон тооны бус зөвлөлийн үйл ажиллагаа тогтм</w:t>
      </w:r>
      <w:r w:rsidR="00AA20AC" w:rsidRPr="00C65FDB">
        <w:rPr>
          <w:rFonts w:ascii="Arial" w:hAnsi="Arial" w:cs="Arial"/>
          <w:color w:val="000000"/>
          <w:sz w:val="24"/>
          <w:szCs w:val="24"/>
          <w:lang w:eastAsia="mn-MN"/>
        </w:rPr>
        <w:t>олжи</w:t>
      </w:r>
      <w:r w:rsidRPr="00C65FDB">
        <w:rPr>
          <w:rFonts w:ascii="Arial" w:hAnsi="Arial" w:cs="Arial"/>
          <w:color w:val="000000"/>
          <w:sz w:val="24"/>
          <w:szCs w:val="24"/>
          <w:lang w:eastAsia="mn-MN"/>
        </w:rPr>
        <w:t>ж, иргэдээс ирсэн өргөдөл гомдол санал хүсэлтийг хууль тогтоомжийн хүрээнд шуурхай шийдвэрлэж байна.2013 онд сумын бүх өрхүүдийн амьжиргааны түвшний судалгааг шинэчлэн тогтоож салбар дундын мэдээллийн сан бүрдүүлсэн нь цаашдын нийгмийн</w:t>
      </w:r>
      <w:r w:rsidR="00AA20AC" w:rsidRPr="00C65FDB">
        <w:rPr>
          <w:rFonts w:ascii="Arial" w:hAnsi="Arial" w:cs="Arial"/>
          <w:color w:val="000000"/>
          <w:sz w:val="24"/>
          <w:szCs w:val="24"/>
          <w:lang w:eastAsia="mn-MN"/>
        </w:rPr>
        <w:t xml:space="preserve"> халамж хамгааллын бодлогыг</w:t>
      </w:r>
      <w:r w:rsidRPr="00C65FDB">
        <w:rPr>
          <w:rFonts w:ascii="Arial" w:hAnsi="Arial" w:cs="Arial"/>
          <w:color w:val="000000"/>
          <w:sz w:val="24"/>
          <w:szCs w:val="24"/>
          <w:lang w:eastAsia="mn-MN"/>
        </w:rPr>
        <w:t xml:space="preserve"> чиглүү</w:t>
      </w:r>
      <w:r w:rsidR="00AA20AC" w:rsidRPr="00C65FDB">
        <w:rPr>
          <w:rFonts w:ascii="Arial" w:hAnsi="Arial" w:cs="Arial"/>
          <w:color w:val="000000"/>
          <w:sz w:val="24"/>
          <w:szCs w:val="24"/>
          <w:lang w:eastAsia="mn-MN"/>
        </w:rPr>
        <w:t>лэх суурь судалгаа болж чадсан.</w:t>
      </w:r>
      <w:r w:rsidRPr="00C65FDB">
        <w:rPr>
          <w:rFonts w:ascii="Arial" w:hAnsi="Arial" w:cs="Arial"/>
          <w:color w:val="000000"/>
          <w:sz w:val="24"/>
          <w:szCs w:val="24"/>
          <w:lang w:eastAsia="mn-MN"/>
        </w:rPr>
        <w:t>Энэхүү судалгааны үр дүнгээр хүнс тэжээлийн дэмжлэг шаардлагат</w:t>
      </w:r>
      <w:r w:rsidR="00AA20AC" w:rsidRPr="00C65FDB">
        <w:rPr>
          <w:rFonts w:ascii="Arial" w:hAnsi="Arial" w:cs="Arial"/>
          <w:color w:val="000000"/>
          <w:sz w:val="24"/>
          <w:szCs w:val="24"/>
          <w:lang w:eastAsia="mn-MN"/>
        </w:rPr>
        <w:t>ай өрхүүдээ тодорхойллоо.Х</w:t>
      </w:r>
      <w:r w:rsidRPr="00C65FDB">
        <w:rPr>
          <w:rFonts w:ascii="Arial" w:hAnsi="Arial" w:cs="Arial"/>
          <w:color w:val="000000"/>
          <w:sz w:val="24"/>
          <w:szCs w:val="24"/>
          <w:lang w:eastAsia="mn-MN"/>
        </w:rPr>
        <w:t>өдөлмөр эрхлэлт боловсрол, эрүүл мэндийн тусламж үйлчилгээ шаардлагатай өрхүүдэд чиглэсэн үй</w:t>
      </w:r>
      <w:r w:rsidR="00AA20AC" w:rsidRPr="00C65FDB">
        <w:rPr>
          <w:rFonts w:ascii="Arial" w:hAnsi="Arial" w:cs="Arial"/>
          <w:color w:val="000000"/>
          <w:sz w:val="24"/>
          <w:szCs w:val="24"/>
          <w:lang w:eastAsia="mn-MN"/>
        </w:rPr>
        <w:t xml:space="preserve">л ажиллагаа буюу </w:t>
      </w:r>
      <w:r w:rsidRPr="00C65FDB">
        <w:rPr>
          <w:rFonts w:ascii="Arial" w:hAnsi="Arial" w:cs="Arial"/>
          <w:color w:val="000000"/>
          <w:sz w:val="24"/>
          <w:szCs w:val="24"/>
          <w:lang w:eastAsia="mn-MN"/>
        </w:rPr>
        <w:t xml:space="preserve"> </w:t>
      </w:r>
      <w:r w:rsidRPr="00C65FDB">
        <w:rPr>
          <w:rFonts w:ascii="Arial" w:hAnsi="Arial" w:cs="Arial"/>
          <w:color w:val="000000"/>
          <w:sz w:val="24"/>
          <w:szCs w:val="24"/>
          <w:lang w:val="en-US" w:eastAsia="mn-MN"/>
        </w:rPr>
        <w:t>“</w:t>
      </w:r>
      <w:r w:rsidRPr="00C65FDB">
        <w:rPr>
          <w:rFonts w:ascii="Arial" w:hAnsi="Arial" w:cs="Arial"/>
          <w:color w:val="000000"/>
          <w:sz w:val="24"/>
          <w:szCs w:val="24"/>
          <w:lang w:eastAsia="mn-MN"/>
        </w:rPr>
        <w:t>Өрхийн хөгжлийн хөтөлбөр</w:t>
      </w:r>
      <w:r w:rsidRPr="00C65FDB">
        <w:rPr>
          <w:rFonts w:ascii="Arial" w:hAnsi="Arial" w:cs="Arial"/>
          <w:color w:val="000000"/>
          <w:sz w:val="24"/>
          <w:szCs w:val="24"/>
          <w:lang w:val="en-US" w:eastAsia="mn-MN"/>
        </w:rPr>
        <w:t>”</w:t>
      </w:r>
      <w:r w:rsidRPr="00C65FDB">
        <w:rPr>
          <w:rFonts w:ascii="Arial" w:hAnsi="Arial" w:cs="Arial"/>
          <w:color w:val="000000"/>
          <w:sz w:val="24"/>
          <w:szCs w:val="24"/>
          <w:lang w:eastAsia="mn-MN"/>
        </w:rPr>
        <w:t xml:space="preserve">-ийг хэрэгжүүлж байна. </w:t>
      </w:r>
    </w:p>
    <w:p w:rsidR="00CB385A" w:rsidRPr="00C65FDB" w:rsidRDefault="00CB385A" w:rsidP="00B7326A">
      <w:pPr>
        <w:spacing w:after="0" w:line="360" w:lineRule="auto"/>
        <w:ind w:right="90" w:firstLine="709"/>
        <w:jc w:val="both"/>
        <w:rPr>
          <w:rFonts w:ascii="Arial" w:hAnsi="Arial" w:cs="Arial"/>
          <w:color w:val="000000"/>
          <w:sz w:val="24"/>
          <w:szCs w:val="24"/>
          <w:lang w:eastAsia="mn-MN"/>
        </w:rPr>
      </w:pPr>
      <w:r w:rsidRPr="00C65FDB">
        <w:rPr>
          <w:rFonts w:ascii="Arial" w:hAnsi="Arial" w:cs="Arial"/>
          <w:color w:val="000000"/>
          <w:sz w:val="24"/>
          <w:szCs w:val="24"/>
          <w:lang w:eastAsia="mn-MN"/>
        </w:rPr>
        <w:lastRenderedPageBreak/>
        <w:t>2013 онд сумын халамжийн санд 433 сая төгрөг хуваарилагдсан. 398 сая төгрөгийн гүйцэтгэлтэй байсан нь дараах байдлаар зарцуулагджээ.</w:t>
      </w:r>
    </w:p>
    <w:tbl>
      <w:tblPr>
        <w:tblW w:w="9316" w:type="dxa"/>
        <w:tblInd w:w="91" w:type="dxa"/>
        <w:tblLook w:val="04A0"/>
      </w:tblPr>
      <w:tblGrid>
        <w:gridCol w:w="6346"/>
        <w:gridCol w:w="617"/>
        <w:gridCol w:w="2353"/>
      </w:tblGrid>
      <w:tr w:rsidR="00CB385A" w:rsidRPr="00C65FDB" w:rsidTr="000A5276">
        <w:trPr>
          <w:trHeight w:val="253"/>
        </w:trPr>
        <w:tc>
          <w:tcPr>
            <w:tcW w:w="6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Халамжийн тэттэвэр</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154 </w:t>
            </w:r>
          </w:p>
        </w:tc>
        <w:tc>
          <w:tcPr>
            <w:tcW w:w="2353" w:type="dxa"/>
            <w:tcBorders>
              <w:top w:val="single" w:sz="4" w:space="0" w:color="auto"/>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191,887,800.00 </w:t>
            </w:r>
          </w:p>
        </w:tc>
      </w:tr>
      <w:tr w:rsidR="00CB385A" w:rsidRPr="00C65FDB" w:rsidTr="000A5276">
        <w:trPr>
          <w:trHeight w:val="253"/>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Жирэмсэн, хөхүүл эхийн тэтгэмж</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125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59,036,220.00 </w:t>
            </w:r>
          </w:p>
        </w:tc>
      </w:tr>
      <w:tr w:rsidR="00CB385A" w:rsidRPr="00C65FDB" w:rsidTr="000A5276">
        <w:trPr>
          <w:trHeight w:val="253"/>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Халамжийн бусад хөнгөлөлт, үйлчилгээ</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7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3,440,000.00 </w:t>
            </w:r>
          </w:p>
        </w:tc>
      </w:tr>
      <w:tr w:rsidR="00CB385A" w:rsidRPr="00C65FDB" w:rsidTr="000A5276">
        <w:trPr>
          <w:trHeight w:val="253"/>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06608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Нөхцөлт мөнгөн тусла</w:t>
            </w:r>
            <w:r w:rsidRPr="00C65FDB">
              <w:rPr>
                <w:rFonts w:ascii="Arial" w:hAnsi="Arial" w:cs="Arial"/>
                <w:color w:val="000000"/>
                <w:sz w:val="24"/>
                <w:szCs w:val="24"/>
              </w:rPr>
              <w:t>м</w:t>
            </w:r>
            <w:r w:rsidR="00CB385A" w:rsidRPr="00C65FDB">
              <w:rPr>
                <w:rFonts w:ascii="Arial" w:hAnsi="Arial" w:cs="Arial"/>
                <w:color w:val="000000"/>
                <w:sz w:val="24"/>
                <w:szCs w:val="24"/>
                <w:lang w:val="en-US"/>
              </w:rPr>
              <w:t>ж</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63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40,630,430.00 </w:t>
            </w:r>
          </w:p>
        </w:tc>
      </w:tr>
      <w:tr w:rsidR="00CB385A" w:rsidRPr="00C65FDB" w:rsidTr="000A5276">
        <w:trPr>
          <w:trHeight w:val="392"/>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Олон нийтийн оролцоонд түшиглэсэн халамжийн үйлчилгээ</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255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1,724,400.00 </w:t>
            </w:r>
          </w:p>
        </w:tc>
      </w:tr>
      <w:tr w:rsidR="00CB385A" w:rsidRPr="00C65FDB" w:rsidTr="000A5276">
        <w:trPr>
          <w:trHeight w:val="253"/>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Амьжиргааг дэмжих нөхцөлт мөнгөн тусламж</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70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28,935,600.00 </w:t>
            </w:r>
          </w:p>
        </w:tc>
      </w:tr>
      <w:tr w:rsidR="00CB385A" w:rsidRPr="00C65FDB" w:rsidTr="000A5276">
        <w:trPr>
          <w:trHeight w:val="392"/>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Хөгжлийн бэрхшээлтэй иргэнд үзүүлэх нийгмийн халамжийн үйлчилгээ</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17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4,314,950.00 </w:t>
            </w:r>
          </w:p>
        </w:tc>
      </w:tr>
      <w:tr w:rsidR="00CB385A" w:rsidRPr="00C65FDB" w:rsidTr="000A5276">
        <w:trPr>
          <w:trHeight w:val="253"/>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Ахмад настнуудад үзүүлэх хөнгөлөлт</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245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10,698,300.00 </w:t>
            </w:r>
          </w:p>
        </w:tc>
      </w:tr>
      <w:tr w:rsidR="00CB385A" w:rsidRPr="00C65FDB" w:rsidTr="000A5276">
        <w:trPr>
          <w:trHeight w:val="253"/>
        </w:trPr>
        <w:tc>
          <w:tcPr>
            <w:tcW w:w="6482" w:type="dxa"/>
            <w:tcBorders>
              <w:top w:val="nil"/>
              <w:left w:val="single" w:sz="4" w:space="0" w:color="auto"/>
              <w:bottom w:val="single" w:sz="4" w:space="0" w:color="auto"/>
              <w:right w:val="single" w:sz="4" w:space="0" w:color="auto"/>
            </w:tcBorders>
            <w:shd w:val="clear" w:color="auto" w:fill="auto"/>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Хоол тэжээлийн тусламж, дэмжлэг</w:t>
            </w:r>
          </w:p>
        </w:tc>
        <w:tc>
          <w:tcPr>
            <w:tcW w:w="481"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630 </w:t>
            </w:r>
          </w:p>
        </w:tc>
        <w:tc>
          <w:tcPr>
            <w:tcW w:w="2353" w:type="dxa"/>
            <w:tcBorders>
              <w:top w:val="nil"/>
              <w:left w:val="nil"/>
              <w:bottom w:val="single" w:sz="4" w:space="0" w:color="auto"/>
              <w:right w:val="single" w:sz="4" w:space="0" w:color="auto"/>
            </w:tcBorders>
            <w:shd w:val="clear" w:color="auto" w:fill="auto"/>
            <w:noWrap/>
            <w:vAlign w:val="bottom"/>
            <w:hideMark/>
          </w:tcPr>
          <w:p w:rsidR="00CB385A" w:rsidRPr="00C65FDB" w:rsidRDefault="00CB385A"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56,610,000.00 </w:t>
            </w:r>
          </w:p>
        </w:tc>
      </w:tr>
    </w:tbl>
    <w:p w:rsidR="00CB385A" w:rsidRPr="00C65FDB" w:rsidRDefault="00CB385A" w:rsidP="00B7326A">
      <w:pPr>
        <w:spacing w:after="0" w:line="360" w:lineRule="auto"/>
        <w:ind w:right="90" w:firstLine="0"/>
        <w:jc w:val="both"/>
        <w:rPr>
          <w:rFonts w:ascii="Arial" w:hAnsi="Arial" w:cs="Arial"/>
          <w:color w:val="000000"/>
          <w:sz w:val="24"/>
          <w:szCs w:val="24"/>
          <w:lang w:eastAsia="mn-MN"/>
        </w:rPr>
      </w:pPr>
    </w:p>
    <w:p w:rsidR="00CB385A" w:rsidRPr="00C65FDB" w:rsidRDefault="00CB385A" w:rsidP="00B7326A">
      <w:pPr>
        <w:spacing w:after="0" w:line="360" w:lineRule="auto"/>
        <w:ind w:right="90" w:firstLine="709"/>
        <w:jc w:val="both"/>
        <w:rPr>
          <w:rFonts w:ascii="Arial" w:hAnsi="Arial" w:cs="Arial"/>
          <w:color w:val="000000"/>
          <w:sz w:val="24"/>
          <w:szCs w:val="24"/>
          <w:lang w:val="en-US" w:eastAsia="mn-MN"/>
        </w:rPr>
      </w:pPr>
      <w:r w:rsidRPr="00C65FDB">
        <w:rPr>
          <w:rFonts w:ascii="Arial" w:hAnsi="Arial" w:cs="Arial"/>
          <w:color w:val="000000"/>
          <w:sz w:val="24"/>
          <w:szCs w:val="24"/>
          <w:lang w:eastAsia="mn-MN"/>
        </w:rPr>
        <w:t>2014 онд 448 сая төгрөгийн гүйцэтгэл хүлээгдэж байна. Нийгмийн халамжийн тусламж дэмжлэг зайлшгүй шаардлагатай өрх иргэнийг илрүүлэн тодорхойлох, зорилтот бүлэгт х</w:t>
      </w:r>
      <w:r w:rsidR="00AA20AC" w:rsidRPr="00C65FDB">
        <w:rPr>
          <w:rFonts w:ascii="Arial" w:hAnsi="Arial" w:cs="Arial"/>
          <w:color w:val="000000"/>
          <w:sz w:val="24"/>
          <w:szCs w:val="24"/>
          <w:lang w:eastAsia="mn-MN"/>
        </w:rPr>
        <w:t xml:space="preserve">үрч үйлчлэх, тэтгэвэр тэтгэмж олголтын  хурдыг нэмэгдүүлэхэд </w:t>
      </w:r>
      <w:r w:rsidRPr="00C65FDB">
        <w:rPr>
          <w:rFonts w:ascii="Arial" w:hAnsi="Arial" w:cs="Arial"/>
          <w:color w:val="000000"/>
          <w:sz w:val="24"/>
          <w:szCs w:val="24"/>
          <w:lang w:eastAsia="mn-MN"/>
        </w:rPr>
        <w:t xml:space="preserve"> анхаарч ажи</w:t>
      </w:r>
      <w:r w:rsidR="00AA20AC" w:rsidRPr="00C65FDB">
        <w:rPr>
          <w:rFonts w:ascii="Arial" w:hAnsi="Arial" w:cs="Arial"/>
          <w:color w:val="000000"/>
          <w:sz w:val="24"/>
          <w:szCs w:val="24"/>
          <w:lang w:eastAsia="mn-MN"/>
        </w:rPr>
        <w:t>ллах шаардлагатай</w:t>
      </w:r>
      <w:r w:rsidRPr="00C65FDB">
        <w:rPr>
          <w:rFonts w:ascii="Arial" w:hAnsi="Arial" w:cs="Arial"/>
          <w:color w:val="000000"/>
          <w:sz w:val="24"/>
          <w:szCs w:val="24"/>
          <w:lang w:eastAsia="mn-MN"/>
        </w:rPr>
        <w:t xml:space="preserve">. </w:t>
      </w:r>
    </w:p>
    <w:p w:rsidR="00CB385A" w:rsidRPr="00C65FDB" w:rsidRDefault="00CB385A" w:rsidP="00B7326A">
      <w:pPr>
        <w:spacing w:after="0" w:line="360" w:lineRule="auto"/>
        <w:ind w:right="90" w:firstLine="709"/>
        <w:jc w:val="both"/>
        <w:rPr>
          <w:rFonts w:ascii="Arial" w:hAnsi="Arial" w:cs="Arial"/>
          <w:color w:val="000000"/>
          <w:sz w:val="24"/>
          <w:szCs w:val="24"/>
          <w:lang w:eastAsia="mn-MN"/>
        </w:rPr>
      </w:pPr>
      <w:r w:rsidRPr="00C65FDB">
        <w:rPr>
          <w:rFonts w:ascii="Arial" w:hAnsi="Arial" w:cs="Arial"/>
          <w:color w:val="000000"/>
          <w:sz w:val="24"/>
          <w:szCs w:val="24"/>
          <w:lang w:val="en-US" w:eastAsia="mn-MN"/>
        </w:rPr>
        <w:tab/>
      </w:r>
      <w:r w:rsidRPr="00C65FDB">
        <w:rPr>
          <w:rFonts w:ascii="Arial" w:hAnsi="Arial" w:cs="Arial"/>
          <w:color w:val="000000"/>
          <w:sz w:val="24"/>
          <w:szCs w:val="24"/>
          <w:lang w:eastAsia="mn-MN"/>
        </w:rPr>
        <w:t>Сумын Амьжиргааг дэмжих зөвлөлөөс иргэдийн нийгмийн идэвхи оролцоог нэмэгдүүлэх нь төрөөс үнэгүй тусламж хүртэхийг хүсдэг, бэлэнчлэх сэтгэлгээгээр ханддаг хандлагыг бууруулах арга зам гэж тодорхойлж байна.</w:t>
      </w:r>
    </w:p>
    <w:p w:rsidR="00CB385A" w:rsidRPr="00C65FDB" w:rsidRDefault="00CB385A" w:rsidP="00B7326A">
      <w:pPr>
        <w:spacing w:after="0" w:line="360" w:lineRule="auto"/>
        <w:jc w:val="both"/>
        <w:rPr>
          <w:rFonts w:ascii="Arial" w:hAnsi="Arial" w:cs="Arial"/>
          <w:b/>
          <w:sz w:val="24"/>
          <w:szCs w:val="24"/>
        </w:rPr>
      </w:pPr>
      <w:r w:rsidRPr="00C65FDB">
        <w:rPr>
          <w:rFonts w:ascii="Arial" w:hAnsi="Arial" w:cs="Arial"/>
          <w:b/>
          <w:sz w:val="24"/>
          <w:szCs w:val="24"/>
        </w:rPr>
        <w:t>Хөдөлмөр эрхлэлтийг дэмжих үйлчилгээ</w:t>
      </w:r>
    </w:p>
    <w:p w:rsidR="00CB385A" w:rsidRPr="00C65FDB" w:rsidRDefault="00CB385A" w:rsidP="001F0821">
      <w:pPr>
        <w:spacing w:after="0" w:line="360" w:lineRule="auto"/>
        <w:jc w:val="both"/>
        <w:rPr>
          <w:rFonts w:ascii="Arial" w:hAnsi="Arial" w:cs="Arial"/>
          <w:sz w:val="24"/>
          <w:szCs w:val="24"/>
        </w:rPr>
      </w:pPr>
      <w:r w:rsidRPr="00C65FDB">
        <w:rPr>
          <w:rFonts w:ascii="Arial" w:hAnsi="Arial" w:cs="Arial"/>
          <w:sz w:val="24"/>
          <w:szCs w:val="24"/>
        </w:rPr>
        <w:t xml:space="preserve">Сүүлийн жилүүдэд хөдөлмөр эрхлэлтийг дэмжих ажил маш эрчимтэй явагдаж иргэдийн хөдөлмөр эрхлэлт болон ахуй амьдралд үр дүнгээ өгч байна. Хөдөлмөр эрхлэлтийг дэмжих төсөл хөтөлбөрүүдийн гол зорилго нь хөдөлмөрийн зах зээлийн эрэлтэд нийцүүлэн ажил олоход хүндрэлтэй иргэдэд сургалт явуулах, түр болон байнгын ажлын байранд зуучлах, төсөл хөтөлбөрүүдэд хамруулах зэрэг үйл ажиллагаа юм. </w:t>
      </w:r>
    </w:p>
    <w:p w:rsidR="00CB385A" w:rsidRPr="00C65FDB" w:rsidRDefault="001F0821" w:rsidP="00B7326A">
      <w:pPr>
        <w:spacing w:after="0" w:line="360" w:lineRule="auto"/>
        <w:jc w:val="both"/>
        <w:rPr>
          <w:rFonts w:ascii="Arial" w:hAnsi="Arial" w:cs="Arial"/>
          <w:sz w:val="24"/>
          <w:szCs w:val="24"/>
        </w:rPr>
      </w:pPr>
      <w:r w:rsidRPr="00C65FDB">
        <w:rPr>
          <w:rFonts w:ascii="Arial" w:hAnsi="Arial" w:cs="Arial"/>
          <w:sz w:val="24"/>
          <w:szCs w:val="24"/>
        </w:rPr>
        <w:t>2014 оны байдлаар ХЭДС-аас</w:t>
      </w:r>
      <w:r w:rsidR="00CB385A" w:rsidRPr="00C65FDB">
        <w:rPr>
          <w:rFonts w:ascii="Arial" w:hAnsi="Arial" w:cs="Arial"/>
          <w:sz w:val="24"/>
          <w:szCs w:val="24"/>
        </w:rPr>
        <w:t xml:space="preserve"> нийт 6 иргэн зээлд хамрагдан үйл ажиллагаагаа явуулж байна. </w:t>
      </w:r>
    </w:p>
    <w:p w:rsidR="00CB385A" w:rsidRPr="00C65FDB" w:rsidRDefault="00CB385A" w:rsidP="00B7326A">
      <w:pPr>
        <w:spacing w:after="0" w:line="360" w:lineRule="auto"/>
        <w:jc w:val="both"/>
        <w:rPr>
          <w:rFonts w:ascii="Arial" w:hAnsi="Arial" w:cs="Arial"/>
          <w:sz w:val="24"/>
          <w:szCs w:val="24"/>
        </w:rPr>
      </w:pPr>
      <w:r w:rsidRPr="00C65FDB">
        <w:rPr>
          <w:rFonts w:ascii="Arial" w:hAnsi="Arial" w:cs="Arial"/>
          <w:sz w:val="24"/>
          <w:szCs w:val="24"/>
        </w:rPr>
        <w:t>Мөн Сум хөгжүүлэх сангийн зээлд иргэдээс ирсэн төслийг сон</w:t>
      </w:r>
      <w:r w:rsidR="001F0821" w:rsidRPr="00C65FDB">
        <w:rPr>
          <w:rFonts w:ascii="Arial" w:hAnsi="Arial" w:cs="Arial"/>
          <w:sz w:val="24"/>
          <w:szCs w:val="24"/>
        </w:rPr>
        <w:t xml:space="preserve">гон шалгаруулж </w:t>
      </w:r>
      <w:r w:rsidRPr="00C65FDB">
        <w:rPr>
          <w:rFonts w:ascii="Arial" w:hAnsi="Arial" w:cs="Arial"/>
          <w:sz w:val="24"/>
          <w:szCs w:val="24"/>
        </w:rPr>
        <w:t xml:space="preserve"> 2012-2013 онд нийт 120 сая төгрөгийн санхүүжилт хийгдсэн бөгөөд энэ зээлийг 3 жилийн хугацаатай жилийн 3%-ийн хүүтэй олгож байна. 2014 оны байдлаар сум хөгжүүлэх сангийн зээлийг нийт 28 иргэнд олгосон.  </w:t>
      </w:r>
    </w:p>
    <w:p w:rsidR="008F337C" w:rsidRDefault="008F337C" w:rsidP="00B7326A">
      <w:pPr>
        <w:spacing w:after="0" w:line="360" w:lineRule="auto"/>
        <w:ind w:firstLine="0"/>
        <w:jc w:val="both"/>
        <w:rPr>
          <w:rFonts w:ascii="Arial" w:hAnsi="Arial" w:cs="Arial"/>
          <w:b/>
          <w:sz w:val="24"/>
          <w:szCs w:val="24"/>
        </w:rPr>
      </w:pPr>
    </w:p>
    <w:p w:rsidR="00CB385A" w:rsidRPr="00C65FDB" w:rsidRDefault="00CB385A" w:rsidP="00B7326A">
      <w:pPr>
        <w:spacing w:after="0" w:line="360" w:lineRule="auto"/>
        <w:ind w:firstLine="0"/>
        <w:jc w:val="both"/>
        <w:rPr>
          <w:rFonts w:ascii="Arial" w:hAnsi="Arial" w:cs="Arial"/>
          <w:b/>
          <w:sz w:val="24"/>
          <w:szCs w:val="24"/>
        </w:rPr>
      </w:pPr>
      <w:r w:rsidRPr="00C65FDB">
        <w:rPr>
          <w:rFonts w:ascii="Arial" w:hAnsi="Arial" w:cs="Arial"/>
          <w:b/>
          <w:sz w:val="24"/>
          <w:szCs w:val="24"/>
        </w:rPr>
        <w:lastRenderedPageBreak/>
        <w:t>Улсын бүртгэлийн үйлчилгээ</w:t>
      </w:r>
    </w:p>
    <w:p w:rsidR="00CB385A" w:rsidRPr="00C65FDB" w:rsidRDefault="00CB385A" w:rsidP="00B7326A">
      <w:pPr>
        <w:spacing w:after="0" w:line="360" w:lineRule="auto"/>
        <w:ind w:right="-2" w:firstLine="709"/>
        <w:jc w:val="both"/>
        <w:rPr>
          <w:rFonts w:ascii="Arial" w:hAnsi="Arial" w:cs="Arial"/>
          <w:sz w:val="24"/>
          <w:szCs w:val="24"/>
        </w:rPr>
      </w:pPr>
      <w:r w:rsidRPr="00C65FDB">
        <w:rPr>
          <w:rFonts w:ascii="Arial" w:hAnsi="Arial" w:cs="Arial"/>
          <w:sz w:val="24"/>
          <w:szCs w:val="24"/>
        </w:rPr>
        <w:t>Тус сумын</w:t>
      </w:r>
      <w:r w:rsidR="00FC697B" w:rsidRPr="00C65FDB">
        <w:rPr>
          <w:rFonts w:ascii="Arial" w:hAnsi="Arial" w:cs="Arial"/>
          <w:sz w:val="24"/>
          <w:szCs w:val="24"/>
        </w:rPr>
        <w:t xml:space="preserve"> иргэний бүртгэл нь хуучин </w:t>
      </w:r>
      <w:r w:rsidRPr="00C65FDB">
        <w:rPr>
          <w:rFonts w:ascii="Arial" w:hAnsi="Arial" w:cs="Arial"/>
          <w:sz w:val="24"/>
          <w:szCs w:val="24"/>
        </w:rPr>
        <w:t xml:space="preserve"> ЗДТГ-т шууд харьяалагдаж </w:t>
      </w:r>
      <w:r w:rsidR="00FC697B" w:rsidRPr="00C65FDB">
        <w:rPr>
          <w:rFonts w:ascii="Arial" w:hAnsi="Arial" w:cs="Arial"/>
          <w:sz w:val="24"/>
          <w:szCs w:val="24"/>
        </w:rPr>
        <w:t xml:space="preserve">байсан бол </w:t>
      </w:r>
      <w:r w:rsidRPr="00C65FDB">
        <w:rPr>
          <w:rFonts w:ascii="Arial" w:hAnsi="Arial" w:cs="Arial"/>
          <w:sz w:val="24"/>
          <w:szCs w:val="24"/>
        </w:rPr>
        <w:t>2011 оноос эхлэн Улсын бүртгэлийн ерөнхий газарт шилжин босоо удирдлагатай болсон</w:t>
      </w:r>
      <w:r w:rsidR="00FC697B" w:rsidRPr="00C65FDB">
        <w:rPr>
          <w:rFonts w:ascii="Arial" w:hAnsi="Arial" w:cs="Arial"/>
          <w:sz w:val="24"/>
          <w:szCs w:val="24"/>
        </w:rPr>
        <w:t>.</w:t>
      </w:r>
      <w:r w:rsidRPr="00C65FDB">
        <w:rPr>
          <w:rFonts w:ascii="Arial" w:hAnsi="Arial" w:cs="Arial"/>
          <w:sz w:val="24"/>
          <w:szCs w:val="24"/>
        </w:rPr>
        <w:t>2010 онд насанд хүрсэн иргэдийн шинэчилсэн бүртгэлийг явуулж 2600 иргэнийг цахим үнэмлэхжүүлсэн. Жил бүр шинээр 16 нас хүрч байгаа иргэдийн биеийн давхцахгүй өгөгдлийг авч үндсэн мэдээллийн санд суулгаж цахим үнэ</w:t>
      </w:r>
      <w:r w:rsidR="00FC697B" w:rsidRPr="00C65FDB">
        <w:rPr>
          <w:rFonts w:ascii="Arial" w:hAnsi="Arial" w:cs="Arial"/>
          <w:sz w:val="24"/>
          <w:szCs w:val="24"/>
        </w:rPr>
        <w:t xml:space="preserve">млэхийг тухай бүр олгож </w:t>
      </w:r>
      <w:r w:rsidRPr="00C65FDB">
        <w:rPr>
          <w:rFonts w:ascii="Arial" w:hAnsi="Arial" w:cs="Arial"/>
          <w:sz w:val="24"/>
          <w:szCs w:val="24"/>
        </w:rPr>
        <w:t>байна. 2012 оноос “Хүүхдийн мөнгө” олгож эхэлсэнтэй холбоотойгоор хүүхдүүдийн бүртгэлийг сайжруула</w:t>
      </w:r>
      <w:r w:rsidR="00FC697B" w:rsidRPr="00C65FDB">
        <w:rPr>
          <w:rFonts w:ascii="Arial" w:hAnsi="Arial" w:cs="Arial"/>
          <w:sz w:val="24"/>
          <w:szCs w:val="24"/>
        </w:rPr>
        <w:t>н, алдааг залруулж дууссан</w:t>
      </w:r>
      <w:r w:rsidRPr="00C65FDB">
        <w:rPr>
          <w:rFonts w:ascii="Arial" w:hAnsi="Arial" w:cs="Arial"/>
          <w:sz w:val="24"/>
          <w:szCs w:val="24"/>
        </w:rPr>
        <w:t>. Мөн иргэний 8 төрөлтийн бүртгэлд бүртгэгдсэн иргэдийн мэдээллийг тухай бүр хуулийн хугацаанд аймгийн улсын бүртгэлийн хэлтэст хүргүүлэн үндсэн мэдээллийн санд суулгаж баталгаажуулах ажлыг хийж байна.</w:t>
      </w:r>
    </w:p>
    <w:p w:rsidR="00CB385A" w:rsidRPr="00C65FDB" w:rsidRDefault="00CB385A" w:rsidP="00B7326A">
      <w:pPr>
        <w:spacing w:after="0" w:line="360" w:lineRule="auto"/>
        <w:ind w:firstLine="0"/>
        <w:jc w:val="both"/>
        <w:rPr>
          <w:rFonts w:ascii="Arial" w:hAnsi="Arial" w:cs="Arial"/>
          <w:b/>
          <w:sz w:val="24"/>
          <w:szCs w:val="24"/>
        </w:rPr>
      </w:pPr>
      <w:r w:rsidRPr="00C65FDB">
        <w:rPr>
          <w:rFonts w:ascii="Arial" w:hAnsi="Arial" w:cs="Arial"/>
          <w:b/>
          <w:sz w:val="24"/>
          <w:szCs w:val="24"/>
        </w:rPr>
        <w:t>Газар зохион байгуулалтын өнөөгийн байдал</w:t>
      </w:r>
    </w:p>
    <w:p w:rsidR="00CB385A" w:rsidRPr="00C65FDB" w:rsidRDefault="00CB385A" w:rsidP="00B7326A">
      <w:pPr>
        <w:spacing w:after="0" w:line="360" w:lineRule="auto"/>
        <w:ind w:firstLine="709"/>
        <w:jc w:val="both"/>
        <w:rPr>
          <w:rFonts w:ascii="Arial" w:hAnsi="Arial" w:cs="Arial"/>
          <w:sz w:val="24"/>
          <w:szCs w:val="24"/>
        </w:rPr>
      </w:pPr>
      <w:r w:rsidRPr="00C65FDB">
        <w:rPr>
          <w:rFonts w:ascii="Arial" w:hAnsi="Arial" w:cs="Arial"/>
          <w:sz w:val="24"/>
          <w:szCs w:val="24"/>
        </w:rPr>
        <w:t>Тус сум нь газар зохион байгуулалтын ерөнхий төлөвлөгөө байхгүй ч жил бүр газар зохион байгуулалтын тухайн жилийн төлөвлөгөөг сумынх</w:t>
      </w:r>
      <w:r w:rsidR="00D315CB" w:rsidRPr="00C65FDB">
        <w:rPr>
          <w:rFonts w:ascii="Arial" w:hAnsi="Arial" w:cs="Arial"/>
          <w:sz w:val="24"/>
          <w:szCs w:val="24"/>
        </w:rPr>
        <w:t>аа ИТХ-</w:t>
      </w:r>
      <w:r w:rsidRPr="00C65FDB">
        <w:rPr>
          <w:rFonts w:ascii="Arial" w:hAnsi="Arial" w:cs="Arial"/>
          <w:sz w:val="24"/>
          <w:szCs w:val="24"/>
        </w:rPr>
        <w:t>аар батлуулж,төлөвлөгөөний дагуу газар олголтоо хийж байна.</w:t>
      </w:r>
    </w:p>
    <w:p w:rsidR="00CB385A" w:rsidRPr="00C65FDB" w:rsidRDefault="00CB385A" w:rsidP="00B7326A">
      <w:pPr>
        <w:spacing w:after="0" w:line="360" w:lineRule="auto"/>
        <w:ind w:firstLine="709"/>
        <w:jc w:val="both"/>
        <w:rPr>
          <w:rFonts w:ascii="Arial" w:hAnsi="Arial" w:cs="Arial"/>
          <w:sz w:val="24"/>
          <w:szCs w:val="24"/>
        </w:rPr>
      </w:pPr>
      <w:r w:rsidRPr="00C65FDB">
        <w:rPr>
          <w:rFonts w:ascii="Arial" w:hAnsi="Arial" w:cs="Arial"/>
          <w:sz w:val="24"/>
          <w:szCs w:val="24"/>
        </w:rPr>
        <w:t>2014 оны сумын газар зохион байгуулалтын т</w:t>
      </w:r>
      <w:r w:rsidR="00D315CB" w:rsidRPr="00C65FDB">
        <w:rPr>
          <w:rFonts w:ascii="Arial" w:hAnsi="Arial" w:cs="Arial"/>
          <w:sz w:val="24"/>
          <w:szCs w:val="24"/>
        </w:rPr>
        <w:t>өлөвлөгөөг 2013 оны 12 сарын 19-ны өдрийн сумын ИТХ-аар батал</w:t>
      </w:r>
      <w:r w:rsidRPr="00C65FDB">
        <w:rPr>
          <w:rFonts w:ascii="Arial" w:hAnsi="Arial" w:cs="Arial"/>
          <w:sz w:val="24"/>
          <w:szCs w:val="24"/>
        </w:rPr>
        <w:t>саны дагуу  иргэн, аж ахуйн нэгж байгууллагад газар эзэмшүүлж өмчлүүлэх ажлыг зохион байгуулж байна.</w:t>
      </w:r>
    </w:p>
    <w:p w:rsidR="00CB385A" w:rsidRPr="00C65FDB" w:rsidRDefault="00CB385A" w:rsidP="00B7326A">
      <w:pPr>
        <w:pStyle w:val="ListParagraph"/>
        <w:numPr>
          <w:ilvl w:val="0"/>
          <w:numId w:val="50"/>
        </w:numPr>
        <w:spacing w:after="0" w:line="360" w:lineRule="auto"/>
        <w:jc w:val="both"/>
        <w:rPr>
          <w:rFonts w:ascii="Arial" w:hAnsi="Arial" w:cs="Arial"/>
          <w:sz w:val="24"/>
          <w:szCs w:val="24"/>
        </w:rPr>
      </w:pPr>
      <w:r w:rsidRPr="00C65FDB">
        <w:rPr>
          <w:rFonts w:ascii="Arial" w:hAnsi="Arial" w:cs="Arial"/>
          <w:sz w:val="24"/>
          <w:szCs w:val="24"/>
        </w:rPr>
        <w:t>Одоогийн байдлаар сумын төвд 311 ир</w:t>
      </w:r>
      <w:r w:rsidR="00D315CB" w:rsidRPr="00C65FDB">
        <w:rPr>
          <w:rFonts w:ascii="Arial" w:hAnsi="Arial" w:cs="Arial"/>
          <w:sz w:val="24"/>
          <w:szCs w:val="24"/>
        </w:rPr>
        <w:t>гэн 25,3 га газрыг эзэмшдэг</w:t>
      </w:r>
      <w:r w:rsidRPr="00C65FDB">
        <w:rPr>
          <w:rFonts w:ascii="Arial" w:hAnsi="Arial" w:cs="Arial"/>
          <w:sz w:val="24"/>
          <w:szCs w:val="24"/>
        </w:rPr>
        <w:t xml:space="preserve">. </w:t>
      </w:r>
    </w:p>
    <w:p w:rsidR="00CB385A" w:rsidRPr="00C65FDB" w:rsidRDefault="00CB385A" w:rsidP="00B7326A">
      <w:pPr>
        <w:pStyle w:val="ListParagraph"/>
        <w:numPr>
          <w:ilvl w:val="0"/>
          <w:numId w:val="50"/>
        </w:numPr>
        <w:spacing w:after="0" w:line="360" w:lineRule="auto"/>
        <w:jc w:val="both"/>
        <w:rPr>
          <w:rFonts w:ascii="Arial" w:hAnsi="Arial" w:cs="Arial"/>
          <w:sz w:val="24"/>
          <w:szCs w:val="24"/>
        </w:rPr>
      </w:pPr>
      <w:r w:rsidRPr="00C65FDB">
        <w:rPr>
          <w:rFonts w:ascii="Arial" w:hAnsi="Arial" w:cs="Arial"/>
          <w:sz w:val="24"/>
          <w:szCs w:val="24"/>
        </w:rPr>
        <w:t>70 иргэн 6,6 га газрыг өмчилж авсан байна.</w:t>
      </w:r>
    </w:p>
    <w:p w:rsidR="00CB385A" w:rsidRPr="00C65FDB" w:rsidRDefault="00CB385A" w:rsidP="00B7326A">
      <w:pPr>
        <w:pStyle w:val="ListParagraph"/>
        <w:numPr>
          <w:ilvl w:val="0"/>
          <w:numId w:val="50"/>
        </w:numPr>
        <w:spacing w:after="0" w:line="360" w:lineRule="auto"/>
        <w:jc w:val="both"/>
        <w:rPr>
          <w:rFonts w:ascii="Arial" w:hAnsi="Arial" w:cs="Arial"/>
          <w:sz w:val="24"/>
          <w:szCs w:val="24"/>
        </w:rPr>
      </w:pPr>
      <w:r w:rsidRPr="00C65FDB">
        <w:rPr>
          <w:rFonts w:ascii="Arial" w:hAnsi="Arial" w:cs="Arial"/>
          <w:sz w:val="24"/>
          <w:szCs w:val="24"/>
        </w:rPr>
        <w:t>Сүүлийн 2  жилд дундажаар жилд  50-100 иргэн шинээр газар авч байна</w:t>
      </w:r>
      <w:r w:rsidR="00D315CB" w:rsidRPr="00C65FDB">
        <w:rPr>
          <w:rFonts w:ascii="Arial" w:hAnsi="Arial" w:cs="Arial"/>
          <w:sz w:val="24"/>
          <w:szCs w:val="24"/>
        </w:rPr>
        <w:t>.</w:t>
      </w:r>
    </w:p>
    <w:p w:rsidR="00CB385A" w:rsidRPr="00C65FDB" w:rsidRDefault="00CB385A" w:rsidP="00B7326A">
      <w:pPr>
        <w:spacing w:after="0" w:line="360" w:lineRule="auto"/>
        <w:ind w:firstLine="0"/>
        <w:jc w:val="both"/>
        <w:rPr>
          <w:rFonts w:ascii="Arial" w:hAnsi="Arial" w:cs="Arial"/>
          <w:sz w:val="24"/>
          <w:szCs w:val="24"/>
          <w:u w:val="single"/>
        </w:rPr>
      </w:pPr>
      <w:r w:rsidRPr="00C65FDB">
        <w:rPr>
          <w:rFonts w:ascii="Arial" w:hAnsi="Arial" w:cs="Arial"/>
          <w:sz w:val="24"/>
          <w:szCs w:val="24"/>
          <w:u w:val="single"/>
        </w:rPr>
        <w:t>Хот тосгон бусад суурины газрын өнөөгийн байдал:</w:t>
      </w:r>
    </w:p>
    <w:p w:rsidR="00CB385A" w:rsidRPr="00C65FDB" w:rsidRDefault="00CB385A" w:rsidP="00B7326A">
      <w:pPr>
        <w:spacing w:after="0" w:line="360" w:lineRule="auto"/>
        <w:ind w:firstLine="709"/>
        <w:jc w:val="both"/>
        <w:rPr>
          <w:rFonts w:ascii="Arial" w:hAnsi="Arial" w:cs="Arial"/>
          <w:sz w:val="24"/>
          <w:szCs w:val="24"/>
        </w:rPr>
      </w:pPr>
      <w:r w:rsidRPr="00C65FDB">
        <w:rPr>
          <w:rFonts w:ascii="Arial" w:hAnsi="Arial" w:cs="Arial"/>
          <w:sz w:val="24"/>
          <w:szCs w:val="24"/>
        </w:rPr>
        <w:t>Тус сумын нутаг дэвсгэр нь 1-р багийн нутаг дэвсгэрт харьяалагдах бөгөөд ни</w:t>
      </w:r>
      <w:r w:rsidR="00D315CB" w:rsidRPr="00C65FDB">
        <w:rPr>
          <w:rFonts w:ascii="Arial" w:hAnsi="Arial" w:cs="Arial"/>
          <w:sz w:val="24"/>
          <w:szCs w:val="24"/>
        </w:rPr>
        <w:t>йт 316.4 га талбай юм</w:t>
      </w:r>
      <w:r w:rsidRPr="00C65FDB">
        <w:rPr>
          <w:rFonts w:ascii="Arial" w:hAnsi="Arial" w:cs="Arial"/>
          <w:sz w:val="24"/>
          <w:szCs w:val="24"/>
        </w:rPr>
        <w:t>. Үүнээс барилга байгууламжийн дэвсгэр газар 12.4 га, сумын төвийн тэг доторх газар 265.7 га, оршуулгын газар 3, га хог хаягдлын  газар 20, га гэр хорооллын газар 38.3 га –г  тус тус эзэлдэг байна.</w:t>
      </w:r>
    </w:p>
    <w:p w:rsidR="00CB385A" w:rsidRPr="00C65FDB" w:rsidRDefault="00CB385A" w:rsidP="00B7326A">
      <w:pPr>
        <w:spacing w:after="0" w:line="360" w:lineRule="auto"/>
        <w:ind w:firstLine="0"/>
        <w:jc w:val="both"/>
        <w:rPr>
          <w:rFonts w:ascii="Arial" w:hAnsi="Arial" w:cs="Arial"/>
          <w:sz w:val="24"/>
          <w:szCs w:val="24"/>
          <w:u w:val="single"/>
        </w:rPr>
      </w:pPr>
      <w:r w:rsidRPr="00C65FDB">
        <w:rPr>
          <w:rFonts w:ascii="Arial" w:hAnsi="Arial" w:cs="Arial"/>
          <w:sz w:val="24"/>
          <w:szCs w:val="24"/>
          <w:u w:val="single"/>
        </w:rPr>
        <w:t>Сумын газрын нэгдмэл сангийн хэмжээ</w:t>
      </w:r>
    </w:p>
    <w:tbl>
      <w:tblPr>
        <w:tblW w:w="9488" w:type="dxa"/>
        <w:tblLook w:val="04A0"/>
      </w:tblPr>
      <w:tblGrid>
        <w:gridCol w:w="903"/>
        <w:gridCol w:w="1042"/>
        <w:gridCol w:w="1049"/>
        <w:gridCol w:w="1465"/>
        <w:gridCol w:w="1414"/>
        <w:gridCol w:w="1133"/>
        <w:gridCol w:w="897"/>
        <w:gridCol w:w="1585"/>
      </w:tblGrid>
      <w:tr w:rsidR="00CB385A" w:rsidRPr="00C65FDB" w:rsidTr="000A5276">
        <w:trPr>
          <w:trHeight w:val="354"/>
        </w:trPr>
        <w:tc>
          <w:tcPr>
            <w:tcW w:w="19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Нийт нутаг дэвсгэр /га/</w:t>
            </w:r>
          </w:p>
        </w:tc>
        <w:tc>
          <w:tcPr>
            <w:tcW w:w="7516" w:type="dxa"/>
            <w:gridSpan w:val="6"/>
            <w:tcBorders>
              <w:top w:val="single" w:sz="4" w:space="0" w:color="auto"/>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jc w:val="both"/>
              <w:rPr>
                <w:rFonts w:ascii="Arial" w:hAnsi="Arial" w:cs="Arial"/>
                <w:color w:val="000000"/>
                <w:sz w:val="24"/>
                <w:szCs w:val="24"/>
              </w:rPr>
            </w:pPr>
            <w:r w:rsidRPr="00C65FDB">
              <w:rPr>
                <w:rFonts w:ascii="Arial" w:hAnsi="Arial" w:cs="Arial"/>
                <w:color w:val="000000"/>
                <w:sz w:val="24"/>
                <w:szCs w:val="24"/>
              </w:rPr>
              <w:t>Үүнээс</w:t>
            </w:r>
          </w:p>
        </w:tc>
      </w:tr>
      <w:tr w:rsidR="00CB385A" w:rsidRPr="00C65FDB" w:rsidTr="000A5276">
        <w:trPr>
          <w:trHeight w:val="997"/>
        </w:trPr>
        <w:tc>
          <w:tcPr>
            <w:tcW w:w="1971" w:type="dxa"/>
            <w:gridSpan w:val="2"/>
            <w:vMerge/>
            <w:tcBorders>
              <w:top w:val="single" w:sz="4" w:space="0" w:color="auto"/>
              <w:left w:val="single" w:sz="4" w:space="0" w:color="auto"/>
              <w:bottom w:val="single" w:sz="4" w:space="0" w:color="auto"/>
              <w:right w:val="single" w:sz="4" w:space="0" w:color="auto"/>
            </w:tcBorders>
            <w:vAlign w:val="center"/>
            <w:hideMark/>
          </w:tcPr>
          <w:p w:rsidR="00CB385A" w:rsidRPr="00C65FDB" w:rsidRDefault="00CB385A" w:rsidP="00B7326A">
            <w:pPr>
              <w:spacing w:after="0" w:line="360" w:lineRule="auto"/>
              <w:jc w:val="both"/>
              <w:rPr>
                <w:rFonts w:ascii="Arial" w:hAnsi="Arial" w:cs="Arial"/>
                <w:color w:val="000000"/>
                <w:sz w:val="24"/>
                <w:szCs w:val="24"/>
              </w:rPr>
            </w:pPr>
          </w:p>
        </w:tc>
        <w:tc>
          <w:tcPr>
            <w:tcW w:w="1068"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22"/>
              <w:jc w:val="both"/>
              <w:rPr>
                <w:rFonts w:ascii="Arial" w:hAnsi="Arial" w:cs="Arial"/>
                <w:color w:val="000000"/>
                <w:sz w:val="24"/>
                <w:szCs w:val="24"/>
              </w:rPr>
            </w:pPr>
            <w:r w:rsidRPr="00C65FDB">
              <w:rPr>
                <w:rFonts w:ascii="Arial" w:hAnsi="Arial" w:cs="Arial"/>
                <w:color w:val="000000"/>
                <w:sz w:val="24"/>
                <w:szCs w:val="24"/>
              </w:rPr>
              <w:t>ХАА-н газар</w:t>
            </w:r>
          </w:p>
        </w:tc>
        <w:tc>
          <w:tcPr>
            <w:tcW w:w="1380"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22"/>
              <w:jc w:val="both"/>
              <w:rPr>
                <w:rFonts w:ascii="Arial" w:hAnsi="Arial" w:cs="Arial"/>
                <w:color w:val="000000"/>
                <w:sz w:val="24"/>
                <w:szCs w:val="24"/>
              </w:rPr>
            </w:pPr>
            <w:r w:rsidRPr="00C65FDB">
              <w:rPr>
                <w:rFonts w:ascii="Arial" w:hAnsi="Arial" w:cs="Arial"/>
                <w:color w:val="000000"/>
                <w:sz w:val="24"/>
                <w:szCs w:val="24"/>
              </w:rPr>
              <w:t>Хот, тосгон суурингийн газар</w:t>
            </w:r>
          </w:p>
        </w:tc>
        <w:tc>
          <w:tcPr>
            <w:tcW w:w="1424"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22"/>
              <w:jc w:val="both"/>
              <w:rPr>
                <w:rFonts w:ascii="Arial" w:hAnsi="Arial" w:cs="Arial"/>
                <w:color w:val="000000"/>
                <w:sz w:val="24"/>
                <w:szCs w:val="24"/>
              </w:rPr>
            </w:pPr>
            <w:r w:rsidRPr="00C65FDB">
              <w:rPr>
                <w:rFonts w:ascii="Arial" w:hAnsi="Arial" w:cs="Arial"/>
                <w:color w:val="000000"/>
                <w:sz w:val="24"/>
                <w:szCs w:val="24"/>
              </w:rPr>
              <w:t>Зам шугам сүлжээний газар</w:t>
            </w:r>
          </w:p>
        </w:tc>
        <w:tc>
          <w:tcPr>
            <w:tcW w:w="1235"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22"/>
              <w:jc w:val="both"/>
              <w:rPr>
                <w:rFonts w:ascii="Arial" w:hAnsi="Arial" w:cs="Arial"/>
                <w:color w:val="000000"/>
                <w:sz w:val="24"/>
                <w:szCs w:val="24"/>
              </w:rPr>
            </w:pPr>
            <w:r w:rsidRPr="00C65FDB">
              <w:rPr>
                <w:rFonts w:ascii="Arial" w:hAnsi="Arial" w:cs="Arial"/>
                <w:color w:val="000000"/>
                <w:sz w:val="24"/>
                <w:szCs w:val="24"/>
              </w:rPr>
              <w:t>Ойн сан бүхий газар</w:t>
            </w:r>
          </w:p>
        </w:tc>
        <w:tc>
          <w:tcPr>
            <w:tcW w:w="871"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22"/>
              <w:jc w:val="both"/>
              <w:rPr>
                <w:rFonts w:ascii="Arial" w:hAnsi="Arial" w:cs="Arial"/>
                <w:color w:val="000000"/>
                <w:sz w:val="24"/>
                <w:szCs w:val="24"/>
              </w:rPr>
            </w:pPr>
            <w:r w:rsidRPr="00C65FDB">
              <w:rPr>
                <w:rFonts w:ascii="Arial" w:hAnsi="Arial" w:cs="Arial"/>
                <w:color w:val="000000"/>
                <w:sz w:val="24"/>
                <w:szCs w:val="24"/>
              </w:rPr>
              <w:t>Усны сан бүхий газар</w:t>
            </w:r>
          </w:p>
        </w:tc>
        <w:tc>
          <w:tcPr>
            <w:tcW w:w="1539"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22"/>
              <w:jc w:val="both"/>
              <w:rPr>
                <w:rFonts w:ascii="Arial" w:hAnsi="Arial" w:cs="Arial"/>
                <w:color w:val="000000"/>
                <w:sz w:val="24"/>
                <w:szCs w:val="24"/>
              </w:rPr>
            </w:pPr>
            <w:r w:rsidRPr="00C65FDB">
              <w:rPr>
                <w:rFonts w:ascii="Arial" w:hAnsi="Arial" w:cs="Arial"/>
                <w:color w:val="000000"/>
                <w:sz w:val="24"/>
                <w:szCs w:val="24"/>
              </w:rPr>
              <w:t>Тусгай хэрэгцээний газар</w:t>
            </w:r>
          </w:p>
        </w:tc>
      </w:tr>
      <w:tr w:rsidR="00CB385A" w:rsidRPr="00C65FDB" w:rsidTr="000A5276">
        <w:trPr>
          <w:trHeight w:val="401"/>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Дүн</w:t>
            </w:r>
          </w:p>
        </w:tc>
        <w:tc>
          <w:tcPr>
            <w:tcW w:w="1068"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252172</w:t>
            </w:r>
          </w:p>
        </w:tc>
        <w:tc>
          <w:tcPr>
            <w:tcW w:w="1068"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194728</w:t>
            </w:r>
          </w:p>
        </w:tc>
        <w:tc>
          <w:tcPr>
            <w:tcW w:w="1380"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316.4</w:t>
            </w:r>
          </w:p>
        </w:tc>
        <w:tc>
          <w:tcPr>
            <w:tcW w:w="1424"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142.3</w:t>
            </w:r>
          </w:p>
        </w:tc>
        <w:tc>
          <w:tcPr>
            <w:tcW w:w="1235"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56697</w:t>
            </w:r>
          </w:p>
        </w:tc>
        <w:tc>
          <w:tcPr>
            <w:tcW w:w="871"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288</w:t>
            </w:r>
          </w:p>
        </w:tc>
        <w:tc>
          <w:tcPr>
            <w:tcW w:w="1539"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w:t>
            </w:r>
          </w:p>
        </w:tc>
      </w:tr>
      <w:tr w:rsidR="00CB385A" w:rsidRPr="00C65FDB" w:rsidTr="000A5276">
        <w:trPr>
          <w:trHeight w:val="294"/>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Хувь</w:t>
            </w:r>
          </w:p>
        </w:tc>
        <w:tc>
          <w:tcPr>
            <w:tcW w:w="1068"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100.00</w:t>
            </w:r>
          </w:p>
        </w:tc>
        <w:tc>
          <w:tcPr>
            <w:tcW w:w="1068"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77.20%</w:t>
            </w:r>
          </w:p>
        </w:tc>
        <w:tc>
          <w:tcPr>
            <w:tcW w:w="1380"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0.12%</w:t>
            </w:r>
          </w:p>
        </w:tc>
        <w:tc>
          <w:tcPr>
            <w:tcW w:w="1424"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0.05%</w:t>
            </w:r>
          </w:p>
        </w:tc>
        <w:tc>
          <w:tcPr>
            <w:tcW w:w="1235"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22.50%</w:t>
            </w:r>
          </w:p>
        </w:tc>
        <w:tc>
          <w:tcPr>
            <w:tcW w:w="871"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0.13%</w:t>
            </w:r>
          </w:p>
        </w:tc>
        <w:tc>
          <w:tcPr>
            <w:tcW w:w="1539" w:type="dxa"/>
            <w:tcBorders>
              <w:top w:val="nil"/>
              <w:left w:val="nil"/>
              <w:bottom w:val="single" w:sz="4" w:space="0" w:color="auto"/>
              <w:right w:val="single" w:sz="4" w:space="0" w:color="auto"/>
            </w:tcBorders>
            <w:shd w:val="clear" w:color="auto" w:fill="auto"/>
            <w:vAlign w:val="center"/>
            <w:hideMark/>
          </w:tcPr>
          <w:p w:rsidR="00CB385A" w:rsidRPr="00C65FDB" w:rsidRDefault="00CB385A"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w:t>
            </w:r>
          </w:p>
        </w:tc>
      </w:tr>
    </w:tbl>
    <w:p w:rsidR="00CB385A" w:rsidRPr="00C65FDB" w:rsidRDefault="00CB385A" w:rsidP="00B7326A">
      <w:pPr>
        <w:pStyle w:val="BodyText"/>
        <w:spacing w:after="0" w:line="360" w:lineRule="auto"/>
        <w:ind w:firstLine="0"/>
        <w:jc w:val="both"/>
        <w:rPr>
          <w:rFonts w:ascii="Arial" w:hAnsi="Arial" w:cs="Arial"/>
          <w:sz w:val="24"/>
          <w:szCs w:val="24"/>
        </w:rPr>
      </w:pPr>
    </w:p>
    <w:p w:rsidR="00CB385A" w:rsidRPr="00C65FDB" w:rsidRDefault="00CB385A" w:rsidP="00B7326A">
      <w:pPr>
        <w:pStyle w:val="BodyText"/>
        <w:spacing w:after="0" w:line="360" w:lineRule="auto"/>
        <w:ind w:firstLine="709"/>
        <w:jc w:val="both"/>
        <w:rPr>
          <w:rFonts w:ascii="Arial" w:hAnsi="Arial" w:cs="Arial"/>
          <w:sz w:val="24"/>
          <w:szCs w:val="24"/>
        </w:rPr>
      </w:pPr>
      <w:r w:rsidRPr="00C65FDB">
        <w:rPr>
          <w:rFonts w:ascii="Arial" w:hAnsi="Arial" w:cs="Arial"/>
          <w:sz w:val="24"/>
          <w:szCs w:val="24"/>
        </w:rPr>
        <w:lastRenderedPageBreak/>
        <w:t xml:space="preserve">Төмөрбулаг сумын эдийн засгийн гол хөшүүрэг нь бэлчээрийн мал аж ахуй бөгөөд цаашид энэ хэв шинж нь хадгалагдаж үлдэх хандлагатай байна. Иймд бэлчээрийн менежментийг сайжруулах малчдын өөрсдийн оролцоотойгоор бэлчээрээ хамгаалах, малчин хүн бэлчээрээ тогтмол сэлгэж ашиглах ухамсартай байх ёстой. Бэлчээрээ хэдий ойр ойрхон сэлгэж чадна тэр хэмжээгээр бэлчээрийг доройтлооос хамгаалж чадна. </w:t>
      </w:r>
    </w:p>
    <w:p w:rsidR="00CB385A" w:rsidRPr="00C65FDB" w:rsidRDefault="00CB385A" w:rsidP="00B7326A">
      <w:pPr>
        <w:pStyle w:val="BodyText"/>
        <w:spacing w:after="0" w:line="360" w:lineRule="auto"/>
        <w:ind w:firstLine="709"/>
        <w:jc w:val="both"/>
        <w:rPr>
          <w:rFonts w:ascii="Arial" w:hAnsi="Arial" w:cs="Arial"/>
          <w:sz w:val="24"/>
          <w:szCs w:val="24"/>
        </w:rPr>
      </w:pPr>
      <w:r w:rsidRPr="00C65FDB">
        <w:rPr>
          <w:rFonts w:ascii="Arial" w:hAnsi="Arial" w:cs="Arial"/>
          <w:sz w:val="24"/>
          <w:szCs w:val="24"/>
        </w:rPr>
        <w:t>Бэлчээрийн МАА-н газарзүйн хувьд хангайн уулархаг нутгийн экологийн зохистой нутгийн хэв шинжид орох ба газар нутаг бэл</w:t>
      </w:r>
      <w:r w:rsidR="00D315CB" w:rsidRPr="00C65FDB">
        <w:rPr>
          <w:rFonts w:ascii="Arial" w:hAnsi="Arial" w:cs="Arial"/>
          <w:sz w:val="24"/>
          <w:szCs w:val="24"/>
        </w:rPr>
        <w:t xml:space="preserve">чээр, уур амьсгалын хувьд ямаан сүрэгт </w:t>
      </w:r>
      <w:r w:rsidRPr="00C65FDB">
        <w:rPr>
          <w:rFonts w:ascii="Arial" w:hAnsi="Arial" w:cs="Arial"/>
          <w:sz w:val="24"/>
          <w:szCs w:val="24"/>
        </w:rPr>
        <w:t xml:space="preserve"> нэн зохистой.</w:t>
      </w:r>
    </w:p>
    <w:p w:rsidR="00CB385A" w:rsidRPr="00C65FDB" w:rsidRDefault="00CB385A" w:rsidP="00B7326A">
      <w:pPr>
        <w:pStyle w:val="BodyText"/>
        <w:spacing w:after="0" w:line="360" w:lineRule="auto"/>
        <w:ind w:firstLine="709"/>
        <w:jc w:val="both"/>
        <w:rPr>
          <w:rFonts w:ascii="Arial" w:hAnsi="Arial" w:cs="Arial"/>
          <w:sz w:val="24"/>
          <w:szCs w:val="24"/>
        </w:rPr>
      </w:pPr>
      <w:r w:rsidRPr="00C65FDB">
        <w:rPr>
          <w:rFonts w:ascii="Arial" w:hAnsi="Arial" w:cs="Arial"/>
          <w:sz w:val="24"/>
          <w:szCs w:val="24"/>
        </w:rPr>
        <w:t>Тус сумын 1-р багийн Бүгсийн гол дагуу малчид иргэд мал ундны усаа бараадаж хэт олноороо, нэг дор бөөгнөрөн суурьшиснаас болж бэлчээрийн талхлалт их</w:t>
      </w:r>
      <w:r w:rsidR="00D315CB" w:rsidRPr="00C65FDB">
        <w:rPr>
          <w:rFonts w:ascii="Arial" w:hAnsi="Arial" w:cs="Arial"/>
          <w:sz w:val="24"/>
          <w:szCs w:val="24"/>
        </w:rPr>
        <w:t xml:space="preserve"> үүссэн</w:t>
      </w:r>
      <w:r w:rsidRPr="00C65FDB">
        <w:rPr>
          <w:rFonts w:ascii="Arial" w:hAnsi="Arial" w:cs="Arial"/>
          <w:sz w:val="24"/>
          <w:szCs w:val="24"/>
        </w:rPr>
        <w:t>. Мөн Тэлээ, Жаргалант, Бадаг, Донхор, Агт, Урд хойд Цагаан, Урт, Бургаа</w:t>
      </w:r>
      <w:r w:rsidR="00D315CB" w:rsidRPr="00C65FDB">
        <w:rPr>
          <w:rFonts w:ascii="Arial" w:hAnsi="Arial" w:cs="Arial"/>
          <w:sz w:val="24"/>
          <w:szCs w:val="24"/>
        </w:rPr>
        <w:t>ст зэрэг газрууд бэлчээр</w:t>
      </w:r>
      <w:r w:rsidR="0006608B" w:rsidRPr="00C65FDB">
        <w:rPr>
          <w:rFonts w:ascii="Arial" w:hAnsi="Arial" w:cs="Arial"/>
          <w:sz w:val="24"/>
          <w:szCs w:val="24"/>
        </w:rPr>
        <w:t xml:space="preserve"> тал</w:t>
      </w:r>
      <w:r w:rsidRPr="00C65FDB">
        <w:rPr>
          <w:rFonts w:ascii="Arial" w:hAnsi="Arial" w:cs="Arial"/>
          <w:sz w:val="24"/>
          <w:szCs w:val="24"/>
        </w:rPr>
        <w:t>хлалтын байдалтай байн</w:t>
      </w:r>
      <w:r w:rsidR="0006608B" w:rsidRPr="00C65FDB">
        <w:rPr>
          <w:rFonts w:ascii="Arial" w:hAnsi="Arial" w:cs="Arial"/>
          <w:sz w:val="24"/>
          <w:szCs w:val="24"/>
        </w:rPr>
        <w:t>а. Үүний дотроос сумын төв тойр</w:t>
      </w:r>
      <w:r w:rsidRPr="00C65FDB">
        <w:rPr>
          <w:rFonts w:ascii="Arial" w:hAnsi="Arial" w:cs="Arial"/>
          <w:sz w:val="24"/>
          <w:szCs w:val="24"/>
        </w:rPr>
        <w:t>он ойр орших Жаргалант, Мухары</w:t>
      </w:r>
      <w:r w:rsidR="0006608B" w:rsidRPr="00C65FDB">
        <w:rPr>
          <w:rFonts w:ascii="Arial" w:hAnsi="Arial" w:cs="Arial"/>
          <w:sz w:val="24"/>
          <w:szCs w:val="24"/>
        </w:rPr>
        <w:t>н ам, Хойд урд Цагааны ам хүртэлх</w:t>
      </w:r>
      <w:r w:rsidRPr="00C65FDB">
        <w:rPr>
          <w:rFonts w:ascii="Arial" w:hAnsi="Arial" w:cs="Arial"/>
          <w:sz w:val="24"/>
          <w:szCs w:val="24"/>
        </w:rPr>
        <w:t xml:space="preserve"> газрууд бэлчээрийн нэ</w:t>
      </w:r>
      <w:r w:rsidR="00D315CB" w:rsidRPr="00C65FDB">
        <w:rPr>
          <w:rFonts w:ascii="Arial" w:hAnsi="Arial" w:cs="Arial"/>
          <w:sz w:val="24"/>
          <w:szCs w:val="24"/>
        </w:rPr>
        <w:t>н хүчтэй талхлалтанд орсон</w:t>
      </w:r>
      <w:r w:rsidRPr="00C65FDB">
        <w:rPr>
          <w:rFonts w:ascii="Arial" w:hAnsi="Arial" w:cs="Arial"/>
          <w:sz w:val="24"/>
          <w:szCs w:val="24"/>
        </w:rPr>
        <w:t>.</w:t>
      </w:r>
    </w:p>
    <w:p w:rsidR="00CB385A" w:rsidRPr="00C65FDB" w:rsidRDefault="009B08F4" w:rsidP="00B7326A">
      <w:pPr>
        <w:spacing w:after="0" w:line="360" w:lineRule="auto"/>
        <w:ind w:right="90" w:firstLine="380"/>
        <w:jc w:val="both"/>
        <w:rPr>
          <w:rFonts w:ascii="Arial" w:hAnsi="Arial" w:cs="Arial"/>
          <w:b/>
          <w:sz w:val="24"/>
          <w:szCs w:val="24"/>
          <w:lang w:val="en-US"/>
        </w:rPr>
      </w:pPr>
      <w:r w:rsidRPr="00C65FDB">
        <w:rPr>
          <w:rFonts w:ascii="Arial" w:hAnsi="Arial" w:cs="Arial"/>
          <w:b/>
          <w:sz w:val="24"/>
          <w:szCs w:val="24"/>
        </w:rPr>
        <w:t>Төмөрбулаг сумын Бүгсэй</w:t>
      </w:r>
      <w:r w:rsidR="00CB385A" w:rsidRPr="00C65FDB">
        <w:rPr>
          <w:rFonts w:ascii="Arial" w:hAnsi="Arial" w:cs="Arial"/>
          <w:b/>
          <w:sz w:val="24"/>
          <w:szCs w:val="24"/>
        </w:rPr>
        <w:t>н голын усны харуул</w:t>
      </w:r>
    </w:p>
    <w:p w:rsidR="00CB385A" w:rsidRPr="00C65FDB" w:rsidRDefault="00CB385A" w:rsidP="00B7326A">
      <w:pPr>
        <w:spacing w:after="0" w:line="360" w:lineRule="auto"/>
        <w:jc w:val="both"/>
        <w:rPr>
          <w:rFonts w:ascii="Arial" w:hAnsi="Arial" w:cs="Arial"/>
          <w:color w:val="000000"/>
          <w:sz w:val="24"/>
          <w:szCs w:val="24"/>
          <w:lang w:val="en-US" w:eastAsia="mn-MN"/>
        </w:rPr>
      </w:pPr>
      <w:r w:rsidRPr="00C65FDB">
        <w:rPr>
          <w:rFonts w:ascii="Arial" w:hAnsi="Arial" w:cs="Arial"/>
          <w:color w:val="000000"/>
          <w:sz w:val="24"/>
          <w:szCs w:val="24"/>
          <w:lang w:eastAsia="mn-MN"/>
        </w:rPr>
        <w:t>Төмөрбулаг сумын Бүгсийн голд ус судлалын харуулыг 1963 оны 7-р сарын 23-аас ажиллуулж эхэлсэн ба уртрагийн 100</w:t>
      </w:r>
      <w:r w:rsidRPr="00C65FDB">
        <w:rPr>
          <w:rFonts w:ascii="Arial" w:hAnsi="Arial" w:cs="Arial"/>
          <w:color w:val="000000"/>
          <w:sz w:val="24"/>
          <w:szCs w:val="24"/>
          <w:lang w:val="en-US" w:eastAsia="mn-MN"/>
        </w:rPr>
        <w:t xml:space="preserve">’16”, </w:t>
      </w:r>
      <w:r w:rsidRPr="00C65FDB">
        <w:rPr>
          <w:rFonts w:ascii="Arial" w:hAnsi="Arial" w:cs="Arial"/>
          <w:color w:val="000000"/>
          <w:sz w:val="24"/>
          <w:szCs w:val="24"/>
          <w:lang w:eastAsia="mn-MN"/>
        </w:rPr>
        <w:t>өргөргийн 49</w:t>
      </w:r>
      <w:r w:rsidRPr="00C65FDB">
        <w:rPr>
          <w:rFonts w:ascii="Arial" w:hAnsi="Arial" w:cs="Arial"/>
          <w:color w:val="000000"/>
          <w:sz w:val="24"/>
          <w:szCs w:val="24"/>
          <w:lang w:val="en-US" w:eastAsia="mn-MN"/>
        </w:rPr>
        <w:t>’18”</w:t>
      </w:r>
      <w:r w:rsidRPr="00C65FDB">
        <w:rPr>
          <w:rFonts w:ascii="Arial" w:hAnsi="Arial" w:cs="Arial"/>
          <w:color w:val="000000"/>
          <w:sz w:val="24"/>
          <w:szCs w:val="24"/>
          <w:lang w:eastAsia="mn-MN"/>
        </w:rPr>
        <w:t xml:space="preserve">-д харуулын цэг суурилагдсан байдаг. Уг ус судлалын харуул нь гол дээр усны өнгөрөлт, хурд, түвшин, </w:t>
      </w:r>
      <w:r w:rsidRPr="00C65FDB">
        <w:rPr>
          <w:rFonts w:ascii="Arial" w:hAnsi="Arial" w:cs="Arial"/>
          <w:color w:val="000000"/>
          <w:sz w:val="24"/>
          <w:szCs w:val="24"/>
          <w:lang w:val="en-US" w:eastAsia="mn-MN"/>
        </w:rPr>
        <w:t>t˚</w:t>
      </w:r>
      <w:r w:rsidRPr="00C65FDB">
        <w:rPr>
          <w:rFonts w:ascii="Arial" w:hAnsi="Arial" w:cs="Arial"/>
          <w:color w:val="000000"/>
          <w:sz w:val="24"/>
          <w:szCs w:val="24"/>
          <w:lang w:eastAsia="mn-MN"/>
        </w:rPr>
        <w:t>,</w:t>
      </w:r>
      <w:r w:rsidRPr="00C65FDB">
        <w:rPr>
          <w:rFonts w:ascii="Arial" w:hAnsi="Arial" w:cs="Arial"/>
          <w:color w:val="000000"/>
          <w:sz w:val="24"/>
          <w:szCs w:val="24"/>
          <w:lang w:val="en-US" w:eastAsia="mn-MN"/>
        </w:rPr>
        <w:t xml:space="preserve"> </w:t>
      </w:r>
      <w:r w:rsidRPr="00C65FDB">
        <w:rPr>
          <w:rFonts w:ascii="Arial" w:hAnsi="Arial" w:cs="Arial"/>
          <w:color w:val="000000"/>
          <w:sz w:val="24"/>
          <w:szCs w:val="24"/>
          <w:lang w:eastAsia="mn-MN"/>
        </w:rPr>
        <w:t>хурдын өөрчлөлт, цас мөсний зузаан</w:t>
      </w:r>
      <w:r w:rsidRPr="00C65FDB">
        <w:rPr>
          <w:rFonts w:ascii="Arial" w:hAnsi="Arial" w:cs="Arial"/>
          <w:color w:val="000000"/>
          <w:sz w:val="24"/>
          <w:szCs w:val="24"/>
          <w:lang w:val="en-US" w:eastAsia="mn-MN"/>
        </w:rPr>
        <w:t xml:space="preserve">, </w:t>
      </w:r>
      <w:r w:rsidRPr="00C65FDB">
        <w:rPr>
          <w:rFonts w:ascii="Arial" w:hAnsi="Arial" w:cs="Arial"/>
          <w:color w:val="000000"/>
          <w:sz w:val="24"/>
          <w:szCs w:val="24"/>
          <w:lang w:eastAsia="mn-MN"/>
        </w:rPr>
        <w:t xml:space="preserve">үзэгдэл, салхи долгион, цасны нөөц ус, агаарын </w:t>
      </w:r>
      <w:r w:rsidRPr="00C65FDB">
        <w:rPr>
          <w:rFonts w:ascii="Arial" w:hAnsi="Arial" w:cs="Arial"/>
          <w:color w:val="000000"/>
          <w:sz w:val="24"/>
          <w:szCs w:val="24"/>
          <w:lang w:val="en-US" w:eastAsia="mn-MN"/>
        </w:rPr>
        <w:t>t˚</w:t>
      </w:r>
      <w:r w:rsidRPr="00C65FDB">
        <w:rPr>
          <w:rFonts w:ascii="Arial" w:hAnsi="Arial" w:cs="Arial"/>
          <w:color w:val="000000"/>
          <w:sz w:val="24"/>
          <w:szCs w:val="24"/>
          <w:lang w:eastAsia="mn-MN"/>
        </w:rPr>
        <w:t>-ын ажиглалтыг тогтоосон хугацаанд хийж, цаг уурын онцгой үзэгдэл, орчны өөрчлөлтийг тусгай хөтөлбөрийн дагуу ажиглаж, анхан шатны боловсруулалт хийдэг.</w:t>
      </w:r>
    </w:p>
    <w:p w:rsidR="0037699B" w:rsidRPr="00C65FDB" w:rsidRDefault="0037699B" w:rsidP="00B7326A">
      <w:pPr>
        <w:spacing w:after="0" w:line="360" w:lineRule="auto"/>
        <w:jc w:val="both"/>
        <w:rPr>
          <w:rFonts w:ascii="Arial" w:hAnsi="Arial" w:cs="Arial"/>
          <w:color w:val="000000"/>
          <w:sz w:val="24"/>
          <w:szCs w:val="24"/>
          <w:lang w:val="en-US" w:eastAsia="mn-MN"/>
        </w:rPr>
      </w:pPr>
    </w:p>
    <w:p w:rsidR="005B1976" w:rsidRPr="008F337C" w:rsidRDefault="0037699B" w:rsidP="00B7326A">
      <w:pPr>
        <w:spacing w:after="0" w:line="360" w:lineRule="auto"/>
        <w:ind w:right="-540" w:firstLine="0"/>
        <w:jc w:val="both"/>
        <w:rPr>
          <w:rFonts w:ascii="Arial" w:hAnsi="Arial" w:cs="Arial"/>
          <w:sz w:val="24"/>
          <w:szCs w:val="24"/>
          <w:u w:val="single"/>
        </w:rPr>
      </w:pPr>
      <w:r w:rsidRPr="008F337C">
        <w:rPr>
          <w:rFonts w:ascii="Arial" w:hAnsi="Arial" w:cs="Arial"/>
          <w:sz w:val="24"/>
          <w:szCs w:val="24"/>
          <w:highlight w:val="green"/>
          <w:u w:val="single"/>
        </w:rPr>
        <w:t>Байгаль орчны салбарын хөгжил</w:t>
      </w:r>
    </w:p>
    <w:p w:rsidR="003B35EB" w:rsidRPr="00C65FDB" w:rsidRDefault="003B35EB" w:rsidP="00B7326A">
      <w:pPr>
        <w:spacing w:after="0" w:line="360" w:lineRule="auto"/>
        <w:jc w:val="both"/>
        <w:rPr>
          <w:rFonts w:ascii="Arial" w:hAnsi="Arial" w:cs="Arial"/>
          <w:b/>
          <w:bCs/>
          <w:sz w:val="24"/>
          <w:szCs w:val="24"/>
        </w:rPr>
      </w:pPr>
      <w:r w:rsidRPr="00C65FDB">
        <w:rPr>
          <w:rFonts w:ascii="Arial" w:hAnsi="Arial" w:cs="Arial"/>
          <w:b/>
          <w:bCs/>
          <w:sz w:val="24"/>
          <w:szCs w:val="24"/>
        </w:rPr>
        <w:t>Тус сумын байгаль орчин тогтвортой хөгжлийн бодлогын тасаг:</w:t>
      </w:r>
    </w:p>
    <w:p w:rsidR="003B35EB" w:rsidRPr="00C65FDB" w:rsidRDefault="003B35EB" w:rsidP="00B7326A">
      <w:pPr>
        <w:spacing w:after="0" w:line="360" w:lineRule="auto"/>
        <w:jc w:val="both"/>
        <w:rPr>
          <w:rFonts w:ascii="Arial" w:hAnsi="Arial" w:cs="Arial"/>
          <w:sz w:val="24"/>
          <w:szCs w:val="24"/>
        </w:rPr>
      </w:pPr>
      <w:r w:rsidRPr="00C65FDB">
        <w:rPr>
          <w:rFonts w:ascii="Arial" w:hAnsi="Arial" w:cs="Arial"/>
          <w:noProof/>
          <w:sz w:val="24"/>
          <w:szCs w:val="24"/>
          <w:lang w:val="en-US"/>
        </w:rPr>
        <w:drawing>
          <wp:anchor distT="0" distB="0" distL="114300" distR="114300" simplePos="0" relativeHeight="251806720" behindDoc="0" locked="0" layoutInCell="1" allowOverlap="1">
            <wp:simplePos x="0" y="0"/>
            <wp:positionH relativeFrom="column">
              <wp:posOffset>19050</wp:posOffset>
            </wp:positionH>
            <wp:positionV relativeFrom="paragraph">
              <wp:posOffset>972185</wp:posOffset>
            </wp:positionV>
            <wp:extent cx="3267075" cy="2933700"/>
            <wp:effectExtent l="19050" t="0" r="9525" b="0"/>
            <wp:wrapSquare wrapText="bothSides"/>
            <wp:docPr id="1" name="Picture 6" descr="C:\Documents and Settings\gsb.CODENAME\My Document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sb.CODENAME\My Documents\1111.jpg"/>
                    <pic:cNvPicPr>
                      <a:picLocks noChangeAspect="1" noChangeArrowheads="1"/>
                    </pic:cNvPicPr>
                  </pic:nvPicPr>
                  <pic:blipFill>
                    <a:blip r:embed="rId77" cstate="print"/>
                    <a:srcRect/>
                    <a:stretch>
                      <a:fillRect/>
                    </a:stretch>
                  </pic:blipFill>
                  <pic:spPr bwMode="auto">
                    <a:xfrm>
                      <a:off x="0" y="0"/>
                      <a:ext cx="3267075" cy="2933700"/>
                    </a:xfrm>
                    <a:prstGeom prst="rect">
                      <a:avLst/>
                    </a:prstGeom>
                    <a:noFill/>
                    <a:ln w="9525">
                      <a:noFill/>
                      <a:miter lim="800000"/>
                      <a:headEnd/>
                      <a:tailEnd/>
                    </a:ln>
                  </pic:spPr>
                </pic:pic>
              </a:graphicData>
            </a:graphic>
          </wp:anchor>
        </w:drawing>
      </w:r>
      <w:r w:rsidRPr="00C65FDB">
        <w:rPr>
          <w:rFonts w:ascii="Arial" w:hAnsi="Arial" w:cs="Arial"/>
          <w:sz w:val="24"/>
          <w:szCs w:val="24"/>
        </w:rPr>
        <w:t xml:space="preserve">     Тус суманд анх 1950 онд ойн цагдаа нэртэйгээр байгуулагдан ажилласан байна. Анхны ойн цагдаа Дүвчин, Өлзийбаяр, Пүрэвээ, Г.Батдорж, С.Цогзол нар ажиллаж байсан. </w:t>
      </w:r>
    </w:p>
    <w:p w:rsidR="003B35EB" w:rsidRPr="00C65FDB" w:rsidRDefault="003B35EB" w:rsidP="00B7326A">
      <w:pPr>
        <w:spacing w:after="0" w:line="360" w:lineRule="auto"/>
        <w:jc w:val="both"/>
        <w:rPr>
          <w:rFonts w:ascii="Arial" w:hAnsi="Arial" w:cs="Arial"/>
          <w:sz w:val="24"/>
          <w:szCs w:val="24"/>
        </w:rPr>
      </w:pPr>
      <w:r w:rsidRPr="00C65FDB">
        <w:rPr>
          <w:rFonts w:ascii="Arial" w:hAnsi="Arial" w:cs="Arial"/>
          <w:sz w:val="24"/>
          <w:szCs w:val="24"/>
        </w:rPr>
        <w:t xml:space="preserve">1988 онд сумын байгаль орчныг хамгаалах тасаг болон өргөжин ажиллаж байгаад 2009 </w:t>
      </w:r>
      <w:r w:rsidRPr="00C65FDB">
        <w:rPr>
          <w:rFonts w:ascii="Arial" w:hAnsi="Arial" w:cs="Arial"/>
          <w:sz w:val="24"/>
          <w:szCs w:val="24"/>
        </w:rPr>
        <w:lastRenderedPageBreak/>
        <w:t>онд аймгийн Засаг даргын захирамжаар  сумын байгаль орчин тогтвортой хөгжлийн бодлогын тасаг байгуулагдаж тасгийн даргаар сумын орлогч дарга Ч.Цэдэвсүрэн, байгаль орчны байцаагч, Д.Хишигсайхан, байгаль хамгаалагч Д.Түмэнжаргал, Б.Жаргалсайхан, газрын даамал Х.Нямрагчаа, Цаг уурч Я.Мөнх-Эрдэнэ, усны харуул Б.Алтанхуяг, ойн ажилтан М.Мягмар нарын 8 хүний бүрэлдэхүүнтэйгээр 252172,0 га талбайн нутаг дэвсгэрийг хариуцан байгаль орчны багц хууль тогтоомжийг хэрэгжилтийг ханган ажиллаж байна.</w:t>
      </w:r>
    </w:p>
    <w:p w:rsidR="003B35EB" w:rsidRPr="00C65FDB" w:rsidRDefault="003B35EB" w:rsidP="00B7326A">
      <w:pPr>
        <w:spacing w:after="0" w:line="360" w:lineRule="auto"/>
        <w:ind w:left="142"/>
        <w:jc w:val="both"/>
        <w:rPr>
          <w:rFonts w:ascii="Arial" w:hAnsi="Arial" w:cs="Arial"/>
          <w:b/>
          <w:sz w:val="24"/>
          <w:szCs w:val="24"/>
        </w:rPr>
      </w:pPr>
      <w:r w:rsidRPr="00C65FDB">
        <w:rPr>
          <w:rFonts w:ascii="Arial" w:hAnsi="Arial" w:cs="Arial"/>
          <w:b/>
          <w:sz w:val="24"/>
          <w:szCs w:val="24"/>
        </w:rPr>
        <w:t>Аялал жуучлал талаар</w:t>
      </w:r>
    </w:p>
    <w:p w:rsidR="003B35EB" w:rsidRPr="00C65FDB" w:rsidRDefault="003B35EB" w:rsidP="00B7326A">
      <w:pPr>
        <w:spacing w:after="0" w:line="360" w:lineRule="auto"/>
        <w:jc w:val="both"/>
        <w:rPr>
          <w:rFonts w:ascii="Arial" w:hAnsi="Arial" w:cs="Arial"/>
          <w:sz w:val="24"/>
          <w:szCs w:val="24"/>
          <w:lang w:val="en-US"/>
        </w:rPr>
      </w:pPr>
      <w:r w:rsidRPr="00C65FDB">
        <w:rPr>
          <w:rFonts w:ascii="Arial" w:hAnsi="Arial" w:cs="Arial"/>
          <w:sz w:val="24"/>
          <w:szCs w:val="24"/>
        </w:rPr>
        <w:t>Хөвсгөл аймгийн Төмөрбула</w:t>
      </w:r>
      <w:r w:rsidR="00905CDE" w:rsidRPr="00C65FDB">
        <w:rPr>
          <w:rFonts w:ascii="Arial" w:hAnsi="Arial" w:cs="Arial"/>
          <w:sz w:val="24"/>
          <w:szCs w:val="24"/>
        </w:rPr>
        <w:t>г</w:t>
      </w:r>
      <w:r w:rsidR="003139C6" w:rsidRPr="00C65FDB">
        <w:rPr>
          <w:rFonts w:ascii="Arial" w:hAnsi="Arial" w:cs="Arial"/>
          <w:sz w:val="24"/>
          <w:szCs w:val="24"/>
        </w:rPr>
        <w:t xml:space="preserve"> сумын 2-р багийн нутагт  Бүгсэй</w:t>
      </w:r>
      <w:r w:rsidRPr="00C65FDB">
        <w:rPr>
          <w:rFonts w:ascii="Arial" w:hAnsi="Arial" w:cs="Arial"/>
          <w:sz w:val="24"/>
          <w:szCs w:val="24"/>
        </w:rPr>
        <w:t>н амны бэлчирт   О</w:t>
      </w:r>
      <w:r w:rsidR="00905CDE" w:rsidRPr="00C65FDB">
        <w:rPr>
          <w:rFonts w:ascii="Arial" w:hAnsi="Arial" w:cs="Arial"/>
          <w:sz w:val="24"/>
          <w:szCs w:val="24"/>
        </w:rPr>
        <w:t>лон голын бэлчир нь далайн түвшн</w:t>
      </w:r>
      <w:r w:rsidRPr="00C65FDB">
        <w:rPr>
          <w:rFonts w:ascii="Arial" w:hAnsi="Arial" w:cs="Arial"/>
          <w:sz w:val="24"/>
          <w:szCs w:val="24"/>
        </w:rPr>
        <w:t>ээс 1148м өргөдсөн.</w:t>
      </w:r>
      <w:r w:rsidRPr="00C65FDB">
        <w:rPr>
          <w:rFonts w:ascii="Arial" w:hAnsi="Arial" w:cs="Arial"/>
          <w:sz w:val="24"/>
          <w:szCs w:val="24"/>
          <w:lang w:val="en-US"/>
        </w:rPr>
        <w:t xml:space="preserve"> </w:t>
      </w:r>
      <w:r w:rsidRPr="00C65FDB">
        <w:rPr>
          <w:rFonts w:ascii="Arial" w:hAnsi="Arial" w:cs="Arial"/>
          <w:sz w:val="24"/>
          <w:szCs w:val="24"/>
        </w:rPr>
        <w:t>Сумын төвөөс</w:t>
      </w:r>
      <w:r w:rsidRPr="00C65FDB">
        <w:rPr>
          <w:rFonts w:ascii="Arial" w:hAnsi="Arial" w:cs="Arial"/>
          <w:sz w:val="24"/>
          <w:szCs w:val="24"/>
          <w:lang w:val="en-US"/>
        </w:rPr>
        <w:t xml:space="preserve"> </w:t>
      </w:r>
      <w:r w:rsidRPr="00C65FDB">
        <w:rPr>
          <w:rFonts w:ascii="Arial" w:hAnsi="Arial" w:cs="Arial"/>
          <w:sz w:val="24"/>
          <w:szCs w:val="24"/>
        </w:rPr>
        <w:t>45км зайтай Идэр,</w:t>
      </w:r>
      <w:r w:rsidRPr="00C65FDB">
        <w:rPr>
          <w:rFonts w:ascii="Arial" w:hAnsi="Arial" w:cs="Arial"/>
          <w:sz w:val="24"/>
          <w:szCs w:val="24"/>
          <w:lang w:val="en-US"/>
        </w:rPr>
        <w:t xml:space="preserve"> </w:t>
      </w:r>
      <w:r w:rsidRPr="00C65FDB">
        <w:rPr>
          <w:rFonts w:ascii="Arial" w:hAnsi="Arial" w:cs="Arial"/>
          <w:sz w:val="24"/>
          <w:szCs w:val="24"/>
        </w:rPr>
        <w:t>Чулуут,</w:t>
      </w:r>
      <w:r w:rsidRPr="00C65FDB">
        <w:rPr>
          <w:rFonts w:ascii="Arial" w:hAnsi="Arial" w:cs="Arial"/>
          <w:sz w:val="24"/>
          <w:szCs w:val="24"/>
          <w:lang w:val="en-US"/>
        </w:rPr>
        <w:t xml:space="preserve"> </w:t>
      </w:r>
      <w:r w:rsidRPr="00C65FDB">
        <w:rPr>
          <w:rFonts w:ascii="Arial" w:hAnsi="Arial" w:cs="Arial"/>
          <w:sz w:val="24"/>
          <w:szCs w:val="24"/>
        </w:rPr>
        <w:t>Мөрөнгийн голоос</w:t>
      </w:r>
      <w:r w:rsidR="00905CDE" w:rsidRPr="00C65FDB">
        <w:rPr>
          <w:rFonts w:ascii="Arial" w:hAnsi="Arial" w:cs="Arial"/>
          <w:sz w:val="24"/>
          <w:szCs w:val="24"/>
        </w:rPr>
        <w:t xml:space="preserve"> Сэлэнгэ мөрөн эх аван урсдаг б</w:t>
      </w:r>
      <w:r w:rsidRPr="00C65FDB">
        <w:rPr>
          <w:rFonts w:ascii="Arial" w:hAnsi="Arial" w:cs="Arial"/>
          <w:sz w:val="24"/>
          <w:szCs w:val="24"/>
        </w:rPr>
        <w:t>айгалийн үзэсгэлэнт газар юм.</w:t>
      </w:r>
      <w:r w:rsidRPr="00C65FDB">
        <w:rPr>
          <w:rFonts w:ascii="Arial" w:hAnsi="Arial" w:cs="Arial"/>
          <w:sz w:val="24"/>
          <w:szCs w:val="24"/>
          <w:lang w:val="en-US"/>
        </w:rPr>
        <w:t xml:space="preserve"> </w:t>
      </w:r>
      <w:r w:rsidRPr="00C65FDB">
        <w:rPr>
          <w:rFonts w:ascii="Arial" w:hAnsi="Arial" w:cs="Arial"/>
          <w:sz w:val="24"/>
          <w:szCs w:val="24"/>
        </w:rPr>
        <w:t>Энэ газар аялал жуулчлалын бааз байгуулагдаж  зочилж ирсэн жуулчдад тохилог орон байр, чанартай хоол хүнсээр хангаж үйлчлэхийн зэрэгцээ Сэлэнгийн гол дагуу Тосонцэнгэл, Их-Уул, Мөрөнгийн төв, Галт сумын Зүрх баг, Архангай аймгийн Цэцэрлэг сумын Бухын баг зэрэг газруудаар моторт завиар аялах бүрэн боломжтой. Аялал жуулчлалыг хөгжүүлснээр сумын эдийн засаг, ард иргэдэд  гар урлалын, болон мах, сүү цагаан идээ худалдан борлуулахад нь ач холбогдолтой. Дээрх</w:t>
      </w:r>
      <w:r w:rsidR="00905CDE" w:rsidRPr="00C65FDB">
        <w:rPr>
          <w:rFonts w:ascii="Arial" w:hAnsi="Arial" w:cs="Arial"/>
          <w:sz w:val="24"/>
          <w:szCs w:val="24"/>
        </w:rPr>
        <w:t xml:space="preserve"> гол мөрөнд улаан номонд орсон т</w:t>
      </w:r>
      <w:r w:rsidRPr="00C65FDB">
        <w:rPr>
          <w:rFonts w:ascii="Arial" w:hAnsi="Arial" w:cs="Arial"/>
          <w:sz w:val="24"/>
          <w:szCs w:val="24"/>
        </w:rPr>
        <w:t>ул загасыг нүдээрээ харж үзэхийн зэрэг</w:t>
      </w:r>
      <w:r w:rsidR="00905CDE" w:rsidRPr="00C65FDB">
        <w:rPr>
          <w:rFonts w:ascii="Arial" w:hAnsi="Arial" w:cs="Arial"/>
          <w:sz w:val="24"/>
          <w:szCs w:val="24"/>
        </w:rPr>
        <w:t>цээ у</w:t>
      </w:r>
      <w:r w:rsidRPr="00C65FDB">
        <w:rPr>
          <w:rFonts w:ascii="Arial" w:hAnsi="Arial" w:cs="Arial"/>
          <w:sz w:val="24"/>
          <w:szCs w:val="24"/>
        </w:rPr>
        <w:t>лаан сүүлт, зэвэг хайруус, гутгаар зэрэг загасаар элбэг гол м</w:t>
      </w:r>
      <w:r w:rsidR="00905CDE" w:rsidRPr="00C65FDB">
        <w:rPr>
          <w:rFonts w:ascii="Arial" w:hAnsi="Arial" w:cs="Arial"/>
          <w:sz w:val="24"/>
          <w:szCs w:val="24"/>
        </w:rPr>
        <w:t>өрөн юм. Олон голын бэлч</w:t>
      </w:r>
      <w:r w:rsidRPr="00C65FDB">
        <w:rPr>
          <w:rFonts w:ascii="Arial" w:hAnsi="Arial" w:cs="Arial"/>
          <w:sz w:val="24"/>
          <w:szCs w:val="24"/>
        </w:rPr>
        <w:t xml:space="preserve">рээс </w:t>
      </w:r>
      <w:r w:rsidR="009B08F4" w:rsidRPr="00C65FDB">
        <w:rPr>
          <w:rFonts w:ascii="Arial" w:hAnsi="Arial" w:cs="Arial"/>
          <w:sz w:val="24"/>
          <w:szCs w:val="24"/>
        </w:rPr>
        <w:t>25км</w:t>
      </w:r>
      <w:r w:rsidRPr="00C65FDB">
        <w:rPr>
          <w:rFonts w:ascii="Arial" w:hAnsi="Arial" w:cs="Arial"/>
          <w:sz w:val="24"/>
          <w:szCs w:val="24"/>
        </w:rPr>
        <w:t xml:space="preserve"> зайд орших Бүгдгээний цутгалан хэмээх газарт дээрх төрлийн загас элбэг байхын зэрэгцээ моторт завиар аялан хүрэх боломжтой.Дээрх голуудын</w:t>
      </w:r>
      <w:r w:rsidR="00905CDE" w:rsidRPr="00C65FDB">
        <w:rPr>
          <w:rFonts w:ascii="Arial" w:hAnsi="Arial" w:cs="Arial"/>
          <w:sz w:val="24"/>
          <w:szCs w:val="24"/>
        </w:rPr>
        <w:t xml:space="preserve"> сав газар нутагт буга с</w:t>
      </w:r>
      <w:r w:rsidRPr="00C65FDB">
        <w:rPr>
          <w:rFonts w:ascii="Arial" w:hAnsi="Arial" w:cs="Arial"/>
          <w:sz w:val="24"/>
          <w:szCs w:val="24"/>
        </w:rPr>
        <w:t>огоо, бор гөрөөс, чоно, үнэг, хярс, туулай зэрэг ан амьтныг үзэж сонирхохын зэрэгцээ улаалзгана, тошлой, нэрс зэрэг жимсийг амтархан идэх боломжтой.</w:t>
      </w:r>
    </w:p>
    <w:p w:rsidR="00916322" w:rsidRPr="00C65FDB" w:rsidRDefault="003B35EB" w:rsidP="00B7326A">
      <w:pPr>
        <w:spacing w:after="0" w:line="360" w:lineRule="auto"/>
        <w:jc w:val="both"/>
        <w:rPr>
          <w:rFonts w:ascii="Arial" w:hAnsi="Arial" w:cs="Arial"/>
          <w:sz w:val="24"/>
          <w:szCs w:val="24"/>
        </w:rPr>
      </w:pPr>
      <w:r w:rsidRPr="00C65FDB">
        <w:rPr>
          <w:rFonts w:ascii="Arial" w:hAnsi="Arial" w:cs="Arial"/>
          <w:sz w:val="24"/>
          <w:szCs w:val="24"/>
        </w:rPr>
        <w:t xml:space="preserve"> 2014 оны байдлаар Хөвсгөл трейв</w:t>
      </w:r>
      <w:r w:rsidR="00E9481C" w:rsidRPr="00C65FDB">
        <w:rPr>
          <w:rFonts w:ascii="Arial" w:hAnsi="Arial" w:cs="Arial"/>
          <w:sz w:val="24"/>
          <w:szCs w:val="24"/>
        </w:rPr>
        <w:t>э</w:t>
      </w:r>
      <w:r w:rsidRPr="00C65FDB">
        <w:rPr>
          <w:rFonts w:ascii="Arial" w:hAnsi="Arial" w:cs="Arial"/>
          <w:sz w:val="24"/>
          <w:szCs w:val="24"/>
        </w:rPr>
        <w:t>л ХХК нь загасны</w:t>
      </w:r>
      <w:r w:rsidR="00916322" w:rsidRPr="00C65FDB">
        <w:rPr>
          <w:rFonts w:ascii="Arial" w:hAnsi="Arial" w:cs="Arial"/>
          <w:sz w:val="24"/>
          <w:szCs w:val="24"/>
        </w:rPr>
        <w:t xml:space="preserve"> отог ажиллуулж </w:t>
      </w:r>
      <w:r w:rsidRPr="00C65FDB">
        <w:rPr>
          <w:rFonts w:ascii="Arial" w:hAnsi="Arial" w:cs="Arial"/>
          <w:sz w:val="24"/>
          <w:szCs w:val="24"/>
        </w:rPr>
        <w:t>загас  агнуурын нөөц төлбөр ор</w:t>
      </w:r>
      <w:r w:rsidR="00916322" w:rsidRPr="00C65FDB">
        <w:rPr>
          <w:rFonts w:ascii="Arial" w:hAnsi="Arial" w:cs="Arial"/>
          <w:sz w:val="24"/>
          <w:szCs w:val="24"/>
        </w:rPr>
        <w:t xml:space="preserve">он нутгийн орлогод орж байгаа ба </w:t>
      </w:r>
      <w:r w:rsidRPr="00C65FDB">
        <w:rPr>
          <w:rFonts w:ascii="Arial" w:hAnsi="Arial" w:cs="Arial"/>
          <w:sz w:val="24"/>
          <w:szCs w:val="24"/>
        </w:rPr>
        <w:t xml:space="preserve"> ан амьтныг хамгаалах ажилд буцаагаад за</w:t>
      </w:r>
      <w:r w:rsidR="00916322" w:rsidRPr="00C65FDB">
        <w:rPr>
          <w:rFonts w:ascii="Arial" w:hAnsi="Arial" w:cs="Arial"/>
          <w:sz w:val="24"/>
          <w:szCs w:val="24"/>
        </w:rPr>
        <w:t>рцуулж байна. Мөн Интерсайнс ХХК-д</w:t>
      </w:r>
      <w:r w:rsidR="00905CDE" w:rsidRPr="00C65FDB">
        <w:rPr>
          <w:rFonts w:ascii="Arial" w:hAnsi="Arial" w:cs="Arial"/>
          <w:sz w:val="24"/>
          <w:szCs w:val="24"/>
        </w:rPr>
        <w:t xml:space="preserve"> аялал ж</w:t>
      </w:r>
      <w:r w:rsidRPr="00C65FDB">
        <w:rPr>
          <w:rFonts w:ascii="Arial" w:hAnsi="Arial" w:cs="Arial"/>
          <w:sz w:val="24"/>
          <w:szCs w:val="24"/>
        </w:rPr>
        <w:t xml:space="preserve">уулчлалын зориулалтаар 2013 онд 3 га газрыг олгож жуулчны бааз </w:t>
      </w:r>
      <w:r w:rsidR="00905CDE" w:rsidRPr="00C65FDB">
        <w:rPr>
          <w:rFonts w:ascii="Arial" w:hAnsi="Arial" w:cs="Arial"/>
          <w:sz w:val="24"/>
          <w:szCs w:val="24"/>
        </w:rPr>
        <w:t>байгуулах ажил эхэл</w:t>
      </w:r>
      <w:r w:rsidR="00916322" w:rsidRPr="00C65FDB">
        <w:rPr>
          <w:rFonts w:ascii="Arial" w:hAnsi="Arial" w:cs="Arial"/>
          <w:sz w:val="24"/>
          <w:szCs w:val="24"/>
        </w:rPr>
        <w:t>сэн.</w:t>
      </w:r>
    </w:p>
    <w:p w:rsidR="003B35EB" w:rsidRPr="00C65FDB" w:rsidRDefault="00460206" w:rsidP="00B7326A">
      <w:pPr>
        <w:spacing w:after="0" w:line="360" w:lineRule="auto"/>
        <w:jc w:val="both"/>
        <w:rPr>
          <w:rFonts w:ascii="Arial" w:hAnsi="Arial" w:cs="Arial"/>
          <w:sz w:val="24"/>
          <w:szCs w:val="24"/>
        </w:rPr>
      </w:pPr>
      <w:r w:rsidRPr="00C65FDB">
        <w:rPr>
          <w:rFonts w:ascii="Arial" w:hAnsi="Arial" w:cs="Arial"/>
          <w:b/>
          <w:sz w:val="24"/>
          <w:szCs w:val="24"/>
        </w:rPr>
        <w:t>Торцы</w:t>
      </w:r>
      <w:r w:rsidR="003B35EB" w:rsidRPr="00C65FDB">
        <w:rPr>
          <w:rFonts w:ascii="Arial" w:hAnsi="Arial" w:cs="Arial"/>
          <w:b/>
          <w:sz w:val="24"/>
          <w:szCs w:val="24"/>
        </w:rPr>
        <w:t>н рашааны талаар</w:t>
      </w:r>
      <w:r w:rsidR="003B35EB" w:rsidRPr="00C65FDB">
        <w:rPr>
          <w:rFonts w:ascii="Arial" w:hAnsi="Arial" w:cs="Arial"/>
          <w:sz w:val="24"/>
          <w:szCs w:val="24"/>
        </w:rPr>
        <w:t xml:space="preserve">: </w:t>
      </w:r>
    </w:p>
    <w:p w:rsidR="003B35EB" w:rsidRPr="00C65FDB" w:rsidRDefault="003B35EB" w:rsidP="00B7326A">
      <w:pPr>
        <w:spacing w:after="0" w:line="360" w:lineRule="auto"/>
        <w:jc w:val="both"/>
        <w:rPr>
          <w:rFonts w:ascii="Arial" w:hAnsi="Arial" w:cs="Arial"/>
          <w:sz w:val="24"/>
          <w:szCs w:val="24"/>
        </w:rPr>
      </w:pPr>
      <w:r w:rsidRPr="00C65FDB">
        <w:rPr>
          <w:rFonts w:ascii="Arial" w:hAnsi="Arial" w:cs="Arial"/>
          <w:noProof/>
          <w:sz w:val="24"/>
          <w:szCs w:val="24"/>
          <w:lang w:val="en-US"/>
        </w:rPr>
        <w:drawing>
          <wp:anchor distT="0" distB="0" distL="114300" distR="114300" simplePos="0" relativeHeight="251808768" behindDoc="0" locked="0" layoutInCell="1" allowOverlap="1">
            <wp:simplePos x="0" y="0"/>
            <wp:positionH relativeFrom="column">
              <wp:posOffset>76200</wp:posOffset>
            </wp:positionH>
            <wp:positionV relativeFrom="paragraph">
              <wp:posOffset>744855</wp:posOffset>
            </wp:positionV>
            <wp:extent cx="3152775" cy="2105025"/>
            <wp:effectExtent l="19050" t="0" r="9525" b="0"/>
            <wp:wrapSquare wrapText="bothSides"/>
            <wp:docPr id="2" name="Picture 20" descr="C:\Documents and Settings\khishgee\My Documents\My Pictures\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khishgee\My Documents\My Pictures\IMG_0480.JPG"/>
                    <pic:cNvPicPr>
                      <a:picLocks noChangeAspect="1" noChangeArrowheads="1"/>
                    </pic:cNvPicPr>
                  </pic:nvPicPr>
                  <pic:blipFill>
                    <a:blip r:embed="rId78" cstate="print"/>
                    <a:srcRect/>
                    <a:stretch>
                      <a:fillRect/>
                    </a:stretch>
                  </pic:blipFill>
                  <pic:spPr bwMode="auto">
                    <a:xfrm>
                      <a:off x="0" y="0"/>
                      <a:ext cx="3152775" cy="2105025"/>
                    </a:xfrm>
                    <a:prstGeom prst="rect">
                      <a:avLst/>
                    </a:prstGeom>
                    <a:noFill/>
                    <a:ln w="9525">
                      <a:noFill/>
                      <a:miter lim="800000"/>
                      <a:headEnd/>
                      <a:tailEnd/>
                    </a:ln>
                  </pic:spPr>
                </pic:pic>
              </a:graphicData>
            </a:graphic>
          </wp:anchor>
        </w:drawing>
      </w:r>
      <w:r w:rsidRPr="00C65FDB">
        <w:rPr>
          <w:rFonts w:ascii="Arial" w:hAnsi="Arial" w:cs="Arial"/>
          <w:sz w:val="24"/>
          <w:szCs w:val="24"/>
        </w:rPr>
        <w:t>19 дүгээр зууны эцсээр рашааныг нутгийн маарамба, оточ нар судал бүрт төвд бичгээр пайз хатган ямар өвчинд тохирохыг зааж тэмдэглэсэн байжээ. Эдүгээгээ</w:t>
      </w:r>
      <w:r w:rsidR="00460206" w:rsidRPr="00C65FDB">
        <w:rPr>
          <w:rFonts w:ascii="Arial" w:hAnsi="Arial" w:cs="Arial"/>
          <w:sz w:val="24"/>
          <w:szCs w:val="24"/>
        </w:rPr>
        <w:t>с</w:t>
      </w:r>
      <w:r w:rsidRPr="00C65FDB">
        <w:rPr>
          <w:rFonts w:ascii="Arial" w:hAnsi="Arial" w:cs="Arial"/>
          <w:sz w:val="24"/>
          <w:szCs w:val="24"/>
          <w:lang w:val="en-US"/>
        </w:rPr>
        <w:t xml:space="preserve"> </w:t>
      </w:r>
      <w:r w:rsidRPr="00C65FDB">
        <w:rPr>
          <w:rFonts w:ascii="Arial" w:hAnsi="Arial" w:cs="Arial"/>
          <w:sz w:val="24"/>
          <w:szCs w:val="24"/>
        </w:rPr>
        <w:t>60-иад жилийн ө</w:t>
      </w:r>
      <w:r w:rsidR="00460206" w:rsidRPr="00C65FDB">
        <w:rPr>
          <w:rFonts w:ascii="Arial" w:hAnsi="Arial" w:cs="Arial"/>
          <w:sz w:val="24"/>
          <w:szCs w:val="24"/>
        </w:rPr>
        <w:t xml:space="preserve">мнө ч энэ байдал </w:t>
      </w:r>
      <w:r w:rsidR="00460206" w:rsidRPr="00C65FDB">
        <w:rPr>
          <w:rFonts w:ascii="Arial" w:hAnsi="Arial" w:cs="Arial"/>
          <w:sz w:val="24"/>
          <w:szCs w:val="24"/>
        </w:rPr>
        <w:lastRenderedPageBreak/>
        <w:t>хэвээр хадгалагдаж байсан. Торцы</w:t>
      </w:r>
      <w:r w:rsidRPr="00C65FDB">
        <w:rPr>
          <w:rFonts w:ascii="Arial" w:hAnsi="Arial" w:cs="Arial"/>
          <w:sz w:val="24"/>
          <w:szCs w:val="24"/>
        </w:rPr>
        <w:t xml:space="preserve">н рашаан нь хүний биеийн дотор ходоод цөс бруцеллёз үе мөчний архагшсан өвчнийг анагаах бодисын солилцоог сайжруулах онцлогтой юм. </w:t>
      </w:r>
    </w:p>
    <w:p w:rsidR="003B35EB" w:rsidRPr="00C65FDB" w:rsidRDefault="003B35EB" w:rsidP="00B7326A">
      <w:pPr>
        <w:spacing w:after="0" w:line="360" w:lineRule="auto"/>
        <w:jc w:val="both"/>
        <w:rPr>
          <w:rFonts w:ascii="Arial" w:hAnsi="Arial" w:cs="Arial"/>
          <w:sz w:val="24"/>
          <w:szCs w:val="24"/>
        </w:rPr>
      </w:pPr>
      <w:r w:rsidRPr="00C65FDB">
        <w:rPr>
          <w:rFonts w:ascii="Arial" w:hAnsi="Arial" w:cs="Arial"/>
          <w:sz w:val="24"/>
          <w:szCs w:val="24"/>
        </w:rPr>
        <w:t xml:space="preserve">2013 оны байдлаар сумын Торц рашаанд 200 гаруй амрагчид </w:t>
      </w:r>
      <w:r w:rsidR="005E4734" w:rsidRPr="00C65FDB">
        <w:rPr>
          <w:rFonts w:ascii="Arial" w:hAnsi="Arial" w:cs="Arial"/>
          <w:sz w:val="24"/>
          <w:szCs w:val="24"/>
        </w:rPr>
        <w:t xml:space="preserve">амарсан ба </w:t>
      </w:r>
      <w:r w:rsidRPr="00C65FDB">
        <w:rPr>
          <w:rFonts w:ascii="Arial" w:hAnsi="Arial" w:cs="Arial"/>
          <w:sz w:val="24"/>
          <w:szCs w:val="24"/>
        </w:rPr>
        <w:t>2009 онд Торц р</w:t>
      </w:r>
      <w:r w:rsidR="005E4734" w:rsidRPr="00C65FDB">
        <w:rPr>
          <w:rFonts w:ascii="Arial" w:hAnsi="Arial" w:cs="Arial"/>
          <w:sz w:val="24"/>
          <w:szCs w:val="24"/>
        </w:rPr>
        <w:t>ашааныг ТА-2 төслөөр тохижуулж,</w:t>
      </w:r>
      <w:r w:rsidRPr="00C65FDB">
        <w:rPr>
          <w:rFonts w:ascii="Arial" w:hAnsi="Arial" w:cs="Arial"/>
          <w:sz w:val="24"/>
          <w:szCs w:val="24"/>
        </w:rPr>
        <w:t>рашааныг эхийг хамгаалснаар Торц рашааны ундарга сайжирч Бүгсэйн голын урсцын түвшин нэмэгдсэ</w:t>
      </w:r>
      <w:r w:rsidR="005E4734" w:rsidRPr="00C65FDB">
        <w:rPr>
          <w:rFonts w:ascii="Arial" w:hAnsi="Arial" w:cs="Arial"/>
          <w:sz w:val="24"/>
          <w:szCs w:val="24"/>
        </w:rPr>
        <w:t>н.</w:t>
      </w:r>
    </w:p>
    <w:p w:rsidR="003B35EB" w:rsidRPr="00C65FDB" w:rsidRDefault="003B35EB" w:rsidP="00B7326A">
      <w:pPr>
        <w:spacing w:after="0" w:line="360" w:lineRule="auto"/>
        <w:jc w:val="both"/>
        <w:rPr>
          <w:rFonts w:ascii="Arial" w:hAnsi="Arial" w:cs="Arial"/>
          <w:b/>
          <w:sz w:val="24"/>
          <w:szCs w:val="24"/>
        </w:rPr>
      </w:pPr>
      <w:r w:rsidRPr="00C65FDB">
        <w:rPr>
          <w:rFonts w:ascii="Arial" w:hAnsi="Arial" w:cs="Arial"/>
          <w:b/>
          <w:noProof/>
          <w:sz w:val="24"/>
          <w:szCs w:val="24"/>
          <w:lang w:val="en-US"/>
        </w:rPr>
        <w:drawing>
          <wp:anchor distT="0" distB="0" distL="114300" distR="114300" simplePos="0" relativeHeight="251809792" behindDoc="0" locked="0" layoutInCell="1" allowOverlap="1">
            <wp:simplePos x="0" y="0"/>
            <wp:positionH relativeFrom="column">
              <wp:posOffset>76200</wp:posOffset>
            </wp:positionH>
            <wp:positionV relativeFrom="paragraph">
              <wp:posOffset>80645</wp:posOffset>
            </wp:positionV>
            <wp:extent cx="1228725" cy="1704975"/>
            <wp:effectExtent l="19050" t="0" r="9525" b="0"/>
            <wp:wrapSquare wrapText="bothSides"/>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1228725" cy="1704975"/>
                    </a:xfrm>
                    <a:prstGeom prst="rect">
                      <a:avLst/>
                    </a:prstGeom>
                    <a:noFill/>
                    <a:ln w="9525" algn="in">
                      <a:noFill/>
                      <a:miter lim="800000"/>
                      <a:headEnd/>
                      <a:tailEnd/>
                    </a:ln>
                    <a:effectLst/>
                  </pic:spPr>
                </pic:pic>
              </a:graphicData>
            </a:graphic>
          </wp:anchor>
        </w:drawing>
      </w:r>
      <w:r w:rsidRPr="00C65FDB">
        <w:rPr>
          <w:rFonts w:ascii="Arial" w:hAnsi="Arial" w:cs="Arial"/>
          <w:b/>
          <w:sz w:val="24"/>
          <w:szCs w:val="24"/>
        </w:rPr>
        <w:t>Буган чулуу хөшөө:</w:t>
      </w:r>
    </w:p>
    <w:p w:rsidR="003B35EB" w:rsidRPr="00C65FDB" w:rsidRDefault="003B35EB" w:rsidP="00B7326A">
      <w:pPr>
        <w:spacing w:after="0" w:line="360" w:lineRule="auto"/>
        <w:ind w:firstLine="0"/>
        <w:jc w:val="both"/>
        <w:rPr>
          <w:rFonts w:ascii="Arial" w:hAnsi="Arial" w:cs="Arial"/>
          <w:sz w:val="24"/>
          <w:szCs w:val="24"/>
        </w:rPr>
      </w:pPr>
      <w:r w:rsidRPr="00C65FDB">
        <w:rPr>
          <w:rFonts w:ascii="Arial" w:hAnsi="Arial" w:cs="Arial"/>
          <w:sz w:val="24"/>
          <w:szCs w:val="24"/>
        </w:rPr>
        <w:t xml:space="preserve">Төмөрбулаг сумын нутагт эртний монгол овог аймаг оршин тогтнож аж төрөн амьдрахын зэрэгцээ дайтаж тулалдаж байсныг Зуна голд буй 190 см өндөр буган  хөшөө Жаргалант, Цагааны сийлбэртэй хад голын эх уулын хойморт байрлах элдэв  хиргисүүр хөшөө чулуу хүннүгийн үеийн бололтой булшнууд, улар бууц гэрчилнэ. </w:t>
      </w:r>
    </w:p>
    <w:p w:rsidR="003B35EB" w:rsidRPr="00C65FDB" w:rsidRDefault="003B35EB" w:rsidP="00B7326A">
      <w:pPr>
        <w:spacing w:after="0" w:line="360" w:lineRule="auto"/>
        <w:jc w:val="both"/>
        <w:rPr>
          <w:rFonts w:ascii="Arial" w:hAnsi="Arial" w:cs="Arial"/>
          <w:b/>
          <w:sz w:val="24"/>
          <w:szCs w:val="24"/>
        </w:rPr>
      </w:pPr>
      <w:r w:rsidRPr="00C65FDB">
        <w:rPr>
          <w:rFonts w:ascii="Arial" w:hAnsi="Arial" w:cs="Arial"/>
          <w:b/>
          <w:noProof/>
          <w:sz w:val="24"/>
          <w:szCs w:val="24"/>
          <w:lang w:val="en-US"/>
        </w:rPr>
        <w:drawing>
          <wp:anchor distT="0" distB="0" distL="114300" distR="114300" simplePos="0" relativeHeight="251807744" behindDoc="1" locked="0" layoutInCell="1" allowOverlap="1">
            <wp:simplePos x="0" y="0"/>
            <wp:positionH relativeFrom="column">
              <wp:posOffset>9525</wp:posOffset>
            </wp:positionH>
            <wp:positionV relativeFrom="paragraph">
              <wp:posOffset>652145</wp:posOffset>
            </wp:positionV>
            <wp:extent cx="2647950" cy="2762250"/>
            <wp:effectExtent l="19050" t="0" r="0" b="0"/>
            <wp:wrapTight wrapText="bothSides">
              <wp:wrapPolygon edited="0">
                <wp:start x="-155" y="0"/>
                <wp:lineTo x="-155" y="21451"/>
                <wp:lineTo x="21600" y="21451"/>
                <wp:lineTo x="21600" y="0"/>
                <wp:lineTo x="-155" y="0"/>
              </wp:wrapPolygon>
            </wp:wrapTight>
            <wp:docPr id="8" name="Picture 4" descr="C:\Documents and Settings\khishgee\My Documents\My Pictures\DSCF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hishgee\My Documents\My Pictures\DSCF3087.JPG"/>
                    <pic:cNvPicPr>
                      <a:picLocks noChangeAspect="1" noChangeArrowheads="1"/>
                    </pic:cNvPicPr>
                  </pic:nvPicPr>
                  <pic:blipFill>
                    <a:blip r:embed="rId80" cstate="print"/>
                    <a:srcRect/>
                    <a:stretch>
                      <a:fillRect/>
                    </a:stretch>
                  </pic:blipFill>
                  <pic:spPr bwMode="auto">
                    <a:xfrm>
                      <a:off x="0" y="0"/>
                      <a:ext cx="2647950" cy="2762250"/>
                    </a:xfrm>
                    <a:prstGeom prst="rect">
                      <a:avLst/>
                    </a:prstGeom>
                    <a:noFill/>
                    <a:ln w="9525">
                      <a:noFill/>
                      <a:miter lim="800000"/>
                      <a:headEnd/>
                      <a:tailEnd/>
                    </a:ln>
                  </pic:spPr>
                </pic:pic>
              </a:graphicData>
            </a:graphic>
          </wp:anchor>
        </w:drawing>
      </w:r>
      <w:r w:rsidRPr="00C65FDB">
        <w:rPr>
          <w:rFonts w:ascii="Arial" w:hAnsi="Arial" w:cs="Arial"/>
          <w:b/>
          <w:sz w:val="24"/>
          <w:szCs w:val="24"/>
        </w:rPr>
        <w:t>Зуна голын арслан хэлбэртэй хад Шивэртийн сэнжит хад-нүхэн чулууны талаар:</w:t>
      </w:r>
    </w:p>
    <w:p w:rsidR="003B35EB" w:rsidRPr="00C65FDB" w:rsidRDefault="003B35EB" w:rsidP="00B7326A">
      <w:pPr>
        <w:spacing w:after="0" w:line="360" w:lineRule="auto"/>
        <w:ind w:firstLine="0"/>
        <w:jc w:val="both"/>
        <w:rPr>
          <w:rFonts w:ascii="Arial" w:hAnsi="Arial" w:cs="Arial"/>
          <w:sz w:val="24"/>
          <w:szCs w:val="24"/>
        </w:rPr>
      </w:pPr>
      <w:r w:rsidRPr="00C65FDB">
        <w:rPr>
          <w:rFonts w:ascii="Arial" w:hAnsi="Arial" w:cs="Arial"/>
          <w:sz w:val="24"/>
          <w:szCs w:val="24"/>
        </w:rPr>
        <w:t>Шивэртийн сэнжит хад нүхэн чулуу нь холоос гэр хэлбэртэй харагддаг бөгөөд эрт дээр үеэс нутгийн ардууд бишрэн шүтэж, өвчин эмгэгтэй мал сүргээ тэрхүү нүхэн хад руу тууж оруулан гаргадаг, алс холын аян жин, цэргийн албанд явагсад хадны хөндийгөөр морьтойгоо орж амь насаа даатган гардаг байжээ. Оройд нь гарсан хүн долоон хошууны нутаг харж, хийморио сэргээн, тэр жилдээ эрүүл саруул, олз омогтой байдаг гэж хавь ойрын хил залгаа Халх, Хотгойд хошууны хуучцуул шүтэн дээдэлсээр ирсэн</w:t>
      </w:r>
      <w:r w:rsidR="00460206" w:rsidRPr="00C65FDB">
        <w:rPr>
          <w:rFonts w:ascii="Arial" w:hAnsi="Arial" w:cs="Arial"/>
          <w:sz w:val="24"/>
          <w:szCs w:val="24"/>
        </w:rPr>
        <w:t>.</w:t>
      </w:r>
      <w:r w:rsidRPr="00C65FDB">
        <w:rPr>
          <w:rFonts w:ascii="Arial" w:hAnsi="Arial" w:cs="Arial"/>
          <w:sz w:val="24"/>
          <w:szCs w:val="24"/>
        </w:rPr>
        <w:t xml:space="preserve"> Дашдэрчин уул далайн төвшнөөс дээш 2556 м өргөгдсөн хамгийн өндөр цэг юм. </w:t>
      </w:r>
    </w:p>
    <w:p w:rsidR="003B35EB" w:rsidRPr="00C65FDB" w:rsidRDefault="003B35EB" w:rsidP="00B7326A">
      <w:pPr>
        <w:spacing w:after="0" w:line="360" w:lineRule="auto"/>
        <w:rPr>
          <w:rFonts w:ascii="Arial" w:hAnsi="Arial" w:cs="Arial"/>
          <w:b/>
          <w:sz w:val="24"/>
          <w:szCs w:val="24"/>
        </w:rPr>
      </w:pPr>
      <w:r w:rsidRPr="00C65FDB">
        <w:rPr>
          <w:rFonts w:ascii="Arial" w:hAnsi="Arial" w:cs="Arial"/>
          <w:b/>
          <w:sz w:val="24"/>
          <w:szCs w:val="24"/>
        </w:rPr>
        <w:t>Аялал жуулчлалын SWOT шинжилгээ:</w:t>
      </w:r>
    </w:p>
    <w:tbl>
      <w:tblPr>
        <w:tblStyle w:val="LightGrid-Accent11"/>
        <w:tblW w:w="0" w:type="auto"/>
        <w:tblLook w:val="04A0"/>
      </w:tblPr>
      <w:tblGrid>
        <w:gridCol w:w="4751"/>
        <w:gridCol w:w="4820"/>
      </w:tblGrid>
      <w:tr w:rsidR="003B35EB" w:rsidRPr="00C65FDB" w:rsidTr="00460206">
        <w:trPr>
          <w:cnfStyle w:val="100000000000"/>
          <w:trHeight w:val="257"/>
        </w:trPr>
        <w:tc>
          <w:tcPr>
            <w:cnfStyle w:val="001000000000"/>
            <w:tcW w:w="5412" w:type="dxa"/>
          </w:tcPr>
          <w:p w:rsidR="003B35EB" w:rsidRPr="00C65FDB" w:rsidRDefault="003B35EB" w:rsidP="00B7326A">
            <w:pPr>
              <w:spacing w:after="0" w:line="360" w:lineRule="auto"/>
              <w:rPr>
                <w:rFonts w:ascii="Arial" w:hAnsi="Arial" w:cs="Arial"/>
                <w:b w:val="0"/>
                <w:sz w:val="24"/>
                <w:szCs w:val="24"/>
              </w:rPr>
            </w:pPr>
            <w:r w:rsidRPr="00C65FDB">
              <w:rPr>
                <w:rFonts w:ascii="Arial" w:hAnsi="Arial" w:cs="Arial"/>
                <w:i/>
                <w:sz w:val="24"/>
                <w:szCs w:val="24"/>
              </w:rPr>
              <w:t>Давуу  тал</w:t>
            </w:r>
          </w:p>
        </w:tc>
        <w:tc>
          <w:tcPr>
            <w:tcW w:w="5586" w:type="dxa"/>
          </w:tcPr>
          <w:p w:rsidR="003B35EB" w:rsidRPr="00C65FDB" w:rsidRDefault="003B35EB" w:rsidP="00B7326A">
            <w:pPr>
              <w:spacing w:after="0" w:line="360" w:lineRule="auto"/>
              <w:cnfStyle w:val="100000000000"/>
              <w:rPr>
                <w:rFonts w:ascii="Arial" w:hAnsi="Arial" w:cs="Arial"/>
                <w:b w:val="0"/>
                <w:sz w:val="24"/>
                <w:szCs w:val="24"/>
              </w:rPr>
            </w:pPr>
            <w:r w:rsidRPr="00C65FDB">
              <w:rPr>
                <w:rFonts w:ascii="Arial" w:hAnsi="Arial" w:cs="Arial"/>
                <w:i/>
                <w:sz w:val="24"/>
                <w:szCs w:val="24"/>
              </w:rPr>
              <w:t>Сул тал</w:t>
            </w:r>
          </w:p>
        </w:tc>
      </w:tr>
      <w:tr w:rsidR="003B35EB" w:rsidRPr="00C65FDB" w:rsidTr="00460206">
        <w:trPr>
          <w:cnfStyle w:val="000000100000"/>
          <w:trHeight w:val="360"/>
        </w:trPr>
        <w:tc>
          <w:tcPr>
            <w:cnfStyle w:val="001000000000"/>
            <w:tcW w:w="5412" w:type="dxa"/>
          </w:tcPr>
          <w:p w:rsidR="003B35EB" w:rsidRPr="00C65FDB" w:rsidRDefault="003B35EB" w:rsidP="00B7326A">
            <w:pPr>
              <w:pStyle w:val="ListParagraph"/>
              <w:numPr>
                <w:ilvl w:val="0"/>
                <w:numId w:val="27"/>
              </w:numPr>
              <w:spacing w:after="0" w:line="360" w:lineRule="auto"/>
              <w:ind w:left="180" w:hanging="180"/>
              <w:jc w:val="left"/>
              <w:rPr>
                <w:rFonts w:ascii="Arial" w:hAnsi="Arial" w:cs="Arial"/>
                <w:b w:val="0"/>
                <w:sz w:val="24"/>
                <w:szCs w:val="24"/>
              </w:rPr>
            </w:pPr>
            <w:r w:rsidRPr="00C65FDB">
              <w:rPr>
                <w:rFonts w:ascii="Arial" w:hAnsi="Arial" w:cs="Arial"/>
                <w:b w:val="0"/>
                <w:sz w:val="24"/>
                <w:szCs w:val="24"/>
              </w:rPr>
              <w:t>Дэд бүтэц сайн</w:t>
            </w:r>
          </w:p>
          <w:p w:rsidR="003B35EB" w:rsidRPr="00C65FDB" w:rsidRDefault="003B35EB" w:rsidP="00B7326A">
            <w:pPr>
              <w:pStyle w:val="ListParagraph"/>
              <w:numPr>
                <w:ilvl w:val="0"/>
                <w:numId w:val="27"/>
              </w:numPr>
              <w:spacing w:after="0" w:line="360" w:lineRule="auto"/>
              <w:ind w:left="180" w:hanging="180"/>
              <w:jc w:val="left"/>
              <w:rPr>
                <w:rFonts w:ascii="Arial" w:hAnsi="Arial" w:cs="Arial"/>
                <w:b w:val="0"/>
                <w:sz w:val="24"/>
                <w:szCs w:val="24"/>
              </w:rPr>
            </w:pPr>
            <w:r w:rsidRPr="00C65FDB">
              <w:rPr>
                <w:rFonts w:ascii="Arial" w:hAnsi="Arial" w:cs="Arial"/>
                <w:b w:val="0"/>
                <w:sz w:val="24"/>
                <w:szCs w:val="24"/>
              </w:rPr>
              <w:t xml:space="preserve">Харилцаа холбоо </w:t>
            </w:r>
            <w:r w:rsidR="003139C6" w:rsidRPr="00C65FDB">
              <w:rPr>
                <w:rFonts w:ascii="Arial" w:hAnsi="Arial" w:cs="Arial"/>
                <w:b w:val="0"/>
                <w:sz w:val="24"/>
                <w:szCs w:val="24"/>
              </w:rPr>
              <w:t xml:space="preserve">хөгжсөн </w:t>
            </w:r>
          </w:p>
          <w:p w:rsidR="003B35EB" w:rsidRPr="00C65FDB" w:rsidRDefault="003B35EB" w:rsidP="00B7326A">
            <w:pPr>
              <w:pStyle w:val="ListParagraph"/>
              <w:numPr>
                <w:ilvl w:val="0"/>
                <w:numId w:val="27"/>
              </w:numPr>
              <w:spacing w:after="0" w:line="360" w:lineRule="auto"/>
              <w:ind w:left="180" w:hanging="180"/>
              <w:jc w:val="left"/>
              <w:rPr>
                <w:rFonts w:ascii="Arial" w:hAnsi="Arial" w:cs="Arial"/>
                <w:b w:val="0"/>
                <w:sz w:val="24"/>
                <w:szCs w:val="24"/>
              </w:rPr>
            </w:pPr>
            <w:r w:rsidRPr="00C65FDB">
              <w:rPr>
                <w:rFonts w:ascii="Arial" w:hAnsi="Arial" w:cs="Arial"/>
                <w:b w:val="0"/>
                <w:sz w:val="24"/>
                <w:szCs w:val="24"/>
              </w:rPr>
              <w:t>Байгалийн үзэсгэлэнт газар ихтэй</w:t>
            </w:r>
          </w:p>
          <w:p w:rsidR="003B35EB" w:rsidRPr="00C65FDB" w:rsidRDefault="003B35EB" w:rsidP="00B7326A">
            <w:pPr>
              <w:pStyle w:val="ListParagraph"/>
              <w:numPr>
                <w:ilvl w:val="0"/>
                <w:numId w:val="7"/>
              </w:numPr>
              <w:spacing w:after="0" w:line="360" w:lineRule="auto"/>
              <w:ind w:left="180" w:hanging="180"/>
              <w:jc w:val="both"/>
              <w:rPr>
                <w:rFonts w:ascii="Arial" w:hAnsi="Arial" w:cs="Arial"/>
                <w:b w:val="0"/>
                <w:bCs w:val="0"/>
                <w:sz w:val="24"/>
                <w:szCs w:val="24"/>
              </w:rPr>
            </w:pPr>
            <w:r w:rsidRPr="00C65FDB">
              <w:rPr>
                <w:rFonts w:ascii="Arial" w:hAnsi="Arial" w:cs="Arial"/>
                <w:b w:val="0"/>
                <w:sz w:val="24"/>
                <w:szCs w:val="24"/>
              </w:rPr>
              <w:t>Эмчилгээний рашаантай</w:t>
            </w:r>
          </w:p>
          <w:p w:rsidR="003B35EB" w:rsidRPr="00C65FDB" w:rsidRDefault="003B35EB" w:rsidP="00B7326A">
            <w:pPr>
              <w:pStyle w:val="ListParagraph"/>
              <w:numPr>
                <w:ilvl w:val="0"/>
                <w:numId w:val="28"/>
              </w:numPr>
              <w:spacing w:after="0" w:line="360" w:lineRule="auto"/>
              <w:ind w:left="180" w:hanging="180"/>
              <w:jc w:val="left"/>
              <w:rPr>
                <w:rFonts w:ascii="Arial" w:hAnsi="Arial" w:cs="Arial"/>
                <w:b w:val="0"/>
                <w:sz w:val="24"/>
                <w:szCs w:val="24"/>
              </w:rPr>
            </w:pPr>
            <w:r w:rsidRPr="00C65FDB">
              <w:rPr>
                <w:rFonts w:ascii="Arial" w:hAnsi="Arial" w:cs="Arial"/>
                <w:b w:val="0"/>
                <w:sz w:val="24"/>
                <w:szCs w:val="24"/>
              </w:rPr>
              <w:lastRenderedPageBreak/>
              <w:t>Эко зуслан амралтын газартай</w:t>
            </w:r>
          </w:p>
          <w:p w:rsidR="003B35EB" w:rsidRPr="00C65FDB" w:rsidRDefault="003B35EB" w:rsidP="00B7326A">
            <w:pPr>
              <w:pStyle w:val="ListParagraph"/>
              <w:spacing w:after="0" w:line="360" w:lineRule="auto"/>
              <w:ind w:left="180" w:firstLine="0"/>
              <w:jc w:val="both"/>
              <w:rPr>
                <w:rFonts w:ascii="Arial" w:hAnsi="Arial" w:cs="Arial"/>
                <w:b w:val="0"/>
                <w:bCs w:val="0"/>
                <w:sz w:val="24"/>
                <w:szCs w:val="24"/>
              </w:rPr>
            </w:pPr>
          </w:p>
        </w:tc>
        <w:tc>
          <w:tcPr>
            <w:tcW w:w="5586" w:type="dxa"/>
          </w:tcPr>
          <w:p w:rsidR="003B35EB" w:rsidRPr="00C65FDB" w:rsidRDefault="003B35EB" w:rsidP="00B7326A">
            <w:pPr>
              <w:spacing w:after="0" w:line="360" w:lineRule="auto"/>
              <w:ind w:firstLine="0"/>
              <w:jc w:val="left"/>
              <w:cnfStyle w:val="000000100000"/>
              <w:rPr>
                <w:rFonts w:ascii="Arial" w:hAnsi="Arial" w:cs="Arial"/>
                <w:sz w:val="24"/>
                <w:szCs w:val="24"/>
              </w:rPr>
            </w:pPr>
          </w:p>
          <w:p w:rsidR="003B35EB" w:rsidRPr="00C65FDB" w:rsidRDefault="003B35EB" w:rsidP="00B7326A">
            <w:pPr>
              <w:pStyle w:val="ListParagraph"/>
              <w:numPr>
                <w:ilvl w:val="0"/>
                <w:numId w:val="7"/>
              </w:numPr>
              <w:spacing w:after="0" w:line="360" w:lineRule="auto"/>
              <w:ind w:left="180" w:hanging="180"/>
              <w:jc w:val="left"/>
              <w:cnfStyle w:val="000000100000"/>
              <w:rPr>
                <w:rFonts w:ascii="Arial" w:hAnsi="Arial" w:cs="Arial"/>
                <w:sz w:val="24"/>
                <w:szCs w:val="24"/>
              </w:rPr>
            </w:pPr>
            <w:r w:rsidRPr="00C65FDB">
              <w:rPr>
                <w:rFonts w:ascii="Arial" w:hAnsi="Arial" w:cs="Arial"/>
                <w:sz w:val="24"/>
                <w:szCs w:val="24"/>
              </w:rPr>
              <w:t>Жуулчны бааз байхгүй</w:t>
            </w:r>
          </w:p>
          <w:p w:rsidR="003B35EB" w:rsidRPr="00C65FDB" w:rsidRDefault="003B35EB" w:rsidP="00B7326A">
            <w:pPr>
              <w:pStyle w:val="ListParagraph"/>
              <w:numPr>
                <w:ilvl w:val="0"/>
                <w:numId w:val="7"/>
              </w:numPr>
              <w:spacing w:after="0" w:line="360" w:lineRule="auto"/>
              <w:ind w:left="180" w:hanging="180"/>
              <w:jc w:val="left"/>
              <w:cnfStyle w:val="000000100000"/>
              <w:rPr>
                <w:rFonts w:ascii="Arial" w:hAnsi="Arial" w:cs="Arial"/>
                <w:sz w:val="24"/>
                <w:szCs w:val="24"/>
              </w:rPr>
            </w:pPr>
            <w:r w:rsidRPr="00C65FDB">
              <w:rPr>
                <w:rFonts w:ascii="Arial" w:hAnsi="Arial" w:cs="Arial"/>
                <w:sz w:val="24"/>
                <w:szCs w:val="24"/>
              </w:rPr>
              <w:t>Үзэх үзмэрүүд  хоорондоо хол</w:t>
            </w:r>
          </w:p>
          <w:p w:rsidR="003B35EB" w:rsidRPr="00C65FDB" w:rsidRDefault="003B35EB" w:rsidP="00B7326A">
            <w:pPr>
              <w:pStyle w:val="ListParagraph"/>
              <w:numPr>
                <w:ilvl w:val="0"/>
                <w:numId w:val="7"/>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Орчин бүрдээгүй</w:t>
            </w:r>
          </w:p>
          <w:p w:rsidR="003B35EB" w:rsidRPr="00C65FDB" w:rsidRDefault="003B35EB" w:rsidP="00B7326A">
            <w:pPr>
              <w:pStyle w:val="ListParagraph"/>
              <w:numPr>
                <w:ilvl w:val="0"/>
                <w:numId w:val="7"/>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lastRenderedPageBreak/>
              <w:t>Бүх багуудад утасны сүлжээ муу</w:t>
            </w:r>
          </w:p>
        </w:tc>
      </w:tr>
      <w:tr w:rsidR="003B35EB" w:rsidRPr="00C65FDB" w:rsidTr="00460206">
        <w:trPr>
          <w:cnfStyle w:val="000000010000"/>
          <w:trHeight w:val="257"/>
        </w:trPr>
        <w:tc>
          <w:tcPr>
            <w:cnfStyle w:val="001000000000"/>
            <w:tcW w:w="5412" w:type="dxa"/>
          </w:tcPr>
          <w:p w:rsidR="003B35EB" w:rsidRPr="00C65FDB" w:rsidRDefault="003B35EB" w:rsidP="00B7326A">
            <w:pPr>
              <w:spacing w:after="0" w:line="360" w:lineRule="auto"/>
              <w:rPr>
                <w:rFonts w:ascii="Arial" w:hAnsi="Arial" w:cs="Arial"/>
                <w:sz w:val="24"/>
                <w:szCs w:val="24"/>
              </w:rPr>
            </w:pPr>
            <w:r w:rsidRPr="00C65FDB">
              <w:rPr>
                <w:rFonts w:ascii="Arial" w:hAnsi="Arial" w:cs="Arial"/>
                <w:i/>
                <w:sz w:val="24"/>
                <w:szCs w:val="24"/>
              </w:rPr>
              <w:lastRenderedPageBreak/>
              <w:t>Боломж</w:t>
            </w:r>
          </w:p>
        </w:tc>
        <w:tc>
          <w:tcPr>
            <w:tcW w:w="5586" w:type="dxa"/>
          </w:tcPr>
          <w:p w:rsidR="003B35EB" w:rsidRPr="00C65FDB" w:rsidRDefault="003B35EB" w:rsidP="00B7326A">
            <w:pPr>
              <w:spacing w:after="0" w:line="360" w:lineRule="auto"/>
              <w:cnfStyle w:val="000000010000"/>
              <w:rPr>
                <w:rFonts w:ascii="Arial" w:hAnsi="Arial" w:cs="Arial"/>
                <w:b/>
                <w:sz w:val="24"/>
                <w:szCs w:val="24"/>
              </w:rPr>
            </w:pPr>
            <w:r w:rsidRPr="00C65FDB">
              <w:rPr>
                <w:rFonts w:ascii="Arial" w:hAnsi="Arial" w:cs="Arial"/>
                <w:b/>
                <w:i/>
                <w:sz w:val="24"/>
                <w:szCs w:val="24"/>
              </w:rPr>
              <w:t>Саад бэрхшээл</w:t>
            </w:r>
          </w:p>
        </w:tc>
      </w:tr>
      <w:tr w:rsidR="003B35EB" w:rsidRPr="00C65FDB" w:rsidTr="00460206">
        <w:trPr>
          <w:cnfStyle w:val="000000100000"/>
          <w:trHeight w:val="385"/>
        </w:trPr>
        <w:tc>
          <w:tcPr>
            <w:cnfStyle w:val="001000000000"/>
            <w:tcW w:w="5412" w:type="dxa"/>
          </w:tcPr>
          <w:p w:rsidR="003B35EB" w:rsidRPr="00C65FDB" w:rsidRDefault="003B35EB" w:rsidP="00B7326A">
            <w:pPr>
              <w:pStyle w:val="ListParagraph"/>
              <w:numPr>
                <w:ilvl w:val="0"/>
                <w:numId w:val="28"/>
              </w:numPr>
              <w:spacing w:after="0" w:line="360" w:lineRule="auto"/>
              <w:ind w:left="180" w:hanging="180"/>
              <w:jc w:val="left"/>
              <w:rPr>
                <w:rFonts w:ascii="Arial" w:hAnsi="Arial" w:cs="Arial"/>
                <w:b w:val="0"/>
                <w:sz w:val="24"/>
                <w:szCs w:val="24"/>
              </w:rPr>
            </w:pPr>
            <w:r w:rsidRPr="00C65FDB">
              <w:rPr>
                <w:rFonts w:ascii="Arial" w:hAnsi="Arial" w:cs="Arial"/>
                <w:b w:val="0"/>
                <w:sz w:val="24"/>
                <w:szCs w:val="24"/>
              </w:rPr>
              <w:t xml:space="preserve">Жуулчны бааз байгуулах </w:t>
            </w:r>
          </w:p>
          <w:p w:rsidR="003B35EB" w:rsidRPr="00C65FDB" w:rsidRDefault="003B35EB" w:rsidP="00B7326A">
            <w:pPr>
              <w:pStyle w:val="ListParagraph"/>
              <w:numPr>
                <w:ilvl w:val="0"/>
                <w:numId w:val="28"/>
              </w:numPr>
              <w:spacing w:after="0" w:line="360" w:lineRule="auto"/>
              <w:ind w:left="180" w:hanging="180"/>
              <w:jc w:val="left"/>
              <w:rPr>
                <w:rFonts w:ascii="Arial" w:hAnsi="Arial" w:cs="Arial"/>
                <w:b w:val="0"/>
                <w:sz w:val="24"/>
                <w:szCs w:val="24"/>
              </w:rPr>
            </w:pPr>
            <w:r w:rsidRPr="00C65FDB">
              <w:rPr>
                <w:rFonts w:ascii="Arial" w:hAnsi="Arial" w:cs="Arial"/>
                <w:b w:val="0"/>
                <w:sz w:val="24"/>
                <w:szCs w:val="24"/>
              </w:rPr>
              <w:t>Мал аж ахуйгаа түшиглэн сүү цагаан идээний сувилал байгуулах</w:t>
            </w:r>
          </w:p>
          <w:p w:rsidR="003B35EB" w:rsidRPr="00C65FDB" w:rsidRDefault="003B35EB" w:rsidP="00B7326A">
            <w:pPr>
              <w:pStyle w:val="ListParagraph"/>
              <w:numPr>
                <w:ilvl w:val="0"/>
                <w:numId w:val="28"/>
              </w:numPr>
              <w:spacing w:after="0" w:line="360" w:lineRule="auto"/>
              <w:ind w:left="180" w:hanging="180"/>
              <w:jc w:val="left"/>
              <w:rPr>
                <w:rFonts w:ascii="Arial" w:hAnsi="Arial" w:cs="Arial"/>
                <w:b w:val="0"/>
                <w:sz w:val="24"/>
                <w:szCs w:val="24"/>
              </w:rPr>
            </w:pPr>
          </w:p>
        </w:tc>
        <w:tc>
          <w:tcPr>
            <w:tcW w:w="5586" w:type="dxa"/>
          </w:tcPr>
          <w:p w:rsidR="003B35EB" w:rsidRPr="00C65FDB" w:rsidRDefault="003B35EB" w:rsidP="00B7326A">
            <w:pPr>
              <w:pStyle w:val="ListParagraph"/>
              <w:numPr>
                <w:ilvl w:val="0"/>
                <w:numId w:val="28"/>
              </w:numPr>
              <w:spacing w:after="0" w:line="360" w:lineRule="auto"/>
              <w:ind w:left="180" w:hanging="180"/>
              <w:jc w:val="left"/>
              <w:cnfStyle w:val="000000100000"/>
              <w:rPr>
                <w:rFonts w:ascii="Arial" w:hAnsi="Arial" w:cs="Arial"/>
                <w:sz w:val="24"/>
                <w:szCs w:val="24"/>
              </w:rPr>
            </w:pPr>
            <w:r w:rsidRPr="00C65FDB">
              <w:rPr>
                <w:rFonts w:ascii="Arial" w:hAnsi="Arial" w:cs="Arial"/>
                <w:sz w:val="24"/>
                <w:szCs w:val="24"/>
              </w:rPr>
              <w:t>Санхүү</w:t>
            </w:r>
          </w:p>
          <w:p w:rsidR="003B35EB" w:rsidRPr="00C65FDB" w:rsidRDefault="003B35EB" w:rsidP="00B7326A">
            <w:pPr>
              <w:pStyle w:val="ListParagraph"/>
              <w:numPr>
                <w:ilvl w:val="0"/>
                <w:numId w:val="28"/>
              </w:numPr>
              <w:spacing w:after="0" w:line="360" w:lineRule="auto"/>
              <w:ind w:left="180" w:hanging="180"/>
              <w:jc w:val="left"/>
              <w:cnfStyle w:val="000000100000"/>
              <w:rPr>
                <w:rFonts w:ascii="Arial" w:hAnsi="Arial" w:cs="Arial"/>
                <w:sz w:val="24"/>
                <w:szCs w:val="24"/>
              </w:rPr>
            </w:pPr>
            <w:r w:rsidRPr="00C65FDB">
              <w:rPr>
                <w:rFonts w:ascii="Arial" w:hAnsi="Arial" w:cs="Arial"/>
                <w:sz w:val="24"/>
                <w:szCs w:val="24"/>
              </w:rPr>
              <w:t>Боловсон хүчин</w:t>
            </w:r>
          </w:p>
          <w:p w:rsidR="003B35EB" w:rsidRPr="00C65FDB" w:rsidRDefault="003B35EB" w:rsidP="00B7326A">
            <w:pPr>
              <w:pStyle w:val="ListParagraph"/>
              <w:spacing w:after="0" w:line="360" w:lineRule="auto"/>
              <w:ind w:left="180" w:firstLine="0"/>
              <w:jc w:val="left"/>
              <w:cnfStyle w:val="000000100000"/>
              <w:rPr>
                <w:rFonts w:ascii="Arial" w:hAnsi="Arial" w:cs="Arial"/>
                <w:sz w:val="24"/>
                <w:szCs w:val="24"/>
              </w:rPr>
            </w:pPr>
          </w:p>
          <w:p w:rsidR="003B35EB" w:rsidRPr="00C65FDB" w:rsidRDefault="003B35EB" w:rsidP="00B7326A">
            <w:pPr>
              <w:pStyle w:val="ListParagraph"/>
              <w:spacing w:after="0" w:line="360" w:lineRule="auto"/>
              <w:ind w:left="180" w:hanging="180"/>
              <w:jc w:val="left"/>
              <w:cnfStyle w:val="000000100000"/>
              <w:rPr>
                <w:rFonts w:ascii="Arial" w:hAnsi="Arial" w:cs="Arial"/>
                <w:sz w:val="24"/>
                <w:szCs w:val="24"/>
              </w:rPr>
            </w:pPr>
          </w:p>
        </w:tc>
      </w:tr>
    </w:tbl>
    <w:p w:rsidR="003B35EB" w:rsidRPr="00C65FDB" w:rsidRDefault="003B35EB" w:rsidP="00B7326A">
      <w:pPr>
        <w:spacing w:after="0" w:line="360" w:lineRule="auto"/>
        <w:ind w:firstLine="0"/>
        <w:jc w:val="both"/>
        <w:rPr>
          <w:rFonts w:ascii="Arial" w:hAnsi="Arial" w:cs="Arial"/>
          <w:sz w:val="24"/>
          <w:szCs w:val="24"/>
        </w:rPr>
      </w:pPr>
    </w:p>
    <w:tbl>
      <w:tblPr>
        <w:tblStyle w:val="LightGrid-Accent11"/>
        <w:tblW w:w="0" w:type="auto"/>
        <w:tblLook w:val="04A0"/>
      </w:tblPr>
      <w:tblGrid>
        <w:gridCol w:w="4766"/>
        <w:gridCol w:w="4805"/>
      </w:tblGrid>
      <w:tr w:rsidR="003B35EB" w:rsidRPr="00C65FDB" w:rsidTr="00460206">
        <w:trPr>
          <w:cnfStyle w:val="100000000000"/>
          <w:trHeight w:val="554"/>
        </w:trPr>
        <w:tc>
          <w:tcPr>
            <w:cnfStyle w:val="001000000000"/>
            <w:tcW w:w="5412" w:type="dxa"/>
          </w:tcPr>
          <w:p w:rsidR="003B35EB" w:rsidRPr="00C65FDB" w:rsidRDefault="003B35EB" w:rsidP="00B7326A">
            <w:pPr>
              <w:spacing w:after="0" w:line="360" w:lineRule="auto"/>
              <w:ind w:left="720" w:firstLine="0"/>
              <w:jc w:val="both"/>
              <w:rPr>
                <w:rFonts w:ascii="Arial" w:hAnsi="Arial" w:cs="Arial"/>
                <w:sz w:val="24"/>
                <w:szCs w:val="24"/>
              </w:rPr>
            </w:pPr>
            <w:r w:rsidRPr="00C65FDB">
              <w:rPr>
                <w:rFonts w:ascii="Arial" w:hAnsi="Arial" w:cs="Arial"/>
                <w:sz w:val="24"/>
                <w:szCs w:val="24"/>
              </w:rPr>
              <w:t>Тулгамдаж буй асуудал</w:t>
            </w:r>
          </w:p>
        </w:tc>
        <w:tc>
          <w:tcPr>
            <w:tcW w:w="5586" w:type="dxa"/>
          </w:tcPr>
          <w:p w:rsidR="003B35EB" w:rsidRPr="00C65FDB" w:rsidRDefault="003B35EB" w:rsidP="00B7326A">
            <w:pPr>
              <w:spacing w:after="0" w:line="360" w:lineRule="auto"/>
              <w:cnfStyle w:val="100000000000"/>
              <w:rPr>
                <w:rFonts w:ascii="Arial" w:hAnsi="Arial" w:cs="Arial"/>
                <w:sz w:val="24"/>
                <w:szCs w:val="24"/>
              </w:rPr>
            </w:pPr>
            <w:r w:rsidRPr="00C65FDB">
              <w:rPr>
                <w:rFonts w:ascii="Arial" w:hAnsi="Arial" w:cs="Arial"/>
                <w:sz w:val="24"/>
                <w:szCs w:val="24"/>
              </w:rPr>
              <w:t>Шийдвэрлэх арга зам</w:t>
            </w:r>
          </w:p>
        </w:tc>
      </w:tr>
      <w:tr w:rsidR="003B35EB" w:rsidRPr="00C65FDB" w:rsidTr="00460206">
        <w:trPr>
          <w:cnfStyle w:val="000000100000"/>
          <w:trHeight w:val="360"/>
        </w:trPr>
        <w:tc>
          <w:tcPr>
            <w:cnfStyle w:val="001000000000"/>
            <w:tcW w:w="5412" w:type="dxa"/>
          </w:tcPr>
          <w:p w:rsidR="003B35EB" w:rsidRPr="00C65FDB" w:rsidRDefault="003B35EB" w:rsidP="00B7326A">
            <w:pPr>
              <w:pStyle w:val="ListParagraph"/>
              <w:numPr>
                <w:ilvl w:val="0"/>
                <w:numId w:val="28"/>
              </w:numPr>
              <w:spacing w:after="0" w:line="360" w:lineRule="auto"/>
              <w:ind w:left="180" w:hanging="180"/>
              <w:jc w:val="left"/>
              <w:rPr>
                <w:rFonts w:ascii="Arial" w:hAnsi="Arial" w:cs="Arial"/>
                <w:b w:val="0"/>
                <w:bCs w:val="0"/>
                <w:sz w:val="24"/>
                <w:szCs w:val="24"/>
              </w:rPr>
            </w:pPr>
            <w:r w:rsidRPr="00C65FDB">
              <w:rPr>
                <w:rFonts w:ascii="Arial" w:hAnsi="Arial" w:cs="Arial"/>
                <w:b w:val="0"/>
                <w:sz w:val="24"/>
                <w:szCs w:val="24"/>
              </w:rPr>
              <w:t>Олон голын бэлчирт түшиглэсэн жу</w:t>
            </w:r>
            <w:r w:rsidR="009F62B2" w:rsidRPr="00C65FDB">
              <w:rPr>
                <w:rFonts w:ascii="Arial" w:hAnsi="Arial" w:cs="Arial"/>
                <w:b w:val="0"/>
                <w:sz w:val="24"/>
                <w:szCs w:val="24"/>
              </w:rPr>
              <w:t xml:space="preserve">улчны отог, баазуудад </w:t>
            </w:r>
            <w:r w:rsidRPr="00C65FDB">
              <w:rPr>
                <w:rFonts w:ascii="Arial" w:hAnsi="Arial" w:cs="Arial"/>
                <w:b w:val="0"/>
                <w:sz w:val="24"/>
                <w:szCs w:val="24"/>
              </w:rPr>
              <w:t xml:space="preserve"> бусад аймаг сумтай харилцахад гол гарах гүүр байхгүй </w:t>
            </w:r>
          </w:p>
          <w:p w:rsidR="003B35EB" w:rsidRPr="00C65FDB" w:rsidRDefault="003B35EB" w:rsidP="00B7326A">
            <w:pPr>
              <w:pStyle w:val="ListParagraph"/>
              <w:numPr>
                <w:ilvl w:val="0"/>
                <w:numId w:val="28"/>
              </w:numPr>
              <w:spacing w:after="0" w:line="360" w:lineRule="auto"/>
              <w:ind w:left="180" w:hanging="180"/>
              <w:jc w:val="left"/>
              <w:rPr>
                <w:rFonts w:ascii="Arial" w:hAnsi="Arial" w:cs="Arial"/>
                <w:b w:val="0"/>
                <w:bCs w:val="0"/>
                <w:sz w:val="24"/>
                <w:szCs w:val="24"/>
              </w:rPr>
            </w:pPr>
            <w:r w:rsidRPr="00C65FDB">
              <w:rPr>
                <w:rFonts w:ascii="Arial" w:hAnsi="Arial" w:cs="Arial"/>
                <w:b w:val="0"/>
                <w:sz w:val="24"/>
                <w:szCs w:val="24"/>
              </w:rPr>
              <w:t>Загасны отог дээр жуулчид бага ирдэг учраас гар урлал сүү цагаан идээ борлуулах нөхцөл бүрд</w:t>
            </w:r>
            <w:r w:rsidR="003139C6" w:rsidRPr="00C65FDB">
              <w:rPr>
                <w:rFonts w:ascii="Arial" w:hAnsi="Arial" w:cs="Arial"/>
                <w:b w:val="0"/>
                <w:sz w:val="24"/>
                <w:szCs w:val="24"/>
              </w:rPr>
              <w:t>д</w:t>
            </w:r>
            <w:r w:rsidRPr="00C65FDB">
              <w:rPr>
                <w:rFonts w:ascii="Arial" w:hAnsi="Arial" w:cs="Arial"/>
                <w:b w:val="0"/>
                <w:sz w:val="24"/>
                <w:szCs w:val="24"/>
              </w:rPr>
              <w:t xml:space="preserve">эггүй </w:t>
            </w:r>
          </w:p>
        </w:tc>
        <w:tc>
          <w:tcPr>
            <w:tcW w:w="5586" w:type="dxa"/>
          </w:tcPr>
          <w:p w:rsidR="003B35EB" w:rsidRPr="00C65FDB" w:rsidRDefault="003B35EB" w:rsidP="00B7326A">
            <w:pPr>
              <w:pStyle w:val="ListParagraph"/>
              <w:numPr>
                <w:ilvl w:val="0"/>
                <w:numId w:val="7"/>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Бусад аймаг сумтай холбох зорилгоор Дангийн тархиар гүүр тавих</w:t>
            </w:r>
          </w:p>
          <w:p w:rsidR="003B35EB" w:rsidRPr="00C65FDB" w:rsidRDefault="003B35EB" w:rsidP="00B7326A">
            <w:pPr>
              <w:pStyle w:val="ListParagraph"/>
              <w:numPr>
                <w:ilvl w:val="0"/>
                <w:numId w:val="7"/>
              </w:numPr>
              <w:spacing w:after="0" w:line="360" w:lineRule="auto"/>
              <w:ind w:left="180" w:hanging="180"/>
              <w:jc w:val="both"/>
              <w:cnfStyle w:val="000000100000"/>
              <w:rPr>
                <w:rFonts w:ascii="Arial" w:hAnsi="Arial" w:cs="Arial"/>
                <w:sz w:val="24"/>
                <w:szCs w:val="24"/>
              </w:rPr>
            </w:pPr>
            <w:r w:rsidRPr="00C65FDB">
              <w:rPr>
                <w:rFonts w:ascii="Arial" w:hAnsi="Arial" w:cs="Arial"/>
                <w:sz w:val="24"/>
                <w:szCs w:val="24"/>
              </w:rPr>
              <w:t>Жуулчны баазыг олноор байгуулах бодлого барьж, гадаад, дотоодын жуулчдыг татах замаар иргэдийн гар урлал, сүү цагаан идээг худалдаалах</w:t>
            </w:r>
          </w:p>
        </w:tc>
      </w:tr>
    </w:tbl>
    <w:p w:rsidR="003B35EB" w:rsidRPr="00C65FDB" w:rsidRDefault="003B35EB" w:rsidP="00B7326A">
      <w:pPr>
        <w:spacing w:after="0" w:line="360" w:lineRule="auto"/>
        <w:ind w:firstLine="0"/>
        <w:jc w:val="both"/>
        <w:rPr>
          <w:rFonts w:ascii="Arial" w:hAnsi="Arial" w:cs="Arial"/>
          <w:sz w:val="24"/>
          <w:szCs w:val="24"/>
        </w:rPr>
      </w:pPr>
    </w:p>
    <w:p w:rsidR="003B35EB" w:rsidRPr="00C65FDB" w:rsidRDefault="003B35EB" w:rsidP="00B7326A">
      <w:pPr>
        <w:spacing w:after="0" w:line="360" w:lineRule="auto"/>
        <w:ind w:right="-540" w:firstLine="0"/>
        <w:jc w:val="left"/>
        <w:rPr>
          <w:rFonts w:ascii="Arial" w:hAnsi="Arial" w:cs="Arial"/>
          <w:b/>
          <w:sz w:val="24"/>
          <w:szCs w:val="24"/>
        </w:rPr>
      </w:pPr>
      <w:r w:rsidRPr="00C65FDB">
        <w:rPr>
          <w:rFonts w:ascii="Arial" w:hAnsi="Arial" w:cs="Arial"/>
          <w:b/>
          <w:sz w:val="24"/>
          <w:szCs w:val="24"/>
        </w:rPr>
        <w:t xml:space="preserve">  </w:t>
      </w:r>
      <w:r w:rsidRPr="00C65FDB">
        <w:rPr>
          <w:rFonts w:ascii="Arial" w:hAnsi="Arial" w:cs="Arial"/>
          <w:b/>
          <w:sz w:val="24"/>
          <w:szCs w:val="24"/>
          <w:lang w:val="en-US"/>
        </w:rPr>
        <w:t xml:space="preserve">    </w:t>
      </w:r>
      <w:r w:rsidRPr="00C65FDB">
        <w:rPr>
          <w:rFonts w:ascii="Arial" w:hAnsi="Arial" w:cs="Arial"/>
          <w:b/>
          <w:sz w:val="24"/>
          <w:szCs w:val="24"/>
        </w:rPr>
        <w:t>Төмөрбулаг сумын байгаль орчны товч танилцуулга, өнөөгийн байдал</w:t>
      </w:r>
    </w:p>
    <w:p w:rsidR="003B35EB" w:rsidRPr="00C65FDB" w:rsidRDefault="003B35EB" w:rsidP="00B7326A">
      <w:pPr>
        <w:spacing w:after="0" w:line="360" w:lineRule="auto"/>
        <w:ind w:right="-284" w:firstLine="0"/>
        <w:jc w:val="both"/>
        <w:rPr>
          <w:rFonts w:ascii="Arial" w:hAnsi="Arial" w:cs="Arial"/>
          <w:b/>
          <w:sz w:val="24"/>
          <w:szCs w:val="24"/>
        </w:rPr>
      </w:pPr>
      <w:r w:rsidRPr="00C65FDB">
        <w:rPr>
          <w:rFonts w:ascii="Arial" w:hAnsi="Arial" w:cs="Arial"/>
          <w:b/>
          <w:sz w:val="24"/>
          <w:szCs w:val="24"/>
        </w:rPr>
        <w:t>Ãàçàð ç¿éí áàéðëàë</w:t>
      </w:r>
    </w:p>
    <w:p w:rsidR="003B35EB" w:rsidRPr="00C65FDB" w:rsidRDefault="003B35EB" w:rsidP="00B7326A">
      <w:pPr>
        <w:spacing w:after="0" w:line="360" w:lineRule="auto"/>
        <w:ind w:right="22"/>
        <w:jc w:val="both"/>
        <w:rPr>
          <w:rFonts w:ascii="Arial" w:hAnsi="Arial" w:cs="Arial"/>
          <w:color w:val="FF0000"/>
          <w:sz w:val="24"/>
          <w:szCs w:val="24"/>
        </w:rPr>
      </w:pPr>
      <w:r w:rsidRPr="00C65FDB">
        <w:rPr>
          <w:rFonts w:ascii="Arial" w:hAnsi="Arial" w:cs="Arial"/>
          <w:noProof/>
          <w:sz w:val="24"/>
          <w:szCs w:val="24"/>
          <w:lang w:val="en-US"/>
        </w:rPr>
        <w:drawing>
          <wp:anchor distT="0" distB="0" distL="114300" distR="114300" simplePos="0" relativeHeight="251811840" behindDoc="1" locked="0" layoutInCell="1" allowOverlap="1">
            <wp:simplePos x="0" y="0"/>
            <wp:positionH relativeFrom="column">
              <wp:posOffset>9525</wp:posOffset>
            </wp:positionH>
            <wp:positionV relativeFrom="paragraph">
              <wp:posOffset>314325</wp:posOffset>
            </wp:positionV>
            <wp:extent cx="2838450" cy="2695575"/>
            <wp:effectExtent l="19050" t="0" r="0" b="0"/>
            <wp:wrapTight wrapText="bothSides">
              <wp:wrapPolygon edited="0">
                <wp:start x="-145" y="0"/>
                <wp:lineTo x="-145" y="21524"/>
                <wp:lineTo x="21600" y="21524"/>
                <wp:lineTo x="21600" y="0"/>
                <wp:lineTo x="-145" y="0"/>
              </wp:wrapPolygon>
            </wp:wrapTight>
            <wp:docPr id="34" name="Picture 34" descr="G:\DSCF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SCF3095.JPG"/>
                    <pic:cNvPicPr>
                      <a:picLocks noChangeAspect="1" noChangeArrowheads="1"/>
                    </pic:cNvPicPr>
                  </pic:nvPicPr>
                  <pic:blipFill>
                    <a:blip r:embed="rId81" cstate="print"/>
                    <a:srcRect/>
                    <a:stretch>
                      <a:fillRect/>
                    </a:stretch>
                  </pic:blipFill>
                  <pic:spPr bwMode="auto">
                    <a:xfrm>
                      <a:off x="0" y="0"/>
                      <a:ext cx="2838450" cy="2695575"/>
                    </a:xfrm>
                    <a:prstGeom prst="rect">
                      <a:avLst/>
                    </a:prstGeom>
                    <a:noFill/>
                    <a:ln w="9525">
                      <a:noFill/>
                      <a:miter lim="800000"/>
                      <a:headEnd/>
                      <a:tailEnd/>
                    </a:ln>
                  </pic:spPr>
                </pic:pic>
              </a:graphicData>
            </a:graphic>
          </wp:anchor>
        </w:drawing>
      </w:r>
      <w:r w:rsidR="003139C6" w:rsidRPr="00C65FDB">
        <w:rPr>
          <w:rFonts w:ascii="Arial" w:hAnsi="Arial" w:cs="Arial"/>
          <w:sz w:val="24"/>
          <w:szCs w:val="24"/>
        </w:rPr>
        <w:t>Бүгсэй</w:t>
      </w:r>
      <w:r w:rsidRPr="00C65FDB">
        <w:rPr>
          <w:rFonts w:ascii="Arial" w:hAnsi="Arial" w:cs="Arial"/>
          <w:sz w:val="24"/>
          <w:szCs w:val="24"/>
        </w:rPr>
        <w:t xml:space="preserve">н голын дагуух болон Эрчимийн нурууны орчмын газар нутаг нь “Төв Азийн геоморфологийн их муж”-ын “Хангайн муж”-ын “Булнайн дэд муж”-д хамаарагдаж байна. Далайн түвшнээс дээш 1790 метрийн өндөрт өргөгдсөн. Хамгийн өндөр цэг нь Дашдэрчин далайн түвшнээс дээш 2556м, нам дор цэг нь Олон голын бэлчир далайн түвшнээс дээш 1148 метрийн өндөрт өргөгдсөн. Уул зүйн хувьд нутгийн ихэнх хэсэгт хэрчигдэл ихтэй дундаж өндөр уулс зонхилох бөгөөд Эрчимийн нуруу, Дашдэрчингийн нуруу орчимд дунд зэрэг хэрчигдэлтэй дундаж өндөр уулс тархсан байдаг. Хотгор, гүдгэрийн морфологи хэв шинжийн хувьд нам уул /д.т.д 1500-2000/, өндөрлөг тал ба цав толгод /д.т.д 1000-1500м/ гэсэн хоёр төрөл зонхилно. </w:t>
      </w:r>
    </w:p>
    <w:p w:rsidR="003B35EB" w:rsidRPr="00C65FDB" w:rsidRDefault="003B35EB" w:rsidP="00B7326A">
      <w:pPr>
        <w:pStyle w:val="Bodytext1"/>
        <w:shd w:val="clear" w:color="auto" w:fill="auto"/>
        <w:spacing w:line="360" w:lineRule="auto"/>
        <w:ind w:right="-284" w:hanging="142"/>
        <w:jc w:val="both"/>
        <w:rPr>
          <w:b/>
          <w:bCs/>
          <w:i/>
          <w:iCs/>
          <w:sz w:val="24"/>
          <w:szCs w:val="24"/>
          <w:u w:val="single"/>
          <w:shd w:val="clear" w:color="auto" w:fill="FFFFFF"/>
        </w:rPr>
      </w:pPr>
      <w:r w:rsidRPr="00C65FDB">
        <w:rPr>
          <w:noProof/>
          <w:sz w:val="24"/>
          <w:szCs w:val="24"/>
          <w:lang w:val="en-US"/>
        </w:rPr>
        <w:lastRenderedPageBreak/>
        <w:drawing>
          <wp:inline distT="0" distB="0" distL="0" distR="0">
            <wp:extent cx="5943600" cy="3200400"/>
            <wp:effectExtent l="19050" t="0" r="19050" b="0"/>
            <wp:docPr id="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B35EB" w:rsidRPr="00C65FDB" w:rsidRDefault="003B35EB" w:rsidP="00B7326A">
      <w:pPr>
        <w:pStyle w:val="Bodytext1"/>
        <w:shd w:val="clear" w:color="auto" w:fill="auto"/>
        <w:spacing w:line="360" w:lineRule="auto"/>
        <w:ind w:right="-284"/>
        <w:jc w:val="both"/>
        <w:rPr>
          <w:rStyle w:val="BodytextBold"/>
          <w:sz w:val="24"/>
          <w:szCs w:val="24"/>
        </w:rPr>
      </w:pPr>
    </w:p>
    <w:p w:rsidR="003B35EB" w:rsidRPr="00C65FDB" w:rsidRDefault="003B35EB" w:rsidP="00B7326A">
      <w:pPr>
        <w:pStyle w:val="BodyTextIndent"/>
        <w:spacing w:line="360" w:lineRule="auto"/>
        <w:ind w:firstLine="567"/>
        <w:rPr>
          <w:rStyle w:val="BodytextBold"/>
          <w:b w:val="0"/>
          <w:i w:val="0"/>
          <w:sz w:val="24"/>
          <w:szCs w:val="24"/>
          <w:u w:val="none"/>
          <w:lang w:val="mn-MN"/>
        </w:rPr>
      </w:pPr>
      <w:r w:rsidRPr="00C65FDB">
        <w:rPr>
          <w:rStyle w:val="BodytextBold"/>
          <w:i w:val="0"/>
          <w:sz w:val="24"/>
          <w:szCs w:val="24"/>
          <w:u w:val="none"/>
        </w:rPr>
        <w:t>Óñ ç¿éí ñ¿ëæýý</w:t>
      </w:r>
      <w:r w:rsidRPr="00C65FDB">
        <w:rPr>
          <w:rStyle w:val="BodytextBold"/>
          <w:b w:val="0"/>
          <w:i w:val="0"/>
          <w:sz w:val="24"/>
          <w:szCs w:val="24"/>
          <w:u w:val="none"/>
          <w:lang w:val="mn-MN"/>
        </w:rPr>
        <w:t xml:space="preserve">  </w:t>
      </w:r>
    </w:p>
    <w:p w:rsidR="003B35EB" w:rsidRPr="00C65FDB" w:rsidRDefault="003B35EB" w:rsidP="00B7326A">
      <w:pPr>
        <w:pStyle w:val="BodyTextIndent"/>
        <w:spacing w:line="360" w:lineRule="auto"/>
        <w:ind w:firstLine="360"/>
        <w:rPr>
          <w:rFonts w:ascii="Arial" w:hAnsi="Arial" w:cs="Arial"/>
          <w:lang w:val="mn-MN"/>
        </w:rPr>
      </w:pPr>
      <w:r w:rsidRPr="00C65FDB">
        <w:rPr>
          <w:rFonts w:ascii="Arial" w:hAnsi="Arial" w:cs="Arial"/>
          <w:lang w:val="mn-MN"/>
        </w:rPr>
        <w:t>Төмө</w:t>
      </w:r>
      <w:r w:rsidR="003139C6" w:rsidRPr="00C65FDB">
        <w:rPr>
          <w:rFonts w:ascii="Arial" w:hAnsi="Arial" w:cs="Arial"/>
          <w:lang w:val="mn-MN"/>
        </w:rPr>
        <w:t>рбулаг сумын нутагт Бүгсэй</w:t>
      </w:r>
      <w:r w:rsidRPr="00C65FDB">
        <w:rPr>
          <w:rFonts w:ascii="Arial" w:hAnsi="Arial" w:cs="Arial"/>
          <w:lang w:val="mn-MN"/>
        </w:rPr>
        <w:t xml:space="preserve">, Идэр, Чулуут, Дэлгэрмөрөн, зэрэг </w:t>
      </w:r>
      <w:r w:rsidRPr="00C65FDB">
        <w:rPr>
          <w:rFonts w:ascii="Arial" w:hAnsi="Arial" w:cs="Arial"/>
        </w:rPr>
        <w:t>10</w:t>
      </w:r>
      <w:r w:rsidRPr="00C65FDB">
        <w:rPr>
          <w:rFonts w:ascii="Arial" w:hAnsi="Arial" w:cs="Arial"/>
          <w:lang w:val="mn-MN"/>
        </w:rPr>
        <w:t xml:space="preserve"> гаруй гол мөрөн байдаг. Эдгээр голууд нийлж Сэлэнгэ мөрөн эх авч уг газрыг олон голын бэлчир гэж нэрлэдэг. Манай орны нутаг дундуур гарах дэлхийн усны хагалбар шугам тус улсын нутагт бүрэлдэх ус зүйн сүлжээг 3 хуваасны “Хойд мөсөн далайн ай сав”-д тус сумын ус зүйн сүлжээ хамаарагдана. “Хойд мөсөн далайн ай сав”-д багтаж байгаа гол мөрний сүлжээний нягтшил 0,07 км/кв байдаг байна. Дээрх ус зүйн сүлжээг бүрдүүлж буй гол горхиудаас хамгийн том нь Сэлэнгэ мөрөн юм.</w:t>
      </w:r>
    </w:p>
    <w:p w:rsidR="003B35EB" w:rsidRPr="00C65FDB" w:rsidRDefault="003B35EB" w:rsidP="00B7326A">
      <w:pPr>
        <w:spacing w:after="0" w:line="360" w:lineRule="auto"/>
        <w:jc w:val="both"/>
        <w:rPr>
          <w:rFonts w:ascii="Arial" w:hAnsi="Arial" w:cs="Arial"/>
          <w:sz w:val="24"/>
          <w:szCs w:val="24"/>
          <w:lang w:val="en-US"/>
        </w:rPr>
      </w:pPr>
      <w:r w:rsidRPr="00C65FDB">
        <w:rPr>
          <w:rFonts w:ascii="Arial" w:hAnsi="Arial" w:cs="Arial"/>
          <w:b/>
          <w:sz w:val="24"/>
          <w:szCs w:val="24"/>
        </w:rPr>
        <w:t>Сэлэнгэ мөрөн</w:t>
      </w:r>
      <w:r w:rsidRPr="00C65FDB">
        <w:rPr>
          <w:rFonts w:ascii="Arial" w:hAnsi="Arial" w:cs="Arial"/>
          <w:sz w:val="24"/>
          <w:szCs w:val="24"/>
        </w:rPr>
        <w:t xml:space="preserve">: Сэлэнгэ мөрөн тус орны гол мөрнүүдийн үндсэн усан сүлжээ бөгөөд том жижиг бүх цутгал голуудыг оролцуулбал усан сүлжээний уртын нийлбэр 20000 км хүрнэ. Сэлэнгэ мөрний ус цуглуулах талбайн хэмжээ 447000 хавтгай дөрвөлжин км бөгөөд үүний 55 хувь буюу 282000 хавтгай дөрвөлжин км нь манай орны нутаг дэвсгэрт оногддог. Усны түвшин хэвийн байдалд 80-150 м өргөн зонхилно. Салаа татуурын өргөн 10-25 м, усны гүн харгиа, боргио газраа 0,5-1,5 м, </w:t>
      </w:r>
      <w:r w:rsidRPr="00C65FDB">
        <w:rPr>
          <w:rFonts w:ascii="Arial" w:hAnsi="Arial" w:cs="Arial"/>
          <w:noProof/>
          <w:sz w:val="24"/>
          <w:szCs w:val="24"/>
          <w:lang w:val="en-US"/>
        </w:rPr>
        <w:drawing>
          <wp:anchor distT="0" distB="0" distL="114300" distR="114300" simplePos="0" relativeHeight="251810816" behindDoc="0" locked="0" layoutInCell="1" allowOverlap="1">
            <wp:simplePos x="0" y="0"/>
            <wp:positionH relativeFrom="column">
              <wp:posOffset>-219075</wp:posOffset>
            </wp:positionH>
            <wp:positionV relativeFrom="paragraph">
              <wp:posOffset>66675</wp:posOffset>
            </wp:positionV>
            <wp:extent cx="3057525" cy="1895475"/>
            <wp:effectExtent l="19050" t="0" r="9525" b="0"/>
            <wp:wrapSquare wrapText="bothSides"/>
            <wp:docPr id="36" name="Picture 48" descr="&amp;Fcy;&amp;acy;&amp;jcy;&amp;lcy;:Selenga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Fcy;&amp;acy;&amp;jcy;&amp;lcy;:SelengaDelta.JPG"/>
                    <pic:cNvPicPr>
                      <a:picLocks noChangeAspect="1" noChangeArrowheads="1"/>
                    </pic:cNvPicPr>
                  </pic:nvPicPr>
                  <pic:blipFill>
                    <a:blip r:embed="rId83" cstate="print"/>
                    <a:srcRect/>
                    <a:stretch>
                      <a:fillRect/>
                    </a:stretch>
                  </pic:blipFill>
                  <pic:spPr bwMode="auto">
                    <a:xfrm>
                      <a:off x="0" y="0"/>
                      <a:ext cx="3057525" cy="1895475"/>
                    </a:xfrm>
                    <a:prstGeom prst="rect">
                      <a:avLst/>
                    </a:prstGeom>
                    <a:noFill/>
                    <a:ln w="9525">
                      <a:noFill/>
                      <a:miter lim="800000"/>
                      <a:headEnd/>
                      <a:tailEnd/>
                    </a:ln>
                  </pic:spPr>
                </pic:pic>
              </a:graphicData>
            </a:graphic>
          </wp:anchor>
        </w:drawing>
      </w:r>
      <w:r w:rsidRPr="00C65FDB">
        <w:rPr>
          <w:rFonts w:ascii="Arial" w:hAnsi="Arial" w:cs="Arial"/>
          <w:sz w:val="24"/>
          <w:szCs w:val="24"/>
        </w:rPr>
        <w:t xml:space="preserve">цээл цүнхээлдээ 2,5-3 м хүрдэг байна. Сэлэнгэ мөрний усны тэжээлд хур бороо чухал суурь эзэлнэ. Хур борооны ус бүх тэжээлийн 50-60%, цасны тэжээл 15-20%, гүний ус бусад хувийг эзэлнэ. Голын ус 11-р сарын 2-р </w:t>
      </w:r>
      <w:r w:rsidRPr="00C65FDB">
        <w:rPr>
          <w:rFonts w:ascii="Arial" w:hAnsi="Arial" w:cs="Arial"/>
          <w:sz w:val="24"/>
          <w:szCs w:val="24"/>
        </w:rPr>
        <w:lastRenderedPageBreak/>
        <w:t>хагасаас дараа оны 4-р сарын 15 хүртэл 135-180 хоног мөсөөр хучигдана /Цэгмид. 1967/.</w:t>
      </w:r>
    </w:p>
    <w:p w:rsidR="003B35EB" w:rsidRPr="00C65FDB" w:rsidRDefault="003B35EB" w:rsidP="00B7326A">
      <w:pPr>
        <w:spacing w:after="0" w:line="360" w:lineRule="auto"/>
        <w:jc w:val="both"/>
        <w:rPr>
          <w:rFonts w:ascii="Arial" w:hAnsi="Arial" w:cs="Arial"/>
          <w:sz w:val="24"/>
          <w:szCs w:val="24"/>
          <w:lang w:val="en-US"/>
        </w:rPr>
      </w:pPr>
      <w:r w:rsidRPr="00C65FDB">
        <w:rPr>
          <w:rStyle w:val="Strong"/>
          <w:rFonts w:ascii="Arial" w:hAnsi="Arial" w:cs="Arial"/>
          <w:sz w:val="24"/>
          <w:szCs w:val="24"/>
        </w:rPr>
        <w:t>Дэлгэрмөрөн:</w:t>
      </w:r>
      <w:r w:rsidRPr="00C65FDB">
        <w:rPr>
          <w:rFonts w:ascii="Arial" w:hAnsi="Arial" w:cs="Arial"/>
          <w:sz w:val="24"/>
          <w:szCs w:val="24"/>
        </w:rPr>
        <w:t xml:space="preserve"> Дэлгэрмөрөнд уулын олон жижиг голууудаас гадна Бэлтэс, Тарис, Бүгсэй зэрэг томоохон гол цутгадаг. Дэлгэрмөрөн эхэн хэсэгтээ уулархаг газраар урсаж, дунд хэсэ</w:t>
      </w:r>
      <w:r w:rsidR="003139C6" w:rsidRPr="00C65FDB">
        <w:rPr>
          <w:rFonts w:ascii="Arial" w:hAnsi="Arial" w:cs="Arial"/>
          <w:sz w:val="24"/>
          <w:szCs w:val="24"/>
        </w:rPr>
        <w:t>гтээ</w:t>
      </w:r>
      <w:r w:rsidRPr="00C65FDB">
        <w:rPr>
          <w:rFonts w:ascii="Arial" w:hAnsi="Arial" w:cs="Arial"/>
          <w:sz w:val="24"/>
          <w:szCs w:val="24"/>
        </w:rPr>
        <w:t xml:space="preserve"> арай намхан уулсын дундуур, аймгийн төвийн баруун өмнө хэсгийн 40-өөд км газрын хөндийг дайрч урсана. Дэлгэрмөрөн эхэн хэсэгтээ 28-42 метр, доод хэсэгтээ 50-110 метр өргөн болдог. Гүн нь 0.5-3 метр, урсгалын хурд нь секундэд 0.2-2.5 метр хүрнэ. Дэлгэрмөрөн уулын гол учраас хур бороо ихтэй жил усны түвшин дээшилж, эргээ хальж үерлэдэг. Дэлгэрмөрөн 128-175 хоног мөсөөр хучигдана. Зэвэг, хадран, цурхай, тул зэрэг загастай. </w:t>
      </w:r>
      <w:r w:rsidR="00A171F0" w:rsidRPr="00C65FDB">
        <w:rPr>
          <w:rFonts w:ascii="Arial" w:hAnsi="Arial" w:cs="Arial"/>
          <w:sz w:val="24"/>
          <w:szCs w:val="24"/>
        </w:rPr>
        <w:t xml:space="preserve">Тус суманд </w:t>
      </w:r>
      <w:r w:rsidRPr="00C65FDB">
        <w:rPr>
          <w:rFonts w:ascii="Arial" w:hAnsi="Arial" w:cs="Arial"/>
          <w:sz w:val="24"/>
          <w:szCs w:val="24"/>
        </w:rPr>
        <w:t xml:space="preserve"> 2011 оны усны тооллогоор 24 гол, 84 гол горхи тоологдсон </w:t>
      </w:r>
      <w:r w:rsidR="00A171F0" w:rsidRPr="00C65FDB">
        <w:rPr>
          <w:rFonts w:ascii="Arial" w:hAnsi="Arial" w:cs="Arial"/>
          <w:sz w:val="24"/>
          <w:szCs w:val="24"/>
        </w:rPr>
        <w:t xml:space="preserve">ба </w:t>
      </w:r>
      <w:r w:rsidRPr="00C65FDB">
        <w:rPr>
          <w:rFonts w:ascii="Arial" w:hAnsi="Arial" w:cs="Arial"/>
          <w:sz w:val="24"/>
          <w:szCs w:val="24"/>
        </w:rPr>
        <w:t>2013 оны байгаль орчин тогтвортой хөгжлийн бодлогын тасгийн судалгаагаар 2013 онд хур тунадасны хэмжээ их байсан учир ширгэсэн 12 булаг сэргэсэн байна.</w:t>
      </w:r>
    </w:p>
    <w:p w:rsidR="003B35EB" w:rsidRPr="00C65FDB" w:rsidRDefault="003B35EB" w:rsidP="00B7326A">
      <w:pPr>
        <w:pStyle w:val="BodyTextIndent"/>
        <w:spacing w:line="360" w:lineRule="auto"/>
        <w:ind w:firstLine="0"/>
        <w:rPr>
          <w:rFonts w:ascii="Arial" w:hAnsi="Arial" w:cs="Arial"/>
          <w:b/>
          <w:lang w:val="mn-MN"/>
        </w:rPr>
      </w:pPr>
      <w:r w:rsidRPr="00C65FDB">
        <w:rPr>
          <w:rFonts w:ascii="Arial" w:hAnsi="Arial" w:cs="Arial"/>
          <w:b/>
          <w:lang w:val="mn-MN" w:eastAsia="mn-MN"/>
        </w:rPr>
        <w:t xml:space="preserve">                         Óóð àìüñãàë</w:t>
      </w:r>
      <w:r w:rsidRPr="00C65FDB">
        <w:rPr>
          <w:rFonts w:ascii="Arial" w:hAnsi="Arial" w:cs="Arial"/>
          <w:b/>
          <w:i/>
          <w:u w:val="single"/>
          <w:lang w:val="mn-MN" w:eastAsia="mn-MN"/>
        </w:rPr>
        <w:t xml:space="preserve"> </w:t>
      </w:r>
    </w:p>
    <w:p w:rsidR="003B35EB" w:rsidRPr="00C65FDB" w:rsidRDefault="003B35EB" w:rsidP="00B7326A">
      <w:pPr>
        <w:pStyle w:val="BodyTextIndent"/>
        <w:spacing w:line="360" w:lineRule="auto"/>
        <w:ind w:firstLine="927"/>
        <w:rPr>
          <w:rFonts w:ascii="Arial" w:hAnsi="Arial" w:cs="Arial"/>
        </w:rPr>
      </w:pPr>
      <w:r w:rsidRPr="00C65FDB">
        <w:rPr>
          <w:rFonts w:ascii="Arial" w:hAnsi="Arial" w:cs="Arial"/>
          <w:lang w:val="mn-MN"/>
        </w:rPr>
        <w:t xml:space="preserve">Тус сум нь уур амьсгалын мужлалтаар “Чийглэгдүү, </w:t>
      </w:r>
      <w:r w:rsidRPr="00C65FDB">
        <w:rPr>
          <w:rFonts w:ascii="Arial" w:hAnsi="Arial" w:cs="Arial"/>
        </w:rPr>
        <w:t>c</w:t>
      </w:r>
      <w:r w:rsidRPr="00C65FDB">
        <w:rPr>
          <w:rFonts w:ascii="Arial" w:hAnsi="Arial" w:cs="Arial"/>
          <w:lang w:val="mn-MN"/>
        </w:rPr>
        <w:t>эрүүвтэр зунтай бүс”-ийн “Хахир өвөл”–ийн мужид хамаарна. Уур амьсгал бүрэлдэхэд тус сумын газарзүйн байрлал, онцлог, газрын гадаргын тогтоц, далайн түвшнээс дээш</w:t>
      </w:r>
      <w:r w:rsidR="003139C6" w:rsidRPr="00C65FDB">
        <w:rPr>
          <w:rFonts w:ascii="Arial" w:hAnsi="Arial" w:cs="Arial"/>
          <w:lang w:val="mn-MN"/>
        </w:rPr>
        <w:t>и</w:t>
      </w:r>
      <w:r w:rsidRPr="00C65FDB">
        <w:rPr>
          <w:rFonts w:ascii="Arial" w:hAnsi="Arial" w:cs="Arial"/>
          <w:lang w:val="mn-MN"/>
        </w:rPr>
        <w:t>х өндөршил зэрэг бие биетэйгээ нягт холбоотой хүчин зүйлс голлон нөлөөлдөг байна.</w:t>
      </w:r>
    </w:p>
    <w:p w:rsidR="003B35EB" w:rsidRPr="00C65FDB" w:rsidRDefault="003B35EB" w:rsidP="00B7326A">
      <w:pPr>
        <w:pStyle w:val="BodyTextIndent"/>
        <w:spacing w:line="360" w:lineRule="auto"/>
        <w:ind w:firstLine="630"/>
        <w:rPr>
          <w:rFonts w:ascii="Arial" w:hAnsi="Arial" w:cs="Arial"/>
        </w:rPr>
      </w:pPr>
      <w:r w:rsidRPr="00C65FDB">
        <w:rPr>
          <w:rFonts w:ascii="Arial" w:hAnsi="Arial" w:cs="Arial"/>
          <w:lang w:val="mn-MN"/>
        </w:rPr>
        <w:t>Газарзүйн байрлалын хувьд далай тэнгисээс алслагдсаны зэрэгцээ тал бүрээсээ өндөр уулсаар хүрээлэгдсэний улмаас хур тунадас бага төдийгүй хэлбэлзэл ихтэй байдаг байна. Далайн түвшнээс дээш өндөрт өргөгдсөн явдал нь сэрүүн байхын нэг шалтгаан бөгөөд хур чийг бага байх, агаарын температур улирлаар болон нэг хоногийн дотор их хэлбэлздэг, дулааны ба чийгийн нөөц жил жилд харилцан адилгүй их ялгаатай байдаг зэрэг эх газрын эрс тэс байдал тус сумын нутагт тодорхой илэрдэг.</w:t>
      </w:r>
    </w:p>
    <w:p w:rsidR="003B35EB" w:rsidRPr="00C65FDB" w:rsidRDefault="003B35EB" w:rsidP="00B7326A">
      <w:pPr>
        <w:pStyle w:val="NormalWeb"/>
        <w:spacing w:before="0" w:beforeAutospacing="0" w:after="0" w:afterAutospacing="0" w:line="360" w:lineRule="auto"/>
        <w:ind w:firstLine="630"/>
        <w:jc w:val="both"/>
        <w:rPr>
          <w:rFonts w:ascii="Arial" w:hAnsi="Arial" w:cs="Arial"/>
        </w:rPr>
      </w:pPr>
      <w:r w:rsidRPr="00C65FDB">
        <w:rPr>
          <w:rFonts w:ascii="Arial" w:hAnsi="Arial" w:cs="Arial"/>
          <w:lang w:val="mn-MN"/>
        </w:rPr>
        <w:t xml:space="preserve">Агаарын температур ихээхэн ялгаатай, эрс тэс байдалтай байдаг. Энэ нь өвлийн улирал урт, хүйтэн, зун нь дулаан, хавар намрын улиралд халуун, хүйтэн эрс солигдож байдгаар нотлогдоно. Хоногийн температурын хамгийн их нь гол төлөв үдээс хойно буюу 14-15 цагийн үед, хамгийн бага хэмжээ нь өглөөний 5-6 цагт тохиолдоно. Харин температурын явц улирлаар хувирах нь илүү байдаг. Ажиглалтаас үзвэл хоногийн температурын хэлбэлзлийн хамгийн бага хэмжээ өвлийн улиралд, хамгийн их хэмжээ зуны улиралд тус тус тохиолддог байна. Тус сумын нутагт хамгийн хүйтэн нь өвөл 1-р сард болдог ба хамгийн их дулаан зуны улиралд 7-р сард болно. </w:t>
      </w:r>
    </w:p>
    <w:p w:rsidR="003B35EB" w:rsidRPr="00C65FDB" w:rsidRDefault="003B35EB" w:rsidP="00B7326A">
      <w:pPr>
        <w:spacing w:after="0" w:line="360" w:lineRule="auto"/>
        <w:jc w:val="both"/>
        <w:rPr>
          <w:rFonts w:ascii="Arial" w:hAnsi="Arial" w:cs="Arial"/>
          <w:sz w:val="24"/>
          <w:szCs w:val="24"/>
        </w:rPr>
      </w:pPr>
      <w:r w:rsidRPr="00C65FDB">
        <w:rPr>
          <w:rFonts w:ascii="Arial" w:hAnsi="Arial" w:cs="Arial"/>
          <w:sz w:val="24"/>
          <w:szCs w:val="24"/>
        </w:rPr>
        <w:lastRenderedPageBreak/>
        <w:t xml:space="preserve">Олон жилийн дунджаас үзэхэд хамгийн дулаан сар нь 7-р сар бөгөөд дундаж температур нь +17,8 градус байгаа ба хамгийн их үнэмлэхүй дулаан 6-р сард +34,4 градус хүрсэн байна. Хамгийн их хуурайшилттай сар нь 4, 5-р сар, 6-р сарын эхний хагас, намар 9, 10-р сарууд байна. </w:t>
      </w:r>
    </w:p>
    <w:p w:rsidR="003B35EB" w:rsidRPr="00C65FDB" w:rsidRDefault="003B35EB" w:rsidP="00B7326A">
      <w:pPr>
        <w:pStyle w:val="NormalWeb"/>
        <w:spacing w:before="0" w:beforeAutospacing="0" w:after="0" w:afterAutospacing="0" w:line="360" w:lineRule="auto"/>
        <w:ind w:firstLine="567"/>
        <w:jc w:val="both"/>
        <w:rPr>
          <w:rFonts w:ascii="Arial" w:hAnsi="Arial" w:cs="Arial"/>
          <w:lang w:val="mn-MN"/>
        </w:rPr>
      </w:pPr>
      <w:r w:rsidRPr="00C65FDB">
        <w:rPr>
          <w:rFonts w:ascii="Arial" w:hAnsi="Arial" w:cs="Arial"/>
          <w:lang w:val="mn-MN"/>
        </w:rPr>
        <w:t>Хөрсний гадаргуугийн температурыг олон жилийн дунджаас үзэхэд хамгийн хүйтэн үе буюу 1-р сард –21 градус, хамгийн дулаан үе буюу 7-р сард +20 градус байсан байна</w:t>
      </w:r>
      <w:r w:rsidR="00C65FDB" w:rsidRPr="00C65FDB">
        <w:rPr>
          <w:rFonts w:ascii="Arial" w:hAnsi="Arial" w:cs="Arial"/>
          <w:lang w:val="mn-MN"/>
        </w:rPr>
        <w:t>.</w:t>
      </w:r>
      <w:r w:rsidRPr="00C65FDB">
        <w:rPr>
          <w:rFonts w:ascii="Arial" w:hAnsi="Arial" w:cs="Arial"/>
          <w:lang w:val="mn-MN"/>
        </w:rPr>
        <w:t xml:space="preserve"> Тус суманд орох жилийн тунадасны хэмжээ жил жилд харилцан адилгүй юм. Сүүлийн 5 жилийн Төмөрбулаг сумын цаг уурын станцын мэдээнээс үзэхэд жилд дунджаар 301,6 мм тунадас унасан байна. Олон жилийн дунджаас үзэхэд 307,9 мм тунадас жилд унах бөгөөд ү</w:t>
      </w:r>
      <w:r w:rsidR="00C65FDB" w:rsidRPr="00C65FDB">
        <w:rPr>
          <w:rFonts w:ascii="Arial" w:hAnsi="Arial" w:cs="Arial"/>
          <w:lang w:val="mn-MN"/>
        </w:rPr>
        <w:t>үний 284,7 мм /92,4%/ нь 5-9-р сард унажээ.</w:t>
      </w:r>
    </w:p>
    <w:p w:rsidR="003B35EB" w:rsidRPr="00C65FDB" w:rsidRDefault="003B35EB" w:rsidP="00B7326A">
      <w:pPr>
        <w:pStyle w:val="NormalWeb"/>
        <w:spacing w:before="0" w:beforeAutospacing="0" w:after="0" w:afterAutospacing="0" w:line="360" w:lineRule="auto"/>
        <w:ind w:firstLine="567"/>
        <w:jc w:val="both"/>
        <w:rPr>
          <w:rFonts w:ascii="Arial" w:hAnsi="Arial" w:cs="Arial"/>
          <w:lang w:val="mn-MN"/>
        </w:rPr>
      </w:pPr>
    </w:p>
    <w:p w:rsidR="003B35EB" w:rsidRPr="00C65FDB" w:rsidRDefault="003B35EB" w:rsidP="00B7326A">
      <w:pPr>
        <w:pStyle w:val="BodyTextIndent"/>
        <w:spacing w:line="360" w:lineRule="auto"/>
        <w:ind w:firstLine="567"/>
        <w:rPr>
          <w:rFonts w:ascii="Arial" w:hAnsi="Arial" w:cs="Arial"/>
        </w:rPr>
      </w:pPr>
      <w:r w:rsidRPr="00C65FDB">
        <w:rPr>
          <w:rFonts w:ascii="Arial" w:hAnsi="Arial" w:cs="Arial"/>
          <w:noProof/>
        </w:rPr>
        <w:drawing>
          <wp:anchor distT="0" distB="0" distL="114300" distR="114300" simplePos="0" relativeHeight="251792384" behindDoc="0" locked="0" layoutInCell="1" allowOverlap="1">
            <wp:simplePos x="0" y="0"/>
            <wp:positionH relativeFrom="column">
              <wp:posOffset>0</wp:posOffset>
            </wp:positionH>
            <wp:positionV relativeFrom="paragraph">
              <wp:posOffset>-123825</wp:posOffset>
            </wp:positionV>
            <wp:extent cx="5981700" cy="2752725"/>
            <wp:effectExtent l="19050" t="0" r="0" b="0"/>
            <wp:wrapTopAndBottom/>
            <wp:docPr id="37"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Pr="00C65FDB">
        <w:rPr>
          <w:rFonts w:ascii="Arial" w:hAnsi="Arial" w:cs="Arial"/>
          <w:lang w:val="mn-MN"/>
        </w:rPr>
        <w:t xml:space="preserve">Цасан бүрхүүл харилцан адилгүй хугацаанд тогтох бөгөөд түүний дундаж зузаан 10-15 см байна. Намрын анхны цас 9-р сард орж, 10-р сарын дунд үе, 11-р сарын эхэн үед тогтвортой биш цасан бүрхүүл үүснэ. Тогтвортой цасан бүрхүүл 11-р сарын дунд үед бий болдог. Цасан бүрхүүл 3-р сарын эхнээс хайлан ханзарч 4-р сарын эхээр хайлж дуусах тул нийтдээ 90-100 хоног цасан бүрхүүлтэй байна. Тус сумын нутагт хойд, баруун баруун хойд зүгээс салхи голчлон зонхилдог. Олон жилийн дунджаас үзэхэд 1-р сард 78,4% нь баруун баруун хойд зүгээс салхилсан байхад, 7-р сард 43,4% нь хойд, зүүн хойд зүгээс салхилсан байна. </w:t>
      </w:r>
    </w:p>
    <w:p w:rsidR="00A35C47" w:rsidRDefault="003B35EB" w:rsidP="00B7326A">
      <w:pPr>
        <w:spacing w:after="0" w:line="360" w:lineRule="auto"/>
        <w:ind w:firstLine="567"/>
        <w:jc w:val="both"/>
        <w:rPr>
          <w:rFonts w:ascii="Arial" w:hAnsi="Arial" w:cs="Arial"/>
          <w:sz w:val="24"/>
          <w:szCs w:val="24"/>
        </w:rPr>
      </w:pPr>
      <w:r w:rsidRPr="00C65FDB">
        <w:rPr>
          <w:rFonts w:ascii="Arial" w:hAnsi="Arial" w:cs="Arial"/>
          <w:sz w:val="24"/>
          <w:szCs w:val="24"/>
        </w:rPr>
        <w:t>Жилийн дундаж салхины хурд</w:t>
      </w:r>
      <w:r w:rsidR="00C65FDB">
        <w:rPr>
          <w:rFonts w:ascii="Arial" w:hAnsi="Arial" w:cs="Arial"/>
          <w:sz w:val="24"/>
          <w:szCs w:val="24"/>
        </w:rPr>
        <w:t xml:space="preserve"> 2,4 м/сек байх бөгөөд хавар 4,</w:t>
      </w:r>
      <w:r w:rsidRPr="00C65FDB">
        <w:rPr>
          <w:rFonts w:ascii="Arial" w:hAnsi="Arial" w:cs="Arial"/>
          <w:sz w:val="24"/>
          <w:szCs w:val="24"/>
        </w:rPr>
        <w:t>5-р сард салхины хурд хамгийн их нь 14-17</w:t>
      </w:r>
      <w:r w:rsidR="00C65FDB">
        <w:rPr>
          <w:rFonts w:ascii="Arial" w:hAnsi="Arial" w:cs="Arial"/>
          <w:sz w:val="24"/>
          <w:szCs w:val="24"/>
        </w:rPr>
        <w:t xml:space="preserve"> м/сек хүрсэн</w:t>
      </w:r>
    </w:p>
    <w:p w:rsidR="003B35EB" w:rsidRDefault="003B35EB" w:rsidP="00B7326A">
      <w:pPr>
        <w:spacing w:after="0" w:line="360" w:lineRule="auto"/>
        <w:ind w:firstLine="567"/>
        <w:jc w:val="both"/>
        <w:rPr>
          <w:rFonts w:ascii="Arial" w:hAnsi="Arial" w:cs="Arial"/>
          <w:sz w:val="24"/>
          <w:szCs w:val="24"/>
        </w:rPr>
      </w:pPr>
    </w:p>
    <w:p w:rsidR="00537ADA" w:rsidRPr="00C65FDB" w:rsidRDefault="00537ADA" w:rsidP="00B7326A">
      <w:pPr>
        <w:spacing w:after="0" w:line="360" w:lineRule="auto"/>
        <w:ind w:firstLine="567"/>
        <w:jc w:val="both"/>
        <w:rPr>
          <w:rFonts w:ascii="Arial" w:hAnsi="Arial" w:cs="Arial"/>
          <w:sz w:val="24"/>
          <w:szCs w:val="24"/>
        </w:rPr>
      </w:pPr>
    </w:p>
    <w:p w:rsidR="00C65FDB" w:rsidRPr="00C65FDB" w:rsidRDefault="003B35EB" w:rsidP="00B7326A">
      <w:pPr>
        <w:pStyle w:val="BodyText"/>
        <w:spacing w:after="0" w:line="360" w:lineRule="auto"/>
        <w:jc w:val="both"/>
        <w:rPr>
          <w:rFonts w:ascii="Arial" w:hAnsi="Arial" w:cs="Arial"/>
          <w:b/>
          <w:sz w:val="24"/>
          <w:szCs w:val="24"/>
          <w:lang w:eastAsia="mn-MN"/>
        </w:rPr>
      </w:pPr>
      <w:r w:rsidRPr="00C65FDB">
        <w:rPr>
          <w:rFonts w:ascii="Arial" w:hAnsi="Arial" w:cs="Arial"/>
          <w:b/>
          <w:sz w:val="24"/>
          <w:szCs w:val="24"/>
          <w:lang w:eastAsia="mn-MN"/>
        </w:rPr>
        <w:lastRenderedPageBreak/>
        <w:t xml:space="preserve">                  </w:t>
      </w:r>
    </w:p>
    <w:p w:rsidR="00C65FDB" w:rsidRPr="00C65FDB" w:rsidRDefault="00C65FDB" w:rsidP="00B7326A">
      <w:pPr>
        <w:pStyle w:val="BodyText"/>
        <w:spacing w:after="0" w:line="360" w:lineRule="auto"/>
        <w:jc w:val="both"/>
        <w:rPr>
          <w:rFonts w:ascii="Arial" w:hAnsi="Arial" w:cs="Arial"/>
          <w:b/>
          <w:sz w:val="24"/>
          <w:szCs w:val="24"/>
          <w:lang w:eastAsia="mn-MN"/>
        </w:rPr>
      </w:pPr>
    </w:p>
    <w:p w:rsidR="003B35EB" w:rsidRPr="00C65FDB" w:rsidRDefault="003B35EB" w:rsidP="00B7326A">
      <w:pPr>
        <w:pStyle w:val="BodyText"/>
        <w:spacing w:after="0" w:line="360" w:lineRule="auto"/>
        <w:jc w:val="both"/>
        <w:rPr>
          <w:rStyle w:val="Heading1ArialUnicodeMS"/>
          <w:rFonts w:ascii="Arial" w:hAnsi="Arial" w:cs="Arial"/>
          <w:b w:val="0"/>
          <w:bCs w:val="0"/>
          <w:iCs w:val="0"/>
          <w:sz w:val="24"/>
          <w:szCs w:val="24"/>
          <w:lang w:eastAsia="mn-MN"/>
        </w:rPr>
      </w:pPr>
      <w:r w:rsidRPr="00C65FDB">
        <w:rPr>
          <w:rFonts w:ascii="Arial" w:hAnsi="Arial" w:cs="Arial"/>
          <w:b/>
          <w:sz w:val="24"/>
          <w:szCs w:val="24"/>
          <w:lang w:eastAsia="mn-MN"/>
        </w:rPr>
        <w:t>Àí àìüòíû íººö</w:t>
      </w:r>
    </w:p>
    <w:p w:rsidR="003B35EB" w:rsidRPr="00C65FDB" w:rsidRDefault="003B35EB" w:rsidP="00B7326A">
      <w:pPr>
        <w:pStyle w:val="BodyText"/>
        <w:spacing w:after="0" w:line="360" w:lineRule="auto"/>
        <w:jc w:val="both"/>
        <w:rPr>
          <w:rFonts w:ascii="Arial" w:hAnsi="Arial" w:cs="Arial"/>
          <w:sz w:val="24"/>
          <w:szCs w:val="24"/>
        </w:rPr>
      </w:pPr>
      <w:r w:rsidRPr="00C65FDB">
        <w:rPr>
          <w:rFonts w:ascii="Arial" w:hAnsi="Arial" w:cs="Arial"/>
          <w:sz w:val="24"/>
          <w:szCs w:val="24"/>
        </w:rPr>
        <w:t>Хөвсгөл аймгийн нутаг нь уул нуруу, хөвч ой мод, гол мөрөн олонтой учир ан амьтан, араатан, жигүүртэн, загас жараахай нутагшин байрших, үржин төлжих таатай орчинтой юм. Тус сумын нутаг 20 гаруй хөхтөн, 100 гаруй зүйлийн шувуу, 10-аад төрлийн загас байдгаас 5 баг, 13 овог, 31 төрөлд хамрагдах 35 зүйлийн агнуурын амьтан байна. Хөхтөн амьтдын олонх нь ойт хээрийн болон сэрүүн бүсийн амьтад юм. Энд шавьж идэштний багийн 9, гар далавчитны багийн 5, мэрэгчдийн багийн 22, махчдын багийн 10, хос туурайтны багийн 3 зүйл, бүгд 6 багт хамаарагдах 68 зүйлийн хөхтөн амьтан амьдардаг. Тус сум орчмын Халиун буга, баавгай, хүдэр зэрэг амьтад ховордож, тэдгээрийн байрших нутаг нь хумигдаж байна.</w:t>
      </w:r>
    </w:p>
    <w:p w:rsidR="003B35EB" w:rsidRPr="00C65FDB" w:rsidRDefault="003B35EB" w:rsidP="00B7326A">
      <w:pPr>
        <w:shd w:val="clear" w:color="auto" w:fill="FFFFFF"/>
        <w:spacing w:after="0" w:line="360" w:lineRule="auto"/>
        <w:ind w:firstLine="567"/>
        <w:jc w:val="both"/>
        <w:rPr>
          <w:rFonts w:ascii="Arial" w:hAnsi="Arial" w:cs="Arial"/>
          <w:sz w:val="24"/>
          <w:szCs w:val="24"/>
        </w:rPr>
      </w:pPr>
      <w:r w:rsidRPr="00C65FDB">
        <w:rPr>
          <w:rFonts w:ascii="Arial" w:hAnsi="Arial" w:cs="Arial"/>
          <w:b/>
          <w:bCs/>
          <w:noProof/>
          <w:sz w:val="24"/>
          <w:szCs w:val="24"/>
          <w:lang w:val="en-US"/>
        </w:rPr>
        <w:drawing>
          <wp:anchor distT="0" distB="0" distL="114300" distR="114300" simplePos="0" relativeHeight="251788288" behindDoc="0" locked="0" layoutInCell="1" allowOverlap="1">
            <wp:simplePos x="0" y="0"/>
            <wp:positionH relativeFrom="column">
              <wp:posOffset>-76835</wp:posOffset>
            </wp:positionH>
            <wp:positionV relativeFrom="paragraph">
              <wp:posOffset>38100</wp:posOffset>
            </wp:positionV>
            <wp:extent cx="2383790" cy="1626235"/>
            <wp:effectExtent l="19050" t="0" r="0" b="0"/>
            <wp:wrapSquare wrapText="bothSides"/>
            <wp:docPr id="38" name="Picture 1" descr="C:\Users\acer\Downloads\tarvaga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tarvaga0925.jpg"/>
                    <pic:cNvPicPr>
                      <a:picLocks noChangeAspect="1" noChangeArrowheads="1"/>
                    </pic:cNvPicPr>
                  </pic:nvPicPr>
                  <pic:blipFill>
                    <a:blip r:embed="rId85" cstate="print"/>
                    <a:srcRect/>
                    <a:stretch>
                      <a:fillRect/>
                    </a:stretch>
                  </pic:blipFill>
                  <pic:spPr bwMode="auto">
                    <a:xfrm>
                      <a:off x="0" y="0"/>
                      <a:ext cx="2383790" cy="1626235"/>
                    </a:xfrm>
                    <a:prstGeom prst="rect">
                      <a:avLst/>
                    </a:prstGeom>
                    <a:noFill/>
                    <a:ln w="9525">
                      <a:noFill/>
                      <a:miter lim="800000"/>
                      <a:headEnd/>
                      <a:tailEnd/>
                    </a:ln>
                  </pic:spPr>
                </pic:pic>
              </a:graphicData>
            </a:graphic>
          </wp:anchor>
        </w:drawing>
      </w:r>
      <w:r w:rsidRPr="00C65FDB">
        <w:rPr>
          <w:rStyle w:val="Strong"/>
          <w:rFonts w:ascii="Arial" w:hAnsi="Arial" w:cs="Arial"/>
          <w:sz w:val="24"/>
          <w:szCs w:val="24"/>
        </w:rPr>
        <w:t xml:space="preserve">ТАРВАГА: </w:t>
      </w:r>
      <w:r w:rsidRPr="00C65FDB">
        <w:rPr>
          <w:rFonts w:ascii="Arial" w:hAnsi="Arial" w:cs="Arial"/>
          <w:sz w:val="24"/>
          <w:szCs w:val="24"/>
        </w:rPr>
        <w:t xml:space="preserve">Суманд тоо толгой нь цөөрч, тархац нутаг нь хумигдаж байгаа амьтны нэг бол тарвага юм. Хөвсгөл орчимд 1972 онд 253 бүл тарвага </w:t>
      </w:r>
      <w:r w:rsidRPr="00C65FDB">
        <w:rPr>
          <w:rFonts w:ascii="Arial" w:hAnsi="Arial" w:cs="Arial"/>
          <w:spacing w:val="-1"/>
          <w:sz w:val="24"/>
          <w:szCs w:val="24"/>
        </w:rPr>
        <w:t>тоологдож байсан бо</w:t>
      </w:r>
      <w:r w:rsidR="007510D7">
        <w:rPr>
          <w:rFonts w:ascii="Arial" w:hAnsi="Arial" w:cs="Arial"/>
          <w:spacing w:val="-1"/>
          <w:sz w:val="24"/>
          <w:szCs w:val="24"/>
        </w:rPr>
        <w:t>л 1988 онд 171 болж цөөрсөн</w:t>
      </w:r>
      <w:r w:rsidRPr="00C65FDB">
        <w:rPr>
          <w:rFonts w:ascii="Arial" w:hAnsi="Arial" w:cs="Arial"/>
          <w:spacing w:val="-1"/>
          <w:sz w:val="24"/>
          <w:szCs w:val="24"/>
        </w:rPr>
        <w:t xml:space="preserve">. 2013 онд Хөвсгөл аймгийн </w:t>
      </w:r>
      <w:r w:rsidR="003139C6" w:rsidRPr="00C65FDB">
        <w:rPr>
          <w:rFonts w:ascii="Arial" w:hAnsi="Arial" w:cs="Arial"/>
          <w:spacing w:val="-1"/>
          <w:sz w:val="24"/>
          <w:szCs w:val="24"/>
        </w:rPr>
        <w:t xml:space="preserve">хэмжээнд </w:t>
      </w:r>
      <w:r w:rsidRPr="00C65FDB">
        <w:rPr>
          <w:rFonts w:ascii="Arial" w:hAnsi="Arial" w:cs="Arial"/>
          <w:spacing w:val="-1"/>
          <w:sz w:val="24"/>
          <w:szCs w:val="24"/>
        </w:rPr>
        <w:t xml:space="preserve">25 мянга </w:t>
      </w:r>
      <w:r w:rsidR="003139C6" w:rsidRPr="00C65FDB">
        <w:rPr>
          <w:rFonts w:ascii="Arial" w:hAnsi="Arial" w:cs="Arial"/>
          <w:spacing w:val="-1"/>
          <w:sz w:val="24"/>
          <w:szCs w:val="24"/>
        </w:rPr>
        <w:t xml:space="preserve">болж </w:t>
      </w:r>
      <w:r w:rsidRPr="00C65FDB">
        <w:rPr>
          <w:rFonts w:ascii="Arial" w:hAnsi="Arial" w:cs="Arial"/>
          <w:spacing w:val="-1"/>
          <w:sz w:val="24"/>
          <w:szCs w:val="24"/>
        </w:rPr>
        <w:t>цөөрсөн байна.</w:t>
      </w:r>
    </w:p>
    <w:p w:rsidR="003B35EB" w:rsidRPr="00C65FDB" w:rsidRDefault="003B35EB" w:rsidP="00B7326A">
      <w:pPr>
        <w:shd w:val="clear" w:color="auto" w:fill="FFFFFF"/>
        <w:spacing w:after="0" w:line="360" w:lineRule="auto"/>
        <w:ind w:firstLine="567"/>
        <w:jc w:val="both"/>
        <w:rPr>
          <w:rFonts w:ascii="Arial" w:hAnsi="Arial" w:cs="Arial"/>
          <w:sz w:val="24"/>
          <w:szCs w:val="24"/>
        </w:rPr>
      </w:pPr>
      <w:r w:rsidRPr="00C65FDB">
        <w:rPr>
          <w:rFonts w:ascii="Arial" w:hAnsi="Arial" w:cs="Arial"/>
          <w:b/>
          <w:bCs/>
          <w:noProof/>
          <w:sz w:val="24"/>
          <w:szCs w:val="24"/>
          <w:lang w:val="en-US"/>
        </w:rPr>
        <w:drawing>
          <wp:anchor distT="0" distB="0" distL="114300" distR="114300" simplePos="0" relativeHeight="251789312" behindDoc="0" locked="0" layoutInCell="1" allowOverlap="1">
            <wp:simplePos x="0" y="0"/>
            <wp:positionH relativeFrom="column">
              <wp:posOffset>-76200</wp:posOffset>
            </wp:positionH>
            <wp:positionV relativeFrom="paragraph">
              <wp:posOffset>210185</wp:posOffset>
            </wp:positionV>
            <wp:extent cx="2305050" cy="1838325"/>
            <wp:effectExtent l="19050" t="0" r="0" b="0"/>
            <wp:wrapSquare wrapText="bothSides"/>
            <wp:docPr id="39" name="Picture 2" descr="C:\Users\acer\Downloads\607px-Howl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607px-Howlsnow.jpg"/>
                    <pic:cNvPicPr>
                      <a:picLocks noChangeAspect="1" noChangeArrowheads="1"/>
                    </pic:cNvPicPr>
                  </pic:nvPicPr>
                  <pic:blipFill>
                    <a:blip r:embed="rId86" cstate="print"/>
                    <a:srcRect/>
                    <a:stretch>
                      <a:fillRect/>
                    </a:stretch>
                  </pic:blipFill>
                  <pic:spPr bwMode="auto">
                    <a:xfrm>
                      <a:off x="0" y="0"/>
                      <a:ext cx="2305050" cy="1838325"/>
                    </a:xfrm>
                    <a:prstGeom prst="rect">
                      <a:avLst/>
                    </a:prstGeom>
                    <a:noFill/>
                    <a:ln w="9525">
                      <a:noFill/>
                      <a:miter lim="800000"/>
                      <a:headEnd/>
                      <a:tailEnd/>
                    </a:ln>
                  </pic:spPr>
                </pic:pic>
              </a:graphicData>
            </a:graphic>
          </wp:anchor>
        </w:drawing>
      </w:r>
      <w:r w:rsidRPr="00C65FDB">
        <w:rPr>
          <w:rStyle w:val="Strong"/>
          <w:rFonts w:ascii="Arial" w:hAnsi="Arial" w:cs="Arial"/>
          <w:sz w:val="24"/>
          <w:szCs w:val="24"/>
        </w:rPr>
        <w:t xml:space="preserve">СААРАЛ ЧОНО: </w:t>
      </w:r>
      <w:r w:rsidRPr="00C65FDB">
        <w:rPr>
          <w:rFonts w:ascii="Arial" w:hAnsi="Arial" w:cs="Arial"/>
          <w:sz w:val="24"/>
          <w:szCs w:val="24"/>
        </w:rPr>
        <w:t xml:space="preserve">Тус сумын хэмжээнд Эрчмийн нуруу, Дашдэрчингийн нуруу дагуух уулсаар байрлана. Сүүлийн жилүүдэд тоо олширч мал </w:t>
      </w:r>
      <w:r w:rsidR="007D7DF1" w:rsidRPr="00C65FDB">
        <w:rPr>
          <w:rFonts w:ascii="Arial" w:hAnsi="Arial" w:cs="Arial"/>
          <w:sz w:val="24"/>
          <w:szCs w:val="24"/>
        </w:rPr>
        <w:t xml:space="preserve">руу </w:t>
      </w:r>
      <w:r w:rsidRPr="00C65FDB">
        <w:rPr>
          <w:rFonts w:ascii="Arial" w:hAnsi="Arial" w:cs="Arial"/>
          <w:sz w:val="24"/>
          <w:szCs w:val="24"/>
        </w:rPr>
        <w:t xml:space="preserve">дайрч идэш тэжээлээ болгох </w:t>
      </w:r>
      <w:r w:rsidR="007D7DF1" w:rsidRPr="00C65FDB">
        <w:rPr>
          <w:rFonts w:ascii="Arial" w:hAnsi="Arial" w:cs="Arial"/>
          <w:sz w:val="24"/>
          <w:szCs w:val="24"/>
        </w:rPr>
        <w:t xml:space="preserve">нь </w:t>
      </w:r>
      <w:r w:rsidR="007510D7">
        <w:rPr>
          <w:rFonts w:ascii="Arial" w:hAnsi="Arial" w:cs="Arial"/>
          <w:sz w:val="24"/>
          <w:szCs w:val="24"/>
        </w:rPr>
        <w:t>ихэсч малчдад хохирол</w:t>
      </w:r>
      <w:r w:rsidRPr="00C65FDB">
        <w:rPr>
          <w:rFonts w:ascii="Arial" w:hAnsi="Arial" w:cs="Arial"/>
          <w:sz w:val="24"/>
          <w:szCs w:val="24"/>
        </w:rPr>
        <w:t xml:space="preserve"> учруулж байна.</w:t>
      </w:r>
    </w:p>
    <w:p w:rsidR="003B35EB" w:rsidRPr="00C65FDB" w:rsidRDefault="003B35EB" w:rsidP="00B7326A">
      <w:pPr>
        <w:shd w:val="clear" w:color="auto" w:fill="FFFFFF"/>
        <w:spacing w:after="0" w:line="360" w:lineRule="auto"/>
        <w:ind w:firstLine="567"/>
        <w:jc w:val="both"/>
        <w:rPr>
          <w:rFonts w:ascii="Arial" w:hAnsi="Arial" w:cs="Arial"/>
          <w:sz w:val="24"/>
          <w:szCs w:val="24"/>
        </w:rPr>
      </w:pPr>
      <w:r w:rsidRPr="00C65FDB">
        <w:rPr>
          <w:rFonts w:ascii="Arial" w:hAnsi="Arial" w:cs="Arial"/>
          <w:b/>
          <w:bCs/>
          <w:noProof/>
          <w:sz w:val="24"/>
          <w:szCs w:val="24"/>
          <w:lang w:val="en-US"/>
        </w:rPr>
        <w:drawing>
          <wp:anchor distT="0" distB="0" distL="114300" distR="114300" simplePos="0" relativeHeight="251790336" behindDoc="0" locked="0" layoutInCell="1" allowOverlap="1">
            <wp:simplePos x="0" y="0"/>
            <wp:positionH relativeFrom="column">
              <wp:posOffset>-87630</wp:posOffset>
            </wp:positionH>
            <wp:positionV relativeFrom="paragraph">
              <wp:posOffset>-53975</wp:posOffset>
            </wp:positionV>
            <wp:extent cx="2617470" cy="1743710"/>
            <wp:effectExtent l="19050" t="0" r="0" b="0"/>
            <wp:wrapSquare wrapText="bothSides"/>
            <wp:docPr id="40" name="Picture 3" descr="C:\Users\ac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2.jpg"/>
                    <pic:cNvPicPr>
                      <a:picLocks noChangeAspect="1" noChangeArrowheads="1"/>
                    </pic:cNvPicPr>
                  </pic:nvPicPr>
                  <pic:blipFill>
                    <a:blip r:embed="rId87" cstate="print"/>
                    <a:srcRect l="1437" t="2012" r="1147" b="1999"/>
                    <a:stretch>
                      <a:fillRect/>
                    </a:stretch>
                  </pic:blipFill>
                  <pic:spPr bwMode="auto">
                    <a:xfrm>
                      <a:off x="0" y="0"/>
                      <a:ext cx="2617470" cy="1743710"/>
                    </a:xfrm>
                    <a:prstGeom prst="rect">
                      <a:avLst/>
                    </a:prstGeom>
                    <a:noFill/>
                    <a:ln w="9525">
                      <a:noFill/>
                      <a:miter lim="800000"/>
                      <a:headEnd/>
                      <a:tailEnd/>
                    </a:ln>
                  </pic:spPr>
                </pic:pic>
              </a:graphicData>
            </a:graphic>
          </wp:anchor>
        </w:drawing>
      </w:r>
      <w:r w:rsidRPr="00C65FDB">
        <w:rPr>
          <w:rStyle w:val="Strong"/>
          <w:rFonts w:ascii="Arial" w:hAnsi="Arial" w:cs="Arial"/>
          <w:sz w:val="24"/>
          <w:szCs w:val="24"/>
        </w:rPr>
        <w:t>ÕÀËÈÓ ÁÓÃÀ:</w:t>
      </w:r>
      <w:r w:rsidRPr="00C65FDB">
        <w:rPr>
          <w:rFonts w:ascii="Arial" w:hAnsi="Arial" w:cs="Arial"/>
          <w:sz w:val="24"/>
          <w:szCs w:val="24"/>
        </w:rPr>
        <w:t xml:space="preserve"> Төмөрб</w:t>
      </w:r>
      <w:r w:rsidR="00C764C7">
        <w:rPr>
          <w:rFonts w:ascii="Arial" w:hAnsi="Arial" w:cs="Arial"/>
          <w:sz w:val="24"/>
          <w:szCs w:val="24"/>
        </w:rPr>
        <w:t xml:space="preserve">улаг сумын байгаль орчны тасаг 2008 онд </w:t>
      </w:r>
      <w:r w:rsidRPr="00C65FDB">
        <w:rPr>
          <w:rFonts w:ascii="Arial" w:hAnsi="Arial" w:cs="Arial"/>
          <w:sz w:val="24"/>
          <w:szCs w:val="24"/>
        </w:rPr>
        <w:t xml:space="preserve"> ажиглалтын аргаар халиу бугын тоо толгойг тоолоход Эрчмийн нуруу дагуух уулсаар 25, Дашдэр</w:t>
      </w:r>
      <w:r w:rsidR="00C764C7">
        <w:rPr>
          <w:rFonts w:ascii="Arial" w:hAnsi="Arial" w:cs="Arial"/>
          <w:sz w:val="24"/>
          <w:szCs w:val="24"/>
        </w:rPr>
        <w:t xml:space="preserve">чингийн нуруу дагуу 38 </w:t>
      </w:r>
      <w:r w:rsidRPr="00C65FDB">
        <w:rPr>
          <w:rFonts w:ascii="Arial" w:hAnsi="Arial" w:cs="Arial"/>
          <w:sz w:val="24"/>
          <w:szCs w:val="24"/>
        </w:rPr>
        <w:t>тоолло</w:t>
      </w:r>
      <w:r w:rsidR="00C764C7">
        <w:rPr>
          <w:rFonts w:ascii="Arial" w:hAnsi="Arial" w:cs="Arial"/>
          <w:sz w:val="24"/>
          <w:szCs w:val="24"/>
        </w:rPr>
        <w:t>гдсон</w:t>
      </w:r>
      <w:r w:rsidRPr="00C65FDB">
        <w:rPr>
          <w:rFonts w:ascii="Arial" w:hAnsi="Arial" w:cs="Arial"/>
          <w:sz w:val="24"/>
          <w:szCs w:val="24"/>
        </w:rPr>
        <w:t>. 2013 оны агнуур зохион байгуулалтын ерөнхий судалгаагаар 120 болж өссөн нь хууль бусаар агнах явдал бүрэн зогсч экологи эдийн зас</w:t>
      </w:r>
      <w:r w:rsidR="00C764C7">
        <w:rPr>
          <w:rFonts w:ascii="Arial" w:hAnsi="Arial" w:cs="Arial"/>
          <w:sz w:val="24"/>
          <w:szCs w:val="24"/>
        </w:rPr>
        <w:t>гийн үнэлгээ өндөр болсонтой холбоотой.</w:t>
      </w:r>
    </w:p>
    <w:p w:rsidR="003B35EB" w:rsidRPr="00C65FDB" w:rsidRDefault="003B35EB" w:rsidP="00B7326A">
      <w:pPr>
        <w:pStyle w:val="NormalWeb"/>
        <w:shd w:val="clear" w:color="auto" w:fill="F8FCFF"/>
        <w:spacing w:before="0" w:beforeAutospacing="0" w:after="0" w:afterAutospacing="0" w:line="360" w:lineRule="auto"/>
        <w:ind w:firstLine="720"/>
        <w:jc w:val="both"/>
        <w:rPr>
          <w:rFonts w:ascii="Arial" w:hAnsi="Arial" w:cs="Arial"/>
        </w:rPr>
      </w:pPr>
      <w:r w:rsidRPr="00C65FDB">
        <w:rPr>
          <w:rStyle w:val="Strong"/>
          <w:rFonts w:ascii="Arial" w:hAnsi="Arial" w:cs="Arial"/>
          <w:lang w:val="mn-MN"/>
        </w:rPr>
        <w:lastRenderedPageBreak/>
        <w:t xml:space="preserve">ХҮДЭР: </w:t>
      </w:r>
      <w:r w:rsidR="00F34917" w:rsidRPr="00C65FDB">
        <w:rPr>
          <w:rFonts w:ascii="Arial" w:hAnsi="Arial" w:cs="Arial"/>
          <w:lang w:val="mn-MN"/>
        </w:rPr>
        <w:t>У</w:t>
      </w:r>
      <w:r w:rsidRPr="00C65FDB">
        <w:rPr>
          <w:rFonts w:ascii="Arial" w:hAnsi="Arial" w:cs="Arial"/>
          <w:lang w:val="mn-MN"/>
        </w:rPr>
        <w:t>улархаг нутгийн ой модоор түгээмэл тархмал. Шөнийн голдуу амьдралтай, ойрхон нүүдэллэдэг. 2600 м-ээс дээ</w:t>
      </w:r>
      <w:r w:rsidR="00337BF2">
        <w:rPr>
          <w:rFonts w:ascii="Arial" w:hAnsi="Arial" w:cs="Arial"/>
          <w:lang w:val="mn-MN"/>
        </w:rPr>
        <w:t>ш өндөрт амьдарна.С</w:t>
      </w:r>
      <w:r w:rsidRPr="00C65FDB">
        <w:rPr>
          <w:rFonts w:ascii="Arial" w:hAnsi="Arial" w:cs="Arial"/>
          <w:lang w:val="mn-MN"/>
        </w:rPr>
        <w:t>умын хэмжээнд Жаргалантын эх, Тариат багийн Шар мараанд нутагшиж байгааг нутгийн иргэдийн аман мэдээгээр авсан.</w:t>
      </w:r>
    </w:p>
    <w:p w:rsidR="003B35EB" w:rsidRPr="00C65FDB" w:rsidRDefault="003B35EB" w:rsidP="00B7326A">
      <w:pPr>
        <w:shd w:val="clear" w:color="auto" w:fill="FFFFFF"/>
        <w:spacing w:after="0" w:line="360" w:lineRule="auto"/>
        <w:ind w:left="19" w:firstLine="701"/>
        <w:jc w:val="both"/>
        <w:rPr>
          <w:rStyle w:val="BodytextTimesNewRoman2"/>
          <w:rFonts w:ascii="Arial" w:hAnsi="Arial" w:cs="Arial"/>
          <w:i w:val="0"/>
          <w:sz w:val="24"/>
          <w:szCs w:val="24"/>
          <w:u w:val="none"/>
        </w:rPr>
      </w:pPr>
      <w:r w:rsidRPr="00C65FDB">
        <w:rPr>
          <w:rStyle w:val="BodytextTimesNewRoman2"/>
          <w:rFonts w:ascii="Arial" w:hAnsi="Arial" w:cs="Arial"/>
          <w:i w:val="0"/>
          <w:sz w:val="24"/>
          <w:szCs w:val="24"/>
          <w:u w:val="none"/>
        </w:rPr>
        <w:t>Óðãàìëыí íºìðºãèéí ¿íäñýí øèíæ</w:t>
      </w:r>
    </w:p>
    <w:p w:rsidR="003B35EB" w:rsidRPr="00C65FDB" w:rsidRDefault="003B35EB" w:rsidP="00B7326A">
      <w:pPr>
        <w:shd w:val="clear" w:color="auto" w:fill="FFFFFF"/>
        <w:spacing w:after="0" w:line="360" w:lineRule="auto"/>
        <w:ind w:left="19" w:firstLine="701"/>
        <w:jc w:val="both"/>
        <w:rPr>
          <w:rFonts w:ascii="Arial" w:hAnsi="Arial" w:cs="Arial"/>
          <w:sz w:val="24"/>
          <w:szCs w:val="24"/>
        </w:rPr>
      </w:pPr>
      <w:r w:rsidRPr="00C65FDB">
        <w:rPr>
          <w:rFonts w:ascii="Arial" w:hAnsi="Arial" w:cs="Arial"/>
          <w:sz w:val="24"/>
          <w:szCs w:val="24"/>
          <w:lang w:eastAsia="mn-MN"/>
        </w:rPr>
        <w:t xml:space="preserve"> </w:t>
      </w:r>
      <w:r w:rsidRPr="00C65FDB">
        <w:rPr>
          <w:rFonts w:ascii="Arial" w:hAnsi="Arial" w:cs="Arial"/>
          <w:sz w:val="24"/>
          <w:szCs w:val="24"/>
          <w:lang w:val="en-GB"/>
        </w:rPr>
        <w:t xml:space="preserve">Ургамал газарзүйн мужлалаар тус сумын нутаг Хангайн уулын ойт хээрийн </w:t>
      </w:r>
      <w:r w:rsidR="00F34917" w:rsidRPr="00C65FDB">
        <w:rPr>
          <w:rFonts w:ascii="Arial" w:hAnsi="Arial" w:cs="Arial"/>
          <w:spacing w:val="-1"/>
          <w:sz w:val="24"/>
          <w:szCs w:val="24"/>
          <w:lang w:val="en-GB"/>
        </w:rPr>
        <w:t>х</w:t>
      </w:r>
      <w:r w:rsidR="00F34917" w:rsidRPr="00C65FDB">
        <w:rPr>
          <w:rFonts w:ascii="Arial" w:hAnsi="Arial" w:cs="Arial"/>
          <w:spacing w:val="-1"/>
          <w:sz w:val="24"/>
          <w:szCs w:val="24"/>
        </w:rPr>
        <w:t>у</w:t>
      </w:r>
      <w:r w:rsidRPr="00C65FDB">
        <w:rPr>
          <w:rFonts w:ascii="Arial" w:hAnsi="Arial" w:cs="Arial"/>
          <w:spacing w:val="-1"/>
          <w:sz w:val="24"/>
          <w:szCs w:val="24"/>
          <w:lang w:val="en-GB"/>
        </w:rPr>
        <w:t xml:space="preserve">шууны умарт хангайн уулын ойт хээрийн тойрог (Грубов, 1982) -т багтана. </w:t>
      </w:r>
      <w:r w:rsidRPr="00C65FDB">
        <w:rPr>
          <w:rFonts w:ascii="Arial" w:hAnsi="Arial" w:cs="Arial"/>
          <w:sz w:val="24"/>
          <w:szCs w:val="24"/>
          <w:lang w:val="en-GB"/>
        </w:rPr>
        <w:t>Энэ сумын нутаг ерөнхийдөө уулархаг боловч уулт ойт хээрийн районд хамаарагддаг, далайн түвшнээс дээш 2400-2600м өндөр уулс бий.</w:t>
      </w:r>
      <w:r w:rsidRPr="00C65FDB">
        <w:rPr>
          <w:rFonts w:ascii="Arial" w:hAnsi="Arial" w:cs="Arial"/>
          <w:sz w:val="24"/>
          <w:szCs w:val="24"/>
        </w:rPr>
        <w:t xml:space="preserve"> </w:t>
      </w:r>
      <w:r w:rsidRPr="00C65FDB">
        <w:rPr>
          <w:rFonts w:ascii="Arial" w:hAnsi="Arial" w:cs="Arial"/>
          <w:sz w:val="24"/>
          <w:szCs w:val="24"/>
          <w:lang w:val="en-GB"/>
        </w:rPr>
        <w:t>Шинэсэн ой зо</w:t>
      </w:r>
      <w:r w:rsidRPr="00C65FDB">
        <w:rPr>
          <w:rFonts w:ascii="Arial" w:hAnsi="Arial" w:cs="Arial"/>
          <w:sz w:val="24"/>
          <w:szCs w:val="24"/>
        </w:rPr>
        <w:t>н</w:t>
      </w:r>
      <w:r w:rsidRPr="00C65FDB">
        <w:rPr>
          <w:rFonts w:ascii="Arial" w:hAnsi="Arial" w:cs="Arial"/>
          <w:sz w:val="24"/>
          <w:szCs w:val="24"/>
          <w:lang w:val="en-GB"/>
        </w:rPr>
        <w:t>хилох бөгөөд хуш-шинэснээс бүрдсэн холимог ой ургана. Өвслөг ургамал элбэг. Нутгийн ихэнх хэсэгт жижиг ү</w:t>
      </w:r>
      <w:r w:rsidR="00337BF2">
        <w:rPr>
          <w:rFonts w:ascii="Arial" w:hAnsi="Arial" w:cs="Arial"/>
          <w:sz w:val="24"/>
          <w:szCs w:val="24"/>
        </w:rPr>
        <w:t>е</w:t>
      </w:r>
      <w:r w:rsidRPr="00C65FDB">
        <w:rPr>
          <w:rFonts w:ascii="Arial" w:hAnsi="Arial" w:cs="Arial"/>
          <w:sz w:val="24"/>
          <w:szCs w:val="24"/>
          <w:lang w:val="en-GB"/>
        </w:rPr>
        <w:t>тэн - алаг өвс зонхилсон ургамлан нөмрөгтэй бөгөөд уулсын болон уулын хажуугийн хүрэн хөрст газраар үетэн - алаг өвс давамгайлдаг.</w:t>
      </w:r>
    </w:p>
    <w:p w:rsidR="003B35EB" w:rsidRPr="00C65FDB" w:rsidRDefault="003B35EB" w:rsidP="00B7326A">
      <w:pPr>
        <w:shd w:val="clear" w:color="auto" w:fill="FFFFFF"/>
        <w:spacing w:after="0" w:line="360" w:lineRule="auto"/>
        <w:ind w:left="10" w:right="5" w:firstLine="710"/>
        <w:jc w:val="both"/>
        <w:rPr>
          <w:rFonts w:ascii="Arial" w:hAnsi="Arial" w:cs="Arial"/>
          <w:sz w:val="24"/>
          <w:szCs w:val="24"/>
        </w:rPr>
      </w:pPr>
      <w:r w:rsidRPr="00C65FDB">
        <w:rPr>
          <w:rFonts w:ascii="Arial" w:hAnsi="Arial" w:cs="Arial"/>
          <w:spacing w:val="-1"/>
          <w:sz w:val="24"/>
          <w:szCs w:val="24"/>
          <w:lang w:val="en-GB"/>
        </w:rPr>
        <w:t xml:space="preserve">Монгол орны ойн </w:t>
      </w:r>
      <w:r w:rsidRPr="00C65FDB">
        <w:rPr>
          <w:rFonts w:ascii="Arial" w:hAnsi="Arial" w:cs="Arial"/>
          <w:sz w:val="24"/>
          <w:szCs w:val="24"/>
          <w:lang w:val="en-GB"/>
        </w:rPr>
        <w:t xml:space="preserve">ерөнхий шинж төлөвтэй адилаар уулын араар шинэсэн ой, уулын өврөөр уулын хээр тохиолдоно. Уулын хээрүүд зүйлийн бүрэлдэхүүний хувьд </w:t>
      </w:r>
      <w:r w:rsidRPr="00C65FDB">
        <w:rPr>
          <w:rFonts w:ascii="Arial" w:hAnsi="Arial" w:cs="Arial"/>
          <w:spacing w:val="-1"/>
          <w:sz w:val="24"/>
          <w:szCs w:val="24"/>
          <w:lang w:val="en-GB"/>
        </w:rPr>
        <w:t xml:space="preserve">ихээхэн олон янз байдаг. Уулсын хоорондын өргөн хөндий, тэгш тал газраар </w:t>
      </w:r>
      <w:r w:rsidRPr="00C65FDB">
        <w:rPr>
          <w:rFonts w:ascii="Arial" w:hAnsi="Arial" w:cs="Arial"/>
          <w:sz w:val="24"/>
          <w:szCs w:val="24"/>
          <w:lang w:val="en-GB"/>
        </w:rPr>
        <w:t>хялгана - алаг өвс, хялгана - үетэн - алаг өвст болон ботуульт, алаг өвс -үөтэнт бэлчээр зонхилно.</w:t>
      </w:r>
    </w:p>
    <w:p w:rsidR="003B35EB" w:rsidRPr="00C65FDB" w:rsidRDefault="003B35EB" w:rsidP="00B7326A">
      <w:pPr>
        <w:shd w:val="clear" w:color="auto" w:fill="FFFFFF"/>
        <w:spacing w:after="0" w:line="360" w:lineRule="auto"/>
        <w:ind w:right="14" w:firstLine="567"/>
        <w:jc w:val="both"/>
        <w:rPr>
          <w:rFonts w:ascii="Arial" w:hAnsi="Arial" w:cs="Arial"/>
          <w:sz w:val="24"/>
          <w:szCs w:val="24"/>
        </w:rPr>
      </w:pPr>
      <w:r w:rsidRPr="00C65FDB">
        <w:rPr>
          <w:rFonts w:ascii="Arial" w:hAnsi="Arial" w:cs="Arial"/>
          <w:sz w:val="24"/>
          <w:szCs w:val="24"/>
          <w:lang w:val="en-GB"/>
        </w:rPr>
        <w:t xml:space="preserve">Ургамлын аймаг, </w:t>
      </w:r>
      <w:r w:rsidRPr="00C65FDB">
        <w:rPr>
          <w:rFonts w:ascii="Arial" w:hAnsi="Arial" w:cs="Arial"/>
          <w:sz w:val="24"/>
          <w:szCs w:val="24"/>
        </w:rPr>
        <w:t xml:space="preserve"> </w:t>
      </w:r>
      <w:r w:rsidRPr="00C65FDB">
        <w:rPr>
          <w:rFonts w:ascii="Arial" w:hAnsi="Arial" w:cs="Arial"/>
          <w:sz w:val="24"/>
          <w:szCs w:val="24"/>
          <w:lang w:val="en-GB"/>
        </w:rPr>
        <w:t xml:space="preserve">түүний ашиглалт хамгаалалт: </w:t>
      </w:r>
    </w:p>
    <w:p w:rsidR="003B35EB" w:rsidRPr="00C65FDB" w:rsidRDefault="003B35EB" w:rsidP="00B7326A">
      <w:pPr>
        <w:shd w:val="clear" w:color="auto" w:fill="FFFFFF"/>
        <w:spacing w:after="0" w:line="360" w:lineRule="auto"/>
        <w:ind w:right="14" w:firstLine="567"/>
        <w:jc w:val="both"/>
        <w:rPr>
          <w:rFonts w:ascii="Arial" w:hAnsi="Arial" w:cs="Arial"/>
          <w:sz w:val="24"/>
          <w:szCs w:val="24"/>
        </w:rPr>
      </w:pPr>
      <w:r w:rsidRPr="00C65FDB">
        <w:rPr>
          <w:rFonts w:ascii="Arial" w:hAnsi="Arial" w:cs="Arial"/>
          <w:sz w:val="24"/>
          <w:szCs w:val="24"/>
        </w:rPr>
        <w:t>Суманд цайны ургамлыг “Их тайга” ХХК-д 2010-20</w:t>
      </w:r>
      <w:r w:rsidR="00337BF2">
        <w:rPr>
          <w:rFonts w:ascii="Arial" w:hAnsi="Arial" w:cs="Arial"/>
          <w:sz w:val="24"/>
          <w:szCs w:val="24"/>
        </w:rPr>
        <w:t>11 онуудад бэлтгэх эрхийн бичгээр түүлгэж байсан.</w:t>
      </w:r>
    </w:p>
    <w:p w:rsidR="003B35EB" w:rsidRPr="00C65FDB" w:rsidRDefault="003B35EB" w:rsidP="00B7326A">
      <w:pPr>
        <w:pStyle w:val="BodyText"/>
        <w:spacing w:after="0" w:line="360" w:lineRule="auto"/>
        <w:jc w:val="both"/>
        <w:rPr>
          <w:rFonts w:ascii="Arial" w:hAnsi="Arial" w:cs="Arial"/>
          <w:b/>
          <w:sz w:val="24"/>
          <w:szCs w:val="24"/>
        </w:rPr>
      </w:pPr>
      <w:r w:rsidRPr="00C65FDB">
        <w:rPr>
          <w:rFonts w:ascii="Arial" w:hAnsi="Arial" w:cs="Arial"/>
          <w:b/>
          <w:sz w:val="24"/>
          <w:szCs w:val="24"/>
        </w:rPr>
        <w:t xml:space="preserve"> Õºðñ</w:t>
      </w:r>
    </w:p>
    <w:p w:rsidR="003B35EB" w:rsidRPr="00C65FDB" w:rsidRDefault="003B35EB" w:rsidP="00B7326A">
      <w:pPr>
        <w:pStyle w:val="BodyTextIndent"/>
        <w:spacing w:line="360" w:lineRule="auto"/>
        <w:ind w:firstLine="567"/>
        <w:rPr>
          <w:rFonts w:ascii="Arial" w:hAnsi="Arial" w:cs="Arial"/>
        </w:rPr>
      </w:pPr>
      <w:r w:rsidRPr="00C65FDB">
        <w:rPr>
          <w:rFonts w:ascii="Arial" w:hAnsi="Arial" w:cs="Arial"/>
          <w:lang w:val="mn-MN"/>
        </w:rPr>
        <w:t>Төмөрбулаг сумын газар нутаг нь хөрс-био уур амьсгалын мужлалтаар “Хангайн муж”-д хамаарагдана</w:t>
      </w:r>
      <w:r w:rsidRPr="00C65FDB">
        <w:rPr>
          <w:rFonts w:ascii="Arial" w:hAnsi="Arial" w:cs="Arial"/>
        </w:rPr>
        <w:t>.</w:t>
      </w:r>
      <w:bookmarkStart w:id="1" w:name="_ftnref1"/>
      <w:bookmarkEnd w:id="1"/>
      <w:r w:rsidRPr="00C65FDB">
        <w:rPr>
          <w:rFonts w:ascii="Arial" w:hAnsi="Arial" w:cs="Arial"/>
          <w:lang w:val="mn-MN"/>
        </w:rPr>
        <w:t xml:space="preserve"> </w:t>
      </w:r>
    </w:p>
    <w:p w:rsidR="003B35EB" w:rsidRPr="00C65FDB" w:rsidRDefault="003B35EB" w:rsidP="00B7326A">
      <w:pPr>
        <w:pStyle w:val="BodyTextIndent"/>
        <w:spacing w:line="360" w:lineRule="auto"/>
        <w:ind w:firstLine="567"/>
        <w:rPr>
          <w:rFonts w:ascii="Arial" w:hAnsi="Arial" w:cs="Arial"/>
        </w:rPr>
      </w:pPr>
      <w:r w:rsidRPr="00C65FDB">
        <w:rPr>
          <w:rFonts w:ascii="Arial" w:hAnsi="Arial" w:cs="Arial"/>
          <w:lang w:val="mn-MN"/>
        </w:rPr>
        <w:t>Судалгаа явуулсан нутаг дэвсгэрт дараах хэв шинжийн хөрс тархсан байна. Үүнд:</w:t>
      </w:r>
    </w:p>
    <w:p w:rsidR="003B35EB" w:rsidRPr="00C65FDB" w:rsidRDefault="003B35EB" w:rsidP="00B7326A">
      <w:pPr>
        <w:pStyle w:val="BodyTextIndent"/>
        <w:spacing w:line="360" w:lineRule="auto"/>
        <w:ind w:firstLine="567"/>
        <w:rPr>
          <w:rFonts w:ascii="Arial" w:hAnsi="Arial" w:cs="Arial"/>
        </w:rPr>
      </w:pPr>
      <w:r w:rsidRPr="00C65FDB">
        <w:rPr>
          <w:rFonts w:ascii="Arial" w:hAnsi="Arial" w:cs="Arial"/>
          <w:lang w:val="mn-MN"/>
        </w:rPr>
        <w:t>Уулын цэвдэгт-тайгын хөрс</w:t>
      </w:r>
    </w:p>
    <w:p w:rsidR="003B35EB" w:rsidRPr="00C65FDB" w:rsidRDefault="003B35EB" w:rsidP="00B7326A">
      <w:pPr>
        <w:pStyle w:val="BodyTextIndent"/>
        <w:spacing w:line="360" w:lineRule="auto"/>
        <w:ind w:firstLine="567"/>
        <w:rPr>
          <w:rFonts w:ascii="Arial" w:hAnsi="Arial" w:cs="Arial"/>
        </w:rPr>
      </w:pPr>
      <w:r w:rsidRPr="00C65FDB">
        <w:rPr>
          <w:rFonts w:ascii="Arial" w:hAnsi="Arial" w:cs="Arial"/>
          <w:lang w:val="mn-MN"/>
        </w:rPr>
        <w:t>Уулын ширэгт-тайгын хөрс</w:t>
      </w:r>
    </w:p>
    <w:p w:rsidR="003B35EB" w:rsidRPr="00C65FDB" w:rsidRDefault="003B35EB" w:rsidP="00B7326A">
      <w:pPr>
        <w:pStyle w:val="BodyTextIndent"/>
        <w:spacing w:line="360" w:lineRule="auto"/>
        <w:ind w:firstLine="567"/>
        <w:rPr>
          <w:rFonts w:ascii="Arial" w:hAnsi="Arial" w:cs="Arial"/>
        </w:rPr>
      </w:pPr>
      <w:r w:rsidRPr="00C65FDB">
        <w:rPr>
          <w:rFonts w:ascii="Arial" w:hAnsi="Arial" w:cs="Arial"/>
          <w:lang w:val="mn-MN"/>
        </w:rPr>
        <w:t>Уулын хар шороон хөрс</w:t>
      </w:r>
    </w:p>
    <w:p w:rsidR="003B35EB" w:rsidRPr="00C65FDB" w:rsidRDefault="003B35EB" w:rsidP="00B7326A">
      <w:pPr>
        <w:spacing w:after="0" w:line="360" w:lineRule="auto"/>
        <w:ind w:right="-363"/>
        <w:jc w:val="both"/>
        <w:rPr>
          <w:rFonts w:ascii="Arial" w:hAnsi="Arial" w:cs="Arial"/>
          <w:sz w:val="24"/>
          <w:szCs w:val="24"/>
        </w:rPr>
      </w:pPr>
      <w:r w:rsidRPr="00C65FDB">
        <w:rPr>
          <w:rFonts w:ascii="Arial" w:hAnsi="Arial" w:cs="Arial"/>
          <w:sz w:val="24"/>
          <w:szCs w:val="24"/>
        </w:rPr>
        <w:t xml:space="preserve">   Уулын хүрэн хөрс зонхилсон байдаг.</w:t>
      </w:r>
    </w:p>
    <w:p w:rsidR="003B35EB" w:rsidRPr="00C65FDB" w:rsidRDefault="003B35EB" w:rsidP="00B7326A">
      <w:pPr>
        <w:spacing w:after="0" w:line="360" w:lineRule="auto"/>
        <w:ind w:right="-363"/>
        <w:jc w:val="both"/>
        <w:rPr>
          <w:rFonts w:ascii="Arial" w:hAnsi="Arial" w:cs="Arial"/>
          <w:b/>
          <w:sz w:val="24"/>
          <w:szCs w:val="24"/>
          <w:lang w:val="en-US"/>
        </w:rPr>
      </w:pPr>
      <w:r w:rsidRPr="00C65FDB">
        <w:rPr>
          <w:rFonts w:ascii="Arial" w:hAnsi="Arial" w:cs="Arial"/>
          <w:b/>
          <w:sz w:val="24"/>
          <w:szCs w:val="24"/>
        </w:rPr>
        <w:t>Îéí òºëºâ áàéäàë, àøèãëàëò õàìãààëàëò</w:t>
      </w:r>
    </w:p>
    <w:p w:rsidR="003B35EB" w:rsidRPr="00C65FDB" w:rsidRDefault="003B35EB" w:rsidP="00B7326A">
      <w:pPr>
        <w:pStyle w:val="BodyText3"/>
        <w:spacing w:after="0" w:line="360" w:lineRule="auto"/>
        <w:ind w:right="-284"/>
        <w:jc w:val="both"/>
        <w:rPr>
          <w:rFonts w:ascii="Arial" w:hAnsi="Arial" w:cs="Arial"/>
          <w:sz w:val="24"/>
          <w:szCs w:val="24"/>
        </w:rPr>
      </w:pPr>
      <w:r w:rsidRPr="00C65FDB">
        <w:rPr>
          <w:rFonts w:ascii="Arial" w:hAnsi="Arial" w:cs="Arial"/>
          <w:sz w:val="24"/>
          <w:szCs w:val="24"/>
        </w:rPr>
        <w:t xml:space="preserve">Îéí ñàí íü Ìîíãîë Óëñûí íóòàã äýâñãýð äýýð óðãàäàã á¿õ òºðëèéí ìîä, çàã, ñººã, òàðèìàë îéãîîñ á¿ðäýíý. </w:t>
      </w:r>
    </w:p>
    <w:p w:rsidR="003B35EB" w:rsidRPr="00C65FDB" w:rsidRDefault="003B35EB" w:rsidP="005A7B03">
      <w:pPr>
        <w:spacing w:after="0" w:line="360" w:lineRule="auto"/>
        <w:ind w:right="-284"/>
        <w:jc w:val="both"/>
        <w:rPr>
          <w:rFonts w:ascii="Arial" w:hAnsi="Arial" w:cs="Arial"/>
          <w:sz w:val="24"/>
          <w:szCs w:val="24"/>
        </w:rPr>
      </w:pPr>
      <w:r w:rsidRPr="00C65FDB">
        <w:rPr>
          <w:rFonts w:ascii="Arial" w:hAnsi="Arial" w:cs="Arial"/>
          <w:sz w:val="24"/>
          <w:szCs w:val="24"/>
        </w:rPr>
        <w:tab/>
      </w:r>
    </w:p>
    <w:p w:rsidR="008F337C" w:rsidRDefault="003C531C" w:rsidP="003C531C">
      <w:pPr>
        <w:spacing w:after="0" w:line="360" w:lineRule="auto"/>
        <w:ind w:right="-284" w:firstLine="0"/>
        <w:jc w:val="both"/>
        <w:rPr>
          <w:rFonts w:ascii="Arial" w:hAnsi="Arial" w:cs="Arial"/>
          <w:sz w:val="24"/>
          <w:szCs w:val="24"/>
        </w:rPr>
      </w:pPr>
      <w:r w:rsidRPr="005A7B03">
        <w:rPr>
          <w:rFonts w:ascii="Arial" w:hAnsi="Arial" w:cs="Arial"/>
          <w:sz w:val="24"/>
          <w:szCs w:val="24"/>
        </w:rPr>
        <w:t xml:space="preserve">                                 </w:t>
      </w:r>
    </w:p>
    <w:p w:rsidR="008F337C" w:rsidRDefault="008F337C" w:rsidP="003C531C">
      <w:pPr>
        <w:spacing w:after="0" w:line="360" w:lineRule="auto"/>
        <w:ind w:right="-284" w:firstLine="0"/>
        <w:jc w:val="both"/>
        <w:rPr>
          <w:rFonts w:ascii="Arial" w:hAnsi="Arial" w:cs="Arial"/>
          <w:sz w:val="24"/>
          <w:szCs w:val="24"/>
        </w:rPr>
      </w:pPr>
    </w:p>
    <w:p w:rsidR="003B35EB" w:rsidRPr="005A7B03" w:rsidRDefault="008F337C" w:rsidP="003C531C">
      <w:pPr>
        <w:spacing w:after="0" w:line="360" w:lineRule="auto"/>
        <w:ind w:right="-284" w:firstLine="0"/>
        <w:jc w:val="both"/>
        <w:rPr>
          <w:rFonts w:ascii="Arial" w:hAnsi="Arial" w:cs="Arial"/>
          <w:bCs/>
          <w:sz w:val="24"/>
          <w:szCs w:val="24"/>
        </w:rPr>
      </w:pPr>
      <w:r>
        <w:rPr>
          <w:rFonts w:ascii="Arial" w:hAnsi="Arial" w:cs="Arial"/>
          <w:sz w:val="24"/>
          <w:szCs w:val="24"/>
        </w:rPr>
        <w:lastRenderedPageBreak/>
        <w:t xml:space="preserve">                        </w:t>
      </w:r>
      <w:r w:rsidR="003B35EB" w:rsidRPr="005A7B03">
        <w:rPr>
          <w:rFonts w:ascii="Arial" w:hAnsi="Arial" w:cs="Arial"/>
          <w:bCs/>
          <w:sz w:val="24"/>
          <w:szCs w:val="24"/>
        </w:rPr>
        <w:t>Îéí ñàíãèéí òàëáàé îéí á¿ñýýð õóâààãäàõ íü</w:t>
      </w:r>
    </w:p>
    <w:p w:rsidR="003B35EB" w:rsidRPr="005A7B03" w:rsidRDefault="00C62604" w:rsidP="00B7326A">
      <w:pPr>
        <w:spacing w:after="0" w:line="360" w:lineRule="auto"/>
        <w:ind w:right="-284"/>
        <w:jc w:val="both"/>
        <w:rPr>
          <w:rFonts w:ascii="Arial" w:hAnsi="Arial" w:cs="Arial"/>
          <w:bCs/>
          <w:color w:val="FF0000"/>
          <w:sz w:val="24"/>
          <w:szCs w:val="24"/>
        </w:rPr>
      </w:pPr>
      <w:r w:rsidRPr="00C62604">
        <w:rPr>
          <w:rFonts w:ascii="Arial" w:hAnsi="Arial" w:cs="Arial"/>
          <w:bCs/>
          <w:noProof/>
          <w:color w:val="FF0000"/>
          <w:sz w:val="24"/>
          <w:szCs w:val="24"/>
        </w:rPr>
        <w:pict>
          <v:rect id="_x0000_s1035" style="position:absolute;left:0;text-align:left;margin-left:111.3pt;margin-top:10.25pt;width:225.1pt;height:22.05pt;z-index:251796480">
            <v:textbox style="mso-next-textbox:#_x0000_s1035">
              <w:txbxContent>
                <w:p w:rsidR="00E7421A" w:rsidRPr="00A0608A" w:rsidRDefault="00E7421A" w:rsidP="003B35EB">
                  <w:pPr>
                    <w:rPr>
                      <w:rFonts w:ascii="Times New Roman Mon" w:hAnsi="Times New Roman Mon" w:cs="Times New Roman Mon"/>
                    </w:rPr>
                  </w:pPr>
                  <w:r>
                    <w:t>Ойн сангийн н</w:t>
                  </w:r>
                  <w:r w:rsidRPr="00A0608A">
                    <w:rPr>
                      <w:rFonts w:ascii="Times New Roman Mon" w:hAnsi="Times New Roman Mon" w:cs="Times New Roman Mon"/>
                    </w:rPr>
                    <w:t>èéò òàëáàé 57104 ãà</w:t>
                  </w:r>
                </w:p>
              </w:txbxContent>
            </v:textbox>
          </v:rect>
        </w:pict>
      </w: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line id="_x0000_s1038" style="position:absolute;left:0;text-align:left;z-index:251799552" from="220.45pt,11.6pt" to="220.45pt,39.8pt"/>
        </w:pict>
      </w: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line id="_x0000_s1034" style="position:absolute;left:0;text-align:left;z-index:251795456" from="356.3pt,19.1pt" to="356.3pt,40.85pt"/>
        </w:pict>
      </w:r>
      <w:r w:rsidRPr="00C62604">
        <w:rPr>
          <w:rFonts w:ascii="Arial" w:hAnsi="Arial" w:cs="Arial"/>
          <w:noProof/>
          <w:color w:val="FF0000"/>
          <w:sz w:val="24"/>
          <w:szCs w:val="24"/>
        </w:rPr>
        <w:pict>
          <v:line id="_x0000_s1033" style="position:absolute;left:0;text-align:left;z-index:251794432" from="97.45pt,19.1pt" to="97.45pt,40.85pt"/>
        </w:pict>
      </w:r>
      <w:r w:rsidRPr="00C62604">
        <w:rPr>
          <w:rFonts w:ascii="Arial" w:hAnsi="Arial" w:cs="Arial"/>
          <w:noProof/>
          <w:color w:val="FF0000"/>
          <w:sz w:val="24"/>
          <w:szCs w:val="24"/>
        </w:rPr>
        <w:pict>
          <v:line id="_x0000_s1032" style="position:absolute;left:0;text-align:left;z-index:251793408" from="97.45pt,19.1pt" to="356.3pt,19.1pt"/>
        </w:pict>
      </w: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rect id="_x0000_s1037" style="position:absolute;left:0;text-align:left;margin-left:301.85pt;margin-top:20.15pt;width:163.7pt;height:53.25pt;z-index:251798528">
            <v:textbox style="mso-next-textbox:#_x0000_s1037">
              <w:txbxContent>
                <w:p w:rsidR="00E7421A" w:rsidRPr="005A7B03" w:rsidRDefault="00E7421A" w:rsidP="003B35EB">
                  <w:pPr>
                    <w:rPr>
                      <w:rFonts w:ascii="Arial" w:hAnsi="Arial" w:cs="Arial"/>
                    </w:rPr>
                  </w:pPr>
                  <w:r w:rsidRPr="005A7B03">
                    <w:rPr>
                      <w:rFonts w:ascii="Arial" w:hAnsi="Arial" w:cs="Arial"/>
                    </w:rPr>
                    <w:t xml:space="preserve">Àøèãëàëòûí îé </w:t>
                  </w:r>
                </w:p>
                <w:p w:rsidR="00E7421A" w:rsidRPr="005A7B03" w:rsidRDefault="00E7421A" w:rsidP="003B35EB">
                  <w:pPr>
                    <w:rPr>
                      <w:rFonts w:ascii="Arial" w:hAnsi="Arial" w:cs="Arial"/>
                    </w:rPr>
                  </w:pPr>
                  <w:r w:rsidRPr="005A7B03">
                    <w:rPr>
                      <w:rFonts w:ascii="Arial" w:hAnsi="Arial" w:cs="Arial"/>
                    </w:rPr>
                    <w:t>4789 ãà</w:t>
                  </w:r>
                </w:p>
              </w:txbxContent>
            </v:textbox>
          </v:rect>
        </w:pict>
      </w:r>
      <w:r w:rsidRPr="00C62604">
        <w:rPr>
          <w:rFonts w:ascii="Arial" w:hAnsi="Arial" w:cs="Arial"/>
          <w:noProof/>
          <w:color w:val="FF0000"/>
          <w:sz w:val="24"/>
          <w:szCs w:val="24"/>
        </w:rPr>
        <w:pict>
          <v:rect id="_x0000_s1036" style="position:absolute;left:0;text-align:left;margin-left:-8.8pt;margin-top:20.15pt;width:155.95pt;height:36.4pt;z-index:251797504">
            <v:textbox style="mso-next-textbox:#_x0000_s1036">
              <w:txbxContent>
                <w:p w:rsidR="00E7421A" w:rsidRPr="005A7B03" w:rsidRDefault="00E7421A" w:rsidP="003B35EB">
                  <w:pPr>
                    <w:pStyle w:val="BodyText"/>
                    <w:rPr>
                      <w:rFonts w:ascii="Arial" w:hAnsi="Arial" w:cs="Arial"/>
                      <w:szCs w:val="24"/>
                    </w:rPr>
                  </w:pPr>
                  <w:r w:rsidRPr="005A7B03">
                    <w:rPr>
                      <w:rFonts w:ascii="Arial" w:hAnsi="Arial" w:cs="Arial"/>
                      <w:szCs w:val="24"/>
                    </w:rPr>
                    <w:t>Õàìгаàëàëòûí á¿ñèéí îé 52315</w:t>
                  </w:r>
                </w:p>
                <w:p w:rsidR="00E7421A" w:rsidRPr="003F1CFD" w:rsidRDefault="00E7421A" w:rsidP="003B35EB">
                  <w:pPr>
                    <w:pStyle w:val="BodyText"/>
                    <w:rPr>
                      <w:rFonts w:ascii="Arial" w:hAnsi="Arial" w:cs="Arial"/>
                      <w:szCs w:val="24"/>
                    </w:rPr>
                  </w:pPr>
                </w:p>
              </w:txbxContent>
            </v:textbox>
          </v:rect>
        </w:pict>
      </w:r>
    </w:p>
    <w:p w:rsidR="003B35EB" w:rsidRPr="005A7B03" w:rsidRDefault="003B35EB" w:rsidP="00B7326A">
      <w:pPr>
        <w:spacing w:after="0" w:line="360" w:lineRule="auto"/>
        <w:ind w:right="-284"/>
        <w:jc w:val="both"/>
        <w:rPr>
          <w:rFonts w:ascii="Arial" w:hAnsi="Arial" w:cs="Arial"/>
          <w:color w:val="FF0000"/>
          <w:sz w:val="24"/>
          <w:szCs w:val="24"/>
        </w:rPr>
      </w:pP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67.85pt;margin-top:15.45pt;width:0;height:18.85pt;z-index:251803648" o:connectortype="straight"/>
        </w:pict>
      </w: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rect id="_x0000_s1039" style="position:absolute;left:0;text-align:left;margin-left:-8.8pt;margin-top:14.95pt;width:155.95pt;height:58pt;z-index:251800576">
            <v:textbox style="mso-next-textbox:#_x0000_s1039">
              <w:txbxContent>
                <w:p w:rsidR="00E7421A" w:rsidRPr="005A7B03" w:rsidRDefault="00E7421A" w:rsidP="003B35EB">
                  <w:pPr>
                    <w:pStyle w:val="BodyText"/>
                    <w:rPr>
                      <w:rFonts w:ascii="Arial" w:hAnsi="Arial" w:cs="Arial"/>
                      <w:szCs w:val="24"/>
                    </w:rPr>
                  </w:pPr>
                  <w:r w:rsidRPr="005A7B03">
                    <w:rPr>
                      <w:rFonts w:ascii="Arial" w:hAnsi="Arial" w:cs="Arial"/>
                      <w:szCs w:val="24"/>
                    </w:rPr>
                    <w:t>30 хэмээс дээш Налуу газрын ой</w:t>
                  </w:r>
                </w:p>
                <w:p w:rsidR="00E7421A" w:rsidRPr="005A7B03" w:rsidRDefault="00E7421A" w:rsidP="003B35EB">
                  <w:pPr>
                    <w:pStyle w:val="BodyText"/>
                    <w:rPr>
                      <w:rFonts w:ascii="Arial" w:hAnsi="Arial" w:cs="Arial"/>
                      <w:szCs w:val="24"/>
                    </w:rPr>
                  </w:pPr>
                  <w:r w:rsidRPr="005A7B03">
                    <w:rPr>
                      <w:rFonts w:ascii="Arial" w:hAnsi="Arial" w:cs="Arial"/>
                      <w:szCs w:val="24"/>
                    </w:rPr>
                    <w:t>32548 ãà</w:t>
                  </w:r>
                </w:p>
              </w:txbxContent>
            </v:textbox>
          </v:rect>
        </w:pict>
      </w:r>
    </w:p>
    <w:p w:rsidR="003B35EB" w:rsidRPr="005A7B03" w:rsidRDefault="003B35EB" w:rsidP="00B7326A">
      <w:pPr>
        <w:spacing w:after="0" w:line="360" w:lineRule="auto"/>
        <w:ind w:right="-284"/>
        <w:jc w:val="both"/>
        <w:rPr>
          <w:rFonts w:ascii="Arial" w:hAnsi="Arial" w:cs="Arial"/>
          <w:color w:val="FF0000"/>
          <w:sz w:val="24"/>
          <w:szCs w:val="24"/>
        </w:rPr>
      </w:pPr>
    </w:p>
    <w:p w:rsidR="003B35EB" w:rsidRPr="005A7B03" w:rsidRDefault="003B35EB" w:rsidP="00B7326A">
      <w:pPr>
        <w:spacing w:after="0" w:line="360" w:lineRule="auto"/>
        <w:ind w:right="-284"/>
        <w:jc w:val="both"/>
        <w:rPr>
          <w:rFonts w:ascii="Arial" w:hAnsi="Arial" w:cs="Arial"/>
          <w:color w:val="FF0000"/>
          <w:sz w:val="24"/>
          <w:szCs w:val="24"/>
        </w:rPr>
      </w:pP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shape id="_x0000_s1043" type="#_x0000_t32" style="position:absolute;left:0;text-align:left;margin-left:67.85pt;margin-top:10.85pt;width:.05pt;height:13.4pt;z-index:251804672" o:connectortype="straight"/>
        </w:pict>
      </w: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rect id="_x0000_s1040" style="position:absolute;left:0;text-align:left;margin-left:-8.8pt;margin-top:3.55pt;width:155.95pt;height:21.5pt;z-index:251801600">
            <v:textbox style="mso-next-textbox:#_x0000_s1040">
              <w:txbxContent>
                <w:p w:rsidR="00E7421A" w:rsidRPr="003F1CFD" w:rsidRDefault="00E7421A" w:rsidP="005A7B03">
                  <w:pPr>
                    <w:pStyle w:val="BodyText"/>
                    <w:ind w:firstLine="0"/>
                    <w:jc w:val="both"/>
                    <w:rPr>
                      <w:rFonts w:ascii="Arial" w:hAnsi="Arial" w:cs="Arial"/>
                    </w:rPr>
                  </w:pPr>
                  <w:r w:rsidRPr="005A7B03">
                    <w:rPr>
                      <w:rFonts w:ascii="Arial" w:hAnsi="Arial" w:cs="Arial"/>
                    </w:rPr>
                    <w:t>Сумын нîãîîí á¿ñ -</w:t>
                  </w:r>
                  <w:r w:rsidRPr="0090605C">
                    <w:t>2413</w:t>
                  </w:r>
                  <w:r w:rsidRPr="003F1CFD">
                    <w:rPr>
                      <w:rFonts w:ascii="Arial" w:hAnsi="Arial" w:cs="Arial"/>
                    </w:rPr>
                    <w:t xml:space="preserve"> ãà</w:t>
                  </w:r>
                </w:p>
              </w:txbxContent>
            </v:textbox>
          </v:rect>
        </w:pict>
      </w:r>
    </w:p>
    <w:p w:rsidR="003B35EB" w:rsidRPr="005A7B03" w:rsidRDefault="00C62604" w:rsidP="00B7326A">
      <w:pPr>
        <w:spacing w:after="0" w:line="360" w:lineRule="auto"/>
        <w:ind w:right="-284"/>
        <w:jc w:val="both"/>
        <w:rPr>
          <w:rFonts w:ascii="Arial" w:hAnsi="Arial" w:cs="Arial"/>
          <w:color w:val="FF0000"/>
          <w:sz w:val="24"/>
          <w:szCs w:val="24"/>
        </w:rPr>
      </w:pPr>
      <w:r w:rsidRPr="00C62604">
        <w:rPr>
          <w:rFonts w:ascii="Arial" w:hAnsi="Arial" w:cs="Arial"/>
          <w:noProof/>
          <w:color w:val="FF0000"/>
          <w:sz w:val="24"/>
          <w:szCs w:val="24"/>
        </w:rPr>
        <w:pict>
          <v:shape id="_x0000_s1044" type="#_x0000_t32" style="position:absolute;left:0;text-align:left;margin-left:67.85pt;margin-top:4.35pt;width:0;height:22.75pt;z-index:251805696" o:connectortype="straight"/>
        </w:pict>
      </w:r>
    </w:p>
    <w:p w:rsidR="003B35EB" w:rsidRPr="005A7B03" w:rsidRDefault="00C62604" w:rsidP="00B7326A">
      <w:pPr>
        <w:spacing w:after="0" w:line="360" w:lineRule="auto"/>
        <w:ind w:right="-284"/>
        <w:jc w:val="both"/>
        <w:rPr>
          <w:rFonts w:ascii="Arial" w:hAnsi="Arial" w:cs="Arial"/>
          <w:color w:val="FF0000"/>
          <w:sz w:val="24"/>
          <w:szCs w:val="24"/>
          <w:lang w:val="en-US"/>
        </w:rPr>
      </w:pPr>
      <w:r w:rsidRPr="00C62604">
        <w:rPr>
          <w:rFonts w:ascii="Arial" w:hAnsi="Arial" w:cs="Arial"/>
          <w:noProof/>
          <w:color w:val="FF0000"/>
          <w:sz w:val="24"/>
          <w:szCs w:val="24"/>
        </w:rPr>
        <w:pict>
          <v:rect id="_x0000_s1041" style="position:absolute;left:0;text-align:left;margin-left:-8.8pt;margin-top:6.4pt;width:155.95pt;height:41.5pt;z-index:251802624">
            <v:textbox style="mso-next-textbox:#_x0000_s1041">
              <w:txbxContent>
                <w:p w:rsidR="00E7421A" w:rsidRPr="0090605C" w:rsidRDefault="00E7421A" w:rsidP="003B35EB">
                  <w:r w:rsidRPr="0090605C">
                    <w:t>Голын дагуух хориотой зурвасын ой 17354</w:t>
                  </w:r>
                </w:p>
                <w:p w:rsidR="00E7421A" w:rsidRPr="003F1CFD" w:rsidRDefault="00E7421A" w:rsidP="003B35EB">
                  <w:pPr>
                    <w:rPr>
                      <w:rFonts w:ascii="Arial" w:hAnsi="Arial" w:cs="Arial"/>
                    </w:rPr>
                  </w:pPr>
                </w:p>
              </w:txbxContent>
            </v:textbox>
          </v:rect>
        </w:pict>
      </w:r>
    </w:p>
    <w:p w:rsidR="003B35EB" w:rsidRPr="005A7B03" w:rsidRDefault="003B35EB" w:rsidP="00B7326A">
      <w:pPr>
        <w:spacing w:after="0" w:line="360" w:lineRule="auto"/>
        <w:ind w:right="-284"/>
        <w:jc w:val="both"/>
        <w:rPr>
          <w:rFonts w:ascii="Arial" w:hAnsi="Arial" w:cs="Arial"/>
          <w:color w:val="FF0000"/>
          <w:sz w:val="24"/>
          <w:szCs w:val="24"/>
          <w:lang w:val="en-US"/>
        </w:rPr>
      </w:pPr>
    </w:p>
    <w:p w:rsidR="009B4E4F" w:rsidRDefault="009B4E4F" w:rsidP="00B7326A">
      <w:pPr>
        <w:spacing w:after="0" w:line="360" w:lineRule="auto"/>
        <w:ind w:right="-363"/>
        <w:jc w:val="both"/>
        <w:rPr>
          <w:rFonts w:ascii="Arial" w:hAnsi="Arial" w:cs="Arial"/>
          <w:sz w:val="24"/>
          <w:szCs w:val="24"/>
        </w:rPr>
      </w:pPr>
    </w:p>
    <w:p w:rsidR="003B35EB" w:rsidRPr="00C65FDB" w:rsidRDefault="003B35EB" w:rsidP="00B7326A">
      <w:pPr>
        <w:spacing w:after="0" w:line="360" w:lineRule="auto"/>
        <w:ind w:right="-363"/>
        <w:jc w:val="both"/>
        <w:rPr>
          <w:rFonts w:ascii="Arial" w:hAnsi="Arial" w:cs="Arial"/>
          <w:sz w:val="24"/>
          <w:szCs w:val="24"/>
        </w:rPr>
      </w:pPr>
      <w:r w:rsidRPr="005A7B03">
        <w:rPr>
          <w:rFonts w:ascii="Arial" w:hAnsi="Arial" w:cs="Arial"/>
          <w:sz w:val="24"/>
          <w:szCs w:val="24"/>
        </w:rPr>
        <w:t>Тус</w:t>
      </w:r>
      <w:r w:rsidR="009B4E4F">
        <w:rPr>
          <w:rFonts w:ascii="Arial" w:hAnsi="Arial" w:cs="Arial"/>
          <w:sz w:val="24"/>
          <w:szCs w:val="24"/>
        </w:rPr>
        <w:t xml:space="preserve"> сум</w:t>
      </w:r>
      <w:r w:rsidRPr="005A7B03">
        <w:rPr>
          <w:rFonts w:ascii="Arial" w:hAnsi="Arial" w:cs="Arial"/>
          <w:sz w:val="24"/>
          <w:szCs w:val="24"/>
        </w:rPr>
        <w:t xml:space="preserve"> түлшний хэрэгцээгээ ойгоос шинэс модоор хангадаг</w:t>
      </w:r>
      <w:r w:rsidR="009B4E4F">
        <w:rPr>
          <w:rFonts w:ascii="Arial" w:hAnsi="Arial" w:cs="Arial"/>
          <w:sz w:val="24"/>
          <w:szCs w:val="24"/>
        </w:rPr>
        <w:t xml:space="preserve"> ба</w:t>
      </w:r>
      <w:r w:rsidRPr="005A7B03">
        <w:rPr>
          <w:rFonts w:ascii="Arial" w:hAnsi="Arial" w:cs="Arial"/>
          <w:sz w:val="24"/>
          <w:szCs w:val="24"/>
        </w:rPr>
        <w:t xml:space="preserve"> жилд дунджаар хэрэглээ</w:t>
      </w:r>
      <w:r w:rsidR="009B4E4F">
        <w:rPr>
          <w:rFonts w:ascii="Arial" w:hAnsi="Arial" w:cs="Arial"/>
          <w:sz w:val="24"/>
          <w:szCs w:val="24"/>
        </w:rPr>
        <w:t>ний</w:t>
      </w:r>
      <w:r w:rsidRPr="005A7B03">
        <w:rPr>
          <w:rFonts w:ascii="Arial" w:hAnsi="Arial" w:cs="Arial"/>
          <w:sz w:val="24"/>
          <w:szCs w:val="24"/>
        </w:rPr>
        <w:t xml:space="preserve"> мод 700м³, түлшний мод 45800</w:t>
      </w:r>
      <w:r w:rsidR="009B4E4F">
        <w:rPr>
          <w:rFonts w:ascii="Arial" w:hAnsi="Arial" w:cs="Arial"/>
          <w:sz w:val="24"/>
          <w:szCs w:val="24"/>
        </w:rPr>
        <w:t xml:space="preserve"> м³</w:t>
      </w:r>
      <w:r w:rsidRPr="005A7B03">
        <w:rPr>
          <w:rFonts w:ascii="Arial" w:hAnsi="Arial" w:cs="Arial"/>
          <w:sz w:val="24"/>
          <w:szCs w:val="24"/>
        </w:rPr>
        <w:t xml:space="preserve"> хэрэглэдэг.</w:t>
      </w:r>
      <w:r w:rsidR="00F34917" w:rsidRPr="005A7B03">
        <w:rPr>
          <w:rFonts w:ascii="Arial" w:hAnsi="Arial" w:cs="Arial"/>
          <w:sz w:val="24"/>
          <w:szCs w:val="24"/>
        </w:rPr>
        <w:t>Ц</w:t>
      </w:r>
      <w:r w:rsidRPr="005A7B03">
        <w:rPr>
          <w:rFonts w:ascii="Arial" w:hAnsi="Arial" w:cs="Arial"/>
          <w:sz w:val="24"/>
          <w:szCs w:val="24"/>
        </w:rPr>
        <w:t>аашид түлшний мод болон хэрэглээний мод зүй зохистой ашиглах, ашигл</w:t>
      </w:r>
      <w:r w:rsidRPr="00C65FDB">
        <w:rPr>
          <w:rFonts w:ascii="Arial" w:hAnsi="Arial" w:cs="Arial"/>
          <w:sz w:val="24"/>
          <w:szCs w:val="24"/>
        </w:rPr>
        <w:t>агч нь хамгаалагч байх зарчмын хүрээнд</w:t>
      </w:r>
      <w:r w:rsidR="009B4E4F">
        <w:rPr>
          <w:rFonts w:ascii="Arial" w:hAnsi="Arial" w:cs="Arial"/>
          <w:sz w:val="24"/>
          <w:szCs w:val="24"/>
        </w:rPr>
        <w:t xml:space="preserve"> 2014 онд 4</w:t>
      </w:r>
      <w:r w:rsidRPr="00C65FDB">
        <w:rPr>
          <w:rFonts w:ascii="Arial" w:hAnsi="Arial" w:cs="Arial"/>
          <w:sz w:val="24"/>
          <w:szCs w:val="24"/>
        </w:rPr>
        <w:t xml:space="preserve"> ААН, 4</w:t>
      </w:r>
      <w:r w:rsidR="009B4E4F">
        <w:rPr>
          <w:rFonts w:ascii="Arial" w:hAnsi="Arial" w:cs="Arial"/>
          <w:sz w:val="24"/>
          <w:szCs w:val="24"/>
        </w:rPr>
        <w:t xml:space="preserve"> </w:t>
      </w:r>
      <w:r w:rsidRPr="00C65FDB">
        <w:rPr>
          <w:rFonts w:ascii="Arial" w:hAnsi="Arial" w:cs="Arial"/>
          <w:sz w:val="24"/>
          <w:szCs w:val="24"/>
        </w:rPr>
        <w:t>нөхөрлөлтэй мод бэлтгэлийн гэрээ байгуулан сумын албан байгууллага, ир</w:t>
      </w:r>
      <w:r w:rsidR="009B4E4F">
        <w:rPr>
          <w:rFonts w:ascii="Arial" w:hAnsi="Arial" w:cs="Arial"/>
          <w:sz w:val="24"/>
          <w:szCs w:val="24"/>
        </w:rPr>
        <w:t xml:space="preserve">гэдийн хэрэгцээг хангаж </w:t>
      </w:r>
      <w:r w:rsidRPr="00C65FDB">
        <w:rPr>
          <w:rFonts w:ascii="Arial" w:hAnsi="Arial" w:cs="Arial"/>
          <w:sz w:val="24"/>
          <w:szCs w:val="24"/>
        </w:rPr>
        <w:t xml:space="preserve">байна.  </w:t>
      </w:r>
    </w:p>
    <w:p w:rsidR="003B35EB" w:rsidRPr="00C65FDB" w:rsidRDefault="003B35EB" w:rsidP="00B7326A">
      <w:pPr>
        <w:spacing w:after="0" w:line="360" w:lineRule="auto"/>
        <w:rPr>
          <w:rFonts w:ascii="Arial" w:hAnsi="Arial" w:cs="Arial"/>
          <w:b/>
          <w:sz w:val="24"/>
          <w:szCs w:val="24"/>
        </w:rPr>
      </w:pPr>
      <w:r w:rsidRPr="00C65FDB">
        <w:rPr>
          <w:rFonts w:ascii="Arial" w:hAnsi="Arial" w:cs="Arial"/>
          <w:b/>
          <w:sz w:val="24"/>
          <w:szCs w:val="24"/>
        </w:rPr>
        <w:t>Байгаль орчны SWOT шинжилгээ</w:t>
      </w:r>
    </w:p>
    <w:tbl>
      <w:tblPr>
        <w:tblStyle w:val="LightGrid-Accent11"/>
        <w:tblW w:w="10008" w:type="dxa"/>
        <w:tblLook w:val="04A0"/>
      </w:tblPr>
      <w:tblGrid>
        <w:gridCol w:w="4729"/>
        <w:gridCol w:w="5279"/>
      </w:tblGrid>
      <w:tr w:rsidR="003B35EB" w:rsidRPr="00C65FDB" w:rsidTr="00460206">
        <w:trPr>
          <w:cnfStyle w:val="100000000000"/>
          <w:trHeight w:val="257"/>
        </w:trPr>
        <w:tc>
          <w:tcPr>
            <w:cnfStyle w:val="001000000000"/>
            <w:tcW w:w="4729" w:type="dxa"/>
          </w:tcPr>
          <w:p w:rsidR="003B35EB" w:rsidRPr="00C65FDB" w:rsidRDefault="003B35EB" w:rsidP="00B7326A">
            <w:pPr>
              <w:spacing w:after="0" w:line="360" w:lineRule="auto"/>
              <w:rPr>
                <w:rFonts w:ascii="Arial" w:hAnsi="Arial" w:cs="Arial"/>
                <w:b w:val="0"/>
                <w:sz w:val="24"/>
                <w:szCs w:val="24"/>
              </w:rPr>
            </w:pPr>
            <w:r w:rsidRPr="00C65FDB">
              <w:rPr>
                <w:rFonts w:ascii="Arial" w:hAnsi="Arial" w:cs="Arial"/>
                <w:i/>
                <w:sz w:val="24"/>
                <w:szCs w:val="24"/>
              </w:rPr>
              <w:t>Давуу  тал</w:t>
            </w:r>
          </w:p>
        </w:tc>
        <w:tc>
          <w:tcPr>
            <w:tcW w:w="5279" w:type="dxa"/>
          </w:tcPr>
          <w:p w:rsidR="003B35EB" w:rsidRPr="00C65FDB" w:rsidRDefault="003B35EB" w:rsidP="00B7326A">
            <w:pPr>
              <w:spacing w:after="0" w:line="360" w:lineRule="auto"/>
              <w:cnfStyle w:val="100000000000"/>
              <w:rPr>
                <w:rFonts w:ascii="Arial" w:hAnsi="Arial" w:cs="Arial"/>
                <w:b w:val="0"/>
                <w:sz w:val="24"/>
                <w:szCs w:val="24"/>
              </w:rPr>
            </w:pPr>
            <w:r w:rsidRPr="00C65FDB">
              <w:rPr>
                <w:rFonts w:ascii="Arial" w:hAnsi="Arial" w:cs="Arial"/>
                <w:i/>
                <w:sz w:val="24"/>
                <w:szCs w:val="24"/>
              </w:rPr>
              <w:t>Сул тал</w:t>
            </w:r>
          </w:p>
        </w:tc>
      </w:tr>
      <w:tr w:rsidR="003B35EB" w:rsidRPr="00C65FDB" w:rsidTr="00460206">
        <w:trPr>
          <w:cnfStyle w:val="000000100000"/>
          <w:trHeight w:val="360"/>
        </w:trPr>
        <w:tc>
          <w:tcPr>
            <w:cnfStyle w:val="001000000000"/>
            <w:tcW w:w="4729" w:type="dxa"/>
          </w:tcPr>
          <w:p w:rsidR="003B35EB" w:rsidRPr="00C65FDB" w:rsidRDefault="003B35EB" w:rsidP="00B7326A">
            <w:pPr>
              <w:pStyle w:val="ListParagraph"/>
              <w:numPr>
                <w:ilvl w:val="0"/>
                <w:numId w:val="7"/>
              </w:numPr>
              <w:spacing w:after="0" w:line="360" w:lineRule="auto"/>
              <w:ind w:left="270" w:hanging="270"/>
              <w:jc w:val="both"/>
              <w:rPr>
                <w:rFonts w:ascii="Arial" w:hAnsi="Arial" w:cs="Arial"/>
                <w:b w:val="0"/>
                <w:bCs w:val="0"/>
                <w:sz w:val="24"/>
                <w:szCs w:val="24"/>
              </w:rPr>
            </w:pPr>
            <w:r w:rsidRPr="00C65FDB">
              <w:rPr>
                <w:rFonts w:ascii="Arial" w:hAnsi="Arial" w:cs="Arial"/>
                <w:b w:val="0"/>
                <w:sz w:val="24"/>
                <w:szCs w:val="24"/>
                <w:lang w:val="en-US"/>
              </w:rPr>
              <w:t>Газар нутаг хүрэлцээтэй</w:t>
            </w:r>
          </w:p>
          <w:p w:rsidR="003B35EB" w:rsidRPr="00C65FDB" w:rsidRDefault="003B35EB" w:rsidP="00B7326A">
            <w:pPr>
              <w:pStyle w:val="ListParagraph"/>
              <w:numPr>
                <w:ilvl w:val="0"/>
                <w:numId w:val="7"/>
              </w:numPr>
              <w:spacing w:after="0" w:line="360" w:lineRule="auto"/>
              <w:ind w:left="270" w:hanging="270"/>
              <w:jc w:val="both"/>
              <w:rPr>
                <w:rFonts w:ascii="Arial" w:hAnsi="Arial" w:cs="Arial"/>
                <w:b w:val="0"/>
                <w:bCs w:val="0"/>
                <w:sz w:val="24"/>
                <w:szCs w:val="24"/>
              </w:rPr>
            </w:pPr>
            <w:r w:rsidRPr="00C65FDB">
              <w:rPr>
                <w:rFonts w:ascii="Arial" w:hAnsi="Arial" w:cs="Arial"/>
                <w:b w:val="0"/>
                <w:sz w:val="24"/>
                <w:szCs w:val="24"/>
              </w:rPr>
              <w:t xml:space="preserve">Ойн санг 56 мянган га талбайг эзэлдэг </w:t>
            </w:r>
          </w:p>
          <w:p w:rsidR="003B35EB" w:rsidRPr="00C65FDB" w:rsidRDefault="003B35EB" w:rsidP="00B7326A">
            <w:pPr>
              <w:pStyle w:val="ListParagraph"/>
              <w:numPr>
                <w:ilvl w:val="0"/>
                <w:numId w:val="7"/>
              </w:numPr>
              <w:spacing w:after="0" w:line="360" w:lineRule="auto"/>
              <w:ind w:left="270" w:hanging="270"/>
              <w:jc w:val="both"/>
              <w:rPr>
                <w:rFonts w:ascii="Arial" w:hAnsi="Arial" w:cs="Arial"/>
                <w:b w:val="0"/>
                <w:bCs w:val="0"/>
                <w:sz w:val="24"/>
                <w:szCs w:val="24"/>
              </w:rPr>
            </w:pPr>
            <w:r w:rsidRPr="00C65FDB">
              <w:rPr>
                <w:rFonts w:ascii="Arial" w:hAnsi="Arial" w:cs="Arial"/>
                <w:b w:val="0"/>
                <w:sz w:val="24"/>
                <w:szCs w:val="24"/>
              </w:rPr>
              <w:t>Ой цэвэрлэх замаар зүй зохистой ашиглах, нөөц ихтэй</w:t>
            </w:r>
          </w:p>
          <w:p w:rsidR="003B35EB" w:rsidRPr="00C65FDB" w:rsidRDefault="003B35EB" w:rsidP="00B7326A">
            <w:pPr>
              <w:pStyle w:val="ListParagraph"/>
              <w:numPr>
                <w:ilvl w:val="0"/>
                <w:numId w:val="7"/>
              </w:numPr>
              <w:spacing w:after="0" w:line="360" w:lineRule="auto"/>
              <w:ind w:left="270" w:hanging="270"/>
              <w:jc w:val="both"/>
              <w:rPr>
                <w:rFonts w:ascii="Arial" w:hAnsi="Arial" w:cs="Arial"/>
                <w:b w:val="0"/>
                <w:bCs w:val="0"/>
                <w:sz w:val="24"/>
                <w:szCs w:val="24"/>
              </w:rPr>
            </w:pPr>
            <w:r w:rsidRPr="00C65FDB">
              <w:rPr>
                <w:rFonts w:ascii="Arial" w:hAnsi="Arial" w:cs="Arial"/>
                <w:b w:val="0"/>
                <w:sz w:val="24"/>
                <w:szCs w:val="24"/>
              </w:rPr>
              <w:t>Аймгийн зах зээлээс 76 км зайд оршдог</w:t>
            </w:r>
          </w:p>
          <w:p w:rsidR="003B35EB" w:rsidRPr="00C65FDB" w:rsidRDefault="003B35EB" w:rsidP="00B7326A">
            <w:pPr>
              <w:pStyle w:val="ListParagraph"/>
              <w:numPr>
                <w:ilvl w:val="0"/>
                <w:numId w:val="7"/>
              </w:numPr>
              <w:spacing w:after="0" w:line="360" w:lineRule="auto"/>
              <w:ind w:left="270" w:hanging="270"/>
              <w:jc w:val="both"/>
              <w:rPr>
                <w:rFonts w:ascii="Arial" w:hAnsi="Arial" w:cs="Arial"/>
                <w:b w:val="0"/>
                <w:bCs w:val="0"/>
                <w:sz w:val="24"/>
                <w:szCs w:val="24"/>
              </w:rPr>
            </w:pPr>
            <w:r w:rsidRPr="00C65FDB">
              <w:rPr>
                <w:rFonts w:ascii="Arial" w:hAnsi="Arial" w:cs="Arial"/>
                <w:b w:val="0"/>
                <w:sz w:val="24"/>
                <w:szCs w:val="24"/>
              </w:rPr>
              <w:t>Байгалийн үзэсгэлэнт газар ихтэй</w:t>
            </w:r>
          </w:p>
          <w:p w:rsidR="003B35EB" w:rsidRPr="00C65FDB" w:rsidRDefault="003B35EB" w:rsidP="00B7326A">
            <w:pPr>
              <w:pStyle w:val="ListParagraph"/>
              <w:numPr>
                <w:ilvl w:val="0"/>
                <w:numId w:val="7"/>
              </w:numPr>
              <w:spacing w:after="0" w:line="360" w:lineRule="auto"/>
              <w:ind w:left="270" w:hanging="270"/>
              <w:jc w:val="both"/>
              <w:rPr>
                <w:rFonts w:ascii="Arial" w:hAnsi="Arial" w:cs="Arial"/>
                <w:b w:val="0"/>
                <w:bCs w:val="0"/>
                <w:sz w:val="24"/>
                <w:szCs w:val="24"/>
              </w:rPr>
            </w:pPr>
            <w:r w:rsidRPr="00C65FDB">
              <w:rPr>
                <w:rFonts w:ascii="Arial" w:hAnsi="Arial" w:cs="Arial"/>
                <w:b w:val="0"/>
                <w:sz w:val="24"/>
                <w:szCs w:val="24"/>
              </w:rPr>
              <w:t>Монголын хамгийн том мөрөн болох</w:t>
            </w:r>
            <w:r w:rsidR="00F34917" w:rsidRPr="00C65FDB">
              <w:rPr>
                <w:rFonts w:ascii="Arial" w:hAnsi="Arial" w:cs="Arial"/>
                <w:b w:val="0"/>
                <w:sz w:val="24"/>
                <w:szCs w:val="24"/>
              </w:rPr>
              <w:t xml:space="preserve"> С</w:t>
            </w:r>
            <w:r w:rsidRPr="00C65FDB">
              <w:rPr>
                <w:rFonts w:ascii="Arial" w:hAnsi="Arial" w:cs="Arial"/>
                <w:b w:val="0"/>
                <w:sz w:val="24"/>
                <w:szCs w:val="24"/>
              </w:rPr>
              <w:t xml:space="preserve">элэнгэ мөрөн их авч урсдаг </w:t>
            </w:r>
          </w:p>
        </w:tc>
        <w:tc>
          <w:tcPr>
            <w:tcW w:w="5279" w:type="dxa"/>
          </w:tcPr>
          <w:p w:rsidR="003B35EB" w:rsidRPr="00C65FDB" w:rsidRDefault="003B35EB" w:rsidP="00B7326A">
            <w:pPr>
              <w:pStyle w:val="ListParagraph"/>
              <w:numPr>
                <w:ilvl w:val="0"/>
                <w:numId w:val="7"/>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lang w:val="en-US"/>
              </w:rPr>
              <w:t>Усан хангамж бага</w:t>
            </w:r>
          </w:p>
          <w:p w:rsidR="003B35EB" w:rsidRPr="00C65FDB" w:rsidRDefault="00DF0C15" w:rsidP="00B7326A">
            <w:pPr>
              <w:pStyle w:val="ListParagraph"/>
              <w:numPr>
                <w:ilvl w:val="0"/>
                <w:numId w:val="7"/>
              </w:numPr>
              <w:spacing w:after="0" w:line="360" w:lineRule="auto"/>
              <w:ind w:left="270" w:hanging="270"/>
              <w:jc w:val="both"/>
              <w:cnfStyle w:val="000000100000"/>
              <w:rPr>
                <w:rFonts w:ascii="Arial" w:hAnsi="Arial" w:cs="Arial"/>
                <w:sz w:val="24"/>
                <w:szCs w:val="24"/>
              </w:rPr>
            </w:pPr>
            <w:r>
              <w:rPr>
                <w:rFonts w:ascii="Arial" w:hAnsi="Arial" w:cs="Arial"/>
                <w:sz w:val="24"/>
                <w:szCs w:val="24"/>
                <w:lang w:val="en-US"/>
              </w:rPr>
              <w:t>Ургамл</w:t>
            </w:r>
            <w:r>
              <w:rPr>
                <w:rFonts w:ascii="Arial" w:hAnsi="Arial" w:cs="Arial"/>
                <w:sz w:val="24"/>
                <w:szCs w:val="24"/>
              </w:rPr>
              <w:t>а</w:t>
            </w:r>
            <w:r w:rsidR="003B35EB" w:rsidRPr="00C65FDB">
              <w:rPr>
                <w:rFonts w:ascii="Arial" w:hAnsi="Arial" w:cs="Arial"/>
                <w:sz w:val="24"/>
                <w:szCs w:val="24"/>
                <w:lang w:val="en-US"/>
              </w:rPr>
              <w:t>н бүрхүүл муудсан</w:t>
            </w:r>
          </w:p>
          <w:p w:rsidR="003B35EB" w:rsidRPr="00C65FDB" w:rsidRDefault="003B35EB" w:rsidP="00B7326A">
            <w:pPr>
              <w:pStyle w:val="ListParagraph"/>
              <w:numPr>
                <w:ilvl w:val="0"/>
                <w:numId w:val="7"/>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lang w:val="en-US"/>
              </w:rPr>
              <w:t>Бэлчээр талхлагдсан</w:t>
            </w:r>
          </w:p>
          <w:p w:rsidR="003B35EB" w:rsidRPr="00C65FDB" w:rsidRDefault="003B35EB" w:rsidP="00B7326A">
            <w:pPr>
              <w:pStyle w:val="ListParagraph"/>
              <w:numPr>
                <w:ilvl w:val="0"/>
                <w:numId w:val="7"/>
              </w:numPr>
              <w:spacing w:after="0" w:line="360" w:lineRule="auto"/>
              <w:ind w:left="270" w:hanging="270"/>
              <w:jc w:val="both"/>
              <w:cnfStyle w:val="000000100000"/>
              <w:rPr>
                <w:rFonts w:ascii="Arial" w:hAnsi="Arial" w:cs="Arial"/>
                <w:sz w:val="24"/>
                <w:szCs w:val="24"/>
              </w:rPr>
            </w:pPr>
            <w:r w:rsidRPr="00C65FDB">
              <w:rPr>
                <w:rFonts w:ascii="Arial" w:hAnsi="Arial" w:cs="Arial"/>
                <w:sz w:val="24"/>
                <w:szCs w:val="24"/>
                <w:lang w:val="en-US"/>
              </w:rPr>
              <w:t>Булаг, шанд ширгэж усны түвшин багасаж байна</w:t>
            </w:r>
          </w:p>
          <w:p w:rsidR="003B35EB" w:rsidRPr="00C65FDB" w:rsidRDefault="003B35EB" w:rsidP="00B7326A">
            <w:pPr>
              <w:pStyle w:val="ListParagraph"/>
              <w:spacing w:after="0" w:line="360" w:lineRule="auto"/>
              <w:ind w:left="270" w:firstLine="0"/>
              <w:jc w:val="both"/>
              <w:cnfStyle w:val="000000100000"/>
              <w:rPr>
                <w:rFonts w:ascii="Arial" w:hAnsi="Arial" w:cs="Arial"/>
                <w:sz w:val="24"/>
                <w:szCs w:val="24"/>
              </w:rPr>
            </w:pPr>
          </w:p>
          <w:p w:rsidR="003B35EB" w:rsidRPr="00C65FDB" w:rsidRDefault="003B35EB" w:rsidP="00B7326A">
            <w:pPr>
              <w:pStyle w:val="ListParagraph"/>
              <w:spacing w:after="0" w:line="360" w:lineRule="auto"/>
              <w:ind w:left="270" w:firstLine="0"/>
              <w:jc w:val="both"/>
              <w:cnfStyle w:val="000000100000"/>
              <w:rPr>
                <w:rFonts w:ascii="Arial" w:hAnsi="Arial" w:cs="Arial"/>
                <w:sz w:val="24"/>
                <w:szCs w:val="24"/>
              </w:rPr>
            </w:pPr>
          </w:p>
        </w:tc>
      </w:tr>
      <w:tr w:rsidR="003B35EB" w:rsidRPr="00C65FDB" w:rsidTr="00460206">
        <w:trPr>
          <w:cnfStyle w:val="000000010000"/>
          <w:trHeight w:val="257"/>
        </w:trPr>
        <w:tc>
          <w:tcPr>
            <w:cnfStyle w:val="001000000000"/>
            <w:tcW w:w="4729" w:type="dxa"/>
          </w:tcPr>
          <w:p w:rsidR="003B35EB" w:rsidRPr="00C65FDB" w:rsidRDefault="003B35EB" w:rsidP="00B7326A">
            <w:pPr>
              <w:spacing w:after="0" w:line="360" w:lineRule="auto"/>
              <w:rPr>
                <w:rFonts w:ascii="Arial" w:hAnsi="Arial" w:cs="Arial"/>
                <w:sz w:val="24"/>
                <w:szCs w:val="24"/>
              </w:rPr>
            </w:pPr>
            <w:r w:rsidRPr="00C65FDB">
              <w:rPr>
                <w:rFonts w:ascii="Arial" w:hAnsi="Arial" w:cs="Arial"/>
                <w:i/>
                <w:sz w:val="24"/>
                <w:szCs w:val="24"/>
              </w:rPr>
              <w:t>Боломж</w:t>
            </w:r>
          </w:p>
        </w:tc>
        <w:tc>
          <w:tcPr>
            <w:tcW w:w="5279" w:type="dxa"/>
          </w:tcPr>
          <w:p w:rsidR="003B35EB" w:rsidRPr="00C65FDB" w:rsidRDefault="003B35EB" w:rsidP="00B7326A">
            <w:pPr>
              <w:spacing w:after="0" w:line="360" w:lineRule="auto"/>
              <w:cnfStyle w:val="000000010000"/>
              <w:rPr>
                <w:rFonts w:ascii="Arial" w:hAnsi="Arial" w:cs="Arial"/>
                <w:b/>
                <w:sz w:val="24"/>
                <w:szCs w:val="24"/>
              </w:rPr>
            </w:pPr>
            <w:r w:rsidRPr="00C65FDB">
              <w:rPr>
                <w:rFonts w:ascii="Arial" w:hAnsi="Arial" w:cs="Arial"/>
                <w:b/>
                <w:i/>
                <w:sz w:val="24"/>
                <w:szCs w:val="24"/>
              </w:rPr>
              <w:t>Саад бэрхшээл</w:t>
            </w:r>
          </w:p>
        </w:tc>
      </w:tr>
      <w:tr w:rsidR="003B35EB" w:rsidRPr="00C65FDB" w:rsidTr="00460206">
        <w:trPr>
          <w:cnfStyle w:val="000000100000"/>
          <w:trHeight w:val="385"/>
        </w:trPr>
        <w:tc>
          <w:tcPr>
            <w:cnfStyle w:val="001000000000"/>
            <w:tcW w:w="4729" w:type="dxa"/>
          </w:tcPr>
          <w:p w:rsidR="003B35EB" w:rsidRPr="00C65FDB" w:rsidRDefault="003B35EB" w:rsidP="00B7326A">
            <w:pPr>
              <w:pStyle w:val="ListParagraph"/>
              <w:numPr>
                <w:ilvl w:val="0"/>
                <w:numId w:val="45"/>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lastRenderedPageBreak/>
              <w:t>Төсөл хөтөлбөр</w:t>
            </w:r>
            <w:r w:rsidRPr="00C65FDB">
              <w:rPr>
                <w:rFonts w:ascii="Arial" w:hAnsi="Arial" w:cs="Arial"/>
                <w:b w:val="0"/>
                <w:sz w:val="24"/>
                <w:szCs w:val="24"/>
              </w:rPr>
              <w:t>, ойн нөхөрлөл, иргэдийн хүчээр</w:t>
            </w:r>
            <w:r w:rsidRPr="00C65FDB">
              <w:rPr>
                <w:rFonts w:ascii="Arial" w:hAnsi="Arial" w:cs="Arial"/>
                <w:b w:val="0"/>
                <w:sz w:val="24"/>
                <w:szCs w:val="24"/>
                <w:lang w:val="en-US"/>
              </w:rPr>
              <w:t xml:space="preserve"> булгийн эх хамгаалах, бэлчээр</w:t>
            </w:r>
            <w:r w:rsidRPr="00C65FDB">
              <w:rPr>
                <w:rFonts w:ascii="Arial" w:hAnsi="Arial" w:cs="Arial"/>
                <w:b w:val="0"/>
                <w:sz w:val="24"/>
                <w:szCs w:val="24"/>
              </w:rPr>
              <w:t>ийг сэлгэн ашиглах</w:t>
            </w:r>
          </w:p>
          <w:p w:rsidR="003B35EB" w:rsidRPr="00C65FDB" w:rsidRDefault="003B35EB" w:rsidP="00B7326A">
            <w:pPr>
              <w:pStyle w:val="ListParagraph"/>
              <w:numPr>
                <w:ilvl w:val="0"/>
                <w:numId w:val="45"/>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 xml:space="preserve">Ойн сангийн 90 хүртэлх хувийг хамгаалалтанд авах боломжтой </w:t>
            </w:r>
          </w:p>
          <w:p w:rsidR="003B35EB" w:rsidRPr="00C65FDB" w:rsidRDefault="003B35EB" w:rsidP="00B7326A">
            <w:pPr>
              <w:pStyle w:val="ListParagraph"/>
              <w:numPr>
                <w:ilvl w:val="0"/>
                <w:numId w:val="45"/>
              </w:numPr>
              <w:spacing w:after="0" w:line="360" w:lineRule="auto"/>
              <w:ind w:left="270" w:hanging="270"/>
              <w:jc w:val="both"/>
              <w:rPr>
                <w:rFonts w:ascii="Arial" w:hAnsi="Arial" w:cs="Arial"/>
                <w:b w:val="0"/>
                <w:sz w:val="24"/>
                <w:szCs w:val="24"/>
              </w:rPr>
            </w:pPr>
            <w:r w:rsidRPr="00C65FDB">
              <w:rPr>
                <w:rFonts w:ascii="Arial" w:hAnsi="Arial" w:cs="Arial"/>
                <w:b w:val="0"/>
                <w:sz w:val="24"/>
                <w:szCs w:val="24"/>
                <w:lang w:val="en-US"/>
              </w:rPr>
              <w:t>Байгалийн үзэсгэлэнт газруудыг  аймаг, сумын тусгай хамгаалалтанд авах</w:t>
            </w:r>
          </w:p>
          <w:p w:rsidR="003B35EB" w:rsidRPr="00C65FDB" w:rsidRDefault="003B35EB" w:rsidP="00B7326A">
            <w:pPr>
              <w:pStyle w:val="ListParagraph"/>
              <w:numPr>
                <w:ilvl w:val="0"/>
                <w:numId w:val="45"/>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Аялал зуулчлал хөгжүүлэх боломжтой</w:t>
            </w:r>
          </w:p>
          <w:p w:rsidR="003B35EB" w:rsidRPr="00C65FDB" w:rsidRDefault="003B35EB" w:rsidP="00B7326A">
            <w:pPr>
              <w:pStyle w:val="ListParagraph"/>
              <w:numPr>
                <w:ilvl w:val="0"/>
                <w:numId w:val="45"/>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Ойн санг нөхөн сэргээх</w:t>
            </w:r>
          </w:p>
          <w:p w:rsidR="003B35EB" w:rsidRPr="00C65FDB" w:rsidRDefault="003B35EB" w:rsidP="00B7326A">
            <w:pPr>
              <w:pStyle w:val="ListParagraph"/>
              <w:numPr>
                <w:ilvl w:val="0"/>
                <w:numId w:val="45"/>
              </w:numPr>
              <w:spacing w:after="0" w:line="360" w:lineRule="auto"/>
              <w:ind w:left="270" w:hanging="270"/>
              <w:jc w:val="both"/>
              <w:rPr>
                <w:rFonts w:ascii="Arial" w:hAnsi="Arial" w:cs="Arial"/>
                <w:b w:val="0"/>
                <w:sz w:val="24"/>
                <w:szCs w:val="24"/>
              </w:rPr>
            </w:pPr>
            <w:r w:rsidRPr="00C65FDB">
              <w:rPr>
                <w:rFonts w:ascii="Arial" w:hAnsi="Arial" w:cs="Arial"/>
                <w:b w:val="0"/>
                <w:sz w:val="24"/>
                <w:szCs w:val="24"/>
              </w:rPr>
              <w:t>Ойн дагалт баялгийн нөөц ихтэй</w:t>
            </w:r>
          </w:p>
        </w:tc>
        <w:tc>
          <w:tcPr>
            <w:tcW w:w="5279" w:type="dxa"/>
          </w:tcPr>
          <w:p w:rsidR="003B35EB" w:rsidRPr="00C65FDB" w:rsidRDefault="003B35EB" w:rsidP="00B7326A">
            <w:pPr>
              <w:pStyle w:val="ListParagraph"/>
              <w:numPr>
                <w:ilvl w:val="0"/>
                <w:numId w:val="45"/>
              </w:numPr>
              <w:spacing w:after="0" w:line="360" w:lineRule="auto"/>
              <w:ind w:left="270" w:hanging="270"/>
              <w:jc w:val="left"/>
              <w:cnfStyle w:val="000000100000"/>
              <w:rPr>
                <w:rFonts w:ascii="Arial" w:hAnsi="Arial" w:cs="Arial"/>
                <w:sz w:val="24"/>
                <w:szCs w:val="24"/>
              </w:rPr>
            </w:pPr>
            <w:r w:rsidRPr="00C65FDB">
              <w:rPr>
                <w:rFonts w:ascii="Arial" w:hAnsi="Arial" w:cs="Arial"/>
                <w:sz w:val="24"/>
                <w:szCs w:val="24"/>
                <w:lang w:val="en-US"/>
              </w:rPr>
              <w:t>Элсний нүүдэл ихэссэн</w:t>
            </w:r>
          </w:p>
          <w:p w:rsidR="003B35EB" w:rsidRPr="00C65FDB" w:rsidRDefault="003B35EB" w:rsidP="00B7326A">
            <w:pPr>
              <w:pStyle w:val="ListParagraph"/>
              <w:numPr>
                <w:ilvl w:val="0"/>
                <w:numId w:val="45"/>
              </w:numPr>
              <w:spacing w:after="0" w:line="360" w:lineRule="auto"/>
              <w:ind w:left="270" w:hanging="270"/>
              <w:jc w:val="left"/>
              <w:cnfStyle w:val="000000100000"/>
              <w:rPr>
                <w:rFonts w:ascii="Arial" w:hAnsi="Arial" w:cs="Arial"/>
                <w:sz w:val="24"/>
                <w:szCs w:val="24"/>
              </w:rPr>
            </w:pPr>
            <w:r w:rsidRPr="00C65FDB">
              <w:rPr>
                <w:rFonts w:ascii="Arial" w:hAnsi="Arial" w:cs="Arial"/>
                <w:sz w:val="24"/>
                <w:szCs w:val="24"/>
                <w:lang w:val="en-US"/>
              </w:rPr>
              <w:t>Хур тундас багассан</w:t>
            </w:r>
          </w:p>
          <w:p w:rsidR="003B35EB" w:rsidRPr="00C65FDB" w:rsidRDefault="003B35EB" w:rsidP="00B7326A">
            <w:pPr>
              <w:pStyle w:val="ListParagraph"/>
              <w:numPr>
                <w:ilvl w:val="0"/>
                <w:numId w:val="45"/>
              </w:numPr>
              <w:spacing w:after="0" w:line="360" w:lineRule="auto"/>
              <w:ind w:left="270" w:hanging="270"/>
              <w:jc w:val="left"/>
              <w:cnfStyle w:val="000000100000"/>
              <w:rPr>
                <w:rFonts w:ascii="Arial" w:hAnsi="Arial" w:cs="Arial"/>
                <w:sz w:val="24"/>
                <w:szCs w:val="24"/>
              </w:rPr>
            </w:pPr>
            <w:r w:rsidRPr="00C65FDB">
              <w:rPr>
                <w:rFonts w:ascii="Arial" w:hAnsi="Arial" w:cs="Arial"/>
                <w:sz w:val="24"/>
                <w:szCs w:val="24"/>
                <w:lang w:val="en-US"/>
              </w:rPr>
              <w:t>Шороон шуурга ихсэж байна</w:t>
            </w:r>
          </w:p>
          <w:p w:rsidR="003B35EB" w:rsidRPr="00C65FDB" w:rsidRDefault="003B35EB" w:rsidP="00B7326A">
            <w:pPr>
              <w:pStyle w:val="ListParagraph"/>
              <w:numPr>
                <w:ilvl w:val="0"/>
                <w:numId w:val="45"/>
              </w:numPr>
              <w:spacing w:after="0" w:line="360" w:lineRule="auto"/>
              <w:ind w:left="270" w:hanging="270"/>
              <w:jc w:val="left"/>
              <w:cnfStyle w:val="000000100000"/>
              <w:rPr>
                <w:rFonts w:ascii="Arial" w:hAnsi="Arial" w:cs="Arial"/>
                <w:sz w:val="24"/>
                <w:szCs w:val="24"/>
              </w:rPr>
            </w:pPr>
            <w:r w:rsidRPr="00C65FDB">
              <w:rPr>
                <w:rFonts w:ascii="Arial" w:hAnsi="Arial" w:cs="Arial"/>
                <w:sz w:val="24"/>
                <w:szCs w:val="24"/>
              </w:rPr>
              <w:t>Аймагт мод олгодог үүнийг дагууд хууль бус мод бэлтгэл явагддаг</w:t>
            </w:r>
          </w:p>
          <w:p w:rsidR="003B35EB" w:rsidRPr="00C65FDB" w:rsidRDefault="003B35EB" w:rsidP="00B7326A">
            <w:pPr>
              <w:pStyle w:val="ListParagraph"/>
              <w:numPr>
                <w:ilvl w:val="0"/>
                <w:numId w:val="45"/>
              </w:numPr>
              <w:spacing w:after="0" w:line="360" w:lineRule="auto"/>
              <w:ind w:left="270" w:hanging="270"/>
              <w:jc w:val="left"/>
              <w:cnfStyle w:val="000000100000"/>
              <w:rPr>
                <w:rFonts w:ascii="Arial" w:hAnsi="Arial" w:cs="Arial"/>
                <w:sz w:val="24"/>
                <w:szCs w:val="24"/>
              </w:rPr>
            </w:pPr>
            <w:r w:rsidRPr="00C65FDB">
              <w:rPr>
                <w:rFonts w:ascii="Arial" w:hAnsi="Arial" w:cs="Arial"/>
                <w:sz w:val="24"/>
                <w:szCs w:val="24"/>
              </w:rPr>
              <w:t>Аймгийн төвтэй хил залгаа болохоор Эрчмийн ойн сангаас байгалийн дагалт баялгийн хууль бус бэлтгэл</w:t>
            </w:r>
          </w:p>
          <w:p w:rsidR="003B35EB" w:rsidRPr="00C65FDB" w:rsidRDefault="003B35EB" w:rsidP="00B7326A">
            <w:pPr>
              <w:pStyle w:val="ListParagraph"/>
              <w:spacing w:after="0" w:line="360" w:lineRule="auto"/>
              <w:ind w:left="270" w:firstLine="0"/>
              <w:jc w:val="left"/>
              <w:cnfStyle w:val="000000100000"/>
              <w:rPr>
                <w:rFonts w:ascii="Arial" w:hAnsi="Arial" w:cs="Arial"/>
                <w:sz w:val="24"/>
                <w:szCs w:val="24"/>
              </w:rPr>
            </w:pPr>
          </w:p>
        </w:tc>
      </w:tr>
    </w:tbl>
    <w:p w:rsidR="003B35EB" w:rsidRPr="00C65FDB" w:rsidRDefault="003B35EB" w:rsidP="00B7326A">
      <w:pPr>
        <w:spacing w:after="0" w:line="360" w:lineRule="auto"/>
        <w:ind w:left="720" w:firstLine="0"/>
        <w:jc w:val="both"/>
        <w:rPr>
          <w:rFonts w:ascii="Arial" w:hAnsi="Arial" w:cs="Arial"/>
          <w:b/>
          <w:sz w:val="24"/>
          <w:szCs w:val="24"/>
        </w:rPr>
      </w:pPr>
    </w:p>
    <w:tbl>
      <w:tblPr>
        <w:tblStyle w:val="LightGrid-Accent11"/>
        <w:tblW w:w="10008" w:type="dxa"/>
        <w:tblLook w:val="04A0"/>
      </w:tblPr>
      <w:tblGrid>
        <w:gridCol w:w="4729"/>
        <w:gridCol w:w="5279"/>
      </w:tblGrid>
      <w:tr w:rsidR="003B35EB" w:rsidRPr="00C65FDB" w:rsidTr="00460206">
        <w:trPr>
          <w:cnfStyle w:val="100000000000"/>
          <w:trHeight w:val="257"/>
        </w:trPr>
        <w:tc>
          <w:tcPr>
            <w:cnfStyle w:val="001000000000"/>
            <w:tcW w:w="4729" w:type="dxa"/>
          </w:tcPr>
          <w:p w:rsidR="003B35EB" w:rsidRPr="00C65FDB" w:rsidRDefault="003B35EB" w:rsidP="00B7326A">
            <w:pPr>
              <w:spacing w:after="0" w:line="360" w:lineRule="auto"/>
              <w:ind w:left="720" w:firstLine="0"/>
              <w:jc w:val="both"/>
              <w:rPr>
                <w:rFonts w:ascii="Arial" w:hAnsi="Arial" w:cs="Arial"/>
                <w:sz w:val="24"/>
                <w:szCs w:val="24"/>
              </w:rPr>
            </w:pPr>
            <w:r w:rsidRPr="00C65FDB">
              <w:rPr>
                <w:rFonts w:ascii="Arial" w:hAnsi="Arial" w:cs="Arial"/>
                <w:sz w:val="24"/>
                <w:szCs w:val="24"/>
              </w:rPr>
              <w:t>Тулгамдаж буй асуудал</w:t>
            </w:r>
          </w:p>
          <w:p w:rsidR="003B35EB" w:rsidRPr="00C65FDB" w:rsidRDefault="003B35EB" w:rsidP="00B7326A">
            <w:pPr>
              <w:spacing w:after="0" w:line="360" w:lineRule="auto"/>
              <w:rPr>
                <w:rFonts w:ascii="Arial" w:hAnsi="Arial" w:cs="Arial"/>
                <w:sz w:val="24"/>
                <w:szCs w:val="24"/>
              </w:rPr>
            </w:pPr>
          </w:p>
        </w:tc>
        <w:tc>
          <w:tcPr>
            <w:tcW w:w="5279" w:type="dxa"/>
          </w:tcPr>
          <w:p w:rsidR="003B35EB" w:rsidRPr="00C65FDB" w:rsidRDefault="003B35EB" w:rsidP="00B7326A">
            <w:pPr>
              <w:spacing w:after="0" w:line="360" w:lineRule="auto"/>
              <w:ind w:right="-540"/>
              <w:jc w:val="both"/>
              <w:cnfStyle w:val="100000000000"/>
              <w:rPr>
                <w:rFonts w:ascii="Arial" w:hAnsi="Arial" w:cs="Arial"/>
                <w:sz w:val="24"/>
                <w:szCs w:val="24"/>
              </w:rPr>
            </w:pPr>
            <w:r w:rsidRPr="00C65FDB">
              <w:rPr>
                <w:rFonts w:ascii="Arial" w:hAnsi="Arial" w:cs="Arial"/>
                <w:sz w:val="24"/>
                <w:szCs w:val="24"/>
              </w:rPr>
              <w:t>Шийдвэрлэх арга замууд</w:t>
            </w:r>
          </w:p>
          <w:p w:rsidR="003B35EB" w:rsidRPr="00C65FDB" w:rsidRDefault="003B35EB" w:rsidP="00B7326A">
            <w:pPr>
              <w:spacing w:after="0" w:line="360" w:lineRule="auto"/>
              <w:cnfStyle w:val="100000000000"/>
              <w:rPr>
                <w:rFonts w:ascii="Arial" w:hAnsi="Arial" w:cs="Arial"/>
                <w:b w:val="0"/>
                <w:sz w:val="24"/>
                <w:szCs w:val="24"/>
              </w:rPr>
            </w:pPr>
          </w:p>
        </w:tc>
      </w:tr>
      <w:tr w:rsidR="003B35EB" w:rsidRPr="00C65FDB" w:rsidTr="00460206">
        <w:trPr>
          <w:cnfStyle w:val="000000100000"/>
          <w:trHeight w:val="385"/>
        </w:trPr>
        <w:tc>
          <w:tcPr>
            <w:cnfStyle w:val="001000000000"/>
            <w:tcW w:w="4729" w:type="dxa"/>
          </w:tcPr>
          <w:p w:rsidR="003B35EB" w:rsidRPr="00C65FDB" w:rsidRDefault="003B35EB" w:rsidP="00B7326A">
            <w:pPr>
              <w:pStyle w:val="ListParagraph"/>
              <w:numPr>
                <w:ilvl w:val="0"/>
                <w:numId w:val="46"/>
              </w:numPr>
              <w:spacing w:after="0" w:line="360" w:lineRule="auto"/>
              <w:ind w:left="470" w:right="227" w:hanging="357"/>
              <w:jc w:val="both"/>
              <w:rPr>
                <w:rFonts w:ascii="Arial" w:hAnsi="Arial" w:cs="Arial"/>
                <w:b w:val="0"/>
                <w:sz w:val="24"/>
                <w:szCs w:val="24"/>
              </w:rPr>
            </w:pPr>
            <w:r w:rsidRPr="00C65FDB">
              <w:rPr>
                <w:rFonts w:ascii="Arial" w:hAnsi="Arial" w:cs="Arial"/>
                <w:b w:val="0"/>
                <w:sz w:val="24"/>
                <w:szCs w:val="24"/>
              </w:rPr>
              <w:t>Бэлчээрийн талхагдал ихсэж, цаг агаарын хуурайшилт нэмэгдсэн тул хэт халалт, элсний нүүдэл жилээс жилд нэмэгдэж байна.</w:t>
            </w:r>
          </w:p>
          <w:p w:rsidR="003B35EB" w:rsidRPr="00C65FDB" w:rsidRDefault="003B35EB" w:rsidP="00B7326A">
            <w:pPr>
              <w:pStyle w:val="ListParagraph"/>
              <w:numPr>
                <w:ilvl w:val="0"/>
                <w:numId w:val="46"/>
              </w:numPr>
              <w:spacing w:after="0" w:line="360" w:lineRule="auto"/>
              <w:ind w:left="470" w:right="227" w:hanging="357"/>
              <w:jc w:val="both"/>
              <w:rPr>
                <w:rFonts w:ascii="Arial" w:hAnsi="Arial" w:cs="Arial"/>
                <w:b w:val="0"/>
                <w:sz w:val="24"/>
                <w:szCs w:val="24"/>
              </w:rPr>
            </w:pPr>
            <w:r w:rsidRPr="00C65FDB">
              <w:rPr>
                <w:rFonts w:ascii="Arial" w:hAnsi="Arial" w:cs="Arial"/>
                <w:b w:val="0"/>
                <w:sz w:val="24"/>
                <w:szCs w:val="24"/>
              </w:rPr>
              <w:t>Бэлчээрийн усан хангамж муудаж, усны түвшин доошилсон.</w:t>
            </w:r>
          </w:p>
          <w:p w:rsidR="003B35EB" w:rsidRPr="00C65FDB" w:rsidRDefault="003B35EB" w:rsidP="00B7326A">
            <w:pPr>
              <w:pStyle w:val="ListParagraph"/>
              <w:numPr>
                <w:ilvl w:val="0"/>
                <w:numId w:val="46"/>
              </w:numPr>
              <w:spacing w:after="0" w:line="360" w:lineRule="auto"/>
              <w:ind w:left="470" w:right="227" w:hanging="357"/>
              <w:jc w:val="both"/>
              <w:rPr>
                <w:rFonts w:ascii="Arial" w:hAnsi="Arial" w:cs="Arial"/>
                <w:b w:val="0"/>
                <w:sz w:val="24"/>
                <w:szCs w:val="24"/>
              </w:rPr>
            </w:pPr>
            <w:r w:rsidRPr="00C65FDB">
              <w:rPr>
                <w:rFonts w:ascii="Arial" w:hAnsi="Arial" w:cs="Arial"/>
                <w:b w:val="0"/>
                <w:sz w:val="24"/>
                <w:szCs w:val="24"/>
              </w:rPr>
              <w:t>Ойн модны хэрэглээ ихэсч байна.</w:t>
            </w:r>
          </w:p>
          <w:p w:rsidR="003B35EB" w:rsidRPr="00C65FDB" w:rsidRDefault="003B35EB" w:rsidP="00B7326A">
            <w:pPr>
              <w:pStyle w:val="ListParagraph"/>
              <w:numPr>
                <w:ilvl w:val="0"/>
                <w:numId w:val="46"/>
              </w:numPr>
              <w:spacing w:after="0" w:line="360" w:lineRule="auto"/>
              <w:ind w:left="470" w:right="227" w:hanging="357"/>
              <w:jc w:val="both"/>
              <w:rPr>
                <w:rFonts w:ascii="Arial" w:hAnsi="Arial" w:cs="Arial"/>
                <w:b w:val="0"/>
                <w:sz w:val="24"/>
                <w:szCs w:val="24"/>
              </w:rPr>
            </w:pPr>
            <w:r w:rsidRPr="00C65FDB">
              <w:rPr>
                <w:rFonts w:ascii="Arial" w:hAnsi="Arial" w:cs="Arial"/>
                <w:b w:val="0"/>
                <w:sz w:val="24"/>
                <w:szCs w:val="24"/>
              </w:rPr>
              <w:t>Сумын 00,  хоцрогдсон арга барилаар хийгддэг  учраас эрүүл ахуй, хөрсний бохирдлын асуудал байнга хүндрэлтэй байдаг.</w:t>
            </w:r>
          </w:p>
          <w:p w:rsidR="003B35EB" w:rsidRPr="00C65FDB" w:rsidRDefault="003B35EB" w:rsidP="00B7326A">
            <w:pPr>
              <w:pStyle w:val="ListParagraph"/>
              <w:spacing w:after="0" w:line="360" w:lineRule="auto"/>
              <w:ind w:left="270" w:firstLine="0"/>
              <w:jc w:val="both"/>
              <w:rPr>
                <w:rFonts w:ascii="Arial" w:hAnsi="Arial" w:cs="Arial"/>
                <w:b w:val="0"/>
                <w:sz w:val="24"/>
                <w:szCs w:val="24"/>
              </w:rPr>
            </w:pPr>
          </w:p>
        </w:tc>
        <w:tc>
          <w:tcPr>
            <w:tcW w:w="5279" w:type="dxa"/>
          </w:tcPr>
          <w:p w:rsidR="003B35EB" w:rsidRPr="00C65FDB" w:rsidRDefault="003B35EB" w:rsidP="00B7326A">
            <w:pPr>
              <w:pStyle w:val="ListParagraph"/>
              <w:numPr>
                <w:ilvl w:val="0"/>
                <w:numId w:val="55"/>
              </w:numPr>
              <w:spacing w:after="0" w:line="360" w:lineRule="auto"/>
              <w:ind w:left="470" w:right="113" w:hanging="357"/>
              <w:jc w:val="both"/>
              <w:cnfStyle w:val="000000100000"/>
              <w:rPr>
                <w:rFonts w:ascii="Arial" w:hAnsi="Arial" w:cs="Arial"/>
                <w:b/>
                <w:sz w:val="24"/>
                <w:szCs w:val="24"/>
              </w:rPr>
            </w:pPr>
            <w:r w:rsidRPr="00C65FDB">
              <w:rPr>
                <w:rFonts w:ascii="Arial" w:hAnsi="Arial" w:cs="Arial"/>
                <w:sz w:val="24"/>
                <w:szCs w:val="24"/>
              </w:rPr>
              <w:t xml:space="preserve">Малын тоо толгой, сүргийн бүтцэд харьцуулалт хийж бэлчээрийн даацад тохируулах бодлого барих </w:t>
            </w:r>
          </w:p>
          <w:p w:rsidR="003B35EB" w:rsidRPr="00C65FDB" w:rsidRDefault="003B35EB" w:rsidP="00B7326A">
            <w:pPr>
              <w:pStyle w:val="ListParagraph"/>
              <w:numPr>
                <w:ilvl w:val="0"/>
                <w:numId w:val="55"/>
              </w:numPr>
              <w:spacing w:after="0" w:line="360" w:lineRule="auto"/>
              <w:ind w:left="470" w:right="113" w:hanging="357"/>
              <w:jc w:val="both"/>
              <w:cnfStyle w:val="000000100000"/>
              <w:rPr>
                <w:rFonts w:ascii="Arial" w:hAnsi="Arial" w:cs="Arial"/>
                <w:b/>
                <w:sz w:val="24"/>
                <w:szCs w:val="24"/>
              </w:rPr>
            </w:pPr>
            <w:r w:rsidRPr="00C65FDB">
              <w:rPr>
                <w:rFonts w:ascii="Arial" w:hAnsi="Arial" w:cs="Arial"/>
                <w:sz w:val="24"/>
                <w:szCs w:val="24"/>
              </w:rPr>
              <w:t>Ашиглагдахгүй байгаа Тээл, Тариат багийн хил залгаа бэлчээрийг худаг гаргах замаар ашиглаж талхлагдсан бэлчээрийг өнжөөх байдлаар сэлгэн ашиглах</w:t>
            </w:r>
          </w:p>
          <w:p w:rsidR="003B35EB" w:rsidRPr="00C65FDB" w:rsidRDefault="003B35EB" w:rsidP="00B7326A">
            <w:pPr>
              <w:pStyle w:val="ListParagraph"/>
              <w:numPr>
                <w:ilvl w:val="0"/>
                <w:numId w:val="55"/>
              </w:numPr>
              <w:spacing w:after="0" w:line="360" w:lineRule="auto"/>
              <w:ind w:left="113" w:right="113" w:hanging="357"/>
              <w:jc w:val="both"/>
              <w:cnfStyle w:val="000000100000"/>
              <w:rPr>
                <w:rFonts w:ascii="Arial" w:hAnsi="Arial" w:cs="Arial"/>
                <w:b/>
                <w:sz w:val="24"/>
                <w:szCs w:val="24"/>
              </w:rPr>
            </w:pPr>
          </w:p>
          <w:p w:rsidR="003B35EB" w:rsidRPr="005469DA" w:rsidRDefault="003B35EB" w:rsidP="005469DA">
            <w:pPr>
              <w:pStyle w:val="ListParagraph"/>
              <w:numPr>
                <w:ilvl w:val="0"/>
                <w:numId w:val="55"/>
              </w:numPr>
              <w:spacing w:after="0" w:line="360" w:lineRule="auto"/>
              <w:ind w:left="470" w:right="113" w:hanging="357"/>
              <w:jc w:val="both"/>
              <w:cnfStyle w:val="000000100000"/>
              <w:rPr>
                <w:rFonts w:ascii="Arial" w:hAnsi="Arial" w:cs="Arial"/>
                <w:b/>
                <w:sz w:val="24"/>
                <w:szCs w:val="24"/>
              </w:rPr>
            </w:pPr>
            <w:r w:rsidRPr="00DF0C15">
              <w:rPr>
                <w:rFonts w:ascii="Arial" w:hAnsi="Arial" w:cs="Arial"/>
                <w:sz w:val="24"/>
                <w:szCs w:val="24"/>
              </w:rPr>
              <w:t>Сумыг нэгдсэн халаалтанд оруулах албан газар айл өрхүүдийн түлшний хэрэглээг нүүрс</w:t>
            </w:r>
            <w:r w:rsidR="00DF0C15" w:rsidRPr="00DF0C15">
              <w:rPr>
                <w:rFonts w:ascii="Arial" w:hAnsi="Arial" w:cs="Arial"/>
                <w:sz w:val="24"/>
                <w:szCs w:val="24"/>
              </w:rPr>
              <w:t>ээр</w:t>
            </w:r>
            <w:r w:rsidRPr="00DF0C15">
              <w:rPr>
                <w:rFonts w:ascii="Arial" w:hAnsi="Arial" w:cs="Arial"/>
                <w:sz w:val="24"/>
                <w:szCs w:val="24"/>
              </w:rPr>
              <w:t xml:space="preserve"> </w:t>
            </w:r>
            <w:r w:rsidR="00DF0C15" w:rsidRPr="00DF0C15">
              <w:rPr>
                <w:rFonts w:ascii="Arial" w:hAnsi="Arial" w:cs="Arial"/>
                <w:sz w:val="24"/>
                <w:szCs w:val="24"/>
              </w:rPr>
              <w:t>хангах, хөдөөгийн айл өрхдүүд</w:t>
            </w:r>
            <w:r w:rsidRPr="00DF0C15">
              <w:rPr>
                <w:rFonts w:ascii="Arial" w:hAnsi="Arial" w:cs="Arial"/>
                <w:sz w:val="24"/>
                <w:szCs w:val="24"/>
              </w:rPr>
              <w:t xml:space="preserve"> аргал хөрзөнг түлшинд хэрэглэх.Төсөл хөтөлбөрт хамруулах замаар сумын айл өрх албан байгууллагын 00-г сүүлийн үеийн байгальд халгүй био </w:t>
            </w:r>
            <w:r w:rsidR="00DF0C15">
              <w:rPr>
                <w:rFonts w:ascii="Arial" w:hAnsi="Arial" w:cs="Arial"/>
                <w:sz w:val="24"/>
                <w:szCs w:val="24"/>
              </w:rPr>
              <w:t xml:space="preserve">технилоги </w:t>
            </w:r>
            <w:r w:rsidRPr="00DF0C15">
              <w:rPr>
                <w:rFonts w:ascii="Arial" w:hAnsi="Arial" w:cs="Arial"/>
                <w:sz w:val="24"/>
                <w:szCs w:val="24"/>
              </w:rPr>
              <w:t xml:space="preserve">нэвтрүүлэх  </w:t>
            </w:r>
          </w:p>
        </w:tc>
      </w:tr>
    </w:tbl>
    <w:p w:rsidR="0037699B" w:rsidRPr="00C65FDB" w:rsidRDefault="0037699B" w:rsidP="00B7326A">
      <w:pPr>
        <w:spacing w:after="0" w:line="360" w:lineRule="auto"/>
        <w:ind w:right="-540" w:firstLine="0"/>
        <w:jc w:val="both"/>
        <w:rPr>
          <w:rFonts w:ascii="Arial" w:hAnsi="Arial" w:cs="Arial"/>
          <w:sz w:val="24"/>
          <w:szCs w:val="24"/>
        </w:rPr>
      </w:pPr>
    </w:p>
    <w:p w:rsidR="00CB385A" w:rsidRPr="00C65FDB" w:rsidRDefault="00D318C3" w:rsidP="00B7326A">
      <w:pPr>
        <w:autoSpaceDE w:val="0"/>
        <w:autoSpaceDN w:val="0"/>
        <w:adjustRightInd w:val="0"/>
        <w:spacing w:after="0" w:line="360" w:lineRule="auto"/>
        <w:ind w:firstLine="0"/>
        <w:jc w:val="both"/>
        <w:rPr>
          <w:rFonts w:ascii="Arial" w:hAnsi="Arial" w:cs="Arial"/>
          <w:b/>
          <w:sz w:val="24"/>
          <w:szCs w:val="24"/>
          <w:u w:val="single"/>
        </w:rPr>
      </w:pPr>
      <w:r w:rsidRPr="00C65FDB">
        <w:rPr>
          <w:rFonts w:ascii="Arial" w:hAnsi="Arial" w:cs="Arial"/>
          <w:b/>
          <w:sz w:val="24"/>
          <w:szCs w:val="24"/>
          <w:u w:val="single"/>
        </w:rPr>
        <w:t>Төмөрбулаг сумын б</w:t>
      </w:r>
      <w:r w:rsidR="00CB385A" w:rsidRPr="00C65FDB">
        <w:rPr>
          <w:rFonts w:ascii="Arial" w:hAnsi="Arial" w:cs="Arial"/>
          <w:b/>
          <w:sz w:val="24"/>
          <w:szCs w:val="24"/>
          <w:u w:val="single"/>
          <w:lang w:val="en-US"/>
        </w:rPr>
        <w:t>изнес орчны судалгааны</w:t>
      </w:r>
      <w:r w:rsidRPr="00C65FDB">
        <w:rPr>
          <w:rFonts w:ascii="Arial" w:hAnsi="Arial" w:cs="Arial"/>
          <w:b/>
          <w:sz w:val="24"/>
          <w:szCs w:val="24"/>
          <w:u w:val="single"/>
        </w:rPr>
        <w:t xml:space="preserve"> үр дүн ба</w:t>
      </w:r>
      <w:r w:rsidR="00CB385A" w:rsidRPr="00C65FDB">
        <w:rPr>
          <w:rFonts w:ascii="Arial" w:hAnsi="Arial" w:cs="Arial"/>
          <w:b/>
          <w:sz w:val="24"/>
          <w:szCs w:val="24"/>
          <w:u w:val="single"/>
          <w:lang w:val="en-US"/>
        </w:rPr>
        <w:t xml:space="preserve"> дүгнэлтүүд</w:t>
      </w:r>
      <w:r w:rsidRPr="00C65FDB">
        <w:rPr>
          <w:rFonts w:ascii="Arial" w:hAnsi="Arial" w:cs="Arial"/>
          <w:b/>
          <w:sz w:val="24"/>
          <w:szCs w:val="24"/>
          <w:u w:val="single"/>
        </w:rPr>
        <w:t>ийн тойм</w:t>
      </w:r>
    </w:p>
    <w:p w:rsidR="004263D5" w:rsidRPr="00C65FDB" w:rsidRDefault="004263D5" w:rsidP="00B7326A">
      <w:pPr>
        <w:autoSpaceDE w:val="0"/>
        <w:autoSpaceDN w:val="0"/>
        <w:adjustRightInd w:val="0"/>
        <w:spacing w:after="0" w:line="360" w:lineRule="auto"/>
        <w:ind w:firstLine="0"/>
        <w:jc w:val="both"/>
        <w:rPr>
          <w:rFonts w:ascii="Arial" w:hAnsi="Arial" w:cs="Arial"/>
          <w:color w:val="7030A1"/>
          <w:sz w:val="24"/>
          <w:szCs w:val="24"/>
          <w:lang w:val="en-US"/>
        </w:rPr>
      </w:pPr>
    </w:p>
    <w:p w:rsidR="00CB385A" w:rsidRPr="00C65FDB" w:rsidRDefault="00CB385A" w:rsidP="00B7326A">
      <w:pPr>
        <w:autoSpaceDE w:val="0"/>
        <w:autoSpaceDN w:val="0"/>
        <w:adjustRightInd w:val="0"/>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Бизнесийн орчны судалгаа явуулах, түүний үр дүнг сумын эдийн засаг-нийгмийн хөгжлийн олон жилийн статистик, үзүүлэлтүүдээр баталгаажуулах нь сумын</w:t>
      </w:r>
      <w:r w:rsidRPr="00C65FDB">
        <w:rPr>
          <w:rFonts w:ascii="Arial" w:hAnsi="Arial" w:cs="Arial"/>
          <w:color w:val="000000"/>
          <w:sz w:val="24"/>
          <w:szCs w:val="24"/>
        </w:rPr>
        <w:t xml:space="preserve"> </w:t>
      </w:r>
      <w:r w:rsidRPr="00C65FDB">
        <w:rPr>
          <w:rFonts w:ascii="Arial" w:hAnsi="Arial" w:cs="Arial"/>
          <w:color w:val="000000"/>
          <w:sz w:val="24"/>
          <w:szCs w:val="24"/>
          <w:lang w:val="en-US"/>
        </w:rPr>
        <w:t>эдийн засгийн хөгжлийн өнөөгийн түвшин, өрсөлдөх чадвар, хэтийн төлөв, тулгамдаж байгаа</w:t>
      </w:r>
      <w:r w:rsidRPr="00C65FDB">
        <w:rPr>
          <w:rFonts w:ascii="Arial" w:hAnsi="Arial" w:cs="Arial"/>
          <w:color w:val="000000"/>
          <w:sz w:val="24"/>
          <w:szCs w:val="24"/>
        </w:rPr>
        <w:t xml:space="preserve"> </w:t>
      </w:r>
      <w:r w:rsidRPr="00C65FDB">
        <w:rPr>
          <w:rFonts w:ascii="Arial" w:hAnsi="Arial" w:cs="Arial"/>
          <w:color w:val="000000"/>
          <w:sz w:val="24"/>
          <w:szCs w:val="24"/>
          <w:lang w:val="en-US"/>
        </w:rPr>
        <w:t>асуудлыг үндэслэл, баримжаа сайтай тодруулах боломжтой арга хэрэгсэл юм.</w:t>
      </w:r>
    </w:p>
    <w:p w:rsidR="00CB385A" w:rsidRPr="00C65FDB" w:rsidRDefault="00CB385A" w:rsidP="00B7326A">
      <w:pPr>
        <w:autoSpaceDE w:val="0"/>
        <w:autoSpaceDN w:val="0"/>
        <w:adjustRightInd w:val="0"/>
        <w:spacing w:after="0" w:line="360" w:lineRule="auto"/>
        <w:ind w:firstLine="0"/>
        <w:jc w:val="both"/>
        <w:rPr>
          <w:rFonts w:ascii="Arial" w:hAnsi="Arial" w:cs="Arial"/>
          <w:sz w:val="24"/>
          <w:szCs w:val="24"/>
          <w:lang w:val="en-US"/>
        </w:rPr>
      </w:pPr>
      <w:r w:rsidRPr="00C65FDB">
        <w:rPr>
          <w:rFonts w:ascii="Arial" w:hAnsi="Arial" w:cs="Arial"/>
          <w:sz w:val="24"/>
          <w:szCs w:val="24"/>
          <w:lang w:val="en-US"/>
        </w:rPr>
        <w:t>Бизнесийн орчны судалгааны дүнг СВОТ шинжилгээ хийх, бизнес орчны талаар сумын эдийн</w:t>
      </w:r>
      <w:r w:rsidRPr="00C65FDB">
        <w:rPr>
          <w:rFonts w:ascii="Arial" w:hAnsi="Arial" w:cs="Arial"/>
          <w:sz w:val="24"/>
          <w:szCs w:val="24"/>
        </w:rPr>
        <w:t xml:space="preserve"> </w:t>
      </w:r>
      <w:r w:rsidRPr="00C65FDB">
        <w:rPr>
          <w:rFonts w:ascii="Arial" w:hAnsi="Arial" w:cs="Arial"/>
          <w:sz w:val="24"/>
          <w:szCs w:val="24"/>
          <w:lang w:val="en-US"/>
        </w:rPr>
        <w:t>засгийн хөгжлийн хөтөлбөрт тусгагдах гол үндэслэл, дүгнэлтүүдийг томьёолох суурь</w:t>
      </w:r>
      <w:r w:rsidRPr="00C65FDB">
        <w:rPr>
          <w:rFonts w:ascii="Arial" w:hAnsi="Arial" w:cs="Arial"/>
          <w:sz w:val="24"/>
          <w:szCs w:val="24"/>
        </w:rPr>
        <w:t xml:space="preserve"> </w:t>
      </w:r>
      <w:r w:rsidRPr="00C65FDB">
        <w:rPr>
          <w:rFonts w:ascii="Arial" w:hAnsi="Arial" w:cs="Arial"/>
          <w:sz w:val="24"/>
          <w:szCs w:val="24"/>
          <w:lang w:val="en-US"/>
        </w:rPr>
        <w:t>материал болгон ашиглав.</w:t>
      </w:r>
    </w:p>
    <w:p w:rsidR="00CB385A" w:rsidRPr="00C65FDB" w:rsidRDefault="00CB385A" w:rsidP="00B7326A">
      <w:pPr>
        <w:autoSpaceDE w:val="0"/>
        <w:autoSpaceDN w:val="0"/>
        <w:adjustRightInd w:val="0"/>
        <w:spacing w:after="0" w:line="360" w:lineRule="auto"/>
        <w:ind w:firstLine="0"/>
        <w:jc w:val="both"/>
        <w:rPr>
          <w:rFonts w:ascii="Arial" w:hAnsi="Arial" w:cs="Arial"/>
          <w:sz w:val="24"/>
          <w:szCs w:val="24"/>
        </w:rPr>
      </w:pPr>
      <w:r w:rsidRPr="00C65FDB">
        <w:rPr>
          <w:rFonts w:ascii="Arial" w:hAnsi="Arial" w:cs="Arial"/>
          <w:sz w:val="24"/>
          <w:szCs w:val="24"/>
          <w:lang w:val="en-US"/>
        </w:rPr>
        <w:t>Бизнес орчны судалгааны нэгтгэлийн үр дүнгээс бизнесийн ирээдүйгээ өөдрөг гэж судалгаанд</w:t>
      </w:r>
      <w:r w:rsidRPr="00C65FDB">
        <w:rPr>
          <w:rFonts w:ascii="Arial" w:hAnsi="Arial" w:cs="Arial"/>
          <w:sz w:val="24"/>
          <w:szCs w:val="24"/>
        </w:rPr>
        <w:t xml:space="preserve"> </w:t>
      </w:r>
      <w:r w:rsidRPr="00C65FDB">
        <w:rPr>
          <w:rFonts w:ascii="Arial" w:hAnsi="Arial" w:cs="Arial"/>
          <w:sz w:val="24"/>
          <w:szCs w:val="24"/>
          <w:lang w:val="en-US"/>
        </w:rPr>
        <w:t xml:space="preserve">оролцогчдын </w:t>
      </w:r>
      <w:r w:rsidRPr="00C65FDB">
        <w:rPr>
          <w:rFonts w:ascii="Arial" w:hAnsi="Arial" w:cs="Arial"/>
          <w:sz w:val="24"/>
          <w:szCs w:val="24"/>
        </w:rPr>
        <w:t xml:space="preserve">80 </w:t>
      </w:r>
      <w:r w:rsidRPr="00C65FDB">
        <w:rPr>
          <w:rFonts w:ascii="Arial" w:hAnsi="Arial" w:cs="Arial"/>
          <w:sz w:val="24"/>
          <w:szCs w:val="24"/>
          <w:lang w:val="en-US"/>
        </w:rPr>
        <w:t xml:space="preserve">%, бизнесээ өргөтгөх бодолтой гэж </w:t>
      </w:r>
      <w:r w:rsidRPr="00C65FDB">
        <w:rPr>
          <w:rFonts w:ascii="Arial" w:hAnsi="Arial" w:cs="Arial"/>
          <w:sz w:val="24"/>
          <w:szCs w:val="24"/>
        </w:rPr>
        <w:t>20</w:t>
      </w:r>
      <w:r w:rsidRPr="00C65FDB">
        <w:rPr>
          <w:rFonts w:ascii="Arial" w:hAnsi="Arial" w:cs="Arial"/>
          <w:sz w:val="24"/>
          <w:szCs w:val="24"/>
          <w:lang w:val="en-US"/>
        </w:rPr>
        <w:t>% нь хариулсан нь тус суманд одоо</w:t>
      </w:r>
      <w:r w:rsidRPr="00C65FDB">
        <w:rPr>
          <w:rFonts w:ascii="Arial" w:hAnsi="Arial" w:cs="Arial"/>
          <w:sz w:val="24"/>
          <w:szCs w:val="24"/>
        </w:rPr>
        <w:t xml:space="preserve"> </w:t>
      </w:r>
      <w:r w:rsidRPr="00C65FDB">
        <w:rPr>
          <w:rFonts w:ascii="Arial" w:hAnsi="Arial" w:cs="Arial"/>
          <w:sz w:val="24"/>
          <w:szCs w:val="24"/>
          <w:lang w:val="en-US"/>
        </w:rPr>
        <w:t>байгаа бизнесийг өргөжүүлэн хөгжүүлэх боломж байна гэж дүгнэж байна. Харин бизнесийг</w:t>
      </w:r>
      <w:r w:rsidRPr="00C65FDB">
        <w:rPr>
          <w:rFonts w:ascii="Arial" w:hAnsi="Arial" w:cs="Arial"/>
          <w:sz w:val="24"/>
          <w:szCs w:val="24"/>
        </w:rPr>
        <w:t xml:space="preserve"> </w:t>
      </w:r>
      <w:r w:rsidRPr="00C65FDB">
        <w:rPr>
          <w:rFonts w:ascii="Arial" w:hAnsi="Arial" w:cs="Arial"/>
          <w:sz w:val="24"/>
          <w:szCs w:val="24"/>
          <w:lang w:val="en-US"/>
        </w:rPr>
        <w:t>өргөтгөх ямар арга зам байгааг судалгаанд оролцогчын 30% нь зах зээлээ өргөтгө</w:t>
      </w:r>
      <w:r w:rsidRPr="00C65FDB">
        <w:rPr>
          <w:rFonts w:ascii="Arial" w:hAnsi="Arial" w:cs="Arial"/>
          <w:sz w:val="24"/>
          <w:szCs w:val="24"/>
        </w:rPr>
        <w:t xml:space="preserve">х, </w:t>
      </w:r>
      <w:r w:rsidRPr="00C65FDB">
        <w:rPr>
          <w:rFonts w:ascii="Arial" w:hAnsi="Arial" w:cs="Arial"/>
          <w:sz w:val="24"/>
          <w:szCs w:val="24"/>
          <w:lang w:val="en-US"/>
        </w:rPr>
        <w:t xml:space="preserve"> </w:t>
      </w:r>
      <w:r w:rsidRPr="00C65FDB">
        <w:rPr>
          <w:rFonts w:ascii="Arial" w:hAnsi="Arial" w:cs="Arial"/>
          <w:sz w:val="24"/>
          <w:szCs w:val="24"/>
        </w:rPr>
        <w:t xml:space="preserve">40 </w:t>
      </w:r>
      <w:r w:rsidRPr="00C65FDB">
        <w:rPr>
          <w:rFonts w:ascii="Arial" w:hAnsi="Arial" w:cs="Arial"/>
          <w:sz w:val="24"/>
          <w:szCs w:val="24"/>
          <w:lang w:val="en-US"/>
        </w:rPr>
        <w:t>% нь бүтээгдэхүүний чанарыг сайжруулах, үйлдвэрлэлийг</w:t>
      </w:r>
      <w:r w:rsidRPr="00C65FDB">
        <w:rPr>
          <w:rFonts w:ascii="Arial" w:hAnsi="Arial" w:cs="Arial"/>
          <w:sz w:val="24"/>
          <w:szCs w:val="24"/>
        </w:rPr>
        <w:t xml:space="preserve"> </w:t>
      </w:r>
      <w:r w:rsidRPr="00C65FDB">
        <w:rPr>
          <w:rFonts w:ascii="Arial" w:hAnsi="Arial" w:cs="Arial"/>
          <w:sz w:val="24"/>
          <w:szCs w:val="24"/>
          <w:lang w:val="en-US"/>
        </w:rPr>
        <w:t>эрчимжүүлэх</w:t>
      </w:r>
      <w:r w:rsidRPr="00C65FDB">
        <w:rPr>
          <w:rFonts w:ascii="Arial" w:hAnsi="Arial" w:cs="Arial"/>
          <w:sz w:val="24"/>
          <w:szCs w:val="24"/>
        </w:rPr>
        <w:t xml:space="preserve"> </w:t>
      </w:r>
      <w:r w:rsidR="007238FD">
        <w:rPr>
          <w:rFonts w:ascii="Arial" w:hAnsi="Arial" w:cs="Arial"/>
          <w:sz w:val="24"/>
          <w:szCs w:val="24"/>
        </w:rPr>
        <w:t xml:space="preserve">гэж </w:t>
      </w:r>
      <w:r w:rsidRPr="00C65FDB">
        <w:rPr>
          <w:rFonts w:ascii="Arial" w:hAnsi="Arial" w:cs="Arial"/>
          <w:sz w:val="24"/>
          <w:szCs w:val="24"/>
        </w:rPr>
        <w:t xml:space="preserve">15% </w:t>
      </w:r>
      <w:r w:rsidRPr="00C65FDB">
        <w:rPr>
          <w:rFonts w:ascii="Arial" w:hAnsi="Arial" w:cs="Arial"/>
          <w:sz w:val="24"/>
          <w:szCs w:val="24"/>
          <w:lang w:val="en-US"/>
        </w:rPr>
        <w:t xml:space="preserve"> </w:t>
      </w:r>
      <w:r w:rsidRPr="00C65FDB">
        <w:rPr>
          <w:rFonts w:ascii="Arial" w:hAnsi="Arial" w:cs="Arial"/>
          <w:sz w:val="24"/>
          <w:szCs w:val="24"/>
        </w:rPr>
        <w:t xml:space="preserve">нь </w:t>
      </w:r>
      <w:r w:rsidRPr="00C65FDB">
        <w:rPr>
          <w:rFonts w:ascii="Arial" w:hAnsi="Arial" w:cs="Arial"/>
          <w:sz w:val="24"/>
          <w:szCs w:val="24"/>
          <w:lang w:val="en-US"/>
        </w:rPr>
        <w:t xml:space="preserve"> дурдсан байна. Харин </w:t>
      </w:r>
      <w:r w:rsidRPr="00C65FDB">
        <w:rPr>
          <w:rFonts w:ascii="Arial" w:hAnsi="Arial" w:cs="Arial"/>
          <w:sz w:val="24"/>
          <w:szCs w:val="24"/>
        </w:rPr>
        <w:t xml:space="preserve">15 </w:t>
      </w:r>
      <w:r w:rsidRPr="00C65FDB">
        <w:rPr>
          <w:rFonts w:ascii="Arial" w:hAnsi="Arial" w:cs="Arial"/>
          <w:sz w:val="24"/>
          <w:szCs w:val="24"/>
          <w:lang w:val="en-US"/>
        </w:rPr>
        <w:t>% нь бүтээгдэхүүний тоо хэмжээг нэмэгдүүлнэ</w:t>
      </w:r>
      <w:r w:rsidRPr="00C65FDB">
        <w:rPr>
          <w:rFonts w:ascii="Arial" w:hAnsi="Arial" w:cs="Arial"/>
          <w:sz w:val="24"/>
          <w:szCs w:val="24"/>
        </w:rPr>
        <w:t xml:space="preserve"> </w:t>
      </w:r>
      <w:r w:rsidR="007238FD">
        <w:rPr>
          <w:rFonts w:ascii="Arial" w:hAnsi="Arial" w:cs="Arial"/>
          <w:sz w:val="24"/>
          <w:szCs w:val="24"/>
          <w:lang w:val="en-US"/>
        </w:rPr>
        <w:t>гэ</w:t>
      </w:r>
      <w:r w:rsidR="007238FD">
        <w:rPr>
          <w:rFonts w:ascii="Arial" w:hAnsi="Arial" w:cs="Arial"/>
          <w:sz w:val="24"/>
          <w:szCs w:val="24"/>
        </w:rPr>
        <w:t>жээ</w:t>
      </w:r>
      <w:r w:rsidRPr="00C65FDB">
        <w:rPr>
          <w:rFonts w:ascii="Arial" w:hAnsi="Arial" w:cs="Arial"/>
          <w:sz w:val="24"/>
          <w:szCs w:val="24"/>
        </w:rPr>
        <w:t>.</w:t>
      </w:r>
    </w:p>
    <w:p w:rsidR="00CB385A" w:rsidRPr="00C65FDB" w:rsidRDefault="00CB385A" w:rsidP="00B7326A">
      <w:pPr>
        <w:autoSpaceDE w:val="0"/>
        <w:autoSpaceDN w:val="0"/>
        <w:adjustRightInd w:val="0"/>
        <w:spacing w:after="0" w:line="360" w:lineRule="auto"/>
        <w:ind w:firstLine="0"/>
        <w:jc w:val="both"/>
        <w:rPr>
          <w:rFonts w:ascii="Arial" w:hAnsi="Arial" w:cs="Arial"/>
          <w:sz w:val="24"/>
          <w:szCs w:val="24"/>
        </w:rPr>
      </w:pPr>
      <w:r w:rsidRPr="00C65FDB">
        <w:rPr>
          <w:rFonts w:ascii="Arial" w:hAnsi="Arial" w:cs="Arial"/>
          <w:sz w:val="24"/>
          <w:szCs w:val="24"/>
        </w:rPr>
        <w:t xml:space="preserve">   </w:t>
      </w:r>
      <w:r w:rsidRPr="00C65FDB">
        <w:rPr>
          <w:rFonts w:ascii="Arial" w:hAnsi="Arial" w:cs="Arial"/>
          <w:noProof/>
          <w:sz w:val="24"/>
          <w:szCs w:val="24"/>
          <w:lang w:val="en-US"/>
        </w:rPr>
        <w:drawing>
          <wp:inline distT="0" distB="0" distL="0" distR="0">
            <wp:extent cx="5963108" cy="2838893"/>
            <wp:effectExtent l="19050" t="0" r="18592" b="0"/>
            <wp:docPr id="4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B385A" w:rsidRPr="00C65FDB" w:rsidRDefault="00CB385A" w:rsidP="00B7326A">
      <w:pPr>
        <w:autoSpaceDE w:val="0"/>
        <w:autoSpaceDN w:val="0"/>
        <w:adjustRightInd w:val="0"/>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rPr>
        <w:t xml:space="preserve">Иргэдээс санал асуулгын дүнгээс үзэхэд </w:t>
      </w:r>
      <w:r w:rsidRPr="00C65FDB">
        <w:rPr>
          <w:rFonts w:ascii="Arial" w:hAnsi="Arial" w:cs="Arial"/>
          <w:color w:val="000000"/>
          <w:sz w:val="24"/>
          <w:szCs w:val="24"/>
          <w:lang w:val="en-US"/>
        </w:rPr>
        <w:t xml:space="preserve"> бизнес эрхлэхэд хамгийн их саад болж байгаа хүчин</w:t>
      </w:r>
      <w:r w:rsidRPr="00C65FDB">
        <w:rPr>
          <w:rFonts w:ascii="Arial" w:hAnsi="Arial" w:cs="Arial"/>
          <w:color w:val="000000"/>
          <w:sz w:val="24"/>
          <w:szCs w:val="24"/>
        </w:rPr>
        <w:t xml:space="preserve"> </w:t>
      </w:r>
      <w:r w:rsidRPr="00C65FDB">
        <w:rPr>
          <w:rFonts w:ascii="Arial" w:hAnsi="Arial" w:cs="Arial"/>
          <w:color w:val="000000"/>
          <w:sz w:val="24"/>
          <w:szCs w:val="24"/>
          <w:lang w:val="en-US"/>
        </w:rPr>
        <w:t>зүйлүүд бол санхүүги</w:t>
      </w:r>
      <w:r w:rsidR="007238FD">
        <w:rPr>
          <w:rFonts w:ascii="Arial" w:hAnsi="Arial" w:cs="Arial"/>
          <w:color w:val="000000"/>
          <w:sz w:val="24"/>
          <w:szCs w:val="24"/>
          <w:lang w:val="en-US"/>
        </w:rPr>
        <w:t>йн чадамж муу</w:t>
      </w:r>
      <w:r w:rsidR="007238FD">
        <w:rPr>
          <w:rFonts w:ascii="Arial" w:hAnsi="Arial" w:cs="Arial"/>
          <w:color w:val="000000"/>
          <w:sz w:val="24"/>
          <w:szCs w:val="24"/>
        </w:rPr>
        <w:t>,</w:t>
      </w:r>
      <w:r w:rsidRPr="00C65FDB">
        <w:rPr>
          <w:rFonts w:ascii="Arial" w:hAnsi="Arial" w:cs="Arial"/>
          <w:color w:val="000000"/>
          <w:sz w:val="24"/>
          <w:szCs w:val="24"/>
          <w:lang w:val="en-US"/>
        </w:rPr>
        <w:t xml:space="preserve"> зах зээлийн </w:t>
      </w:r>
      <w:r w:rsidRPr="00C65FDB">
        <w:rPr>
          <w:rFonts w:ascii="Arial" w:hAnsi="Arial" w:cs="Arial"/>
          <w:color w:val="000000"/>
          <w:sz w:val="24"/>
          <w:szCs w:val="24"/>
        </w:rPr>
        <w:t xml:space="preserve">нөхцөл </w:t>
      </w:r>
      <w:r w:rsidRPr="00C65FDB">
        <w:rPr>
          <w:rFonts w:ascii="Arial" w:hAnsi="Arial" w:cs="Arial"/>
          <w:color w:val="000000"/>
          <w:sz w:val="24"/>
          <w:szCs w:val="24"/>
          <w:lang w:val="en-US"/>
        </w:rPr>
        <w:t xml:space="preserve"> байдал,</w:t>
      </w:r>
      <w:r w:rsidRPr="00C65FDB">
        <w:rPr>
          <w:rFonts w:ascii="Arial" w:hAnsi="Arial" w:cs="Arial"/>
          <w:color w:val="000000"/>
          <w:sz w:val="24"/>
          <w:szCs w:val="24"/>
        </w:rPr>
        <w:t xml:space="preserve"> </w:t>
      </w:r>
      <w:r w:rsidRPr="00C65FDB">
        <w:rPr>
          <w:rFonts w:ascii="Arial" w:hAnsi="Arial" w:cs="Arial"/>
          <w:color w:val="000000"/>
          <w:sz w:val="24"/>
          <w:szCs w:val="24"/>
          <w:lang w:val="en-US"/>
        </w:rPr>
        <w:t>банкны зээлийн хүү өндөр</w:t>
      </w:r>
      <w:r w:rsidRPr="00C65FDB">
        <w:rPr>
          <w:rFonts w:ascii="Arial" w:hAnsi="Arial" w:cs="Arial"/>
          <w:color w:val="000000"/>
          <w:sz w:val="24"/>
          <w:szCs w:val="24"/>
        </w:rPr>
        <w:t xml:space="preserve">, жижиг дунд үйлдвэрлэлийг хөгжүүлэх, ажлын байр </w:t>
      </w:r>
      <w:r w:rsidR="007238FD">
        <w:rPr>
          <w:rFonts w:ascii="Arial" w:hAnsi="Arial" w:cs="Arial"/>
          <w:color w:val="000000"/>
          <w:sz w:val="24"/>
          <w:szCs w:val="24"/>
        </w:rPr>
        <w:t>шинээр бий болгох явдал юм.</w:t>
      </w:r>
      <w:r w:rsidRPr="00C65FDB">
        <w:rPr>
          <w:rFonts w:ascii="Arial" w:hAnsi="Arial" w:cs="Arial"/>
          <w:color w:val="000000"/>
          <w:sz w:val="24"/>
          <w:szCs w:val="24"/>
          <w:lang w:val="en-US"/>
        </w:rPr>
        <w:t>Иймд төлөвлөгөө боловсруулахдаа</w:t>
      </w:r>
      <w:r w:rsidRPr="00C65FDB">
        <w:rPr>
          <w:rFonts w:ascii="Arial" w:hAnsi="Arial" w:cs="Arial"/>
          <w:color w:val="000000"/>
          <w:sz w:val="24"/>
          <w:szCs w:val="24"/>
        </w:rPr>
        <w:t xml:space="preserve"> </w:t>
      </w:r>
      <w:r w:rsidRPr="00C65FDB">
        <w:rPr>
          <w:rFonts w:ascii="Arial" w:hAnsi="Arial" w:cs="Arial"/>
          <w:color w:val="000000"/>
          <w:sz w:val="24"/>
          <w:szCs w:val="24"/>
          <w:lang w:val="en-US"/>
        </w:rPr>
        <w:t>жижиг дунд үйлдвэрлэлийг түлхүү хөгжүүлэх замаар бизнес эрхлэгчдийн санхүүгийн</w:t>
      </w:r>
      <w:r w:rsidRPr="00C65FDB">
        <w:rPr>
          <w:rFonts w:ascii="Arial" w:hAnsi="Arial" w:cs="Arial"/>
          <w:color w:val="000000"/>
          <w:sz w:val="24"/>
          <w:szCs w:val="24"/>
        </w:rPr>
        <w:t xml:space="preserve"> </w:t>
      </w:r>
      <w:r w:rsidRPr="00C65FDB">
        <w:rPr>
          <w:rFonts w:ascii="Arial" w:hAnsi="Arial" w:cs="Arial"/>
          <w:color w:val="000000"/>
          <w:sz w:val="24"/>
          <w:szCs w:val="24"/>
          <w:lang w:val="en-US"/>
        </w:rPr>
        <w:t xml:space="preserve">чадавхийг </w:t>
      </w:r>
      <w:r w:rsidRPr="00C65FDB">
        <w:rPr>
          <w:rFonts w:ascii="Arial" w:hAnsi="Arial" w:cs="Arial"/>
          <w:color w:val="000000"/>
          <w:sz w:val="24"/>
          <w:szCs w:val="24"/>
          <w:lang w:val="en-US"/>
        </w:rPr>
        <w:lastRenderedPageBreak/>
        <w:t>дээшлүүлэх, мөн банкны зээл олгох нөхц</w:t>
      </w:r>
      <w:r w:rsidR="007238FD">
        <w:rPr>
          <w:rFonts w:ascii="Arial" w:hAnsi="Arial" w:cs="Arial"/>
          <w:color w:val="000000"/>
          <w:sz w:val="24"/>
          <w:szCs w:val="24"/>
        </w:rPr>
        <w:t>ө</w:t>
      </w:r>
      <w:r w:rsidRPr="00C65FDB">
        <w:rPr>
          <w:rFonts w:ascii="Arial" w:hAnsi="Arial" w:cs="Arial"/>
          <w:color w:val="000000"/>
          <w:sz w:val="24"/>
          <w:szCs w:val="24"/>
          <w:lang w:val="en-US"/>
        </w:rPr>
        <w:t>лийг сайжруулах асуудлыг тусгах</w:t>
      </w:r>
      <w:r w:rsidRPr="00C65FDB">
        <w:rPr>
          <w:rFonts w:ascii="Arial" w:hAnsi="Arial" w:cs="Arial"/>
          <w:color w:val="000000"/>
          <w:sz w:val="24"/>
          <w:szCs w:val="24"/>
        </w:rPr>
        <w:t xml:space="preserve"> </w:t>
      </w:r>
      <w:r w:rsidRPr="00C65FDB">
        <w:rPr>
          <w:rFonts w:ascii="Arial" w:hAnsi="Arial" w:cs="Arial"/>
          <w:color w:val="000000"/>
          <w:sz w:val="24"/>
          <w:szCs w:val="24"/>
          <w:lang w:val="en-US"/>
        </w:rPr>
        <w:t>шаардлагатай болж байна.</w:t>
      </w:r>
    </w:p>
    <w:p w:rsidR="0033552F" w:rsidRPr="00C65FDB" w:rsidRDefault="0033552F" w:rsidP="00B7326A">
      <w:pPr>
        <w:autoSpaceDE w:val="0"/>
        <w:autoSpaceDN w:val="0"/>
        <w:adjustRightInd w:val="0"/>
        <w:spacing w:after="0" w:line="360" w:lineRule="auto"/>
        <w:ind w:firstLine="0"/>
        <w:jc w:val="both"/>
        <w:rPr>
          <w:rFonts w:ascii="Arial" w:hAnsi="Arial" w:cs="Arial"/>
          <w:color w:val="7030A1"/>
          <w:sz w:val="24"/>
          <w:szCs w:val="24"/>
          <w:lang w:val="en-US"/>
        </w:rPr>
      </w:pPr>
    </w:p>
    <w:p w:rsidR="000C6CBC" w:rsidRPr="00C65FDB" w:rsidRDefault="007238FD" w:rsidP="00B7326A">
      <w:pPr>
        <w:spacing w:after="0" w:line="360" w:lineRule="auto"/>
        <w:ind w:right="-270" w:firstLine="0"/>
        <w:jc w:val="both"/>
        <w:rPr>
          <w:rFonts w:ascii="Arial" w:hAnsi="Arial" w:cs="Arial"/>
          <w:sz w:val="24"/>
          <w:szCs w:val="24"/>
        </w:rPr>
      </w:pPr>
      <w:r>
        <w:rPr>
          <w:rFonts w:ascii="Arial" w:hAnsi="Arial" w:cs="Arial"/>
          <w:sz w:val="24"/>
          <w:szCs w:val="24"/>
        </w:rPr>
        <w:t xml:space="preserve">                                   </w:t>
      </w:r>
      <w:r w:rsidR="000C6CBC" w:rsidRPr="00C65FDB">
        <w:rPr>
          <w:rFonts w:ascii="Arial" w:hAnsi="Arial" w:cs="Arial"/>
          <w:sz w:val="24"/>
          <w:szCs w:val="24"/>
        </w:rPr>
        <w:t>СУМЫН ХӨГЖЛИЙН ТӨЛӨВЛӨГӨӨ</w:t>
      </w:r>
    </w:p>
    <w:p w:rsidR="000C6CBC" w:rsidRPr="00C65FDB" w:rsidRDefault="000C6CBC" w:rsidP="00B7326A">
      <w:pPr>
        <w:spacing w:after="0" w:line="360" w:lineRule="auto"/>
        <w:ind w:right="-270" w:firstLine="0"/>
        <w:jc w:val="both"/>
        <w:rPr>
          <w:rFonts w:ascii="Arial" w:hAnsi="Arial" w:cs="Arial"/>
          <w:sz w:val="24"/>
          <w:szCs w:val="24"/>
        </w:rPr>
      </w:pPr>
    </w:p>
    <w:p w:rsidR="000C6CBC" w:rsidRPr="00C65FDB" w:rsidRDefault="000C6CBC" w:rsidP="00B7326A">
      <w:pPr>
        <w:spacing w:after="0" w:line="360" w:lineRule="auto"/>
        <w:ind w:right="-270" w:firstLine="0"/>
        <w:jc w:val="both"/>
        <w:rPr>
          <w:rFonts w:ascii="Arial" w:hAnsi="Arial" w:cs="Arial"/>
          <w:color w:val="000000"/>
          <w:sz w:val="24"/>
          <w:szCs w:val="24"/>
          <w:u w:val="single"/>
          <w:lang w:val="en-US"/>
        </w:rPr>
      </w:pPr>
      <w:r w:rsidRPr="00C65FDB">
        <w:rPr>
          <w:rFonts w:ascii="Arial" w:hAnsi="Arial" w:cs="Arial"/>
          <w:color w:val="000000"/>
          <w:sz w:val="24"/>
          <w:szCs w:val="24"/>
          <w:u w:val="single"/>
        </w:rPr>
        <w:t>Төмөрбулаг  сумын хөгжлийн АЛСЫН ХАРАА</w:t>
      </w:r>
    </w:p>
    <w:p w:rsidR="000C6CBC" w:rsidRPr="00C65FDB" w:rsidRDefault="000C6CBC" w:rsidP="00B7326A">
      <w:pPr>
        <w:spacing w:after="0" w:line="360" w:lineRule="auto"/>
        <w:ind w:firstLine="0"/>
        <w:jc w:val="both"/>
        <w:rPr>
          <w:rFonts w:ascii="Arial" w:hAnsi="Arial" w:cs="Arial"/>
          <w:color w:val="000000"/>
          <w:sz w:val="24"/>
          <w:szCs w:val="24"/>
          <w:lang w:val="en-US"/>
        </w:rPr>
      </w:pPr>
    </w:p>
    <w:p w:rsidR="0046538C" w:rsidRPr="00C65FDB" w:rsidRDefault="0046538C" w:rsidP="00B7326A">
      <w:pPr>
        <w:shd w:val="clear" w:color="auto" w:fill="B6DDE8" w:themeFill="accent5" w:themeFillTint="66"/>
        <w:spacing w:after="0" w:line="360" w:lineRule="auto"/>
        <w:ind w:right="-360" w:firstLine="0"/>
        <w:rPr>
          <w:b/>
          <w:bCs/>
          <w:color w:val="5F497A" w:themeColor="accent4" w:themeShade="BF"/>
          <w:sz w:val="24"/>
          <w:szCs w:val="24"/>
          <w:lang w:val="en-US"/>
        </w:rPr>
      </w:pPr>
      <w:r w:rsidRPr="00C65FDB">
        <w:rPr>
          <w:b/>
          <w:bCs/>
          <w:color w:val="5F497A" w:themeColor="accent4" w:themeShade="BF"/>
          <w:sz w:val="24"/>
          <w:szCs w:val="24"/>
        </w:rPr>
        <w:t>УЛАМЖЛАЛТ ЁС ЗАНШЛЫГ ДЭЭДЭЛСЭН ЭРҮҮЛ, ОЮУНЛАГ, ХӨДӨЛМӨРЧ ИРГЭДТЭЙ, БАЙГАЛЬ ОРЧИНД  ЭЭЛТЭЙ, ЭДИЙН ЗАСАГ, БИЗНЕСИЙН ТААТАЙ ОРЧИН БҮРДСЭН  СУМ БОЛНО</w:t>
      </w:r>
    </w:p>
    <w:p w:rsidR="0046538C" w:rsidRPr="00C65FDB" w:rsidRDefault="0046538C" w:rsidP="00B7326A">
      <w:pPr>
        <w:spacing w:after="0" w:line="360" w:lineRule="auto"/>
        <w:rPr>
          <w:color w:val="000000"/>
          <w:sz w:val="24"/>
          <w:szCs w:val="24"/>
        </w:rPr>
      </w:pPr>
    </w:p>
    <w:p w:rsidR="000C6CBC" w:rsidRPr="00C65FDB" w:rsidRDefault="000C6CBC" w:rsidP="00B7326A">
      <w:pPr>
        <w:spacing w:after="0" w:line="360" w:lineRule="auto"/>
        <w:ind w:firstLine="0"/>
        <w:jc w:val="both"/>
        <w:rPr>
          <w:rFonts w:ascii="Arial" w:hAnsi="Arial" w:cs="Arial"/>
          <w:color w:val="000000"/>
          <w:sz w:val="24"/>
          <w:szCs w:val="24"/>
        </w:rPr>
      </w:pPr>
    </w:p>
    <w:p w:rsidR="000C6CBC" w:rsidRPr="00C65FDB" w:rsidRDefault="000C6CBC" w:rsidP="00B7326A">
      <w:pPr>
        <w:spacing w:after="0" w:line="360" w:lineRule="auto"/>
        <w:ind w:firstLine="0"/>
        <w:jc w:val="both"/>
        <w:rPr>
          <w:rFonts w:ascii="Arial" w:hAnsi="Arial" w:cs="Arial"/>
          <w:color w:val="000000"/>
          <w:sz w:val="24"/>
          <w:szCs w:val="24"/>
          <w:u w:val="single"/>
        </w:rPr>
      </w:pPr>
      <w:r w:rsidRPr="00C65FDB">
        <w:rPr>
          <w:rFonts w:ascii="Arial" w:hAnsi="Arial" w:cs="Arial"/>
          <w:color w:val="000000"/>
          <w:sz w:val="24"/>
          <w:szCs w:val="24"/>
          <w:u w:val="single"/>
        </w:rPr>
        <w:t>Сумын хөгжлийн тэргүүлэх чиглэл</w:t>
      </w:r>
    </w:p>
    <w:p w:rsidR="000C6CBC" w:rsidRPr="00C65FDB" w:rsidRDefault="000C6CBC" w:rsidP="00B7326A">
      <w:pPr>
        <w:spacing w:after="0" w:line="360" w:lineRule="auto"/>
        <w:ind w:firstLine="0"/>
        <w:jc w:val="both"/>
        <w:rPr>
          <w:rFonts w:ascii="Arial" w:hAnsi="Arial" w:cs="Arial"/>
          <w:color w:val="000000"/>
          <w:sz w:val="24"/>
          <w:szCs w:val="24"/>
        </w:rPr>
      </w:pPr>
    </w:p>
    <w:p w:rsidR="000C6CBC" w:rsidRPr="00C65FDB" w:rsidRDefault="000C6CBC" w:rsidP="00B7326A">
      <w:pPr>
        <w:spacing w:after="0" w:line="360" w:lineRule="auto"/>
        <w:ind w:right="-360" w:firstLine="0"/>
        <w:jc w:val="both"/>
        <w:rPr>
          <w:rFonts w:ascii="Arial" w:hAnsi="Arial" w:cs="Arial"/>
          <w:sz w:val="24"/>
          <w:szCs w:val="24"/>
        </w:rPr>
      </w:pPr>
      <w:r w:rsidRPr="00C65FDB">
        <w:rPr>
          <w:rFonts w:ascii="Arial" w:hAnsi="Arial" w:cs="Arial"/>
          <w:color w:val="000000"/>
          <w:sz w:val="24"/>
          <w:szCs w:val="24"/>
        </w:rPr>
        <w:tab/>
      </w:r>
      <w:r w:rsidRPr="00C65FDB">
        <w:rPr>
          <w:rFonts w:ascii="Arial" w:hAnsi="Arial" w:cs="Arial"/>
          <w:sz w:val="24"/>
          <w:szCs w:val="24"/>
        </w:rPr>
        <w:t>Уламжлалт бэлчээрийн болон эрчимжсэн мал аж ахуйг орон нутгийн онцлогт тохируулан зохистой хослуулан эрхлэхийг сумын хөгжлийн тэргүүлэх чиглэл болгон хөгжүүлж үр ашгийг тогтвортой дээшлүүлнэ.</w:t>
      </w:r>
    </w:p>
    <w:p w:rsidR="000C6CBC" w:rsidRPr="00C65FDB" w:rsidRDefault="000C6CBC" w:rsidP="00B7326A">
      <w:pPr>
        <w:spacing w:after="0" w:line="360" w:lineRule="auto"/>
        <w:ind w:right="-360" w:firstLine="0"/>
        <w:jc w:val="both"/>
        <w:rPr>
          <w:rFonts w:ascii="Arial" w:hAnsi="Arial" w:cs="Arial"/>
          <w:sz w:val="24"/>
          <w:szCs w:val="24"/>
        </w:rPr>
      </w:pPr>
      <w:r w:rsidRPr="00C65FDB">
        <w:rPr>
          <w:rFonts w:ascii="Arial" w:hAnsi="Arial" w:cs="Arial"/>
          <w:sz w:val="24"/>
          <w:szCs w:val="24"/>
        </w:rPr>
        <w:tab/>
        <w:t>Эрэлт хэрэгцээнд нийцсэн худалдаа үйлчилгээ, жижиг, дунд үйлдвэрлэлийн  хөгжлийг чухалчилна.</w:t>
      </w:r>
    </w:p>
    <w:p w:rsidR="000C6CBC" w:rsidRPr="00C65FDB" w:rsidRDefault="000C6CBC" w:rsidP="00B7326A">
      <w:pPr>
        <w:spacing w:after="0" w:line="360" w:lineRule="auto"/>
        <w:ind w:right="-360" w:firstLine="0"/>
        <w:jc w:val="both"/>
        <w:rPr>
          <w:rFonts w:ascii="Arial" w:hAnsi="Arial" w:cs="Arial"/>
          <w:sz w:val="24"/>
          <w:szCs w:val="24"/>
        </w:rPr>
      </w:pPr>
      <w:r w:rsidRPr="00C65FDB">
        <w:rPr>
          <w:rFonts w:ascii="Arial" w:hAnsi="Arial" w:cs="Arial"/>
          <w:sz w:val="24"/>
          <w:szCs w:val="24"/>
        </w:rPr>
        <w:tab/>
        <w:t>Төрийн болон төрийн бус байгууллагын үйл ажиллагааны ил тод нээлттэй байдлыг хангаж,үйлчилгээний чанар хүртээмжийг дээшлүүлэх</w:t>
      </w:r>
    </w:p>
    <w:p w:rsidR="000C6CBC" w:rsidRPr="00C65FDB" w:rsidRDefault="000C6CBC" w:rsidP="00B7326A">
      <w:pPr>
        <w:spacing w:after="0" w:line="360" w:lineRule="auto"/>
        <w:ind w:right="-360" w:firstLine="0"/>
        <w:jc w:val="both"/>
        <w:rPr>
          <w:rFonts w:ascii="Arial" w:hAnsi="Arial" w:cs="Arial"/>
          <w:sz w:val="24"/>
          <w:szCs w:val="24"/>
        </w:rPr>
      </w:pPr>
      <w:r w:rsidRPr="00C65FDB">
        <w:rPr>
          <w:rFonts w:ascii="Arial" w:hAnsi="Arial" w:cs="Arial"/>
          <w:sz w:val="24"/>
          <w:szCs w:val="24"/>
        </w:rPr>
        <w:tab/>
        <w:t>Орон нутгийн хөгжилд иргэний оролцоог нэмэгдүүлэх</w:t>
      </w:r>
    </w:p>
    <w:p w:rsidR="000C6CBC" w:rsidRPr="00C65FDB" w:rsidRDefault="000C6CBC" w:rsidP="00B7326A">
      <w:pPr>
        <w:spacing w:after="0" w:line="360" w:lineRule="auto"/>
        <w:ind w:firstLine="0"/>
        <w:jc w:val="both"/>
        <w:rPr>
          <w:rFonts w:ascii="Arial" w:hAnsi="Arial" w:cs="Arial"/>
          <w:color w:val="000000"/>
          <w:sz w:val="24"/>
          <w:szCs w:val="24"/>
        </w:rPr>
      </w:pPr>
    </w:p>
    <w:p w:rsidR="000C6CBC" w:rsidRPr="00C65FDB" w:rsidRDefault="000C6CBC" w:rsidP="00B7326A">
      <w:pPr>
        <w:spacing w:after="0" w:line="360" w:lineRule="auto"/>
        <w:ind w:firstLine="0"/>
        <w:jc w:val="both"/>
        <w:rPr>
          <w:rFonts w:ascii="Arial" w:hAnsi="Arial" w:cs="Arial"/>
          <w:color w:val="000000"/>
          <w:sz w:val="24"/>
          <w:szCs w:val="24"/>
          <w:u w:val="single"/>
        </w:rPr>
      </w:pPr>
      <w:r w:rsidRPr="00C65FDB">
        <w:rPr>
          <w:rFonts w:ascii="Arial" w:hAnsi="Arial" w:cs="Arial"/>
          <w:color w:val="000000"/>
          <w:sz w:val="24"/>
          <w:szCs w:val="24"/>
          <w:u w:val="single"/>
        </w:rPr>
        <w:t xml:space="preserve"> Төлөвлөгөөний хамрах хугацаа, үе шатууд</w:t>
      </w:r>
    </w:p>
    <w:p w:rsidR="000C6CBC" w:rsidRPr="00C65FDB" w:rsidRDefault="000C6CBC" w:rsidP="00B7326A">
      <w:pPr>
        <w:spacing w:after="0" w:line="360" w:lineRule="auto"/>
        <w:ind w:firstLine="0"/>
        <w:jc w:val="both"/>
        <w:rPr>
          <w:rFonts w:ascii="Arial" w:hAnsi="Arial" w:cs="Arial"/>
          <w:color w:val="000000"/>
          <w:sz w:val="24"/>
          <w:szCs w:val="24"/>
        </w:rPr>
      </w:pPr>
    </w:p>
    <w:p w:rsidR="000C6CBC" w:rsidRPr="00C65FDB" w:rsidRDefault="000C6CBC"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Төмөрбулаг сумын хөгжлий</w:t>
      </w:r>
      <w:r w:rsidR="0046538C" w:rsidRPr="00C65FDB">
        <w:rPr>
          <w:rFonts w:ascii="Arial" w:hAnsi="Arial" w:cs="Arial"/>
          <w:color w:val="000000"/>
          <w:sz w:val="24"/>
          <w:szCs w:val="24"/>
        </w:rPr>
        <w:t>н энэхүү төлөвлөгөө нь 2014-2021</w:t>
      </w:r>
      <w:r w:rsidRPr="00C65FDB">
        <w:rPr>
          <w:rFonts w:ascii="Arial" w:hAnsi="Arial" w:cs="Arial"/>
          <w:color w:val="000000"/>
          <w:sz w:val="24"/>
          <w:szCs w:val="24"/>
        </w:rPr>
        <w:t xml:space="preserve"> оныг хамран хэрэгжих бөгөөд дараах үе шатуудтай байна. Үүнд:</w:t>
      </w:r>
    </w:p>
    <w:p w:rsidR="000C6CBC" w:rsidRPr="00C65FDB" w:rsidRDefault="0046538C"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ab/>
      </w:r>
      <w:r w:rsidRPr="00C65FDB">
        <w:rPr>
          <w:rFonts w:ascii="Arial" w:hAnsi="Arial" w:cs="Arial"/>
          <w:color w:val="000000"/>
          <w:sz w:val="24"/>
          <w:szCs w:val="24"/>
        </w:rPr>
        <w:tab/>
      </w:r>
      <w:r w:rsidRPr="00C65FDB">
        <w:rPr>
          <w:rFonts w:ascii="Arial" w:hAnsi="Arial" w:cs="Arial"/>
          <w:color w:val="000000"/>
          <w:sz w:val="24"/>
          <w:szCs w:val="24"/>
        </w:rPr>
        <w:tab/>
        <w:t>1-р үе шат</w:t>
      </w:r>
      <w:r w:rsidRPr="00C65FDB">
        <w:rPr>
          <w:rFonts w:ascii="Arial" w:hAnsi="Arial" w:cs="Arial"/>
          <w:color w:val="000000"/>
          <w:sz w:val="24"/>
          <w:szCs w:val="24"/>
        </w:rPr>
        <w:tab/>
      </w:r>
      <w:r w:rsidRPr="00C65FDB">
        <w:rPr>
          <w:rFonts w:ascii="Arial" w:hAnsi="Arial" w:cs="Arial"/>
          <w:color w:val="000000"/>
          <w:sz w:val="24"/>
          <w:szCs w:val="24"/>
        </w:rPr>
        <w:tab/>
        <w:t>2014-2017</w:t>
      </w:r>
      <w:r w:rsidR="000C6CBC" w:rsidRPr="00C65FDB">
        <w:rPr>
          <w:rFonts w:ascii="Arial" w:hAnsi="Arial" w:cs="Arial"/>
          <w:color w:val="000000"/>
          <w:sz w:val="24"/>
          <w:szCs w:val="24"/>
        </w:rPr>
        <w:t xml:space="preserve"> он</w:t>
      </w:r>
    </w:p>
    <w:p w:rsidR="000C6CBC" w:rsidRPr="00C65FDB" w:rsidRDefault="0046538C"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ab/>
      </w:r>
      <w:r w:rsidRPr="00C65FDB">
        <w:rPr>
          <w:rFonts w:ascii="Arial" w:hAnsi="Arial" w:cs="Arial"/>
          <w:color w:val="000000"/>
          <w:sz w:val="24"/>
          <w:szCs w:val="24"/>
        </w:rPr>
        <w:tab/>
      </w:r>
      <w:r w:rsidRPr="00C65FDB">
        <w:rPr>
          <w:rFonts w:ascii="Arial" w:hAnsi="Arial" w:cs="Arial"/>
          <w:color w:val="000000"/>
          <w:sz w:val="24"/>
          <w:szCs w:val="24"/>
        </w:rPr>
        <w:tab/>
        <w:t>2-р үе шат</w:t>
      </w:r>
      <w:r w:rsidRPr="00C65FDB">
        <w:rPr>
          <w:rFonts w:ascii="Arial" w:hAnsi="Arial" w:cs="Arial"/>
          <w:color w:val="000000"/>
          <w:sz w:val="24"/>
          <w:szCs w:val="24"/>
        </w:rPr>
        <w:tab/>
      </w:r>
      <w:r w:rsidRPr="00C65FDB">
        <w:rPr>
          <w:rFonts w:ascii="Arial" w:hAnsi="Arial" w:cs="Arial"/>
          <w:color w:val="000000"/>
          <w:sz w:val="24"/>
          <w:szCs w:val="24"/>
        </w:rPr>
        <w:tab/>
        <w:t>2018-2019</w:t>
      </w:r>
      <w:r w:rsidR="000C6CBC" w:rsidRPr="00C65FDB">
        <w:rPr>
          <w:rFonts w:ascii="Arial" w:hAnsi="Arial" w:cs="Arial"/>
          <w:color w:val="000000"/>
          <w:sz w:val="24"/>
          <w:szCs w:val="24"/>
        </w:rPr>
        <w:t xml:space="preserve"> он</w:t>
      </w:r>
    </w:p>
    <w:p w:rsidR="000C6CBC" w:rsidRPr="00C65FDB" w:rsidRDefault="0046538C"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ab/>
      </w:r>
      <w:r w:rsidRPr="00C65FDB">
        <w:rPr>
          <w:rFonts w:ascii="Arial" w:hAnsi="Arial" w:cs="Arial"/>
          <w:color w:val="000000"/>
          <w:sz w:val="24"/>
          <w:szCs w:val="24"/>
        </w:rPr>
        <w:tab/>
      </w:r>
      <w:r w:rsidRPr="00C65FDB">
        <w:rPr>
          <w:rFonts w:ascii="Arial" w:hAnsi="Arial" w:cs="Arial"/>
          <w:color w:val="000000"/>
          <w:sz w:val="24"/>
          <w:szCs w:val="24"/>
        </w:rPr>
        <w:tab/>
        <w:t>3-р үе шат</w:t>
      </w:r>
      <w:r w:rsidRPr="00C65FDB">
        <w:rPr>
          <w:rFonts w:ascii="Arial" w:hAnsi="Arial" w:cs="Arial"/>
          <w:color w:val="000000"/>
          <w:sz w:val="24"/>
          <w:szCs w:val="24"/>
        </w:rPr>
        <w:tab/>
      </w:r>
      <w:r w:rsidRPr="00C65FDB">
        <w:rPr>
          <w:rFonts w:ascii="Arial" w:hAnsi="Arial" w:cs="Arial"/>
          <w:color w:val="000000"/>
          <w:sz w:val="24"/>
          <w:szCs w:val="24"/>
        </w:rPr>
        <w:tab/>
        <w:t>2020-2021</w:t>
      </w:r>
      <w:r w:rsidR="000C6CBC" w:rsidRPr="00C65FDB">
        <w:rPr>
          <w:rFonts w:ascii="Arial" w:hAnsi="Arial" w:cs="Arial"/>
          <w:color w:val="000000"/>
          <w:sz w:val="24"/>
          <w:szCs w:val="24"/>
        </w:rPr>
        <w:t xml:space="preserve"> он</w:t>
      </w:r>
    </w:p>
    <w:p w:rsidR="000C6CBC" w:rsidRPr="00C65FDB" w:rsidRDefault="000C6CBC" w:rsidP="00B7326A">
      <w:pPr>
        <w:spacing w:after="0" w:line="360" w:lineRule="auto"/>
        <w:ind w:firstLine="0"/>
        <w:jc w:val="both"/>
        <w:rPr>
          <w:rFonts w:ascii="Arial" w:hAnsi="Arial" w:cs="Arial"/>
          <w:color w:val="000000"/>
          <w:sz w:val="24"/>
          <w:szCs w:val="24"/>
        </w:rPr>
      </w:pPr>
    </w:p>
    <w:p w:rsidR="000C6CBC" w:rsidRPr="00C65FDB" w:rsidRDefault="000C6CBC" w:rsidP="00B7326A">
      <w:pPr>
        <w:spacing w:after="0" w:line="360" w:lineRule="auto"/>
        <w:ind w:right="-360" w:firstLine="0"/>
        <w:jc w:val="both"/>
        <w:rPr>
          <w:rFonts w:ascii="Arial" w:hAnsi="Arial" w:cs="Arial"/>
          <w:i/>
          <w:color w:val="000000"/>
          <w:sz w:val="24"/>
          <w:szCs w:val="24"/>
        </w:rPr>
      </w:pPr>
      <w:r w:rsidRPr="00C65FDB">
        <w:rPr>
          <w:rFonts w:ascii="Arial" w:hAnsi="Arial" w:cs="Arial"/>
          <w:color w:val="000000"/>
          <w:sz w:val="24"/>
          <w:szCs w:val="24"/>
        </w:rPr>
        <w:tab/>
      </w:r>
    </w:p>
    <w:p w:rsidR="007238FD" w:rsidRDefault="007238FD" w:rsidP="00B7326A">
      <w:pPr>
        <w:spacing w:after="0" w:line="360" w:lineRule="auto"/>
        <w:ind w:right="-360" w:firstLine="0"/>
        <w:jc w:val="both"/>
        <w:rPr>
          <w:rFonts w:ascii="Arial" w:hAnsi="Arial" w:cs="Arial"/>
          <w:i/>
          <w:color w:val="000000"/>
          <w:sz w:val="24"/>
          <w:szCs w:val="24"/>
        </w:rPr>
      </w:pPr>
    </w:p>
    <w:p w:rsidR="007238FD" w:rsidRDefault="007238FD" w:rsidP="00B7326A">
      <w:pPr>
        <w:spacing w:after="0" w:line="360" w:lineRule="auto"/>
        <w:ind w:right="-360" w:firstLine="0"/>
        <w:jc w:val="both"/>
        <w:rPr>
          <w:rFonts w:ascii="Arial" w:hAnsi="Arial" w:cs="Arial"/>
          <w:i/>
          <w:color w:val="000000"/>
          <w:sz w:val="24"/>
          <w:szCs w:val="24"/>
        </w:rPr>
      </w:pPr>
    </w:p>
    <w:p w:rsidR="005469DA" w:rsidRDefault="007238FD" w:rsidP="00B7326A">
      <w:pPr>
        <w:spacing w:after="0" w:line="360" w:lineRule="auto"/>
        <w:ind w:right="-360" w:firstLine="0"/>
        <w:jc w:val="both"/>
        <w:rPr>
          <w:rFonts w:ascii="Arial" w:hAnsi="Arial" w:cs="Arial"/>
          <w:i/>
          <w:color w:val="000000"/>
          <w:sz w:val="24"/>
          <w:szCs w:val="24"/>
        </w:rPr>
      </w:pPr>
      <w:r>
        <w:rPr>
          <w:rFonts w:ascii="Arial" w:hAnsi="Arial" w:cs="Arial"/>
          <w:i/>
          <w:color w:val="000000"/>
          <w:sz w:val="24"/>
          <w:szCs w:val="24"/>
        </w:rPr>
        <w:t xml:space="preserve">               </w:t>
      </w:r>
    </w:p>
    <w:p w:rsidR="000C6CBC" w:rsidRPr="00C65FDB" w:rsidRDefault="005469DA" w:rsidP="00B7326A">
      <w:pPr>
        <w:spacing w:after="0" w:line="360" w:lineRule="auto"/>
        <w:ind w:right="-360" w:firstLine="0"/>
        <w:jc w:val="both"/>
        <w:rPr>
          <w:rFonts w:ascii="Arial" w:hAnsi="Arial" w:cs="Arial"/>
          <w:i/>
          <w:color w:val="000000"/>
          <w:sz w:val="24"/>
          <w:szCs w:val="24"/>
        </w:rPr>
      </w:pPr>
      <w:r>
        <w:rPr>
          <w:rFonts w:ascii="Arial" w:hAnsi="Arial" w:cs="Arial"/>
          <w:i/>
          <w:color w:val="000000"/>
          <w:sz w:val="24"/>
          <w:szCs w:val="24"/>
        </w:rPr>
        <w:lastRenderedPageBreak/>
        <w:t xml:space="preserve">          </w:t>
      </w:r>
      <w:r w:rsidR="000C6CBC" w:rsidRPr="00C65FDB">
        <w:rPr>
          <w:rFonts w:ascii="Arial" w:hAnsi="Arial" w:cs="Arial"/>
          <w:i/>
          <w:color w:val="000000"/>
          <w:sz w:val="24"/>
          <w:szCs w:val="24"/>
        </w:rPr>
        <w:t>ТӨМӨРБУЛАГ</w:t>
      </w:r>
      <w:r w:rsidR="000C6CBC" w:rsidRPr="00C65FDB">
        <w:rPr>
          <w:rFonts w:ascii="Arial" w:hAnsi="Arial" w:cs="Arial"/>
          <w:i/>
          <w:color w:val="000000"/>
          <w:sz w:val="24"/>
          <w:szCs w:val="24"/>
          <w:lang w:val="en-US"/>
        </w:rPr>
        <w:t xml:space="preserve"> сумын хөгжлийн зорилго, зорилтын нэгдсэн матриц</w:t>
      </w:r>
    </w:p>
    <w:p w:rsidR="000C6CBC" w:rsidRPr="00C65FDB" w:rsidRDefault="000C6CBC" w:rsidP="00B7326A">
      <w:pPr>
        <w:spacing w:after="0" w:line="360" w:lineRule="auto"/>
        <w:ind w:firstLine="0"/>
        <w:jc w:val="both"/>
        <w:rPr>
          <w:rFonts w:ascii="Arial" w:hAnsi="Arial" w:cs="Arial"/>
          <w:color w:val="000000"/>
          <w:sz w:val="24"/>
          <w:szCs w:val="24"/>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37"/>
        <w:gridCol w:w="750"/>
        <w:gridCol w:w="5051"/>
      </w:tblGrid>
      <w:tr w:rsidR="000C6CBC" w:rsidRPr="00C65FDB" w:rsidTr="00023C68">
        <w:trPr>
          <w:trHeight w:val="422"/>
        </w:trPr>
        <w:tc>
          <w:tcPr>
            <w:tcW w:w="3995" w:type="dxa"/>
            <w:gridSpan w:val="2"/>
            <w:shd w:val="clear" w:color="000000" w:fill="DBEEF3"/>
            <w:vAlign w:val="center"/>
            <w:hideMark/>
          </w:tcPr>
          <w:p w:rsidR="000C6CBC" w:rsidRPr="00C65FDB" w:rsidRDefault="000C6CBC"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ЗОРИЛГО</w:t>
            </w:r>
          </w:p>
        </w:tc>
        <w:tc>
          <w:tcPr>
            <w:tcW w:w="5801" w:type="dxa"/>
            <w:gridSpan w:val="2"/>
            <w:shd w:val="clear" w:color="000000" w:fill="FDE9D9"/>
            <w:vAlign w:val="center"/>
            <w:hideMark/>
          </w:tcPr>
          <w:p w:rsidR="000C6CBC" w:rsidRPr="00C65FDB" w:rsidRDefault="000C6CBC"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ЗОРИЛТ</w:t>
            </w:r>
          </w:p>
        </w:tc>
      </w:tr>
      <w:tr w:rsidR="00023C68" w:rsidRPr="00C65FDB" w:rsidTr="00023C68">
        <w:trPr>
          <w:trHeight w:val="300"/>
        </w:trPr>
        <w:tc>
          <w:tcPr>
            <w:tcW w:w="458" w:type="dxa"/>
            <w:vMerge w:val="restart"/>
            <w:shd w:val="clear" w:color="000000" w:fill="DBEEF3"/>
            <w:vAlign w:val="center"/>
            <w:hideMark/>
          </w:tcPr>
          <w:p w:rsidR="00023C68" w:rsidRPr="00C65FDB" w:rsidRDefault="00023C68"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1.</w:t>
            </w:r>
          </w:p>
        </w:tc>
        <w:tc>
          <w:tcPr>
            <w:tcW w:w="3537" w:type="dxa"/>
            <w:vMerge w:val="restart"/>
            <w:shd w:val="clear" w:color="000000" w:fill="DBEEF3"/>
            <w:hideMark/>
          </w:tcPr>
          <w:p w:rsidR="00023C68" w:rsidRPr="00C65FDB" w:rsidRDefault="00023C68" w:rsidP="00B7326A">
            <w:pPr>
              <w:spacing w:after="0" w:line="360" w:lineRule="auto"/>
              <w:ind w:firstLine="0"/>
              <w:jc w:val="both"/>
              <w:rPr>
                <w:rFonts w:ascii="Arial" w:hAnsi="Arial" w:cs="Arial"/>
                <w:color w:val="C00000"/>
                <w:sz w:val="24"/>
                <w:szCs w:val="24"/>
              </w:rPr>
            </w:pPr>
          </w:p>
          <w:p w:rsidR="00023C68" w:rsidRPr="00C65FDB" w:rsidRDefault="00023C68" w:rsidP="00B7326A">
            <w:pPr>
              <w:spacing w:after="0" w:line="360" w:lineRule="auto"/>
              <w:jc w:val="both"/>
              <w:rPr>
                <w:rFonts w:ascii="Arial" w:hAnsi="Arial" w:cs="Arial"/>
                <w:bCs/>
                <w:color w:val="000000"/>
                <w:sz w:val="24"/>
                <w:szCs w:val="24"/>
              </w:rPr>
            </w:pPr>
            <w:r>
              <w:rPr>
                <w:rFonts w:ascii="Arial" w:hAnsi="Arial" w:cs="Arial"/>
                <w:bCs/>
                <w:color w:val="000000"/>
                <w:sz w:val="24"/>
                <w:szCs w:val="24"/>
              </w:rPr>
              <w:t>Зорилго-1</w:t>
            </w:r>
            <w:r w:rsidRPr="00C65FDB">
              <w:rPr>
                <w:rFonts w:ascii="Arial" w:hAnsi="Arial" w:cs="Arial"/>
                <w:bCs/>
                <w:color w:val="000000"/>
                <w:sz w:val="24"/>
                <w:szCs w:val="24"/>
              </w:rPr>
              <w:t xml:space="preserve">  </w:t>
            </w:r>
          </w:p>
          <w:p w:rsidR="00023C68" w:rsidRPr="00023C68" w:rsidRDefault="00023C68" w:rsidP="00B7326A">
            <w:pPr>
              <w:spacing w:after="0" w:line="360" w:lineRule="auto"/>
              <w:ind w:firstLine="0"/>
              <w:jc w:val="both"/>
              <w:rPr>
                <w:rFonts w:ascii="Arial" w:hAnsi="Arial" w:cs="Arial"/>
                <w:color w:val="C00000"/>
                <w:sz w:val="24"/>
                <w:szCs w:val="24"/>
                <w:lang w:val="en-US"/>
              </w:rPr>
            </w:pPr>
            <w:r w:rsidRPr="00023C68">
              <w:rPr>
                <w:rFonts w:ascii="Arial" w:hAnsi="Arial" w:cs="Arial"/>
                <w:bCs/>
                <w:color w:val="000000"/>
                <w:sz w:val="24"/>
                <w:szCs w:val="24"/>
                <w:lang w:val="en-US"/>
              </w:rPr>
              <w:t>Байгаль орчноо хамгаалж, нөөц баялгийг зүй зохистой ашиглан хүрээлэн буй орчны тэнцвэрт байдлыг  хангах хүрээний хөтөлбөр, төслүүд</w:t>
            </w:r>
          </w:p>
        </w:tc>
        <w:tc>
          <w:tcPr>
            <w:tcW w:w="750" w:type="dxa"/>
            <w:shd w:val="clear" w:color="000000" w:fill="FDE9D9"/>
            <w:vAlign w:val="center"/>
            <w:hideMark/>
          </w:tcPr>
          <w:p w:rsidR="00023C68" w:rsidRPr="00C65FDB" w:rsidRDefault="00023C68"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1.1.</w:t>
            </w:r>
          </w:p>
        </w:tc>
        <w:tc>
          <w:tcPr>
            <w:tcW w:w="5051" w:type="dxa"/>
            <w:shd w:val="clear" w:color="000000" w:fill="FDE9D9"/>
            <w:hideMark/>
          </w:tcPr>
          <w:p w:rsidR="00023C68" w:rsidRPr="00023C68" w:rsidRDefault="00023C68" w:rsidP="00023C68">
            <w:pPr>
              <w:spacing w:after="0" w:line="360" w:lineRule="auto"/>
              <w:ind w:firstLine="0"/>
              <w:jc w:val="both"/>
              <w:rPr>
                <w:rFonts w:ascii="Arial" w:hAnsi="Arial" w:cs="Arial"/>
                <w:color w:val="000000"/>
                <w:sz w:val="24"/>
                <w:szCs w:val="24"/>
              </w:rPr>
            </w:pPr>
            <w:r w:rsidRPr="00023C68">
              <w:rPr>
                <w:rFonts w:ascii="Arial" w:hAnsi="Arial" w:cs="Arial"/>
                <w:bCs/>
                <w:color w:val="000000"/>
                <w:sz w:val="24"/>
                <w:szCs w:val="24"/>
                <w:lang w:val="en-US"/>
              </w:rPr>
              <w:t>ойн санг  нөхөн  сэргээх, усан  хангамжийг  нэмэгдүүлэх  замаар цөлжилтийг  сааруулах</w:t>
            </w:r>
          </w:p>
        </w:tc>
      </w:tr>
      <w:tr w:rsidR="00023C68" w:rsidRPr="00C65FDB" w:rsidTr="00023C68">
        <w:trPr>
          <w:trHeight w:val="300"/>
        </w:trPr>
        <w:tc>
          <w:tcPr>
            <w:tcW w:w="458" w:type="dxa"/>
            <w:vMerge/>
            <w:vAlign w:val="center"/>
            <w:hideMark/>
          </w:tcPr>
          <w:p w:rsidR="00023C68" w:rsidRPr="00C65FDB" w:rsidRDefault="00023C68" w:rsidP="00B7326A">
            <w:pPr>
              <w:spacing w:after="0" w:line="360" w:lineRule="auto"/>
              <w:ind w:firstLine="0"/>
              <w:jc w:val="both"/>
              <w:rPr>
                <w:rFonts w:ascii="Arial" w:hAnsi="Arial" w:cs="Arial"/>
                <w:color w:val="000000"/>
                <w:sz w:val="24"/>
                <w:szCs w:val="24"/>
                <w:lang w:val="en-US"/>
              </w:rPr>
            </w:pPr>
          </w:p>
        </w:tc>
        <w:tc>
          <w:tcPr>
            <w:tcW w:w="3537" w:type="dxa"/>
            <w:vMerge/>
            <w:hideMark/>
          </w:tcPr>
          <w:p w:rsidR="00023C68" w:rsidRPr="00C65FDB" w:rsidRDefault="00023C68" w:rsidP="00B7326A">
            <w:pPr>
              <w:spacing w:after="0" w:line="360" w:lineRule="auto"/>
              <w:ind w:firstLine="0"/>
              <w:jc w:val="both"/>
              <w:rPr>
                <w:rFonts w:ascii="Arial" w:hAnsi="Arial" w:cs="Arial"/>
                <w:color w:val="C00000"/>
                <w:sz w:val="24"/>
                <w:szCs w:val="24"/>
                <w:lang w:val="en-US"/>
              </w:rPr>
            </w:pPr>
          </w:p>
        </w:tc>
        <w:tc>
          <w:tcPr>
            <w:tcW w:w="750" w:type="dxa"/>
            <w:shd w:val="clear" w:color="000000" w:fill="FDE9D9"/>
            <w:vAlign w:val="center"/>
            <w:hideMark/>
          </w:tcPr>
          <w:p w:rsidR="00023C68" w:rsidRPr="00C65FDB" w:rsidRDefault="00023C68"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1.2.</w:t>
            </w:r>
          </w:p>
        </w:tc>
        <w:tc>
          <w:tcPr>
            <w:tcW w:w="5051" w:type="dxa"/>
            <w:shd w:val="clear" w:color="000000" w:fill="FDE9D9"/>
            <w:hideMark/>
          </w:tcPr>
          <w:p w:rsidR="00023C68" w:rsidRPr="00023C68" w:rsidRDefault="00023C68" w:rsidP="00023C68">
            <w:pPr>
              <w:spacing w:after="0" w:line="360" w:lineRule="auto"/>
              <w:ind w:firstLine="0"/>
              <w:jc w:val="both"/>
              <w:rPr>
                <w:rFonts w:ascii="Arial" w:hAnsi="Arial" w:cs="Arial"/>
                <w:color w:val="000000"/>
                <w:sz w:val="24"/>
                <w:szCs w:val="24"/>
              </w:rPr>
            </w:pPr>
            <w:r w:rsidRPr="00023C68">
              <w:rPr>
                <w:rFonts w:ascii="Arial" w:hAnsi="Arial" w:cs="Arial"/>
                <w:bCs/>
                <w:color w:val="000000"/>
                <w:sz w:val="24"/>
                <w:szCs w:val="24"/>
                <w:lang w:val="en-US"/>
              </w:rPr>
              <w:t>Иргэдийн оролцоог нэмэгдүүлэн хяналтын нэгдмэл тогтолцоог бүрдүүлэн бэхжүүлж, байгаль орчныг хамгаалалтыг сайжруулан орчны бохирдлыг бууруулах</w:t>
            </w:r>
          </w:p>
        </w:tc>
      </w:tr>
      <w:tr w:rsidR="00023C68" w:rsidRPr="00C65FDB" w:rsidTr="00023C68">
        <w:trPr>
          <w:trHeight w:val="300"/>
        </w:trPr>
        <w:tc>
          <w:tcPr>
            <w:tcW w:w="458" w:type="dxa"/>
            <w:vMerge/>
            <w:vAlign w:val="center"/>
            <w:hideMark/>
          </w:tcPr>
          <w:p w:rsidR="00023C68" w:rsidRPr="00C65FDB" w:rsidRDefault="00023C68" w:rsidP="00B7326A">
            <w:pPr>
              <w:spacing w:after="0" w:line="360" w:lineRule="auto"/>
              <w:ind w:firstLine="0"/>
              <w:jc w:val="both"/>
              <w:rPr>
                <w:rFonts w:ascii="Arial" w:hAnsi="Arial" w:cs="Arial"/>
                <w:color w:val="000000"/>
                <w:sz w:val="24"/>
                <w:szCs w:val="24"/>
                <w:lang w:val="en-US"/>
              </w:rPr>
            </w:pPr>
          </w:p>
        </w:tc>
        <w:tc>
          <w:tcPr>
            <w:tcW w:w="3537" w:type="dxa"/>
            <w:vMerge/>
            <w:hideMark/>
          </w:tcPr>
          <w:p w:rsidR="00023C68" w:rsidRPr="00C65FDB" w:rsidRDefault="00023C68" w:rsidP="00B7326A">
            <w:pPr>
              <w:spacing w:after="0" w:line="360" w:lineRule="auto"/>
              <w:ind w:firstLine="0"/>
              <w:jc w:val="both"/>
              <w:rPr>
                <w:rFonts w:ascii="Arial" w:hAnsi="Arial" w:cs="Arial"/>
                <w:color w:val="C00000"/>
                <w:sz w:val="24"/>
                <w:szCs w:val="24"/>
                <w:lang w:val="en-US"/>
              </w:rPr>
            </w:pPr>
          </w:p>
        </w:tc>
        <w:tc>
          <w:tcPr>
            <w:tcW w:w="750" w:type="dxa"/>
            <w:shd w:val="clear" w:color="000000" w:fill="FDE9D9"/>
            <w:vAlign w:val="center"/>
            <w:hideMark/>
          </w:tcPr>
          <w:p w:rsidR="00023C68" w:rsidRPr="00023C68" w:rsidRDefault="00023C68" w:rsidP="00B7326A">
            <w:pPr>
              <w:spacing w:after="0" w:line="360" w:lineRule="auto"/>
              <w:ind w:firstLine="0"/>
              <w:jc w:val="both"/>
              <w:rPr>
                <w:rFonts w:ascii="Arial" w:hAnsi="Arial" w:cs="Arial"/>
                <w:color w:val="000000"/>
                <w:sz w:val="24"/>
                <w:szCs w:val="24"/>
              </w:rPr>
            </w:pPr>
            <w:r>
              <w:rPr>
                <w:rFonts w:ascii="Arial" w:hAnsi="Arial" w:cs="Arial"/>
                <w:color w:val="000000"/>
                <w:sz w:val="24"/>
                <w:szCs w:val="24"/>
              </w:rPr>
              <w:t>1.3</w:t>
            </w:r>
          </w:p>
        </w:tc>
        <w:tc>
          <w:tcPr>
            <w:tcW w:w="5051" w:type="dxa"/>
            <w:shd w:val="clear" w:color="000000" w:fill="FDE9D9"/>
            <w:hideMark/>
          </w:tcPr>
          <w:p w:rsidR="00023C68" w:rsidRPr="00023C68" w:rsidRDefault="00023C68" w:rsidP="00023C68">
            <w:pPr>
              <w:spacing w:after="0" w:line="360" w:lineRule="auto"/>
              <w:ind w:firstLine="0"/>
              <w:jc w:val="both"/>
              <w:rPr>
                <w:rFonts w:ascii="Arial" w:hAnsi="Arial" w:cs="Arial"/>
                <w:bCs/>
                <w:color w:val="000000"/>
                <w:sz w:val="24"/>
                <w:szCs w:val="24"/>
                <w:lang w:val="en-US"/>
              </w:rPr>
            </w:pPr>
            <w:r w:rsidRPr="00023C68">
              <w:rPr>
                <w:rFonts w:ascii="Arial" w:hAnsi="Arial" w:cs="Arial"/>
                <w:bCs/>
                <w:color w:val="000000"/>
                <w:sz w:val="24"/>
                <w:szCs w:val="24"/>
                <w:lang w:val="en-US"/>
              </w:rPr>
              <w:t>Биологийн төрөл зүйлийг хамгаалах амьдрах газар нутгийн хамгаалалтанд авах</w:t>
            </w:r>
          </w:p>
        </w:tc>
      </w:tr>
      <w:tr w:rsidR="007D2491" w:rsidRPr="00C65FDB" w:rsidTr="00023C68">
        <w:trPr>
          <w:trHeight w:val="300"/>
        </w:trPr>
        <w:tc>
          <w:tcPr>
            <w:tcW w:w="458" w:type="dxa"/>
            <w:vMerge w:val="restart"/>
            <w:shd w:val="clear" w:color="000000" w:fill="DBEEF3"/>
            <w:vAlign w:val="center"/>
            <w:hideMark/>
          </w:tcPr>
          <w:p w:rsidR="007D2491" w:rsidRPr="00823A21" w:rsidRDefault="00823A21" w:rsidP="00B7326A">
            <w:pPr>
              <w:spacing w:after="0" w:line="360" w:lineRule="auto"/>
              <w:ind w:firstLine="0"/>
              <w:jc w:val="both"/>
              <w:rPr>
                <w:rFonts w:ascii="Arial" w:hAnsi="Arial" w:cs="Arial"/>
                <w:color w:val="000000"/>
                <w:sz w:val="24"/>
                <w:szCs w:val="24"/>
              </w:rPr>
            </w:pPr>
            <w:r>
              <w:rPr>
                <w:rFonts w:ascii="Arial" w:hAnsi="Arial" w:cs="Arial"/>
                <w:color w:val="000000"/>
                <w:sz w:val="24"/>
                <w:szCs w:val="24"/>
              </w:rPr>
              <w:t>2.</w:t>
            </w:r>
          </w:p>
        </w:tc>
        <w:tc>
          <w:tcPr>
            <w:tcW w:w="3537" w:type="dxa"/>
            <w:vMerge w:val="restart"/>
            <w:shd w:val="clear" w:color="000000" w:fill="DBEEF3"/>
            <w:hideMark/>
          </w:tcPr>
          <w:p w:rsidR="007D2491" w:rsidRPr="00823A21" w:rsidRDefault="000F14C8" w:rsidP="00823A21">
            <w:pPr>
              <w:spacing w:after="0" w:line="360" w:lineRule="auto"/>
              <w:jc w:val="left"/>
              <w:rPr>
                <w:rFonts w:ascii="Arial" w:hAnsi="Arial" w:cs="Arial"/>
                <w:bCs/>
                <w:sz w:val="24"/>
                <w:szCs w:val="24"/>
              </w:rPr>
            </w:pPr>
            <w:r w:rsidRPr="00C65FDB">
              <w:rPr>
                <w:rFonts w:ascii="Arial" w:hAnsi="Arial" w:cs="Arial"/>
                <w:bCs/>
                <w:sz w:val="24"/>
                <w:szCs w:val="24"/>
              </w:rPr>
              <w:t>Зорилго-</w:t>
            </w:r>
            <w:r w:rsidR="00823A21">
              <w:rPr>
                <w:rFonts w:ascii="Arial" w:hAnsi="Arial" w:cs="Arial"/>
                <w:bCs/>
                <w:sz w:val="24"/>
                <w:szCs w:val="24"/>
              </w:rPr>
              <w:t xml:space="preserve">2 </w:t>
            </w:r>
            <w:r w:rsidR="00823A21" w:rsidRPr="00823A21">
              <w:rPr>
                <w:rFonts w:ascii="Arial" w:hAnsi="Arial" w:cs="Arial"/>
                <w:bCs/>
                <w:color w:val="000000"/>
                <w:sz w:val="24"/>
                <w:szCs w:val="24"/>
                <w:lang w:val="en-US"/>
              </w:rPr>
              <w:t xml:space="preserve"> Дэд  бүтцийн  хангамжийг  сайжруулж  бизнесийн  таатай  орчин  бүрдүүлэх , эдийн засгийн салбаруудын чадавхийг бэхжүүлж, тогтвортой хөг</w:t>
            </w:r>
            <w:r w:rsidR="00926DA2">
              <w:rPr>
                <w:rFonts w:ascii="Arial" w:hAnsi="Arial" w:cs="Arial"/>
                <w:bCs/>
                <w:color w:val="000000"/>
                <w:sz w:val="24"/>
                <w:szCs w:val="24"/>
                <w:lang w:val="en-US"/>
              </w:rPr>
              <w:t>жлийг хангах хүрээний хөтөлбөр,</w:t>
            </w:r>
            <w:r w:rsidR="00823A21" w:rsidRPr="00823A21">
              <w:rPr>
                <w:rFonts w:ascii="Arial" w:hAnsi="Arial" w:cs="Arial"/>
                <w:bCs/>
                <w:color w:val="000000"/>
                <w:sz w:val="24"/>
                <w:szCs w:val="24"/>
                <w:lang w:val="en-US"/>
              </w:rPr>
              <w:t>төслүүд</w:t>
            </w:r>
          </w:p>
        </w:tc>
        <w:tc>
          <w:tcPr>
            <w:tcW w:w="750" w:type="dxa"/>
            <w:shd w:val="clear" w:color="000000" w:fill="FDE9D9"/>
            <w:vAlign w:val="center"/>
            <w:hideMark/>
          </w:tcPr>
          <w:p w:rsidR="007D2491" w:rsidRPr="00C65FDB" w:rsidRDefault="007D2491" w:rsidP="00B7326A">
            <w:pPr>
              <w:spacing w:after="0" w:line="360" w:lineRule="auto"/>
              <w:jc w:val="both"/>
              <w:rPr>
                <w:rFonts w:ascii="Arial" w:hAnsi="Arial" w:cs="Arial"/>
                <w:color w:val="000000"/>
                <w:sz w:val="24"/>
                <w:szCs w:val="24"/>
              </w:rPr>
            </w:pPr>
            <w:r w:rsidRPr="00C65FDB">
              <w:rPr>
                <w:rFonts w:ascii="Arial" w:hAnsi="Arial" w:cs="Arial"/>
                <w:color w:val="000000"/>
                <w:sz w:val="24"/>
                <w:szCs w:val="24"/>
                <w:lang w:val="en-US"/>
              </w:rPr>
              <w:t>2</w:t>
            </w:r>
            <w:r w:rsidRPr="00C65FDB">
              <w:rPr>
                <w:rFonts w:ascii="Arial" w:hAnsi="Arial" w:cs="Arial"/>
                <w:color w:val="000000"/>
                <w:sz w:val="24"/>
                <w:szCs w:val="24"/>
              </w:rPr>
              <w:t>2</w:t>
            </w:r>
            <w:r w:rsidRPr="00C65FDB">
              <w:rPr>
                <w:rFonts w:ascii="Arial" w:hAnsi="Arial" w:cs="Arial"/>
                <w:color w:val="000000"/>
                <w:sz w:val="24"/>
                <w:szCs w:val="24"/>
                <w:lang w:val="en-US"/>
              </w:rPr>
              <w:t>.</w:t>
            </w:r>
            <w:r w:rsidRPr="00C65FDB">
              <w:rPr>
                <w:rFonts w:ascii="Arial" w:hAnsi="Arial" w:cs="Arial"/>
                <w:color w:val="000000"/>
                <w:sz w:val="24"/>
                <w:szCs w:val="24"/>
              </w:rPr>
              <w:t>1</w:t>
            </w:r>
            <w:r w:rsidRPr="00C65FDB">
              <w:rPr>
                <w:rFonts w:ascii="Arial" w:hAnsi="Arial" w:cs="Arial"/>
                <w:color w:val="000000"/>
                <w:sz w:val="24"/>
                <w:szCs w:val="24"/>
                <w:lang w:val="en-US"/>
              </w:rPr>
              <w:t>.</w:t>
            </w:r>
          </w:p>
        </w:tc>
        <w:tc>
          <w:tcPr>
            <w:tcW w:w="5051" w:type="dxa"/>
            <w:shd w:val="clear" w:color="000000" w:fill="FDE9D9"/>
            <w:hideMark/>
          </w:tcPr>
          <w:p w:rsidR="007D2491" w:rsidRPr="00823A21" w:rsidRDefault="00823A21" w:rsidP="00823A21">
            <w:pPr>
              <w:spacing w:after="0" w:line="360" w:lineRule="auto"/>
              <w:ind w:firstLine="0"/>
              <w:jc w:val="both"/>
              <w:rPr>
                <w:rFonts w:ascii="Arial" w:hAnsi="Arial" w:cs="Arial"/>
                <w:color w:val="000000"/>
                <w:sz w:val="24"/>
                <w:szCs w:val="24"/>
              </w:rPr>
            </w:pPr>
            <w:r w:rsidRPr="00823A21">
              <w:rPr>
                <w:rFonts w:ascii="Arial" w:hAnsi="Arial" w:cs="Arial"/>
                <w:bCs/>
                <w:color w:val="000000"/>
                <w:sz w:val="24"/>
                <w:szCs w:val="24"/>
                <w:lang w:val="en-US"/>
              </w:rPr>
              <w:t xml:space="preserve">Үйлчилгээний төрөл, стандартын шаардлага хангасан цэгийн тоог нэмэгдүүлэн хүн амын эрэлт хэрэгцээг бүрэн дүүрэн хангах </w:t>
            </w:r>
          </w:p>
        </w:tc>
      </w:tr>
      <w:tr w:rsidR="000F14C8" w:rsidRPr="00C65FDB" w:rsidTr="00823A21">
        <w:trPr>
          <w:trHeight w:val="1691"/>
        </w:trPr>
        <w:tc>
          <w:tcPr>
            <w:tcW w:w="458" w:type="dxa"/>
            <w:vMerge/>
            <w:vAlign w:val="center"/>
            <w:hideMark/>
          </w:tcPr>
          <w:p w:rsidR="000F14C8" w:rsidRPr="00C65FDB" w:rsidRDefault="000F14C8" w:rsidP="00B7326A">
            <w:pPr>
              <w:spacing w:after="0" w:line="360" w:lineRule="auto"/>
              <w:ind w:firstLine="0"/>
              <w:jc w:val="both"/>
              <w:rPr>
                <w:rFonts w:ascii="Arial" w:hAnsi="Arial" w:cs="Arial"/>
                <w:color w:val="000000"/>
                <w:sz w:val="24"/>
                <w:szCs w:val="24"/>
                <w:lang w:val="en-US"/>
              </w:rPr>
            </w:pPr>
          </w:p>
        </w:tc>
        <w:tc>
          <w:tcPr>
            <w:tcW w:w="3537" w:type="dxa"/>
            <w:vMerge/>
            <w:hideMark/>
          </w:tcPr>
          <w:p w:rsidR="000F14C8" w:rsidRPr="00C65FDB" w:rsidRDefault="000F14C8" w:rsidP="00B7326A">
            <w:pPr>
              <w:spacing w:after="0" w:line="360" w:lineRule="auto"/>
              <w:ind w:firstLine="0"/>
              <w:jc w:val="both"/>
              <w:rPr>
                <w:rFonts w:ascii="Arial" w:hAnsi="Arial" w:cs="Arial"/>
                <w:color w:val="C00000"/>
                <w:sz w:val="24"/>
                <w:szCs w:val="24"/>
                <w:lang w:val="en-US"/>
              </w:rPr>
            </w:pPr>
          </w:p>
        </w:tc>
        <w:tc>
          <w:tcPr>
            <w:tcW w:w="750" w:type="dxa"/>
            <w:shd w:val="clear" w:color="000000" w:fill="FDE9D9"/>
            <w:vAlign w:val="center"/>
            <w:hideMark/>
          </w:tcPr>
          <w:p w:rsidR="000F14C8" w:rsidRPr="00C65FDB" w:rsidRDefault="000F14C8"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2.</w:t>
            </w:r>
            <w:r w:rsidRPr="00C65FDB">
              <w:rPr>
                <w:rFonts w:ascii="Arial" w:hAnsi="Arial" w:cs="Arial"/>
                <w:color w:val="000000"/>
                <w:sz w:val="24"/>
                <w:szCs w:val="24"/>
              </w:rPr>
              <w:t>2</w:t>
            </w:r>
            <w:r w:rsidRPr="00C65FDB">
              <w:rPr>
                <w:rFonts w:ascii="Arial" w:hAnsi="Arial" w:cs="Arial"/>
                <w:color w:val="000000"/>
                <w:sz w:val="24"/>
                <w:szCs w:val="24"/>
                <w:lang w:val="en-US"/>
              </w:rPr>
              <w:t>.</w:t>
            </w:r>
          </w:p>
        </w:tc>
        <w:tc>
          <w:tcPr>
            <w:tcW w:w="5051" w:type="dxa"/>
            <w:shd w:val="clear" w:color="000000" w:fill="FDE9D9"/>
            <w:hideMark/>
          </w:tcPr>
          <w:p w:rsidR="000F14C8" w:rsidRPr="00C65FDB" w:rsidRDefault="000F14C8" w:rsidP="00823A21">
            <w:pPr>
              <w:spacing w:after="0" w:line="360" w:lineRule="auto"/>
              <w:ind w:firstLine="0"/>
              <w:jc w:val="both"/>
              <w:rPr>
                <w:rFonts w:ascii="Arial" w:hAnsi="Arial" w:cs="Arial"/>
                <w:bCs/>
                <w:color w:val="000000"/>
                <w:sz w:val="24"/>
                <w:szCs w:val="24"/>
              </w:rPr>
            </w:pPr>
            <w:r w:rsidRPr="00C65FDB">
              <w:rPr>
                <w:rFonts w:ascii="Arial" w:hAnsi="Arial" w:cs="Arial"/>
                <w:bCs/>
                <w:color w:val="000000"/>
                <w:sz w:val="24"/>
                <w:szCs w:val="24"/>
              </w:rPr>
              <w:t>Эрх зүй, эдийн засгийн таатай орчин бүрдүүлэх замаар бизнесийн хөгжлийг дэмжих</w:t>
            </w:r>
          </w:p>
          <w:p w:rsidR="000F14C8" w:rsidRPr="00C65FDB" w:rsidRDefault="000F14C8" w:rsidP="00823A21">
            <w:pPr>
              <w:spacing w:after="0" w:line="360" w:lineRule="auto"/>
              <w:ind w:firstLine="0"/>
              <w:jc w:val="both"/>
              <w:rPr>
                <w:rFonts w:ascii="Arial" w:hAnsi="Arial" w:cs="Arial"/>
                <w:color w:val="000000"/>
                <w:sz w:val="24"/>
                <w:szCs w:val="24"/>
              </w:rPr>
            </w:pPr>
          </w:p>
        </w:tc>
      </w:tr>
      <w:tr w:rsidR="000C6CBC" w:rsidRPr="00C65FDB" w:rsidTr="00023C68">
        <w:trPr>
          <w:trHeight w:val="300"/>
        </w:trPr>
        <w:tc>
          <w:tcPr>
            <w:tcW w:w="458" w:type="dxa"/>
            <w:vMerge w:val="restart"/>
            <w:shd w:val="clear" w:color="000000" w:fill="DBEEF3"/>
            <w:vAlign w:val="center"/>
            <w:hideMark/>
          </w:tcPr>
          <w:p w:rsidR="000C6CBC" w:rsidRPr="00C65FDB" w:rsidRDefault="000C6CBC"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3.</w:t>
            </w:r>
          </w:p>
        </w:tc>
        <w:tc>
          <w:tcPr>
            <w:tcW w:w="3537" w:type="dxa"/>
            <w:vMerge w:val="restart"/>
            <w:shd w:val="clear" w:color="000000" w:fill="DBEEF3"/>
            <w:hideMark/>
          </w:tcPr>
          <w:p w:rsidR="00145AEE" w:rsidRPr="00C65FDB" w:rsidRDefault="00145AEE" w:rsidP="00722D31">
            <w:pPr>
              <w:spacing w:after="0" w:line="360" w:lineRule="auto"/>
              <w:jc w:val="left"/>
              <w:rPr>
                <w:rFonts w:ascii="Arial" w:hAnsi="Arial" w:cs="Arial"/>
                <w:bCs/>
                <w:sz w:val="24"/>
                <w:szCs w:val="24"/>
              </w:rPr>
            </w:pPr>
            <w:r w:rsidRPr="00C65FDB">
              <w:rPr>
                <w:rFonts w:ascii="Arial" w:hAnsi="Arial" w:cs="Arial"/>
                <w:bCs/>
                <w:sz w:val="24"/>
                <w:szCs w:val="24"/>
              </w:rPr>
              <w:t>Зорилго-3. Төр, нийгмийн үйлчилгээний чанар, хүртээмжийг сайжруулж, хүмүүнлэг, эрүүл, соёлч, боловсролтой, амьжиргааны түвшин дунджаас дээгүүр өрх, иргэдийг төлөвшүүлэх хүрээний хөтөлбөр, төслүүд</w:t>
            </w:r>
          </w:p>
          <w:p w:rsidR="000C6CBC" w:rsidRPr="00C65FDB" w:rsidRDefault="000C6CBC" w:rsidP="00B7326A">
            <w:pPr>
              <w:spacing w:after="0" w:line="360" w:lineRule="auto"/>
              <w:ind w:firstLine="0"/>
              <w:jc w:val="both"/>
              <w:rPr>
                <w:rFonts w:ascii="Arial" w:hAnsi="Arial" w:cs="Arial"/>
                <w:color w:val="C00000"/>
                <w:sz w:val="24"/>
                <w:szCs w:val="24"/>
              </w:rPr>
            </w:pPr>
          </w:p>
        </w:tc>
        <w:tc>
          <w:tcPr>
            <w:tcW w:w="750" w:type="dxa"/>
            <w:shd w:val="clear" w:color="000000" w:fill="FDE9D9"/>
            <w:vAlign w:val="center"/>
            <w:hideMark/>
          </w:tcPr>
          <w:p w:rsidR="000C6CBC" w:rsidRPr="00C65FDB" w:rsidRDefault="000C6CBC"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3.1.</w:t>
            </w:r>
          </w:p>
        </w:tc>
        <w:tc>
          <w:tcPr>
            <w:tcW w:w="5051" w:type="dxa"/>
            <w:shd w:val="clear" w:color="000000" w:fill="FDE9D9"/>
            <w:hideMark/>
          </w:tcPr>
          <w:p w:rsidR="000C6CBC" w:rsidRPr="00722D31" w:rsidRDefault="00145AEE" w:rsidP="00B7326A">
            <w:pPr>
              <w:spacing w:after="0" w:line="360" w:lineRule="auto"/>
              <w:ind w:firstLine="0"/>
              <w:jc w:val="both"/>
              <w:rPr>
                <w:rFonts w:ascii="Arial" w:hAnsi="Arial" w:cs="Arial"/>
                <w:bCs/>
                <w:sz w:val="24"/>
                <w:szCs w:val="24"/>
              </w:rPr>
            </w:pPr>
            <w:r w:rsidRPr="00C65FDB">
              <w:rPr>
                <w:rFonts w:ascii="Arial" w:hAnsi="Arial" w:cs="Arial"/>
                <w:bCs/>
                <w:sz w:val="24"/>
                <w:szCs w:val="24"/>
              </w:rPr>
              <w:t xml:space="preserve"> Төр үйлчилгээг иргэдэд хөнгөн шуурхай, ил тод, чанартай хүртээмжтэй хүргэ</w:t>
            </w:r>
            <w:r w:rsidR="00722D31">
              <w:rPr>
                <w:rFonts w:ascii="Arial" w:hAnsi="Arial" w:cs="Arial"/>
                <w:bCs/>
                <w:sz w:val="24"/>
                <w:szCs w:val="24"/>
              </w:rPr>
              <w:t>х</w:t>
            </w:r>
          </w:p>
        </w:tc>
      </w:tr>
      <w:tr w:rsidR="000F14C8" w:rsidRPr="00C65FDB" w:rsidTr="00023C68">
        <w:trPr>
          <w:trHeight w:val="300"/>
        </w:trPr>
        <w:tc>
          <w:tcPr>
            <w:tcW w:w="458" w:type="dxa"/>
            <w:vMerge/>
            <w:vAlign w:val="center"/>
            <w:hideMark/>
          </w:tcPr>
          <w:p w:rsidR="000F14C8" w:rsidRPr="00C65FDB" w:rsidRDefault="000F14C8" w:rsidP="00B7326A">
            <w:pPr>
              <w:spacing w:after="0" w:line="360" w:lineRule="auto"/>
              <w:ind w:firstLine="0"/>
              <w:jc w:val="both"/>
              <w:rPr>
                <w:rFonts w:ascii="Arial" w:hAnsi="Arial" w:cs="Arial"/>
                <w:color w:val="000000"/>
                <w:sz w:val="24"/>
                <w:szCs w:val="24"/>
                <w:lang w:val="en-US"/>
              </w:rPr>
            </w:pPr>
          </w:p>
        </w:tc>
        <w:tc>
          <w:tcPr>
            <w:tcW w:w="3537" w:type="dxa"/>
            <w:vMerge/>
            <w:hideMark/>
          </w:tcPr>
          <w:p w:rsidR="000F14C8" w:rsidRPr="00C65FDB" w:rsidRDefault="000F14C8" w:rsidP="00B7326A">
            <w:pPr>
              <w:spacing w:after="0" w:line="360" w:lineRule="auto"/>
              <w:ind w:firstLine="0"/>
              <w:jc w:val="both"/>
              <w:rPr>
                <w:rFonts w:ascii="Arial" w:hAnsi="Arial" w:cs="Arial"/>
                <w:color w:val="C00000"/>
                <w:sz w:val="24"/>
                <w:szCs w:val="24"/>
                <w:lang w:val="en-US"/>
              </w:rPr>
            </w:pPr>
          </w:p>
        </w:tc>
        <w:tc>
          <w:tcPr>
            <w:tcW w:w="750" w:type="dxa"/>
            <w:shd w:val="clear" w:color="000000" w:fill="FDE9D9"/>
            <w:vAlign w:val="center"/>
            <w:hideMark/>
          </w:tcPr>
          <w:p w:rsidR="000F14C8" w:rsidRPr="00C65FDB" w:rsidRDefault="000F14C8"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3.2.</w:t>
            </w:r>
          </w:p>
        </w:tc>
        <w:tc>
          <w:tcPr>
            <w:tcW w:w="5051" w:type="dxa"/>
            <w:shd w:val="clear" w:color="000000" w:fill="FDE9D9"/>
            <w:vAlign w:val="center"/>
            <w:hideMark/>
          </w:tcPr>
          <w:p w:rsidR="000F14C8" w:rsidRPr="00C65FDB" w:rsidRDefault="000F14C8" w:rsidP="00722D31">
            <w:pPr>
              <w:spacing w:after="0" w:line="360" w:lineRule="auto"/>
              <w:ind w:firstLine="0"/>
              <w:jc w:val="both"/>
              <w:rPr>
                <w:rFonts w:ascii="Arial" w:hAnsi="Arial" w:cs="Arial"/>
                <w:bCs/>
                <w:sz w:val="24"/>
                <w:szCs w:val="24"/>
              </w:rPr>
            </w:pPr>
            <w:r w:rsidRPr="00C65FDB">
              <w:rPr>
                <w:rFonts w:ascii="Arial" w:hAnsi="Arial" w:cs="Arial"/>
                <w:bCs/>
                <w:sz w:val="24"/>
                <w:szCs w:val="24"/>
              </w:rPr>
              <w:t xml:space="preserve"> Боловсролын үйлчилгээний чанар хүртээмжийг сайжруулж, сурлагын стандартыг 99,8 хувьд хүргэх</w:t>
            </w:r>
          </w:p>
        </w:tc>
      </w:tr>
      <w:tr w:rsidR="000F14C8" w:rsidRPr="00C65FDB" w:rsidTr="00023C68">
        <w:trPr>
          <w:trHeight w:val="300"/>
        </w:trPr>
        <w:tc>
          <w:tcPr>
            <w:tcW w:w="458" w:type="dxa"/>
            <w:vMerge/>
            <w:vAlign w:val="center"/>
            <w:hideMark/>
          </w:tcPr>
          <w:p w:rsidR="000F14C8" w:rsidRPr="00C65FDB" w:rsidRDefault="000F14C8" w:rsidP="00B7326A">
            <w:pPr>
              <w:spacing w:after="0" w:line="360" w:lineRule="auto"/>
              <w:ind w:firstLine="0"/>
              <w:jc w:val="both"/>
              <w:rPr>
                <w:rFonts w:ascii="Arial" w:hAnsi="Arial" w:cs="Arial"/>
                <w:color w:val="000000"/>
                <w:sz w:val="24"/>
                <w:szCs w:val="24"/>
                <w:lang w:val="en-US"/>
              </w:rPr>
            </w:pPr>
          </w:p>
        </w:tc>
        <w:tc>
          <w:tcPr>
            <w:tcW w:w="3537" w:type="dxa"/>
            <w:vMerge/>
            <w:hideMark/>
          </w:tcPr>
          <w:p w:rsidR="000F14C8" w:rsidRPr="00C65FDB" w:rsidRDefault="000F14C8" w:rsidP="00B7326A">
            <w:pPr>
              <w:spacing w:after="0" w:line="360" w:lineRule="auto"/>
              <w:ind w:firstLine="0"/>
              <w:jc w:val="both"/>
              <w:rPr>
                <w:rFonts w:ascii="Arial" w:hAnsi="Arial" w:cs="Arial"/>
                <w:color w:val="C00000"/>
                <w:sz w:val="24"/>
                <w:szCs w:val="24"/>
                <w:lang w:val="en-US"/>
              </w:rPr>
            </w:pPr>
          </w:p>
        </w:tc>
        <w:tc>
          <w:tcPr>
            <w:tcW w:w="750" w:type="dxa"/>
            <w:shd w:val="clear" w:color="000000" w:fill="FDE9D9"/>
            <w:vAlign w:val="center"/>
            <w:hideMark/>
          </w:tcPr>
          <w:p w:rsidR="000F14C8" w:rsidRPr="00C65FDB" w:rsidRDefault="000F14C8"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3.3.</w:t>
            </w:r>
          </w:p>
        </w:tc>
        <w:tc>
          <w:tcPr>
            <w:tcW w:w="5051" w:type="dxa"/>
            <w:shd w:val="clear" w:color="000000" w:fill="FDE9D9"/>
            <w:vAlign w:val="center"/>
            <w:hideMark/>
          </w:tcPr>
          <w:p w:rsidR="000F14C8" w:rsidRPr="00C65FDB" w:rsidRDefault="000F14C8" w:rsidP="00722D31">
            <w:pPr>
              <w:spacing w:after="0" w:line="360" w:lineRule="auto"/>
              <w:ind w:firstLine="0"/>
              <w:jc w:val="both"/>
              <w:rPr>
                <w:rFonts w:ascii="Arial" w:hAnsi="Arial" w:cs="Arial"/>
                <w:bCs/>
                <w:sz w:val="24"/>
                <w:szCs w:val="24"/>
              </w:rPr>
            </w:pPr>
            <w:r w:rsidRPr="00C65FDB">
              <w:rPr>
                <w:rFonts w:ascii="Arial" w:hAnsi="Arial" w:cs="Arial"/>
                <w:bCs/>
                <w:sz w:val="24"/>
                <w:szCs w:val="24"/>
              </w:rPr>
              <w:t xml:space="preserve">СӨБ-ын сургалт хүмүүжлийн ажлын чанар хүртээмжийг дээшлүүлэх, хамран сургалтыг 90 хувьд хүргэх </w:t>
            </w:r>
          </w:p>
        </w:tc>
      </w:tr>
      <w:tr w:rsidR="000C6CBC" w:rsidRPr="00C65FDB" w:rsidTr="00023C68">
        <w:trPr>
          <w:trHeight w:val="300"/>
        </w:trPr>
        <w:tc>
          <w:tcPr>
            <w:tcW w:w="458" w:type="dxa"/>
            <w:vMerge/>
            <w:vAlign w:val="center"/>
            <w:hideMark/>
          </w:tcPr>
          <w:p w:rsidR="000C6CBC" w:rsidRPr="00C65FDB" w:rsidRDefault="000C6CBC" w:rsidP="00B7326A">
            <w:pPr>
              <w:spacing w:after="0" w:line="360" w:lineRule="auto"/>
              <w:ind w:firstLine="0"/>
              <w:jc w:val="both"/>
              <w:rPr>
                <w:rFonts w:ascii="Arial" w:hAnsi="Arial" w:cs="Arial"/>
                <w:color w:val="000000"/>
                <w:sz w:val="24"/>
                <w:szCs w:val="24"/>
                <w:lang w:val="en-US"/>
              </w:rPr>
            </w:pPr>
          </w:p>
        </w:tc>
        <w:tc>
          <w:tcPr>
            <w:tcW w:w="3537" w:type="dxa"/>
            <w:vMerge/>
            <w:hideMark/>
          </w:tcPr>
          <w:p w:rsidR="000C6CBC" w:rsidRPr="00C65FDB" w:rsidRDefault="000C6CBC" w:rsidP="00B7326A">
            <w:pPr>
              <w:spacing w:after="0" w:line="360" w:lineRule="auto"/>
              <w:ind w:firstLine="0"/>
              <w:jc w:val="both"/>
              <w:rPr>
                <w:rFonts w:ascii="Arial" w:hAnsi="Arial" w:cs="Arial"/>
                <w:color w:val="C00000"/>
                <w:sz w:val="24"/>
                <w:szCs w:val="24"/>
                <w:lang w:val="en-US"/>
              </w:rPr>
            </w:pPr>
          </w:p>
        </w:tc>
        <w:tc>
          <w:tcPr>
            <w:tcW w:w="750" w:type="dxa"/>
            <w:shd w:val="clear" w:color="000000" w:fill="FDE9D9"/>
            <w:vAlign w:val="center"/>
            <w:hideMark/>
          </w:tcPr>
          <w:p w:rsidR="000C6CBC" w:rsidRPr="00C65FDB" w:rsidRDefault="000C6CBC"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3.4.</w:t>
            </w:r>
          </w:p>
        </w:tc>
        <w:tc>
          <w:tcPr>
            <w:tcW w:w="5051" w:type="dxa"/>
            <w:shd w:val="clear" w:color="000000" w:fill="FDE9D9"/>
            <w:hideMark/>
          </w:tcPr>
          <w:p w:rsidR="000C6CBC" w:rsidRPr="00722D31" w:rsidRDefault="000F14C8" w:rsidP="00B7326A">
            <w:pPr>
              <w:spacing w:after="0" w:line="360" w:lineRule="auto"/>
              <w:ind w:firstLine="0"/>
              <w:jc w:val="both"/>
              <w:rPr>
                <w:rFonts w:ascii="Arial" w:hAnsi="Arial" w:cs="Arial"/>
                <w:bCs/>
                <w:sz w:val="24"/>
                <w:szCs w:val="24"/>
              </w:rPr>
            </w:pPr>
            <w:r w:rsidRPr="00C65FDB">
              <w:rPr>
                <w:rFonts w:ascii="Arial" w:hAnsi="Arial" w:cs="Arial"/>
                <w:bCs/>
                <w:sz w:val="24"/>
                <w:szCs w:val="24"/>
              </w:rPr>
              <w:t xml:space="preserve">Соёлын олон талт үйлчилгээг иргэдэд чанартай хүргэж соёлын өвийг хамгаалах </w:t>
            </w:r>
          </w:p>
        </w:tc>
      </w:tr>
      <w:tr w:rsidR="000C6CBC" w:rsidRPr="00C65FDB" w:rsidTr="00023C68">
        <w:trPr>
          <w:trHeight w:val="300"/>
        </w:trPr>
        <w:tc>
          <w:tcPr>
            <w:tcW w:w="458" w:type="dxa"/>
            <w:vMerge/>
            <w:vAlign w:val="center"/>
            <w:hideMark/>
          </w:tcPr>
          <w:p w:rsidR="000C6CBC" w:rsidRPr="00C65FDB" w:rsidRDefault="000C6CBC" w:rsidP="00B7326A">
            <w:pPr>
              <w:spacing w:after="0" w:line="360" w:lineRule="auto"/>
              <w:ind w:firstLine="0"/>
              <w:jc w:val="both"/>
              <w:rPr>
                <w:rFonts w:ascii="Arial" w:hAnsi="Arial" w:cs="Arial"/>
                <w:color w:val="000000"/>
                <w:sz w:val="24"/>
                <w:szCs w:val="24"/>
                <w:lang w:val="en-US"/>
              </w:rPr>
            </w:pPr>
          </w:p>
        </w:tc>
        <w:tc>
          <w:tcPr>
            <w:tcW w:w="3537" w:type="dxa"/>
            <w:vMerge/>
            <w:hideMark/>
          </w:tcPr>
          <w:p w:rsidR="000C6CBC" w:rsidRPr="00C65FDB" w:rsidRDefault="000C6CBC" w:rsidP="00B7326A">
            <w:pPr>
              <w:spacing w:after="0" w:line="360" w:lineRule="auto"/>
              <w:ind w:firstLine="0"/>
              <w:jc w:val="both"/>
              <w:rPr>
                <w:rFonts w:ascii="Arial" w:hAnsi="Arial" w:cs="Arial"/>
                <w:color w:val="C00000"/>
                <w:sz w:val="24"/>
                <w:szCs w:val="24"/>
                <w:lang w:val="en-US"/>
              </w:rPr>
            </w:pPr>
          </w:p>
        </w:tc>
        <w:tc>
          <w:tcPr>
            <w:tcW w:w="750" w:type="dxa"/>
            <w:shd w:val="clear" w:color="000000" w:fill="FDE9D9"/>
            <w:vAlign w:val="center"/>
            <w:hideMark/>
          </w:tcPr>
          <w:p w:rsidR="000C6CBC" w:rsidRPr="00C65FDB" w:rsidRDefault="000C6CBC"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3.5.</w:t>
            </w:r>
          </w:p>
        </w:tc>
        <w:tc>
          <w:tcPr>
            <w:tcW w:w="5051" w:type="dxa"/>
            <w:shd w:val="clear" w:color="000000" w:fill="FDE9D9"/>
            <w:hideMark/>
          </w:tcPr>
          <w:p w:rsidR="000C6CBC" w:rsidRPr="00722D31" w:rsidRDefault="000F14C8" w:rsidP="00722D31">
            <w:pPr>
              <w:spacing w:after="0" w:line="360" w:lineRule="auto"/>
              <w:jc w:val="both"/>
              <w:rPr>
                <w:rFonts w:ascii="Arial" w:hAnsi="Arial" w:cs="Arial"/>
                <w:bCs/>
                <w:sz w:val="24"/>
                <w:szCs w:val="24"/>
              </w:rPr>
            </w:pPr>
            <w:r w:rsidRPr="00C65FDB">
              <w:rPr>
                <w:rFonts w:ascii="Arial" w:hAnsi="Arial" w:cs="Arial"/>
                <w:bCs/>
                <w:sz w:val="24"/>
                <w:szCs w:val="24"/>
              </w:rPr>
              <w:t xml:space="preserve">Зорилт 3.5 Иргэдийн эрүүл мэндийн боловсролыг дээшлүүлж, эмнэлгийн тусламж үйлчилгээг шуурхай, чанартай  </w:t>
            </w:r>
            <w:r w:rsidRPr="00C65FDB">
              <w:rPr>
                <w:rFonts w:ascii="Arial" w:hAnsi="Arial" w:cs="Arial"/>
                <w:bCs/>
                <w:sz w:val="24"/>
                <w:szCs w:val="24"/>
              </w:rPr>
              <w:lastRenderedPageBreak/>
              <w:t>хүргэн, өвчлөлийг 80 хувиар бууруулах</w:t>
            </w:r>
          </w:p>
        </w:tc>
      </w:tr>
      <w:tr w:rsidR="00B637DC" w:rsidRPr="00C65FDB" w:rsidTr="00023C68">
        <w:trPr>
          <w:trHeight w:val="300"/>
        </w:trPr>
        <w:tc>
          <w:tcPr>
            <w:tcW w:w="458" w:type="dxa"/>
            <w:vMerge w:val="restart"/>
            <w:shd w:val="clear" w:color="000000" w:fill="DBEEF3"/>
            <w:vAlign w:val="center"/>
            <w:hideMark/>
          </w:tcPr>
          <w:p w:rsidR="00B637DC" w:rsidRPr="00C65FDB" w:rsidRDefault="00B637DC"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lastRenderedPageBreak/>
              <w:t>4.</w:t>
            </w:r>
          </w:p>
        </w:tc>
        <w:tc>
          <w:tcPr>
            <w:tcW w:w="3537" w:type="dxa"/>
            <w:vMerge w:val="restart"/>
            <w:shd w:val="clear" w:color="000000" w:fill="DBEEF3"/>
            <w:hideMark/>
          </w:tcPr>
          <w:p w:rsidR="00B637DC" w:rsidRPr="00C65FDB" w:rsidRDefault="00722D31" w:rsidP="007060C1">
            <w:pPr>
              <w:spacing w:after="0" w:line="360" w:lineRule="auto"/>
              <w:jc w:val="left"/>
              <w:rPr>
                <w:rFonts w:ascii="Arial" w:hAnsi="Arial" w:cs="Arial"/>
                <w:color w:val="C00000"/>
                <w:sz w:val="24"/>
                <w:szCs w:val="24"/>
              </w:rPr>
            </w:pPr>
            <w:r>
              <w:rPr>
                <w:rFonts w:ascii="Arial" w:hAnsi="Arial" w:cs="Arial"/>
                <w:bCs/>
                <w:color w:val="000000"/>
                <w:sz w:val="24"/>
                <w:szCs w:val="24"/>
              </w:rPr>
              <w:t>Зорилго-</w:t>
            </w:r>
            <w:r w:rsidRPr="007060C1">
              <w:rPr>
                <w:rFonts w:ascii="Arial" w:hAnsi="Arial" w:cs="Arial"/>
                <w:bCs/>
                <w:color w:val="000000"/>
                <w:sz w:val="24"/>
                <w:szCs w:val="24"/>
              </w:rPr>
              <w:t>4</w:t>
            </w:r>
            <w:r w:rsidR="00B637DC" w:rsidRPr="007060C1">
              <w:rPr>
                <w:rFonts w:ascii="Arial" w:hAnsi="Arial" w:cs="Arial"/>
                <w:bCs/>
                <w:color w:val="000000"/>
                <w:sz w:val="24"/>
                <w:szCs w:val="24"/>
              </w:rPr>
              <w:t xml:space="preserve">  </w:t>
            </w:r>
            <w:r w:rsidR="007060C1" w:rsidRPr="007060C1">
              <w:rPr>
                <w:rFonts w:ascii="Arial" w:hAnsi="Arial" w:cs="Arial"/>
                <w:bCs/>
                <w:sz w:val="24"/>
                <w:szCs w:val="24"/>
                <w:lang w:val="en-US"/>
              </w:rPr>
              <w:t>Дэд  бүтцийг хөгжүүлэн,  бизнесийн  таатай  орчин  бүрдүүлэх хүрээний хөтөлбөр, төслүүд</w:t>
            </w:r>
          </w:p>
        </w:tc>
        <w:tc>
          <w:tcPr>
            <w:tcW w:w="750" w:type="dxa"/>
            <w:shd w:val="clear" w:color="000000" w:fill="FDE9D9"/>
            <w:vAlign w:val="center"/>
            <w:hideMark/>
          </w:tcPr>
          <w:p w:rsidR="00B637DC" w:rsidRPr="00C65FDB" w:rsidRDefault="00B637DC"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4.1.</w:t>
            </w:r>
          </w:p>
        </w:tc>
        <w:tc>
          <w:tcPr>
            <w:tcW w:w="5051" w:type="dxa"/>
            <w:shd w:val="clear" w:color="000000" w:fill="FDE9D9"/>
            <w:hideMark/>
          </w:tcPr>
          <w:p w:rsidR="00B637DC" w:rsidRPr="007060C1" w:rsidRDefault="007060C1" w:rsidP="007060C1">
            <w:pPr>
              <w:spacing w:after="0" w:line="360" w:lineRule="auto"/>
              <w:ind w:firstLine="0"/>
              <w:jc w:val="left"/>
              <w:rPr>
                <w:rFonts w:ascii="Arial" w:hAnsi="Arial" w:cs="Arial"/>
                <w:color w:val="000000"/>
                <w:sz w:val="24"/>
                <w:szCs w:val="24"/>
              </w:rPr>
            </w:pPr>
            <w:r w:rsidRPr="007060C1">
              <w:rPr>
                <w:rFonts w:ascii="Arial" w:hAnsi="Arial" w:cs="Arial"/>
                <w:bCs/>
                <w:color w:val="000000"/>
                <w:sz w:val="24"/>
                <w:szCs w:val="24"/>
                <w:lang w:val="en-US"/>
              </w:rPr>
              <w:t>Иргэдийн тохилог орчинг бүрдүүлэн,  бизнесийн  хөгжилд  шаардлагатай  хатуу  дэд  бүтцийг  хөгжүүлж,зөөлөн дэд бүтцийн хөгжлийг дэмжих</w:t>
            </w:r>
          </w:p>
        </w:tc>
      </w:tr>
      <w:tr w:rsidR="007060C1" w:rsidRPr="00C65FDB" w:rsidTr="007060C1">
        <w:trPr>
          <w:trHeight w:val="1189"/>
        </w:trPr>
        <w:tc>
          <w:tcPr>
            <w:tcW w:w="458" w:type="dxa"/>
            <w:vMerge/>
            <w:vAlign w:val="center"/>
            <w:hideMark/>
          </w:tcPr>
          <w:p w:rsidR="007060C1" w:rsidRPr="00C65FDB" w:rsidRDefault="007060C1" w:rsidP="00B7326A">
            <w:pPr>
              <w:spacing w:after="0" w:line="360" w:lineRule="auto"/>
              <w:ind w:firstLine="0"/>
              <w:jc w:val="both"/>
              <w:rPr>
                <w:rFonts w:ascii="Arial" w:hAnsi="Arial" w:cs="Arial"/>
                <w:color w:val="000000"/>
                <w:sz w:val="24"/>
                <w:szCs w:val="24"/>
                <w:lang w:val="en-US"/>
              </w:rPr>
            </w:pPr>
          </w:p>
        </w:tc>
        <w:tc>
          <w:tcPr>
            <w:tcW w:w="3537" w:type="dxa"/>
            <w:vMerge/>
            <w:vAlign w:val="center"/>
            <w:hideMark/>
          </w:tcPr>
          <w:p w:rsidR="007060C1" w:rsidRPr="00C65FDB" w:rsidRDefault="007060C1" w:rsidP="00B7326A">
            <w:pPr>
              <w:spacing w:after="0" w:line="360" w:lineRule="auto"/>
              <w:ind w:firstLine="0"/>
              <w:jc w:val="both"/>
              <w:rPr>
                <w:rFonts w:ascii="Arial" w:hAnsi="Arial" w:cs="Arial"/>
                <w:color w:val="000000"/>
                <w:sz w:val="24"/>
                <w:szCs w:val="24"/>
                <w:lang w:val="en-US"/>
              </w:rPr>
            </w:pPr>
          </w:p>
        </w:tc>
        <w:tc>
          <w:tcPr>
            <w:tcW w:w="750" w:type="dxa"/>
            <w:shd w:val="clear" w:color="000000" w:fill="FDE9D9"/>
            <w:vAlign w:val="center"/>
            <w:hideMark/>
          </w:tcPr>
          <w:p w:rsidR="007060C1" w:rsidRPr="00C65FDB" w:rsidRDefault="007060C1" w:rsidP="00B7326A">
            <w:pPr>
              <w:spacing w:line="360" w:lineRule="auto"/>
              <w:jc w:val="both"/>
              <w:rPr>
                <w:rFonts w:ascii="Arial" w:hAnsi="Arial" w:cs="Arial"/>
                <w:color w:val="000000"/>
                <w:sz w:val="24"/>
                <w:szCs w:val="24"/>
                <w:lang w:val="en-US"/>
              </w:rPr>
            </w:pPr>
            <w:r w:rsidRPr="00C65FDB">
              <w:rPr>
                <w:rFonts w:ascii="Arial" w:hAnsi="Arial" w:cs="Arial"/>
                <w:color w:val="000000"/>
                <w:sz w:val="24"/>
                <w:szCs w:val="24"/>
                <w:lang w:val="en-US"/>
              </w:rPr>
              <w:t>4.2.</w:t>
            </w:r>
          </w:p>
        </w:tc>
        <w:tc>
          <w:tcPr>
            <w:tcW w:w="5051" w:type="dxa"/>
            <w:shd w:val="clear" w:color="000000" w:fill="FDE9D9"/>
            <w:hideMark/>
          </w:tcPr>
          <w:p w:rsidR="007060C1" w:rsidRPr="007060C1" w:rsidRDefault="007060C1" w:rsidP="007060C1">
            <w:pPr>
              <w:spacing w:after="0" w:line="360" w:lineRule="auto"/>
              <w:ind w:firstLine="0"/>
              <w:jc w:val="both"/>
              <w:rPr>
                <w:rFonts w:ascii="Arial" w:hAnsi="Arial" w:cs="Arial"/>
                <w:color w:val="000000"/>
                <w:sz w:val="24"/>
                <w:szCs w:val="24"/>
              </w:rPr>
            </w:pPr>
            <w:r w:rsidRPr="007060C1">
              <w:rPr>
                <w:rFonts w:ascii="Arial" w:hAnsi="Arial" w:cs="Arial"/>
                <w:bCs/>
                <w:color w:val="000000"/>
                <w:sz w:val="24"/>
                <w:szCs w:val="24"/>
                <w:lang w:val="en-US"/>
              </w:rPr>
              <w:t>Эрх зүй, эдийн засгийн таатай орчин бүрдүүлэх замаар бизнесийн хөгжлийг дэмжих</w:t>
            </w:r>
          </w:p>
        </w:tc>
      </w:tr>
      <w:tr w:rsidR="007060C1" w:rsidRPr="00C65FDB" w:rsidTr="00023C68">
        <w:trPr>
          <w:trHeight w:val="300"/>
        </w:trPr>
        <w:tc>
          <w:tcPr>
            <w:tcW w:w="458" w:type="dxa"/>
            <w:vAlign w:val="center"/>
            <w:hideMark/>
          </w:tcPr>
          <w:p w:rsidR="007060C1" w:rsidRPr="007060C1" w:rsidRDefault="007060C1" w:rsidP="00B7326A">
            <w:pPr>
              <w:spacing w:after="0" w:line="360" w:lineRule="auto"/>
              <w:ind w:firstLine="0"/>
              <w:jc w:val="both"/>
              <w:rPr>
                <w:rFonts w:ascii="Arial" w:hAnsi="Arial" w:cs="Arial"/>
                <w:sz w:val="24"/>
                <w:szCs w:val="24"/>
              </w:rPr>
            </w:pPr>
            <w:r w:rsidRPr="007060C1">
              <w:rPr>
                <w:rFonts w:ascii="Arial" w:hAnsi="Arial" w:cs="Arial"/>
                <w:sz w:val="24"/>
                <w:szCs w:val="24"/>
              </w:rPr>
              <w:t>5</w:t>
            </w:r>
          </w:p>
        </w:tc>
        <w:tc>
          <w:tcPr>
            <w:tcW w:w="3537" w:type="dxa"/>
            <w:vAlign w:val="center"/>
            <w:hideMark/>
          </w:tcPr>
          <w:p w:rsidR="007060C1" w:rsidRPr="007060C1" w:rsidRDefault="007060C1" w:rsidP="007060C1">
            <w:pPr>
              <w:spacing w:after="0" w:line="360" w:lineRule="auto"/>
              <w:ind w:firstLine="0"/>
              <w:jc w:val="left"/>
              <w:rPr>
                <w:rFonts w:ascii="Arial" w:hAnsi="Arial" w:cs="Arial"/>
                <w:sz w:val="24"/>
                <w:szCs w:val="24"/>
                <w:lang w:val="en-US"/>
              </w:rPr>
            </w:pPr>
            <w:r>
              <w:rPr>
                <w:rFonts w:ascii="Arial" w:hAnsi="Arial" w:cs="Arial"/>
                <w:bCs/>
                <w:sz w:val="24"/>
                <w:szCs w:val="24"/>
              </w:rPr>
              <w:t xml:space="preserve">Зорилт 5 </w:t>
            </w:r>
            <w:r w:rsidRPr="007060C1">
              <w:rPr>
                <w:rFonts w:ascii="Arial" w:hAnsi="Arial" w:cs="Arial"/>
                <w:bCs/>
                <w:sz w:val="24"/>
                <w:szCs w:val="24"/>
                <w:lang w:val="en-US"/>
              </w:rPr>
              <w:t>Эдийн засгийн салбаруудын чадавхийг бэхжүүлж, тогтвортой хөгжлийг хангах хүрээний хөтөлбөр, төслүүд</w:t>
            </w:r>
          </w:p>
        </w:tc>
        <w:tc>
          <w:tcPr>
            <w:tcW w:w="750" w:type="dxa"/>
            <w:shd w:val="clear" w:color="000000" w:fill="FDE9D9"/>
            <w:vAlign w:val="center"/>
            <w:hideMark/>
          </w:tcPr>
          <w:p w:rsidR="007060C1" w:rsidRPr="007060C1" w:rsidRDefault="007060C1" w:rsidP="00B7326A">
            <w:pPr>
              <w:spacing w:after="0" w:line="360" w:lineRule="auto"/>
              <w:ind w:firstLine="0"/>
              <w:jc w:val="both"/>
              <w:rPr>
                <w:rFonts w:ascii="Arial" w:hAnsi="Arial" w:cs="Arial"/>
                <w:sz w:val="24"/>
                <w:szCs w:val="24"/>
              </w:rPr>
            </w:pPr>
            <w:r w:rsidRPr="007060C1">
              <w:rPr>
                <w:rFonts w:ascii="Arial" w:hAnsi="Arial" w:cs="Arial"/>
                <w:sz w:val="24"/>
                <w:szCs w:val="24"/>
              </w:rPr>
              <w:t>5.1</w:t>
            </w:r>
          </w:p>
        </w:tc>
        <w:tc>
          <w:tcPr>
            <w:tcW w:w="5051" w:type="dxa"/>
            <w:shd w:val="clear" w:color="000000" w:fill="FDE9D9"/>
            <w:hideMark/>
          </w:tcPr>
          <w:p w:rsidR="007060C1" w:rsidRPr="007060C1" w:rsidRDefault="007060C1" w:rsidP="007060C1">
            <w:pPr>
              <w:spacing w:after="0" w:line="360" w:lineRule="auto"/>
              <w:ind w:firstLine="0"/>
              <w:jc w:val="left"/>
              <w:rPr>
                <w:rFonts w:ascii="Arial" w:hAnsi="Arial" w:cs="Arial"/>
                <w:bCs/>
                <w:sz w:val="24"/>
                <w:szCs w:val="24"/>
              </w:rPr>
            </w:pPr>
            <w:r w:rsidRPr="007060C1">
              <w:rPr>
                <w:rFonts w:ascii="Arial" w:hAnsi="Arial" w:cs="Arial"/>
                <w:bCs/>
                <w:color w:val="000000"/>
                <w:sz w:val="24"/>
                <w:szCs w:val="24"/>
                <w:lang w:val="en-US"/>
              </w:rPr>
              <w:t>Хөдөө аж ахуйн үйлдвэрлэл түүний дотроос МАА-н чиглэлийг  эрчимжүүлж, нэгжээс авах бүтээгдэхүүн, ашиг шимийг нэмэгдүүлэх,газар тариалангийн үйлдвэрлэлийг нэмэгдүүлэх</w:t>
            </w:r>
          </w:p>
        </w:tc>
      </w:tr>
    </w:tbl>
    <w:p w:rsidR="000C6CBC" w:rsidRDefault="000C6CBC" w:rsidP="00B7326A">
      <w:pPr>
        <w:pStyle w:val="ListParagraph"/>
        <w:spacing w:after="0" w:line="360" w:lineRule="auto"/>
        <w:ind w:left="1440" w:firstLine="0"/>
        <w:jc w:val="both"/>
        <w:rPr>
          <w:rFonts w:ascii="Arial" w:hAnsi="Arial" w:cs="Arial"/>
          <w:sz w:val="24"/>
          <w:szCs w:val="24"/>
        </w:rPr>
      </w:pPr>
    </w:p>
    <w:p w:rsidR="00F73D94" w:rsidRPr="00C65FDB" w:rsidRDefault="00F73D94" w:rsidP="00F73D94">
      <w:pPr>
        <w:spacing w:after="0" w:line="360" w:lineRule="auto"/>
        <w:ind w:left="-450" w:firstLine="0"/>
        <w:jc w:val="both"/>
        <w:rPr>
          <w:rFonts w:ascii="Arial" w:hAnsi="Arial" w:cs="Arial"/>
          <w:sz w:val="24"/>
          <w:szCs w:val="24"/>
          <w:u w:val="single"/>
          <w:lang w:val="en-US"/>
        </w:rPr>
      </w:pPr>
    </w:p>
    <w:tbl>
      <w:tblPr>
        <w:tblW w:w="11786" w:type="dxa"/>
        <w:tblInd w:w="-1625" w:type="dxa"/>
        <w:tblLayout w:type="fixed"/>
        <w:tblLook w:val="04A0"/>
      </w:tblPr>
      <w:tblGrid>
        <w:gridCol w:w="284"/>
        <w:gridCol w:w="2811"/>
        <w:gridCol w:w="754"/>
        <w:gridCol w:w="294"/>
        <w:gridCol w:w="9"/>
        <w:gridCol w:w="133"/>
        <w:gridCol w:w="233"/>
        <w:gridCol w:w="270"/>
        <w:gridCol w:w="567"/>
        <w:gridCol w:w="99"/>
        <w:gridCol w:w="107"/>
        <w:gridCol w:w="141"/>
        <w:gridCol w:w="361"/>
        <w:gridCol w:w="284"/>
        <w:gridCol w:w="4240"/>
        <w:gridCol w:w="1199"/>
      </w:tblGrid>
      <w:tr w:rsidR="00F73D94" w:rsidRPr="00C65FDB" w:rsidTr="0047499C">
        <w:trPr>
          <w:gridAfter w:val="1"/>
          <w:wAfter w:w="1199" w:type="dxa"/>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936" w:type="dxa"/>
            <w:gridSpan w:val="3"/>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133" w:type="dxa"/>
            <w:gridSpan w:val="5"/>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tcBorders>
              <w:top w:val="nil"/>
              <w:left w:val="nil"/>
              <w:bottom w:val="nil"/>
              <w:right w:val="nil"/>
            </w:tcBorders>
            <w:shd w:val="clear" w:color="auto" w:fill="auto"/>
            <w:noWrap/>
            <w:vAlign w:val="bottom"/>
            <w:hideMark/>
          </w:tcPr>
          <w:p w:rsidR="00F73D94" w:rsidRPr="003C0861" w:rsidRDefault="00F73D94" w:rsidP="00B861C9">
            <w:pPr>
              <w:spacing w:after="0" w:line="360" w:lineRule="auto"/>
              <w:ind w:firstLine="0"/>
              <w:jc w:val="left"/>
              <w:rPr>
                <w:rFonts w:ascii="Arial" w:hAnsi="Arial" w:cs="Arial"/>
                <w:color w:val="000000"/>
                <w:sz w:val="24"/>
                <w:szCs w:val="24"/>
              </w:rPr>
            </w:pPr>
          </w:p>
        </w:tc>
        <w:tc>
          <w:tcPr>
            <w:tcW w:w="1057" w:type="dxa"/>
            <w:gridSpan w:val="3"/>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7634" w:type="dxa"/>
            <w:gridSpan w:val="11"/>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r>
      <w:tr w:rsidR="00F73D94" w:rsidRPr="00C65FDB" w:rsidTr="0047499C">
        <w:trPr>
          <w:trHeight w:val="67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rPr>
            </w:pPr>
          </w:p>
        </w:tc>
        <w:tc>
          <w:tcPr>
            <w:tcW w:w="1423" w:type="dxa"/>
            <w:gridSpan w:val="5"/>
            <w:tcBorders>
              <w:top w:val="nil"/>
              <w:left w:val="nil"/>
              <w:bottom w:val="nil"/>
              <w:right w:val="nil"/>
            </w:tcBorders>
            <w:shd w:val="clear" w:color="auto" w:fill="auto"/>
            <w:noWrap/>
            <w:vAlign w:val="bottom"/>
            <w:hideMark/>
          </w:tcPr>
          <w:p w:rsidR="00F73D94" w:rsidRPr="003C0861" w:rsidRDefault="00F73D94" w:rsidP="00B861C9">
            <w:pPr>
              <w:spacing w:after="0" w:line="360" w:lineRule="auto"/>
              <w:ind w:firstLine="0"/>
              <w:jc w:val="left"/>
              <w:rPr>
                <w:rFonts w:ascii="Arial" w:hAnsi="Arial" w:cs="Arial"/>
                <w:color w:val="000000"/>
                <w:sz w:val="24"/>
                <w:szCs w:val="24"/>
              </w:rPr>
            </w:pPr>
          </w:p>
        </w:tc>
        <w:tc>
          <w:tcPr>
            <w:tcW w:w="936" w:type="dxa"/>
            <w:gridSpan w:val="3"/>
            <w:tcBorders>
              <w:top w:val="nil"/>
              <w:left w:val="nil"/>
              <w:bottom w:val="nil"/>
              <w:right w:val="nil"/>
            </w:tcBorders>
            <w:shd w:val="clear" w:color="auto" w:fill="auto"/>
            <w:noWrap/>
            <w:vAlign w:val="bottom"/>
            <w:hideMark/>
          </w:tcPr>
          <w:p w:rsidR="00F73D94" w:rsidRDefault="00F73D94" w:rsidP="00F73D94">
            <w:pPr>
              <w:spacing w:after="0" w:line="360" w:lineRule="auto"/>
              <w:ind w:firstLine="0"/>
              <w:jc w:val="both"/>
              <w:rPr>
                <w:rFonts w:ascii="Arial" w:hAnsi="Arial" w:cs="Arial"/>
                <w:color w:val="000000"/>
                <w:sz w:val="24"/>
                <w:szCs w:val="24"/>
              </w:rPr>
            </w:pPr>
          </w:p>
          <w:p w:rsidR="00F73D94" w:rsidRDefault="00F73D94" w:rsidP="00F73D94">
            <w:pPr>
              <w:spacing w:after="0" w:line="360" w:lineRule="auto"/>
              <w:ind w:firstLine="0"/>
              <w:jc w:val="both"/>
              <w:rPr>
                <w:rFonts w:ascii="Arial" w:hAnsi="Arial" w:cs="Arial"/>
                <w:color w:val="000000"/>
                <w:sz w:val="24"/>
                <w:szCs w:val="24"/>
              </w:rPr>
            </w:pPr>
          </w:p>
          <w:p w:rsidR="00F73D94" w:rsidRDefault="00F73D94" w:rsidP="00F73D94">
            <w:pPr>
              <w:spacing w:after="0" w:line="360" w:lineRule="auto"/>
              <w:ind w:firstLine="0"/>
              <w:jc w:val="both"/>
              <w:rPr>
                <w:rFonts w:ascii="Arial" w:hAnsi="Arial" w:cs="Arial"/>
                <w:color w:val="000000"/>
                <w:sz w:val="24"/>
                <w:szCs w:val="24"/>
              </w:rPr>
            </w:pPr>
          </w:p>
          <w:p w:rsidR="00F73D94" w:rsidRDefault="00F73D94" w:rsidP="00F73D94">
            <w:pPr>
              <w:spacing w:after="0" w:line="360" w:lineRule="auto"/>
              <w:ind w:firstLine="0"/>
              <w:jc w:val="both"/>
              <w:rPr>
                <w:rFonts w:ascii="Arial" w:hAnsi="Arial" w:cs="Arial"/>
                <w:color w:val="000000"/>
                <w:sz w:val="24"/>
                <w:szCs w:val="24"/>
              </w:rPr>
            </w:pPr>
          </w:p>
          <w:p w:rsidR="00F73D94" w:rsidRDefault="00F73D94" w:rsidP="00F73D94">
            <w:pPr>
              <w:spacing w:after="0" w:line="360" w:lineRule="auto"/>
              <w:ind w:firstLine="0"/>
              <w:jc w:val="both"/>
              <w:rPr>
                <w:rFonts w:ascii="Arial" w:hAnsi="Arial" w:cs="Arial"/>
                <w:color w:val="000000"/>
                <w:sz w:val="24"/>
                <w:szCs w:val="24"/>
              </w:rPr>
            </w:pPr>
          </w:p>
          <w:p w:rsidR="00F73D94" w:rsidRPr="00661D36" w:rsidRDefault="00F73D94" w:rsidP="00F73D94">
            <w:pPr>
              <w:spacing w:after="0" w:line="360" w:lineRule="auto"/>
              <w:ind w:firstLine="0"/>
              <w:jc w:val="both"/>
              <w:rPr>
                <w:rFonts w:ascii="Arial" w:hAnsi="Arial" w:cs="Arial"/>
                <w:color w:val="000000"/>
                <w:sz w:val="24"/>
                <w:szCs w:val="24"/>
              </w:rPr>
            </w:pPr>
          </w:p>
        </w:tc>
        <w:tc>
          <w:tcPr>
            <w:tcW w:w="6332" w:type="dxa"/>
            <w:gridSpan w:val="6"/>
            <w:tcBorders>
              <w:top w:val="nil"/>
              <w:left w:val="nil"/>
              <w:bottom w:val="nil"/>
              <w:right w:val="nil"/>
            </w:tcBorders>
            <w:shd w:val="clear" w:color="auto" w:fill="auto"/>
            <w:noWrap/>
            <w:vAlign w:val="bottom"/>
            <w:hideMark/>
          </w:tcPr>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5469DA" w:rsidRDefault="005469DA" w:rsidP="005469DA">
            <w:pPr>
              <w:spacing w:after="0" w:line="360" w:lineRule="auto"/>
              <w:ind w:firstLine="0"/>
              <w:jc w:val="left"/>
              <w:rPr>
                <w:rFonts w:ascii="Arial" w:hAnsi="Arial" w:cs="Arial"/>
                <w:sz w:val="24"/>
                <w:szCs w:val="24"/>
              </w:rPr>
            </w:pPr>
          </w:p>
          <w:p w:rsidR="00F73D94" w:rsidRPr="00C65FDB" w:rsidRDefault="00F73D94" w:rsidP="005469DA">
            <w:pPr>
              <w:spacing w:after="0" w:line="360" w:lineRule="auto"/>
              <w:ind w:firstLine="0"/>
              <w:jc w:val="left"/>
              <w:rPr>
                <w:rFonts w:ascii="Arial" w:hAnsi="Arial" w:cs="Arial"/>
                <w:color w:val="000000"/>
                <w:sz w:val="24"/>
                <w:szCs w:val="24"/>
                <w:lang w:val="en-US"/>
              </w:rPr>
            </w:pPr>
            <w:r w:rsidRPr="00C65FDB">
              <w:rPr>
                <w:rFonts w:ascii="Arial" w:hAnsi="Arial" w:cs="Arial"/>
                <w:sz w:val="24"/>
                <w:szCs w:val="24"/>
                <w:lang w:val="en-US"/>
              </w:rPr>
              <w:lastRenderedPageBreak/>
              <w:t>Сумын хөгжлийн зорилго, зорилтуудын хүрээнд   хэрэгжүүлэх төсөл</w:t>
            </w:r>
            <w:r w:rsidRPr="00C65FDB">
              <w:rPr>
                <w:rFonts w:ascii="Arial" w:hAnsi="Arial" w:cs="Arial"/>
                <w:sz w:val="24"/>
                <w:szCs w:val="24"/>
              </w:rPr>
              <w:t>,</w:t>
            </w:r>
            <w:r w:rsidRPr="00C65FDB">
              <w:rPr>
                <w:rFonts w:ascii="Arial" w:hAnsi="Arial" w:cs="Arial"/>
                <w:sz w:val="24"/>
                <w:szCs w:val="24"/>
                <w:lang w:val="en-US"/>
              </w:rPr>
              <w:t xml:space="preserve"> хөтөлбөрүүдийн</w:t>
            </w:r>
            <w:r w:rsidRPr="00C65FDB">
              <w:rPr>
                <w:rFonts w:ascii="Arial" w:hAnsi="Arial" w:cs="Arial"/>
                <w:sz w:val="24"/>
                <w:szCs w:val="24"/>
              </w:rPr>
              <w:t xml:space="preserve"> т</w:t>
            </w:r>
            <w:r w:rsidRPr="00C65FDB">
              <w:rPr>
                <w:rFonts w:ascii="Arial" w:hAnsi="Arial" w:cs="Arial"/>
                <w:sz w:val="24"/>
                <w:szCs w:val="24"/>
                <w:lang w:val="en-US"/>
              </w:rPr>
              <w:t>ойм</w:t>
            </w:r>
          </w:p>
        </w:tc>
      </w:tr>
      <w:tr w:rsidR="00F73D94" w:rsidRPr="00C65FDB" w:rsidTr="0047499C">
        <w:trPr>
          <w:trHeight w:val="91"/>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rPr>
            </w:pPr>
          </w:p>
        </w:tc>
        <w:tc>
          <w:tcPr>
            <w:tcW w:w="1423" w:type="dxa"/>
            <w:gridSpan w:val="5"/>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936" w:type="dxa"/>
            <w:gridSpan w:val="3"/>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332" w:type="dxa"/>
            <w:gridSpan w:val="6"/>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r>
      <w:tr w:rsidR="00F73D94" w:rsidRPr="00C65FDB" w:rsidTr="0047499C">
        <w:trPr>
          <w:trHeight w:val="103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4F81BD"/>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Зорилго-1  Байгаль орчноо хамгаалж, нөөц баялгийг зүй зохистой ашиглан хүрээлэн буй орчны тэнцвэрт байдлыг  хангах хүрээний хөтөлбөр, төслүүд </w:t>
            </w:r>
          </w:p>
        </w:tc>
      </w:tr>
      <w:tr w:rsidR="00F73D94" w:rsidRPr="00C65FDB" w:rsidTr="0047499C">
        <w:trPr>
          <w:trHeight w:val="78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bookmarkStart w:id="2" w:name="RANGE!B6"/>
            <w:r w:rsidRPr="00C65FDB">
              <w:rPr>
                <w:rFonts w:ascii="Arial" w:hAnsi="Arial" w:cs="Arial"/>
                <w:b/>
                <w:bCs/>
                <w:color w:val="000000"/>
                <w:sz w:val="24"/>
                <w:szCs w:val="24"/>
                <w:lang w:val="en-US"/>
              </w:rPr>
              <w:t>Зорилт 1.1  ойн санг  нөхөн  сэргээх, усан  хангамжийг  нэмэгдүүлэх  замаар цөлжилтийг  сааруулах</w:t>
            </w:r>
            <w:bookmarkEnd w:id="2"/>
          </w:p>
        </w:tc>
      </w:tr>
      <w:tr w:rsidR="00F73D94" w:rsidRPr="00C65FDB" w:rsidTr="0047499C">
        <w:trPr>
          <w:trHeight w:val="73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1.1.1   Ойн санг хамгаалах, зүй зохистой ашиглах</w:t>
            </w: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1.1.1.1</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Ой цэвэрлэгээ үндэсний хөтөлбөрийг хэрэгжүүлэх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1.1.1.2</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Ойн хортон шавьжтай тэмцэх ажлыг сайжруулах</w:t>
            </w:r>
          </w:p>
        </w:tc>
      </w:tr>
      <w:tr w:rsidR="00F73D94" w:rsidRPr="00C65FDB" w:rsidTr="0047499C">
        <w:trPr>
          <w:trHeight w:val="75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1.1.1.3</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Ойн нөхөн сэргээлтэнд  хяналт тавих ажлыг эрчимжүүлэх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1.1.1.4</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Нөхөрлөлийн хяналтанд ойн санг эзэмшүүлэх</w:t>
            </w:r>
          </w:p>
        </w:tc>
      </w:tr>
      <w:tr w:rsidR="00F73D94" w:rsidRPr="00C65FDB" w:rsidTr="0047499C">
        <w:trPr>
          <w:trHeight w:val="100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Хөтөлбөр 1.1.2 Биологийн болон техникийн нөхөн  сэргээлтийг чанартай хийх</w:t>
            </w: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1.1.2.1</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Босоо  тэнхлэгийн  авто замын  дагуу тус сумын Шивэртээс Цагаанбургасын даваа хүртэл  нөхөн  сэргээлтийг  бүрэн  хийлгэх</w:t>
            </w:r>
          </w:p>
        </w:tc>
      </w:tr>
      <w:tr w:rsidR="00F73D94" w:rsidRPr="00C65FDB" w:rsidTr="0047499C">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1.1.2.2</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Ашиглалтын  болон хайгуулын  лицензтэй аж ахуйн нэгжийн нөхөн  сэргээлтэнд  хяналт  тавьж  бүрэн  хийлгэх </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1.1.2.3</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Түгээмэл тархацтай ашигт малтмал ашигласан газрыг  нөхөн  сэргээлтийг бүрэн  хамруулах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1.1.3</w:t>
            </w:r>
            <w:r w:rsidR="00E7421A">
              <w:rPr>
                <w:rFonts w:ascii="Arial" w:hAnsi="Arial" w:cs="Arial"/>
                <w:color w:val="000000"/>
                <w:sz w:val="24"/>
                <w:szCs w:val="24"/>
                <w:lang w:val="en-US"/>
              </w:rPr>
              <w:t xml:space="preserve"> </w:t>
            </w:r>
            <w:r w:rsidRPr="00C65FDB">
              <w:rPr>
                <w:rFonts w:ascii="Arial" w:hAnsi="Arial" w:cs="Arial"/>
                <w:color w:val="000000"/>
                <w:sz w:val="24"/>
                <w:szCs w:val="24"/>
                <w:lang w:val="en-US"/>
              </w:rPr>
              <w:t>Бэлчээр, усан  хангамжийг  сайжруулах</w:t>
            </w: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1.1.3.1</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Төслөөр  болон  иргэдийн  оролцоотойгоор  худаг  гаргах </w:t>
            </w:r>
          </w:p>
        </w:tc>
      </w:tr>
      <w:tr w:rsidR="00F73D94" w:rsidRPr="00C65FDB" w:rsidTr="0047499C">
        <w:trPr>
          <w:trHeight w:val="487"/>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1.1.3.2</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Булаг,  шандны  эхийг  хамгаалах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1.1.3.3</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Мал сүргийн  бүтцэд анхаарч  бэлчээрийн  талхлагдлыг  багасгах, отор</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1.1.3.4</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Орон нутгийн шинж чанартай  замыг  баталгаажуулах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4504" w:type="dxa"/>
            <w:gridSpan w:val="7"/>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567" w:type="dxa"/>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992"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1.1.3.5</w:t>
            </w:r>
          </w:p>
        </w:tc>
        <w:tc>
          <w:tcPr>
            <w:tcW w:w="5439" w:type="dxa"/>
            <w:gridSpan w:val="2"/>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Гүний   усны хайгуул судалгааг  хийлгэх </w:t>
            </w:r>
          </w:p>
        </w:tc>
      </w:tr>
      <w:tr w:rsidR="00F73D94" w:rsidRPr="00C65FDB" w:rsidTr="0047499C">
        <w:trPr>
          <w:trHeight w:val="1132"/>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 Зорилт 1.2 Иргэдийн оролцоог нэмэгдүүлэн хяналтын нэгдмэл тогтолцоог бүрдүүлэн бэхжүүлж, байгаль орчныг хамгаалалтыг сайжруулан орчны бохирдлыг бууруулах</w:t>
            </w:r>
          </w:p>
        </w:tc>
      </w:tr>
      <w:tr w:rsidR="00F73D94" w:rsidRPr="00C65FDB" w:rsidTr="0047499C">
        <w:trPr>
          <w:trHeight w:val="61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1.2.1 Элсний  нүүдлийг  багасгах</w:t>
            </w: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1.2.1.1</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Цөлжилтөнд өртсөн газар болон аюулд өртөж болзошгүй газрын   судалгааг  гаргах</w:t>
            </w:r>
          </w:p>
        </w:tc>
      </w:tr>
      <w:tr w:rsidR="00F73D94" w:rsidRPr="00C65FDB" w:rsidTr="0047499C">
        <w:trPr>
          <w:trHeight w:val="487"/>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1.2.1.2</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Мод үржүүлгийн талбай байгуулах</w:t>
            </w:r>
          </w:p>
        </w:tc>
      </w:tr>
      <w:tr w:rsidR="00F73D94" w:rsidRPr="00C65FDB" w:rsidTr="0047499C">
        <w:trPr>
          <w:trHeight w:val="487"/>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1.2.1.3</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Ойн  зурвсын тоог нэмдэгдүүлэх </w:t>
            </w:r>
          </w:p>
        </w:tc>
      </w:tr>
      <w:tr w:rsidR="00F73D94" w:rsidRPr="00C65FDB" w:rsidTr="0047499C">
        <w:trPr>
          <w:trHeight w:val="487"/>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1.2.1.4</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Усан сан, хөв цөөрөм байгуулах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1.2.1.5</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Сумын төвийн  ногоон байгууламжийг нэмэгдүүлэх</w:t>
            </w:r>
          </w:p>
        </w:tc>
      </w:tr>
      <w:tr w:rsidR="00F73D94" w:rsidRPr="00C65FDB" w:rsidTr="0047499C">
        <w:trPr>
          <w:trHeight w:val="912"/>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1.2.2 Хог  хаягдлын менежментийг  сайжруулах</w:t>
            </w: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1.2.2.1</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Хог, хаягдал  цуглуулах  тээвэрлэх журам гаргаж сан байгуулах, хог хаягдал хаях түр цэгийн тоог нэмэгдүүлэх</w:t>
            </w:r>
          </w:p>
        </w:tc>
      </w:tr>
      <w:tr w:rsidR="00F73D94" w:rsidRPr="00C65FDB" w:rsidTr="0047499C">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1.2.2.2</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Ахуйн  болон үйлдвэрлэлийн хог хаягдлын  тухай  хуулийн иргэдэд  сурталчлан хог хаяхгүй дадал  хэвшилтэй  болгох</w:t>
            </w:r>
          </w:p>
        </w:tc>
      </w:tr>
      <w:tr w:rsidR="00F73D94" w:rsidRPr="00C65FDB" w:rsidTr="0047499C">
        <w:trPr>
          <w:trHeight w:val="75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1.2.2.3</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Өвөлжөө,  хаваржааны газрыг  тогтмол цэвэрлүүлэх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1.2.2.4</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Бие засах газрын соёл, био жорлон нэвтрүүлэх</w:t>
            </w:r>
          </w:p>
        </w:tc>
      </w:tr>
      <w:tr w:rsidR="00F73D94" w:rsidRPr="00C65FDB" w:rsidTr="0047499C">
        <w:trPr>
          <w:trHeight w:val="61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1.2.3 Байгаль  орчны  хяналтыг  сайжруулах</w:t>
            </w: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1.2.3.1</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Байгаль орчин хамгаалах бүлэг,  нөхөрлөлийг  байгуулах</w:t>
            </w:r>
          </w:p>
        </w:tc>
      </w:tr>
      <w:tr w:rsidR="00F73D94" w:rsidRPr="00C65FDB" w:rsidTr="0047499C">
        <w:trPr>
          <w:trHeight w:val="55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23</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1.2.3.2</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Ойн ажилтныг  томилон ажиллуулах  </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24</w:t>
            </w:r>
          </w:p>
        </w:tc>
        <w:tc>
          <w:tcPr>
            <w:tcW w:w="1545"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1.2.3.3</w:t>
            </w:r>
          </w:p>
        </w:tc>
        <w:tc>
          <w:tcPr>
            <w:tcW w:w="5723" w:type="dxa"/>
            <w:gridSpan w:val="3"/>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Байгаль  орчны  тухай  хууль, журмыг  сурталчилж, сургалтыг үе шаттай  зохион байгуулах</w:t>
            </w:r>
          </w:p>
        </w:tc>
      </w:tr>
      <w:tr w:rsidR="00F73D94" w:rsidRPr="00C65FDB" w:rsidTr="0047499C">
        <w:trPr>
          <w:trHeight w:val="78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 Зорилт 1.3 Биологийн төрөл зүйлийг хамгаалах амьдрах газар нутгийн хамгаалалтанд авах</w:t>
            </w:r>
          </w:p>
        </w:tc>
      </w:tr>
      <w:tr w:rsidR="00F73D94" w:rsidRPr="00C65FDB" w:rsidTr="005469DA">
        <w:trPr>
          <w:trHeight w:val="912"/>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1.3.1</w:t>
            </w:r>
            <w:r>
              <w:rPr>
                <w:rFonts w:ascii="Arial" w:hAnsi="Arial" w:cs="Arial"/>
                <w:color w:val="000000"/>
                <w:sz w:val="24"/>
                <w:szCs w:val="24"/>
              </w:rPr>
              <w:t xml:space="preserve"> </w:t>
            </w:r>
            <w:r w:rsidRPr="00C65FDB">
              <w:rPr>
                <w:rFonts w:ascii="Arial" w:hAnsi="Arial" w:cs="Arial"/>
                <w:color w:val="000000"/>
                <w:sz w:val="24"/>
                <w:szCs w:val="24"/>
                <w:lang w:val="en-US"/>
              </w:rPr>
              <w:t>биологийн  төрөл  зүйлийг  хамгаалах</w:t>
            </w: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1.3.1.1</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Ховордсон ан  амьтан нутагших газрыг  судалгаа хийж амьдрах боломжийг бүрдүүлэх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26</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1.3.1.2</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Ховордож буй нэн ховор ургамлын судалгааг  гаргаж,  хамгаалалтанд авах </w:t>
            </w:r>
          </w:p>
        </w:tc>
      </w:tr>
      <w:tr w:rsidR="00F73D94" w:rsidRPr="00C65FDB" w:rsidTr="005469DA">
        <w:trPr>
          <w:trHeight w:val="41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27</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1.3.1.3</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Байгалийн үзэсгэлэнт болон  түүхийн  дурсгалт  газрыг  тусгай хамгаалалтанд авах ажлыг </w:t>
            </w:r>
            <w:r w:rsidR="005469DA">
              <w:rPr>
                <w:rFonts w:ascii="Arial" w:hAnsi="Arial" w:cs="Arial"/>
                <w:color w:val="000000"/>
                <w:sz w:val="24"/>
                <w:szCs w:val="24"/>
                <w:lang w:val="en-US"/>
              </w:rPr>
              <w:t>зохио</w:t>
            </w:r>
            <w:r w:rsidR="005469DA">
              <w:rPr>
                <w:rFonts w:ascii="Arial" w:hAnsi="Arial" w:cs="Arial"/>
                <w:color w:val="000000"/>
                <w:sz w:val="24"/>
                <w:szCs w:val="24"/>
              </w:rPr>
              <w:t xml:space="preserve">н </w:t>
            </w:r>
            <w:r w:rsidRPr="00C65FDB">
              <w:rPr>
                <w:rFonts w:ascii="Arial" w:hAnsi="Arial" w:cs="Arial"/>
                <w:color w:val="000000"/>
                <w:sz w:val="24"/>
                <w:szCs w:val="24"/>
                <w:lang w:val="en-US"/>
              </w:rPr>
              <w:lastRenderedPageBreak/>
              <w:t>байгуулах</w:t>
            </w:r>
          </w:p>
        </w:tc>
      </w:tr>
      <w:tr w:rsidR="00F73D94" w:rsidRPr="00C65FDB" w:rsidTr="0047499C">
        <w:trPr>
          <w:trHeight w:val="117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4F81BD"/>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Зорилго-2  Дэд  бүтцийн  хангамжийг  сайжруулж  бизнесийн  таатай  орчин  бүрдүүлэх , эдийн засгийн салбаруудын чадавхийг бэхжүүлж, тогтвортой хөгжлийг хангах хүрээний хөтөлбөр, төслүүд</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Зорилт-2.1 Эрх зүй, эдийн засгийн таатай орчин бүрдүүлэх замаар бизнесийн хөгжлийг дэмжих</w:t>
            </w:r>
          </w:p>
        </w:tc>
      </w:tr>
      <w:tr w:rsidR="00F73D94" w:rsidRPr="00C65FDB" w:rsidTr="005469DA">
        <w:trPr>
          <w:trHeight w:val="64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Хөтөлбөр 2.1.1 Бизнесийн  хөгжлийг  дэмжих</w:t>
            </w: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28</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Бизнесийн  мэдээлэл, зуучлалын төвтэй болох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29</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 эрхлэгчдийг төсөл  хөтөлбөрт  хамруулж бодлогоор дэмжих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оруулагчид, хандивлагчдын уулзалтыг үе шаттай зохион байгуулах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31</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2.1.1.4</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нутгийн мэдээллийн хэрэгслийг ашиглан төлөвлөгөөний хэрэгжилт, төсөл, хөтөлбөрийн талаар мэдээлэх</w:t>
            </w:r>
          </w:p>
        </w:tc>
      </w:tr>
      <w:tr w:rsidR="00F73D94" w:rsidRPr="00C65FDB" w:rsidTr="005469DA">
        <w:trPr>
          <w:trHeight w:val="64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2.1.2 Бизнесийн  хөгжлийг  дэмжих Хууль  эрх  зүйн  орчин  бүрдүүлэх  </w:t>
            </w: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32</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2.1.2.1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Хууль  эрх  зүйн сургалт  сурталчилгааг  зохион  байгуулах</w:t>
            </w:r>
          </w:p>
        </w:tc>
      </w:tr>
      <w:tr w:rsidR="00F73D94" w:rsidRPr="00C65FDB" w:rsidTr="005469DA">
        <w:trPr>
          <w:trHeight w:val="111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3565" w:type="dxa"/>
            <w:gridSpan w:val="2"/>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6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33</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2.1.2.2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"Төмөрбулаг " хөгжлийн  сан  байгуулах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Зорилт 2.2 Үйлчилгээний төрөл, стандартын шаардлага хангасан цэгийн тоог нэмэгдүүлэн хүн амын эрэлт хэрэгцээг бүрэн дүүрэн хангах </w:t>
            </w:r>
          </w:p>
        </w:tc>
      </w:tr>
      <w:tr w:rsidR="00F73D94" w:rsidRPr="00C65FDB" w:rsidTr="005469DA">
        <w:trPr>
          <w:trHeight w:val="64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2.2.1  Хүнсний үйлдвэрлэл, худалдааны сүлжээг хөгжүүлэх</w:t>
            </w: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2.2.1.1</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Стандартын шаардлага хангасан худалдааны төвтэй болох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2.2.1.2</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Нийтийн хоолны цэгийн тоог нэмэгдүүлж, үйлчилгээний чанарыг сайжруулах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36</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2.2.1.3</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Худалдаа үйлчилгээний дунд болзолт уралдаан зарлаж тохижилт</w:t>
            </w:r>
            <w:r w:rsidRPr="00C65FDB">
              <w:rPr>
                <w:rFonts w:ascii="Arial" w:hAnsi="Arial" w:cs="Arial"/>
                <w:color w:val="000000"/>
                <w:sz w:val="24"/>
                <w:szCs w:val="24"/>
              </w:rPr>
              <w:t>ы</w:t>
            </w:r>
            <w:r w:rsidRPr="00C65FDB">
              <w:rPr>
                <w:rFonts w:ascii="Arial" w:hAnsi="Arial" w:cs="Arial"/>
                <w:color w:val="000000"/>
                <w:sz w:val="24"/>
                <w:szCs w:val="24"/>
                <w:lang w:val="en-US"/>
              </w:rPr>
              <w:t>г сайжруулах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37</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2.2.1.4</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Гоймон, хэрчсэн гур</w:t>
            </w:r>
            <w:r w:rsidRPr="00C65FDB">
              <w:rPr>
                <w:rFonts w:ascii="Arial" w:hAnsi="Arial" w:cs="Arial"/>
                <w:color w:val="000000"/>
                <w:sz w:val="24"/>
                <w:szCs w:val="24"/>
              </w:rPr>
              <w:t>и</w:t>
            </w:r>
            <w:r w:rsidRPr="00C65FDB">
              <w:rPr>
                <w:rFonts w:ascii="Arial" w:hAnsi="Arial" w:cs="Arial"/>
                <w:color w:val="000000"/>
                <w:sz w:val="24"/>
                <w:szCs w:val="24"/>
                <w:lang w:val="en-US"/>
              </w:rPr>
              <w:t>лын цех байгуулан ажиллуулах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38</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2.2.1.5</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Талх нарийн боовны цехийн үйл ажиллагааг тогтмолжуулж, нэр төрлийг нэмэгдүүлэх</w:t>
            </w:r>
          </w:p>
        </w:tc>
      </w:tr>
      <w:tr w:rsidR="00F73D94" w:rsidRPr="00C65FDB" w:rsidTr="005469DA">
        <w:trPr>
          <w:trHeight w:val="34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Хөтөлбөр2.2.2 Ахуйн үйлчилгээг хөгжүүлэх</w:t>
            </w: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39</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2.2.2.1</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Ахуй үйлчилгээний төвийг байгуулах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2.2.2.2</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Байнгын үйлчилгээтэй авто болон дугуй засварын газар байгуулах</w:t>
            </w:r>
          </w:p>
        </w:tc>
      </w:tr>
      <w:tr w:rsidR="00F73D94" w:rsidRPr="00C65FDB" w:rsidTr="005469DA">
        <w:trPr>
          <w:trHeight w:val="34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2.2.3  Жижиг дунд үйлдвэрлэлийг хөгжүүлэх</w:t>
            </w: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2.2.3.1</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Блокны  үйлдвэр байгуулах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2.2.3.2</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Тоосгоны үйлдвэр  байгуулах</w:t>
            </w:r>
          </w:p>
        </w:tc>
      </w:tr>
      <w:tr w:rsidR="00F73D94" w:rsidRPr="00C65FDB" w:rsidTr="005469DA">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43</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Хими цэвэрлэгээ, гэр ахуйн цахилгаан хэрэгсэл, компьютер, техник тоног төхөөрөмжийн засвар үйлчилгээний цэг салбарыг бий болгох</w:t>
            </w:r>
          </w:p>
        </w:tc>
      </w:tr>
      <w:tr w:rsidR="00F73D94" w:rsidRPr="00C65FDB" w:rsidTr="005469DA">
        <w:trPr>
          <w:trHeight w:val="34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2.2.4  Өрхийн үйлдвэрлэлийг дэмжиж бүтээгдэхүүн үйлдвэрлэлийг нэмэгдүүлэх</w:t>
            </w: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44</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2.2.4.1</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Төмөр болон модон эдлэл</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45</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2.2.4.2</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Шахмал түлшний үйлдвэрлэл</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46</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2.2.4.3</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Хоёрдогч түүхий эд хүлээн авах цэг байгуулах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47</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2.2.4.4</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Зочид буудал, зоогийн газрын үйлчилгээний чанар хүртээжмийг дээшлүүлж стандартад хүргэх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48</w:t>
            </w:r>
          </w:p>
        </w:tc>
        <w:tc>
          <w:tcPr>
            <w:tcW w:w="1043"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2.2.4.5</w:t>
            </w:r>
          </w:p>
        </w:tc>
        <w:tc>
          <w:tcPr>
            <w:tcW w:w="6225" w:type="dxa"/>
            <w:gridSpan w:val="5"/>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Гутал  үйлвэрлэлийн цех  байгуулах</w:t>
            </w:r>
          </w:p>
        </w:tc>
      </w:tr>
      <w:tr w:rsidR="00F73D94" w:rsidRPr="00C65FDB" w:rsidTr="0047499C">
        <w:trPr>
          <w:trHeight w:val="149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000000"/>
            </w:tcBorders>
            <w:shd w:val="clear" w:color="000000" w:fill="4F81BD"/>
            <w:vAlign w:val="center"/>
            <w:hideMark/>
          </w:tcPr>
          <w:p w:rsidR="00F73D94" w:rsidRPr="00C65FDB" w:rsidRDefault="00F73D94" w:rsidP="00B861C9">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Зорилго-3. Төр, нийгмийн үйлчилгээний чанар, хүртээмжийг сайжруулж, хүмүүнлэг, эрүүл, соёлч, боловсролтой, амьжиргааны түвшин дунджаас дээгүүр өрх, иргэдийг төлөвшүүлэх хүрээний хөтөлбөр, төслүүд</w:t>
            </w:r>
          </w:p>
        </w:tc>
      </w:tr>
      <w:tr w:rsidR="00F73D94" w:rsidRPr="00C65FDB" w:rsidTr="0047499C">
        <w:trPr>
          <w:trHeight w:val="75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Зорилт 3.1 Төр үйлчилгээг иргэдэд хөнгөн шуурхай, ил тод, чанартай хүртээмжтэй хүргэх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nil"/>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 Хөтөлбөр Хөдөөгийн багийн үйлчилгээг сайжруулах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49</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3.1.1.1</w:t>
            </w:r>
          </w:p>
        </w:tc>
        <w:tc>
          <w:tcPr>
            <w:tcW w:w="6225" w:type="dxa"/>
            <w:gridSpan w:val="5"/>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Засаг дарга, эмч нарыг багт нь суурьшуулах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50</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3.1.1.2</w:t>
            </w:r>
          </w:p>
        </w:tc>
        <w:tc>
          <w:tcPr>
            <w:tcW w:w="6225" w:type="dxa"/>
            <w:gridSpan w:val="5"/>
            <w:tcBorders>
              <w:top w:val="nil"/>
              <w:left w:val="single" w:sz="4" w:space="0" w:color="auto"/>
              <w:bottom w:val="nil"/>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ажлын албадын ажлын нөхцөлийг сайжруулах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Хөтөлбөр 3.1.2. Төрийн үйлчилгээг чанартай хүртээмжтэй ил тод шуурхай хүргэх </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51</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3.1.2.1</w:t>
            </w:r>
          </w:p>
        </w:tc>
        <w:tc>
          <w:tcPr>
            <w:tcW w:w="622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ЗДТГ-т  нэг цэгийн үйлчилгээ, угтах үйлчилгээг нэвтрүүлэх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52</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3.1.2.2</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ЗДТГ-ын барилгад  өргөтгөл, их засвар хийх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53</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3.1.2.3</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ЗДТГ-ын албан хаагчдын тавилга эд хогшлыг шинэчлэх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Хөдөлмөр эрхлэлтийн үйлчилгээг сайжруулах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54</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3.1.4.1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Хөдөлмөр зуучлалын үйлчилгээний шинэ хэлбэрийг хөгжүүлэх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55</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3.1.4.2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Эрэлт хэрэгцээ бүхий мэргэжлийн сургалтанд ажилгүй иргэдийг хамруулах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56</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3.1.4.3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Бизнес инкубацийн үйлчилгээг чанаржуулах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Нийгмийн хамгаалал, халамжийн үйлчилгээг </w:t>
            </w:r>
            <w:r w:rsidRPr="00C65FDB">
              <w:rPr>
                <w:rFonts w:ascii="Arial" w:hAnsi="Arial" w:cs="Arial"/>
                <w:sz w:val="24"/>
                <w:szCs w:val="24"/>
                <w:lang w:val="en-US"/>
              </w:rPr>
              <w:lastRenderedPageBreak/>
              <w:t>сайжруулах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lastRenderedPageBreak/>
              <w:t>57</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3.1.4.1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Иргэдийн нийгмийн идэвхи оролцоонд түшиглэн өрхийн хөгжлийг нэмэгдүүлэх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58</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3.1.4.2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Иргэдийн нийгмийн даатгалд хамрагдалтыг нэмэгдүүлж, амьдралын баталгаажилтыг бий болгох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59</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3.1.4.3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Халамж, хамгааллын үйлчилгээний шуурхай, ил тод байдлыг нэмэгдүүлэхэд технологийн дэвшлийг бүрэн ашиглах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60</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3.1.4.4</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Нийгмийн хөгжлийн үйлчилгээний биелэлт гүйцэтгэлийг сайжруулах</w:t>
            </w:r>
          </w:p>
        </w:tc>
      </w:tr>
      <w:tr w:rsidR="00F73D94" w:rsidRPr="00C65FDB" w:rsidTr="0047499C">
        <w:trPr>
          <w:trHeight w:val="817"/>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000000"/>
            </w:tcBorders>
            <w:shd w:val="clear" w:color="000000" w:fill="FFFF00"/>
            <w:vAlign w:val="center"/>
            <w:hideMark/>
          </w:tcPr>
          <w:p w:rsidR="00F73D94" w:rsidRPr="00C65FDB" w:rsidRDefault="00F73D94" w:rsidP="00B861C9">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Зорилт 3.2 Боловсролын үйлчилгээний чанар хүртээмжийг сайжруулж, сурлагын стандартыг 99,8 хувьд хүргэх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3.2.1. Сумын сургуулийг багшлах боловсон хүчнээр хангах, чадваржуулах</w:t>
            </w:r>
          </w:p>
        </w:tc>
        <w:tc>
          <w:tcPr>
            <w:tcW w:w="1423" w:type="dxa"/>
            <w:gridSpan w:val="5"/>
            <w:tcBorders>
              <w:top w:val="single" w:sz="4" w:space="0" w:color="auto"/>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61</w:t>
            </w:r>
          </w:p>
        </w:tc>
        <w:tc>
          <w:tcPr>
            <w:tcW w:w="1184" w:type="dxa"/>
            <w:gridSpan w:val="5"/>
            <w:tcBorders>
              <w:top w:val="single" w:sz="4" w:space="0" w:color="auto"/>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3.2.1.1</w:t>
            </w:r>
          </w:p>
        </w:tc>
        <w:tc>
          <w:tcPr>
            <w:tcW w:w="6084" w:type="dxa"/>
            <w:gridSpan w:val="4"/>
            <w:tcBorders>
              <w:top w:val="single" w:sz="4" w:space="0" w:color="auto"/>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Багш бэлтгэх их, дээд сургуулиудад орон нутгийн боловсон хүчнийг суралцуулах, сумандаа ажиллуулах </w:t>
            </w:r>
          </w:p>
        </w:tc>
      </w:tr>
      <w:tr w:rsidR="00F73D94" w:rsidRPr="00C65FDB" w:rsidTr="005469DA">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62</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3.2.1.2</w:t>
            </w:r>
          </w:p>
        </w:tc>
        <w:tc>
          <w:tcPr>
            <w:tcW w:w="6084" w:type="dxa"/>
            <w:gridSpan w:val="4"/>
            <w:tcBorders>
              <w:top w:val="nil"/>
              <w:left w:val="nil"/>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Багш нарын мэдлэг,ур чадвар   чадварыг тасралтгүй  дээшлүүлж, мэргэжлийн зэрэгтэй багшийн хувийн жинг 72 хувьд хүргэх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63</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3.2.1.3</w:t>
            </w:r>
          </w:p>
        </w:tc>
        <w:tc>
          <w:tcPr>
            <w:tcW w:w="6084" w:type="dxa"/>
            <w:gridSpan w:val="4"/>
            <w:tcBorders>
              <w:top w:val="nil"/>
              <w:left w:val="nil"/>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Багш нарыг туршлага судлуулах</w:t>
            </w:r>
          </w:p>
        </w:tc>
      </w:tr>
      <w:tr w:rsidR="00F73D94" w:rsidRPr="00C65FDB" w:rsidTr="005469DA">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64</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3.2.1.4</w:t>
            </w:r>
          </w:p>
        </w:tc>
        <w:tc>
          <w:tcPr>
            <w:tcW w:w="6084" w:type="dxa"/>
            <w:gridSpan w:val="4"/>
            <w:tcBorders>
              <w:top w:val="nil"/>
              <w:left w:val="nil"/>
              <w:bottom w:val="single" w:sz="4" w:space="0" w:color="auto"/>
              <w:right w:val="single" w:sz="4" w:space="0" w:color="auto"/>
            </w:tcBorders>
            <w:shd w:val="clear" w:color="auto" w:fill="auto"/>
            <w:vAlign w:val="bottom"/>
            <w:hideMark/>
          </w:tcPr>
          <w:p w:rsidR="00F73D94" w:rsidRPr="00C65FDB" w:rsidRDefault="00F73D94" w:rsidP="005469DA">
            <w:pPr>
              <w:spacing w:after="0" w:line="360" w:lineRule="auto"/>
              <w:ind w:firstLine="0"/>
              <w:jc w:val="left"/>
              <w:rPr>
                <w:rFonts w:ascii="Arial" w:hAnsi="Arial" w:cs="Arial"/>
                <w:sz w:val="24"/>
                <w:szCs w:val="24"/>
              </w:rPr>
            </w:pPr>
            <w:r w:rsidRPr="00C65FDB">
              <w:rPr>
                <w:rFonts w:ascii="Arial" w:hAnsi="Arial" w:cs="Arial"/>
                <w:sz w:val="24"/>
                <w:szCs w:val="24"/>
              </w:rPr>
              <w:t xml:space="preserve">Багш нарыг мэргэжил дээшлүүлэх сургалтанд хамруулах </w:t>
            </w:r>
          </w:p>
        </w:tc>
      </w:tr>
      <w:tr w:rsidR="00F73D94" w:rsidRPr="00C65FDB" w:rsidTr="005469DA">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65</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3.2.1.5</w:t>
            </w:r>
          </w:p>
        </w:tc>
        <w:tc>
          <w:tcPr>
            <w:tcW w:w="6084" w:type="dxa"/>
            <w:gridSpan w:val="4"/>
            <w:tcBorders>
              <w:top w:val="nil"/>
              <w:left w:val="nil"/>
              <w:bottom w:val="single" w:sz="4" w:space="0" w:color="auto"/>
              <w:right w:val="single" w:sz="4" w:space="0" w:color="auto"/>
            </w:tcBorders>
            <w:shd w:val="clear" w:color="000000" w:fill="FFFFFF"/>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3.2.1.4. Хүүхдийн авьяасыг нээн хөгжүүлэх "Авьяас" хөтөлбөрийг хэрэгжүүлэн сонгон секц дугуйланг амжилттай хичээллүүлнэ.</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nil"/>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3.2.2. Ерөнхий боловсролын сургалтын орчинг сайжруулах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66</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3.2.2.1</w:t>
            </w:r>
          </w:p>
        </w:tc>
        <w:tc>
          <w:tcPr>
            <w:tcW w:w="6084" w:type="dxa"/>
            <w:gridSpan w:val="4"/>
            <w:tcBorders>
              <w:top w:val="nil"/>
              <w:left w:val="nil"/>
              <w:bottom w:val="single" w:sz="4" w:space="0" w:color="auto"/>
              <w:right w:val="single" w:sz="4" w:space="0" w:color="auto"/>
            </w:tcBorders>
            <w:shd w:val="clear" w:color="000000" w:fill="FFFFFF"/>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640 хүүхдийн хичээлийн байр шинээр барих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67</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3.2.2.2</w:t>
            </w:r>
          </w:p>
        </w:tc>
        <w:tc>
          <w:tcPr>
            <w:tcW w:w="6084" w:type="dxa"/>
            <w:gridSpan w:val="4"/>
            <w:tcBorders>
              <w:top w:val="nil"/>
              <w:left w:val="nil"/>
              <w:bottom w:val="single" w:sz="4" w:space="0" w:color="auto"/>
              <w:right w:val="single" w:sz="4" w:space="0" w:color="auto"/>
            </w:tcBorders>
            <w:shd w:val="clear" w:color="000000" w:fill="FFFFFF"/>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75 хүүхдийн дотуур байрны засвар хийх </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68</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3.2.2.3</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Технологийн кабинетийг тоног төхөөрөмж, материалаар хангах </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69</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3.2.2.4</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Хөгжмийн хичээлийн кабинеттэй болж хөгжим хэргэслээр хангах </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70</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3.2.2.5</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Сургуулийн гал тогоог өргөтгөх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71</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3.2.2.6</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Спорт залыг засварлах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72</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3.2.2.7</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Дотуур байрын халуун ус шинээр барих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73</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3.2.2.8</w:t>
            </w:r>
          </w:p>
        </w:tc>
        <w:tc>
          <w:tcPr>
            <w:tcW w:w="6084" w:type="dxa"/>
            <w:gridSpan w:val="4"/>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jc w:val="left"/>
              <w:rPr>
                <w:rFonts w:ascii="Arial" w:hAnsi="Arial" w:cs="Arial"/>
                <w:color w:val="000000"/>
                <w:sz w:val="24"/>
                <w:szCs w:val="24"/>
              </w:rPr>
            </w:pPr>
            <w:r w:rsidRPr="00C65FDB">
              <w:rPr>
                <w:rFonts w:ascii="Arial" w:hAnsi="Arial" w:cs="Arial"/>
                <w:color w:val="000000"/>
                <w:sz w:val="24"/>
                <w:szCs w:val="24"/>
              </w:rPr>
              <w:t>Сурагчдын үдийн цайны байр барих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74</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3.2.2.9</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Цахим номын сантай болох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75</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3.2.2.10</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Дотуур байрын хүүхдийн тавилга,зөөлөн эдлэл гал тогооны тоног төхөөрөмжийг шинэчлэх</w:t>
            </w:r>
          </w:p>
        </w:tc>
      </w:tr>
      <w:tr w:rsidR="00F73D94" w:rsidRPr="00C65FDB" w:rsidTr="005469DA">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76</w:t>
            </w:r>
          </w:p>
        </w:tc>
        <w:tc>
          <w:tcPr>
            <w:tcW w:w="1184" w:type="dxa"/>
            <w:gridSpan w:val="5"/>
            <w:tcBorders>
              <w:top w:val="nil"/>
              <w:left w:val="nil"/>
              <w:bottom w:val="nil"/>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3.2.2.11</w:t>
            </w:r>
          </w:p>
        </w:tc>
        <w:tc>
          <w:tcPr>
            <w:tcW w:w="6084" w:type="dxa"/>
            <w:gridSpan w:val="4"/>
            <w:tcBorders>
              <w:top w:val="nil"/>
              <w:left w:val="nil"/>
              <w:bottom w:val="single" w:sz="4" w:space="0" w:color="auto"/>
              <w:right w:val="single" w:sz="4" w:space="0" w:color="auto"/>
            </w:tcBorders>
            <w:shd w:val="clear" w:color="000000" w:fill="FFFFFF"/>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Сургалтын цахим тоног төхөөрөмжтэй анги танхимтай болж компьютерийн хүрэлцээг нэмэгдүүлнэ. Багш сурагчийн ширээ сандлыг шинэчлэн солих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single" w:sz="4" w:space="0" w:color="auto"/>
              <w:left w:val="single" w:sz="4" w:space="0" w:color="auto"/>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3.2.3. Хүүхдийн эрхийг хамгаалах</w:t>
            </w:r>
          </w:p>
        </w:tc>
        <w:tc>
          <w:tcPr>
            <w:tcW w:w="1423" w:type="dxa"/>
            <w:gridSpan w:val="5"/>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77</w:t>
            </w:r>
          </w:p>
        </w:tc>
        <w:tc>
          <w:tcPr>
            <w:tcW w:w="1184" w:type="dxa"/>
            <w:gridSpan w:val="5"/>
            <w:tcBorders>
              <w:top w:val="single" w:sz="4" w:space="0" w:color="auto"/>
              <w:left w:val="nil"/>
              <w:bottom w:val="single" w:sz="4" w:space="0" w:color="auto"/>
              <w:right w:val="single" w:sz="4" w:space="0" w:color="auto"/>
            </w:tcBorders>
            <w:shd w:val="clear" w:color="auto" w:fill="auto"/>
            <w:noWrap/>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3.2.3.1</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Хүүхэд хөгжлийн төв байгуулан ажиллуулах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auto"/>
              <w:right w:val="nil"/>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78</w:t>
            </w:r>
          </w:p>
        </w:tc>
        <w:tc>
          <w:tcPr>
            <w:tcW w:w="1184" w:type="dxa"/>
            <w:gridSpan w:val="5"/>
            <w:tcBorders>
              <w:top w:val="nil"/>
              <w:left w:val="nil"/>
              <w:bottom w:val="single" w:sz="4" w:space="0" w:color="auto"/>
              <w:right w:val="single" w:sz="4" w:space="0" w:color="auto"/>
            </w:tcBorders>
            <w:shd w:val="clear" w:color="auto" w:fill="auto"/>
            <w:noWrap/>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3.2.3.2</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Хүүхдэд ээлтэй сургууль хөтөлбөр хэрэгжүүлэх</w:t>
            </w:r>
          </w:p>
        </w:tc>
      </w:tr>
      <w:tr w:rsidR="00F73D94" w:rsidRPr="00C65FDB" w:rsidTr="0047499C">
        <w:trPr>
          <w:trHeight w:val="707"/>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000000"/>
            </w:tcBorders>
            <w:shd w:val="clear" w:color="000000" w:fill="FFFF00"/>
            <w:vAlign w:val="center"/>
            <w:hideMark/>
          </w:tcPr>
          <w:p w:rsidR="00F73D94" w:rsidRPr="00C65FDB" w:rsidRDefault="00F73D94" w:rsidP="00B861C9">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Зорилт 3.3 СӨБ-ын сургалт хүмүүжлийн ажлын чанар хүртээмжийг дээшлүүлэх, хамран сургалтыг 90 хувьд хүргэх </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3.3.1. Сургуулийн өмнөх боловсролын сургалтын орчныг сайжруулах</w:t>
            </w:r>
          </w:p>
        </w:tc>
        <w:tc>
          <w:tcPr>
            <w:tcW w:w="1423" w:type="dxa"/>
            <w:gridSpan w:val="5"/>
            <w:tcBorders>
              <w:top w:val="single" w:sz="4" w:space="0" w:color="auto"/>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79</w:t>
            </w:r>
          </w:p>
        </w:tc>
        <w:tc>
          <w:tcPr>
            <w:tcW w:w="1043" w:type="dxa"/>
            <w:gridSpan w:val="4"/>
            <w:tcBorders>
              <w:top w:val="single" w:sz="4" w:space="0" w:color="auto"/>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3.3.1.1</w:t>
            </w:r>
          </w:p>
        </w:tc>
        <w:tc>
          <w:tcPr>
            <w:tcW w:w="622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Суманд 150  хүүхдийн хүчин чадалтай шинэ цэцэрлэгтэй болох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80</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3.3.1.2</w:t>
            </w:r>
          </w:p>
        </w:tc>
        <w:tc>
          <w:tcPr>
            <w:tcW w:w="6225" w:type="dxa"/>
            <w:gridSpan w:val="5"/>
            <w:tcBorders>
              <w:top w:val="nil"/>
              <w:left w:val="single" w:sz="4" w:space="0" w:color="auto"/>
              <w:bottom w:val="single" w:sz="4" w:space="0" w:color="auto"/>
              <w:right w:val="single" w:sz="4" w:space="0" w:color="auto"/>
            </w:tcBorders>
            <w:shd w:val="clear" w:color="auto" w:fill="auto"/>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Цэцэрлэгийг цэвэр бохир шугам сүлжээнд холбох </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81</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3.3.1.3</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Тээл  багийн төвд  салбар цэцэрлэг барих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82</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3.3.1.4</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Хүнсний ногоо хадгалах зоорьтой болох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83</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3.3.1.5</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Биеийн тамирын болон сургалтын иж бүрдэл техник хэрэгсэл, ком</w:t>
            </w:r>
            <w:r w:rsidRPr="00C65FDB">
              <w:rPr>
                <w:rFonts w:ascii="Arial" w:hAnsi="Arial" w:cs="Arial"/>
                <w:sz w:val="24"/>
                <w:szCs w:val="24"/>
              </w:rPr>
              <w:t>пь</w:t>
            </w:r>
            <w:r w:rsidRPr="00C65FDB">
              <w:rPr>
                <w:rFonts w:ascii="Arial" w:hAnsi="Arial" w:cs="Arial"/>
                <w:sz w:val="24"/>
                <w:szCs w:val="24"/>
                <w:lang w:val="en-US"/>
              </w:rPr>
              <w:t>ютер, канон, проектероор хангах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84</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3.3.1.6</w:t>
            </w:r>
          </w:p>
        </w:tc>
        <w:tc>
          <w:tcPr>
            <w:tcW w:w="6225" w:type="dxa"/>
            <w:gridSpan w:val="5"/>
            <w:tcBorders>
              <w:top w:val="nil"/>
              <w:left w:val="single" w:sz="4" w:space="0" w:color="auto"/>
              <w:bottom w:val="nil"/>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Гаднах тоглоомын талбайг шинэчлэх </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Хөтөлбөр 3.3.2. СӨББ-ын сургалт, хүмүүжлийн ажлыг чанартай зохион байгуулах </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85</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3.3.2.1</w:t>
            </w:r>
          </w:p>
        </w:tc>
        <w:tc>
          <w:tcPr>
            <w:tcW w:w="622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 бүрт гэр цэцэрлэг ажиллуулахад ашиглах ачааны машин болон бага оврын цахилгааны эх үүсвэртэй</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86</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3.3.2.2</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Сургалтын цахим хэлбэрийг нэвтрүүлэх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87</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3.3.2.3</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Баг бүрт нүүдлийн болон явууллын   цэцэрлэг ажиллуулан, малчдын хүүхдийг цэцэрлэгт бүрэн хамруулах  </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Хөтөлбөр 3.3.3. </w:t>
            </w:r>
            <w:r w:rsidRPr="00C65FDB">
              <w:rPr>
                <w:rFonts w:ascii="Arial" w:hAnsi="Arial" w:cs="Arial"/>
                <w:sz w:val="24"/>
                <w:szCs w:val="24"/>
                <w:lang w:val="en-US"/>
              </w:rPr>
              <w:br/>
              <w:t>Цэцэрлэгийн багш нарын мэдлэг, ур чадварыг дээшлүүлэх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88</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3.3.3.1</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Багш нарын мэдлэг боловсролыг дээшлүүлэх, явууллын,дуу хөгжмийн мэргэжлийн багшийг бэлтгэх,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89</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3.3.3.2</w:t>
            </w:r>
          </w:p>
        </w:tc>
        <w:tc>
          <w:tcPr>
            <w:tcW w:w="6225" w:type="dxa"/>
            <w:gridSpan w:val="5"/>
            <w:tcBorders>
              <w:top w:val="nil"/>
              <w:left w:val="single" w:sz="4" w:space="0" w:color="auto"/>
              <w:bottom w:val="single" w:sz="4" w:space="0" w:color="auto"/>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Бакалавр ба түүнээс зэрэгтэй мэргэжлийн багшаар бүрэн хангагдах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90</w:t>
            </w:r>
          </w:p>
        </w:tc>
        <w:tc>
          <w:tcPr>
            <w:tcW w:w="1043" w:type="dxa"/>
            <w:gridSpan w:val="4"/>
            <w:tcBorders>
              <w:top w:val="nil"/>
              <w:left w:val="nil"/>
              <w:bottom w:val="single" w:sz="4" w:space="0" w:color="auto"/>
              <w:right w:val="nil"/>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3.3.3.3</w:t>
            </w:r>
          </w:p>
        </w:tc>
        <w:tc>
          <w:tcPr>
            <w:tcW w:w="6225" w:type="dxa"/>
            <w:gridSpan w:val="5"/>
            <w:tcBorders>
              <w:top w:val="nil"/>
              <w:left w:val="single" w:sz="4" w:space="0" w:color="auto"/>
              <w:bottom w:val="nil"/>
              <w:right w:val="single" w:sz="4" w:space="0" w:color="auto"/>
            </w:tcBorders>
            <w:shd w:val="clear" w:color="auto" w:fill="auto"/>
            <w:vAlign w:val="bottom"/>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Багшийн ёс зүйг баримтлан, заах арга, ур чадварыг нэмэгдүүлэх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000000"/>
            </w:tcBorders>
            <w:shd w:val="clear" w:color="000000" w:fill="FFFF00"/>
            <w:vAlign w:val="center"/>
            <w:hideMark/>
          </w:tcPr>
          <w:p w:rsidR="00F73D94" w:rsidRPr="00C65FDB" w:rsidRDefault="00F73D94" w:rsidP="00B861C9">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Зорилт 3.4 Соёлын олон талт үйлчилгээг иргэдэд чанартай хүргэж соёлын өвийг хамгаалах </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3.4.1. Соёл, урлагийн үйлчилгээний орчин сайжруулах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91</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Соёлын төвийн байрыг шинээр барих</w:t>
            </w:r>
          </w:p>
        </w:tc>
      </w:tr>
      <w:tr w:rsidR="00F73D94" w:rsidRPr="00C65FDB" w:rsidTr="005469DA">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92</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Номын санг цахим хэлбэрт шилжүүлэх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93</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Орон нутаг судлах музейн өв сан, хөмрөгийн нэмэгдүүлэх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3.4.2. Соёл, урлагийн үйлчилгээнд шаардлагатай тоног төхөөрөмж, ажиллах хүчнээр хангах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94</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Явуулын үйлчилгээний иж бүрдэл машин техник хэрэгсэлтэй болох</w:t>
            </w:r>
          </w:p>
        </w:tc>
      </w:tr>
      <w:tr w:rsidR="00F73D94" w:rsidRPr="00C65FDB" w:rsidTr="005469DA">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95</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Тоглолтын хувцас, гэрэлтүүлэг, чимэглэл, техник хэрэгслээр хангах, хөгжмийн зэмсгийн хангамжийг нэмэгдүүлэх.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sz w:val="24"/>
                <w:szCs w:val="24"/>
                <w:lang w:val="en-US"/>
              </w:rPr>
            </w:pPr>
            <w:r w:rsidRPr="00C65FDB">
              <w:rPr>
                <w:rFonts w:ascii="Arial" w:hAnsi="Arial" w:cs="Arial"/>
                <w:sz w:val="24"/>
                <w:szCs w:val="24"/>
                <w:lang w:val="en-US"/>
              </w:rPr>
              <w:t>96</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Соёл, урлагийн мэргэжлийн боловсон хүчнээр хангаж, бэхжүүлэх</w:t>
            </w:r>
          </w:p>
        </w:tc>
      </w:tr>
      <w:tr w:rsidR="00F73D94" w:rsidRPr="00C65FDB" w:rsidTr="0047499C">
        <w:trPr>
          <w:trHeight w:val="97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000000"/>
            </w:tcBorders>
            <w:shd w:val="clear" w:color="000000" w:fill="FFFF00"/>
            <w:vAlign w:val="center"/>
            <w:hideMark/>
          </w:tcPr>
          <w:p w:rsidR="00F73D94" w:rsidRPr="00C65FDB" w:rsidRDefault="00F73D94" w:rsidP="00B861C9">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Зорилт 3.5 Иргэдийн эрүүл мэндийн боловсролыг дээшлүүлж, эмнэлгийн тусламж үйлчилгээг шуурхай, чанартай  хүргэн, өвчлөлийг 80 хувиар бууруулах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Хөтөлбөр 3.5.1 Хөдөөгийн хүн амд үр дүнтэй чанартай үйлчилгээг яаралтай тусламж болон өвчтөн шилжүүлэх тогтолцоотой уялдуулан цаг алдалгүй хүргэх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97</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автомашинд парк шинэчлэл хийх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98</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rPr>
              <w:t>Т</w:t>
            </w:r>
            <w:r w:rsidRPr="00C65FDB">
              <w:rPr>
                <w:rFonts w:ascii="Arial" w:hAnsi="Arial" w:cs="Arial"/>
                <w:color w:val="000000"/>
                <w:sz w:val="24"/>
                <w:szCs w:val="24"/>
                <w:lang w:val="en-US"/>
              </w:rPr>
              <w:t>үргэн тусламжийн автомашин , нүүдлийн амбулаторын үйлчилгээний автомашинд дулаан граж барих</w:t>
            </w:r>
          </w:p>
        </w:tc>
      </w:tr>
      <w:tr w:rsidR="00F73D94" w:rsidRPr="00C65FDB" w:rsidTr="0047499C">
        <w:trPr>
          <w:trHeight w:val="17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99</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Автомашин, мотоциклыг сэлбэгээр тасралтгүй хангах</w:t>
            </w:r>
          </w:p>
        </w:tc>
      </w:tr>
      <w:tr w:rsidR="00F73D94" w:rsidRPr="00C65FDB" w:rsidTr="0047499C">
        <w:trPr>
          <w:trHeight w:val="33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3.5.2 Багийн хөгжлийг дэмжих / Багийн эмчийн үйл ажиллагааг дэмжих/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эмчийг үе шаттай унаажуулах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101</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нарыг үзлэгийн байраар хангах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102</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нарыг зайлшгүй шаардлагатай багаж тоног төхөөрөмжөөр хангах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3.5.3 Нүүдлийн амбулатори /явуулын үйлчилгээ /  сайжруулах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103</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Нүүдлийн амбулатори явуулах унаатай болох /Фургон/</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104</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Нүүдлийн амбулатори явуулах тоног төхөөрөмж, МСС явуулах техник хэрэгслээр хангах</w:t>
            </w:r>
          </w:p>
        </w:tc>
      </w:tr>
      <w:tr w:rsidR="00F73D94" w:rsidRPr="00C65FDB" w:rsidTr="0047499C">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105</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СДЭ, НЭ, УБ хотын эмч нартай хамтран иргэдийг урьдчилан сэргийлэх үзлэгт хамруулан эрүүлжүүлэх арга хэмжээ авч хэрэгжүүлэх</w:t>
            </w:r>
          </w:p>
        </w:tc>
      </w:tr>
      <w:tr w:rsidR="00F73D94" w:rsidRPr="00C65FDB" w:rsidTr="0047499C">
        <w:trPr>
          <w:trHeight w:val="99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3.5.4 Эмийн эргэлтийн сан болон ЭМТ-ийн зайлшгүй шаардлагатай эм, стационарын эмийн хангамж хүртээмжийг сайжруулах </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106</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Эмийн эргэлтийн сан болон ЭМТ-ийн зайлшгүй шаардлагатай эмээр 98 хувь хангах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107</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болон ЭМТ-ийг тендерийн эмээр 70 хувиар хангах</w:t>
            </w:r>
          </w:p>
        </w:tc>
      </w:tr>
      <w:tr w:rsidR="00F73D94" w:rsidRPr="00C65FDB" w:rsidTr="005469DA">
        <w:trPr>
          <w:trHeight w:val="1232"/>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108</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болон ЭМТ-ийг стационарын эмээр 100 хувиар хангах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3.5.5 ЭЭС болон ЭМТ-ийн тоног төхөөр</w:t>
            </w:r>
            <w:r w:rsidRPr="00C65FDB">
              <w:rPr>
                <w:rFonts w:ascii="Arial" w:hAnsi="Arial" w:cs="Arial"/>
                <w:color w:val="000000"/>
                <w:sz w:val="24"/>
                <w:szCs w:val="24"/>
              </w:rPr>
              <w:t>ө</w:t>
            </w:r>
            <w:r w:rsidRPr="00C65FDB">
              <w:rPr>
                <w:rFonts w:ascii="Arial" w:hAnsi="Arial" w:cs="Arial"/>
                <w:color w:val="000000"/>
                <w:sz w:val="24"/>
                <w:szCs w:val="24"/>
                <w:lang w:val="en-US"/>
              </w:rPr>
              <w:t>мжийн байнгын нийлүүлэлт, засвар үйлчилгээг хангах тогтолцоог бий болгох замаар оношлогооны чадавхийг сайжруулах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109</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ЭЭСанг зайлшгүй шаардлагатай багаж тоног төхөөрөмжөөр хангах</w:t>
            </w:r>
          </w:p>
        </w:tc>
      </w:tr>
      <w:tr w:rsidR="00F73D94" w:rsidRPr="00C65FDB" w:rsidTr="0047499C">
        <w:trPr>
          <w:trHeight w:val="89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110</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ЭМТ-ийг зайлшгүй шаардлагатай багаж тоног төхөөрөмжөөр хангах</w:t>
            </w:r>
          </w:p>
        </w:tc>
      </w:tr>
      <w:tr w:rsidR="00F73D94" w:rsidRPr="00C65FDB" w:rsidTr="005469DA">
        <w:trPr>
          <w:trHeight w:val="2071"/>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 ЭМТ-ийн багаж тоног төхөөрөмжинд засвар үйлчилгээ хийх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3.5.6 Эм биобэлдмэл эм хэрэгслийн чанарын баталгааг хангах тогтолцоог бий болгох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3.5.6.1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Тусгай зөвшөөрөл гэрчилгээний болзол хангуулах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3.5.6.2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Магадлан итгэмжлэлд хамруулах </w:t>
            </w:r>
          </w:p>
        </w:tc>
      </w:tr>
      <w:tr w:rsidR="00F73D94" w:rsidRPr="00C65FDB" w:rsidTr="005469DA">
        <w:trPr>
          <w:trHeight w:val="102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114</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3.5.6.3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болон ЭМТ-ийн зохистой хэрэглээг төлөвшүүлэх</w:t>
            </w:r>
          </w:p>
        </w:tc>
      </w:tr>
      <w:tr w:rsidR="00F73D94" w:rsidRPr="00C65FDB" w:rsidTr="0047499C">
        <w:trPr>
          <w:trHeight w:val="99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3.5.7 ЭЭС болон ЭМТ-ийн барилгын засвар үйлчилгээг сайжруулах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115</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ЭМТөвийн шинэ барилгад  их засвар х</w:t>
            </w:r>
            <w:r w:rsidRPr="00C65FDB">
              <w:rPr>
                <w:rFonts w:ascii="Arial" w:hAnsi="Arial" w:cs="Arial"/>
                <w:color w:val="000000"/>
                <w:sz w:val="24"/>
                <w:szCs w:val="24"/>
              </w:rPr>
              <w:t>ий</w:t>
            </w:r>
            <w:r w:rsidRPr="00C65FDB">
              <w:rPr>
                <w:rFonts w:ascii="Arial" w:hAnsi="Arial" w:cs="Arial"/>
                <w:color w:val="000000"/>
                <w:sz w:val="24"/>
                <w:szCs w:val="24"/>
                <w:lang w:val="en-US"/>
              </w:rPr>
              <w:t>ж , худаг гарган цэвэр бохир усны систем холбох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116</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хуучин байранд их засвар хийх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117</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ЭЭСангийн барилгыг ширээр барих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118</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3.5.7.4</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Эхчүүдийн амрах байрыг шинээр барих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119</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3.5.7.5</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Хүнсний склад ногооны зоорь ши</w:t>
            </w:r>
            <w:r w:rsidRPr="00C65FDB">
              <w:rPr>
                <w:rFonts w:ascii="Arial" w:hAnsi="Arial" w:cs="Arial"/>
                <w:color w:val="000000"/>
                <w:sz w:val="24"/>
                <w:szCs w:val="24"/>
              </w:rPr>
              <w:t>н</w:t>
            </w:r>
            <w:r w:rsidRPr="00C65FDB">
              <w:rPr>
                <w:rFonts w:ascii="Arial" w:hAnsi="Arial" w:cs="Arial"/>
                <w:color w:val="000000"/>
                <w:sz w:val="24"/>
                <w:szCs w:val="24"/>
                <w:lang w:val="en-US"/>
              </w:rPr>
              <w:t>ээр барих</w:t>
            </w:r>
          </w:p>
        </w:tc>
      </w:tr>
      <w:tr w:rsidR="00F73D94" w:rsidRPr="00C65FDB" w:rsidTr="0047499C">
        <w:trPr>
          <w:trHeight w:val="33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nil"/>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3.5.8  ЭЭС болон ЭМТ-ийн </w:t>
            </w:r>
            <w:r w:rsidRPr="00C65FDB">
              <w:rPr>
                <w:rFonts w:ascii="Arial" w:hAnsi="Arial" w:cs="Arial"/>
                <w:color w:val="000000"/>
                <w:sz w:val="24"/>
                <w:szCs w:val="24"/>
                <w:lang w:val="en-US"/>
              </w:rPr>
              <w:lastRenderedPageBreak/>
              <w:t>шаардлагатай эд хогшлыг нэмэгдүүлэх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120</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ЭМТөвийн хатуу эд хогшлоор хангах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ЭМТөвийн зөөлөн эдлэлийг шинэчлэх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Гал тогооны болон хүнсний тоног төхөөрөмж, эд хогшлоор хангах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3.5.8.4</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Цогцос хадгалах зориулалтын байртай болох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nil"/>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124</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3.5.8.5</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Угаалгын өрөөг тоног төхөөрөмж эд хогшлоор хангах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3.5.9 ЭМТөв болон ЭЭСангийн харилцаа холбоог сайжруулах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125</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Цахим эмнэлгийн үйл ажиллагааг жигдрүүлэх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126</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ЭЭСан болон ЭМТ-г компьютер болон бусад техник хэрэгслээх хангах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single" w:sz="4" w:space="0" w:color="auto"/>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127</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ЭМТөвийн интерн</w:t>
            </w:r>
            <w:r w:rsidRPr="00C65FDB">
              <w:rPr>
                <w:rFonts w:ascii="Arial" w:hAnsi="Arial" w:cs="Arial"/>
                <w:color w:val="000000"/>
                <w:sz w:val="24"/>
                <w:szCs w:val="24"/>
              </w:rPr>
              <w:t>е</w:t>
            </w:r>
            <w:r w:rsidRPr="00C65FDB">
              <w:rPr>
                <w:rFonts w:ascii="Arial" w:hAnsi="Arial" w:cs="Arial"/>
                <w:color w:val="000000"/>
                <w:sz w:val="24"/>
                <w:szCs w:val="24"/>
                <w:lang w:val="en-US"/>
              </w:rPr>
              <w:t>тийн  ашиглалтын үйл ажиллагааг тогтворжуулах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3.5.10 НЭМ-ийн тусламж үйлчилгээг эрчимжүүлэх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128</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НЭМ-ийн үйлчилгээг  ард иргэдэд чанартай хүртээмжтэй хүргэх орчин нөхцөлийг сайжруулах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129</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Үндэсний хөтөлбөрийн хэрэгжилтийг чанартай зохион байгуулах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Ирээдүйн босго төвийн үйл ажиллагааг сайжруулах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3.5.10.4</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Хог хаягдал устгах зо</w:t>
            </w:r>
            <w:r w:rsidRPr="00C65FDB">
              <w:rPr>
                <w:rFonts w:ascii="Arial" w:hAnsi="Arial" w:cs="Arial"/>
                <w:color w:val="000000"/>
                <w:sz w:val="24"/>
                <w:szCs w:val="24"/>
              </w:rPr>
              <w:t>р</w:t>
            </w:r>
            <w:r w:rsidRPr="00C65FDB">
              <w:rPr>
                <w:rFonts w:ascii="Arial" w:hAnsi="Arial" w:cs="Arial"/>
                <w:color w:val="000000"/>
                <w:sz w:val="24"/>
                <w:szCs w:val="24"/>
                <w:lang w:val="en-US"/>
              </w:rPr>
              <w:t>иулалтын байртай болгон шаардлагатай тоног төхөөрөмжөөр хангах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132</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3.5.10.5</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ЭМТөвд чийрэгжүүлтийн танхим шинээр нээн, тоног төхөөрөмжөөр хангах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133</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3.5.10.6</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Ахмадын сувиллын байрыг дуусган тоног төхөөрөмжөөр ханган  үйл ажиллагааг эхлүүлэх</w:t>
            </w:r>
          </w:p>
        </w:tc>
      </w:tr>
      <w:tr w:rsidR="00F73D94" w:rsidRPr="00C65FDB" w:rsidTr="0047499C">
        <w:trPr>
          <w:trHeight w:val="99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3.5.11 ЭМТөвийн боловсон хүчний  мэргэжил олгох, дээшлүүлэх сургалтанд үе шаттай хамруулах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134</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сувилаг</w:t>
            </w:r>
            <w:r w:rsidRPr="00C65FDB">
              <w:rPr>
                <w:rFonts w:ascii="Arial" w:hAnsi="Arial" w:cs="Arial"/>
                <w:color w:val="000000"/>
                <w:sz w:val="24"/>
                <w:szCs w:val="24"/>
              </w:rPr>
              <w:t>ч</w:t>
            </w:r>
            <w:r w:rsidRPr="00C65FDB">
              <w:rPr>
                <w:rFonts w:ascii="Arial" w:hAnsi="Arial" w:cs="Arial"/>
                <w:color w:val="000000"/>
                <w:sz w:val="24"/>
                <w:szCs w:val="24"/>
                <w:lang w:val="en-US"/>
              </w:rPr>
              <w:t>, тусгай мэргэжилтэнг дотоодын болон богино хэмжээний сургалтанд хамруулах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135</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Эмч мэргэжилтэнг ЭМГ болон НЭ-т дагалдан сургалтанд  хамруулах </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136</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АУ-ны дээд сургуульд болон АУ-ны коллеж</w:t>
            </w:r>
            <w:r w:rsidRPr="00C65FDB">
              <w:rPr>
                <w:rFonts w:ascii="Arial" w:hAnsi="Arial" w:cs="Arial"/>
                <w:color w:val="000000"/>
                <w:sz w:val="24"/>
                <w:szCs w:val="24"/>
              </w:rPr>
              <w:t>ий</w:t>
            </w:r>
            <w:r w:rsidRPr="00C65FDB">
              <w:rPr>
                <w:rFonts w:ascii="Arial" w:hAnsi="Arial" w:cs="Arial"/>
                <w:color w:val="000000"/>
                <w:sz w:val="24"/>
                <w:szCs w:val="24"/>
                <w:lang w:val="en-US"/>
              </w:rPr>
              <w:t>н оюутнуудыг сумын ЭМТөвд дагалдан х</w:t>
            </w:r>
            <w:r w:rsidRPr="00C65FDB">
              <w:rPr>
                <w:rFonts w:ascii="Arial" w:hAnsi="Arial" w:cs="Arial"/>
                <w:color w:val="000000"/>
                <w:sz w:val="24"/>
                <w:szCs w:val="24"/>
              </w:rPr>
              <w:t>ий</w:t>
            </w:r>
            <w:r w:rsidRPr="00C65FDB">
              <w:rPr>
                <w:rFonts w:ascii="Arial" w:hAnsi="Arial" w:cs="Arial"/>
                <w:color w:val="000000"/>
                <w:sz w:val="24"/>
                <w:szCs w:val="24"/>
                <w:lang w:val="en-US"/>
              </w:rPr>
              <w:t>лгэн сургах</w:t>
            </w:r>
          </w:p>
        </w:tc>
      </w:tr>
      <w:tr w:rsidR="00F73D94" w:rsidRPr="00C65FDB" w:rsidTr="0047499C">
        <w:trPr>
          <w:trHeight w:val="33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3.5.12 ЭМТөвийн ажиллагсдын </w:t>
            </w:r>
            <w:r w:rsidRPr="00C65FDB">
              <w:rPr>
                <w:rFonts w:ascii="Arial" w:hAnsi="Arial" w:cs="Arial"/>
                <w:color w:val="000000"/>
                <w:sz w:val="24"/>
                <w:szCs w:val="24"/>
                <w:lang w:val="en-US"/>
              </w:rPr>
              <w:lastRenderedPageBreak/>
              <w:t>нийгмийн баталгааг сайжруулах, урамшууллын тогтолцоог боловсронгуй болгох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137</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ажиллагсдыг урамшуулах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138</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ажилчдыг урьдчила</w:t>
            </w:r>
            <w:r w:rsidRPr="00C65FDB">
              <w:rPr>
                <w:rFonts w:ascii="Arial" w:hAnsi="Arial" w:cs="Arial"/>
                <w:color w:val="000000"/>
                <w:sz w:val="24"/>
                <w:szCs w:val="24"/>
              </w:rPr>
              <w:t>н</w:t>
            </w:r>
            <w:r w:rsidRPr="00C65FDB">
              <w:rPr>
                <w:rFonts w:ascii="Arial" w:hAnsi="Arial" w:cs="Arial"/>
                <w:color w:val="000000"/>
                <w:sz w:val="24"/>
                <w:szCs w:val="24"/>
                <w:lang w:val="en-US"/>
              </w:rPr>
              <w:t xml:space="preserve"> сэргийлэх үзлэгт хамруулан эрүүлжүүлэх арга хэмжээ авах</w:t>
            </w:r>
          </w:p>
        </w:tc>
      </w:tr>
      <w:tr w:rsidR="00F73D94" w:rsidRPr="00C65FDB" w:rsidTr="0047499C">
        <w:trPr>
          <w:trHeight w:val="1792"/>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139</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3.5.12.3</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ажилчдыг орон сууц болон бусад зээлд хамруулан дэмжлэг үзүүлэх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000000"/>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3.5.13 Эмч мэргэжилтэнг мэргэшүүлэх чадавхижуулах сургалтанд хамруулах</w:t>
            </w: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140</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3.5.13.1</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Эмч мэргэжилтэнг ажлын байранд дагалдан сургалтанд хамруулах </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141</w:t>
            </w:r>
          </w:p>
        </w:tc>
        <w:tc>
          <w:tcPr>
            <w:tcW w:w="1169"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3.5.13.2</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мэргэжилтэнг мэргэжил олгох , дээшлүүлэх сургалтанд ү</w:t>
            </w:r>
            <w:r w:rsidRPr="00C65FDB">
              <w:rPr>
                <w:rFonts w:ascii="Arial" w:hAnsi="Arial" w:cs="Arial"/>
                <w:color w:val="000000"/>
                <w:sz w:val="24"/>
                <w:szCs w:val="24"/>
              </w:rPr>
              <w:t>е</w:t>
            </w:r>
            <w:r w:rsidRPr="00C65FDB">
              <w:rPr>
                <w:rFonts w:ascii="Arial" w:hAnsi="Arial" w:cs="Arial"/>
                <w:color w:val="000000"/>
                <w:sz w:val="24"/>
                <w:szCs w:val="24"/>
                <w:lang w:val="en-US"/>
              </w:rPr>
              <w:t xml:space="preserve"> шаттай хамруулах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000000"/>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90" w:type="dxa"/>
            <w:gridSpan w:val="4"/>
            <w:tcBorders>
              <w:top w:val="nil"/>
              <w:left w:val="nil"/>
              <w:bottom w:val="nil"/>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142</w:t>
            </w:r>
          </w:p>
        </w:tc>
        <w:tc>
          <w:tcPr>
            <w:tcW w:w="1169" w:type="dxa"/>
            <w:gridSpan w:val="4"/>
            <w:tcBorders>
              <w:top w:val="nil"/>
              <w:left w:val="nil"/>
              <w:bottom w:val="nil"/>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3.5.13.3</w:t>
            </w:r>
          </w:p>
        </w:tc>
        <w:tc>
          <w:tcPr>
            <w:tcW w:w="6332" w:type="dxa"/>
            <w:gridSpan w:val="6"/>
            <w:tcBorders>
              <w:top w:val="nil"/>
              <w:left w:val="nil"/>
              <w:bottom w:val="nil"/>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мэргэжилтэнг ахлах болон тэргүүлэх зэргийн шалгалтанд хамруулах</w:t>
            </w:r>
          </w:p>
        </w:tc>
      </w:tr>
      <w:tr w:rsidR="00F73D94" w:rsidRPr="00C65FDB" w:rsidTr="0047499C">
        <w:trPr>
          <w:trHeight w:val="92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nil"/>
              <w:left w:val="nil"/>
              <w:bottom w:val="nil"/>
              <w:right w:val="nil"/>
            </w:tcBorders>
            <w:shd w:val="clear" w:color="000000" w:fill="4F81BD"/>
            <w:vAlign w:val="center"/>
            <w:hideMark/>
          </w:tcPr>
          <w:p w:rsidR="00F73D94" w:rsidRPr="00C65FDB" w:rsidRDefault="00F73D94" w:rsidP="00B861C9">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Зорилго-4. Дэд  бүтцийг хөгжүүлэн,  бизнесийн  таатай  орчин  бүрдүүлэх хүрээний хөтөлбөр, төслүүд</w:t>
            </w:r>
          </w:p>
        </w:tc>
      </w:tr>
      <w:tr w:rsidR="00F73D94" w:rsidRPr="00C65FDB" w:rsidTr="0047499C">
        <w:trPr>
          <w:trHeight w:val="100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Зорилт-4.1.  Иргэдийн тохилог орчинг бүрдүүлэн,  бизнесийн  хөгжилд  шаардлагатай  хатуу  дэд  бүтцийг  хөгжүүлж,зөөлөн дэд бүтцийн хөгжлийг дэмжих</w:t>
            </w:r>
          </w:p>
        </w:tc>
      </w:tr>
      <w:tr w:rsidR="00F73D94" w:rsidRPr="00C65FDB" w:rsidTr="005469DA">
        <w:trPr>
          <w:trHeight w:val="84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4.1.1. Хот төлөвлөлт,  газар  зохион байгуулалт</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143</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4.1.1.1</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ерөнхий  хөгжлийн  төлөвлөгөөг   боловсруулж хэрэгжүүлэх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144</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4.1.1.2.</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Гэр  хорооллын газрын гудамж зохион байгуулалтыг сайжруулж,шинэ жишиг хороололтой болох </w:t>
            </w:r>
          </w:p>
        </w:tc>
      </w:tr>
      <w:tr w:rsidR="00F73D94" w:rsidRPr="00C65FDB" w:rsidTr="005469DA">
        <w:trPr>
          <w:trHeight w:val="114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145</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4.1.1.3</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замыг  засаж  сайжруулах, замын тэмдэг тэмдэглэгээг  нэмэгдүүлэх,явган хүний замтай болох,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146</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4.1.1.4</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  талбайг  тохижуулах,хүүхэд залуучуудын тоглоомын талбайтай болох</w:t>
            </w:r>
          </w:p>
        </w:tc>
      </w:tr>
      <w:tr w:rsidR="00F73D94" w:rsidRPr="00C65FDB" w:rsidTr="005469DA">
        <w:trPr>
          <w:trHeight w:val="75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147</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4.1.1.5</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Сумын  төвийн  гудамжны  гэрэлтүүлгийг  нэмэгдүүлэх,камертай болох  </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148</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4.1.1.6.</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Нийтийн  тээврийн  үйлчилгээг  зохион байгуулалтанд оруулж   нэг цэг хашаанд төвлөрүүлэх</w:t>
            </w:r>
          </w:p>
        </w:tc>
      </w:tr>
      <w:tr w:rsidR="00F73D94" w:rsidRPr="00C65FDB" w:rsidTr="005469DA">
        <w:trPr>
          <w:trHeight w:val="582"/>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149</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4.1.1.7</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Орон сууцжуулах төслийг хэрэгжүүлэх </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Хөтөлбөр 4.1.2.   Эрчим  хүч , нефть  </w:t>
            </w:r>
            <w:r w:rsidRPr="00C65FDB">
              <w:rPr>
                <w:rFonts w:ascii="Arial" w:hAnsi="Arial" w:cs="Arial"/>
                <w:color w:val="000000"/>
                <w:sz w:val="24"/>
                <w:szCs w:val="24"/>
                <w:lang w:val="en-US"/>
              </w:rPr>
              <w:lastRenderedPageBreak/>
              <w:t>хангамжийг  нэмэгдүүлэх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150</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4.1.2.1</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Цахилгаан эрчим хүчийг нэмэгдүүлэх  дэд станц барих</w:t>
            </w:r>
          </w:p>
        </w:tc>
      </w:tr>
      <w:tr w:rsidR="00F73D94" w:rsidRPr="00C65FDB" w:rsidTr="005469DA">
        <w:trPr>
          <w:trHeight w:val="88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151</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4.1.2.2</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ШТС-ийн  тоог  нэмэгдүүлж, үйлчилгээний  чанарыг сайжруулах А 92 </w:t>
            </w:r>
          </w:p>
        </w:tc>
      </w:tr>
      <w:tr w:rsidR="00F73D94" w:rsidRPr="00C65FDB" w:rsidTr="005469DA">
        <w:trPr>
          <w:trHeight w:val="125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4.1.3. Инженерийн  шугам  сүлжээнд  холбогдох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152</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4.1.3.1.</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төсөвт байгууллагуудыг  дулааны нэгдсэн шугам  сүлжээнд холбох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4.1.4.  Холбоо, мэдээллийн үйлчилгээг  сайжруулах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153</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4.1.4.1</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Интернет хэрэглэгчдийн тоог нэмэгдүүлж, интернет кафе ажиллуулах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154</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4.1.4.2</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Шуудан, хэвлэл  түгээх үйлчилгээг сайжруулах</w:t>
            </w:r>
          </w:p>
        </w:tc>
      </w:tr>
      <w:tr w:rsidR="00F73D94" w:rsidRPr="00C65FDB" w:rsidTr="005469DA">
        <w:trPr>
          <w:trHeight w:val="86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155</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4.1.4.3</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нутгийн телевиз, мэдээллийн төвтэй болох</w:t>
            </w:r>
          </w:p>
        </w:tc>
      </w:tr>
      <w:tr w:rsidR="00F73D94" w:rsidRPr="00C65FDB" w:rsidTr="005469DA">
        <w:trPr>
          <w:trHeight w:val="1132"/>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4.1.5 Зам, даваа засаж сайжруулах </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156</w:t>
            </w:r>
          </w:p>
        </w:tc>
        <w:tc>
          <w:tcPr>
            <w:tcW w:w="1184"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4.1.5.1</w:t>
            </w:r>
          </w:p>
        </w:tc>
        <w:tc>
          <w:tcPr>
            <w:tcW w:w="6084"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Багуудын эвдэрсэн зам давааг засаж сайжруулах</w:t>
            </w:r>
          </w:p>
        </w:tc>
      </w:tr>
      <w:tr w:rsidR="00F73D94" w:rsidRPr="00C65FDB" w:rsidTr="0047499C">
        <w:trPr>
          <w:trHeight w:val="77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Зорилт-4.2. Эрх зүй, эдийн засгийн таатай орчин бүрдүүлэх замаар бизнесийн хөгжлийг дэмжих</w:t>
            </w:r>
          </w:p>
        </w:tc>
      </w:tr>
      <w:tr w:rsidR="00F73D94" w:rsidRPr="00C65FDB" w:rsidTr="005469DA">
        <w:trPr>
          <w:trHeight w:val="78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rPr>
            </w:pPr>
            <w:r w:rsidRPr="00C65FDB">
              <w:rPr>
                <w:rFonts w:ascii="Arial" w:hAnsi="Arial" w:cs="Arial"/>
                <w:color w:val="000000"/>
                <w:sz w:val="24"/>
                <w:szCs w:val="24"/>
                <w:lang w:val="en-US"/>
              </w:rPr>
              <w:t>Хөтөлбөр 4.2.1. Бизнесийн  хөгжлийг  дэмжих</w:t>
            </w:r>
            <w:r w:rsidRPr="00C65FDB">
              <w:rPr>
                <w:rFonts w:ascii="Arial" w:hAnsi="Arial" w:cs="Arial"/>
                <w:color w:val="000000"/>
                <w:sz w:val="24"/>
                <w:szCs w:val="24"/>
              </w:rPr>
              <w:t>.</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157</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Бизнесийн  мэдээлэл, зуучлалын төвтэй болох</w:t>
            </w:r>
          </w:p>
        </w:tc>
      </w:tr>
      <w:tr w:rsidR="00F73D94" w:rsidRPr="00C65FDB" w:rsidTr="005469DA">
        <w:trPr>
          <w:trHeight w:val="786"/>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158</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 эрхлэгчдийг төсөл  хөтөлбөрт  хамруулж бодлогоор дэмжих</w:t>
            </w:r>
          </w:p>
        </w:tc>
      </w:tr>
      <w:tr w:rsidR="00F73D94" w:rsidRPr="00C65FDB" w:rsidTr="005469DA">
        <w:trPr>
          <w:trHeight w:val="83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159</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оруулагчид, хандивлагчдын уулзалтыг үе шаттай зохион байгуулах</w:t>
            </w:r>
          </w:p>
        </w:tc>
      </w:tr>
      <w:tr w:rsidR="00F73D94" w:rsidRPr="00C65FDB" w:rsidTr="005469DA">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4.2.2.  Банк Санхүүгийн  үйлчилгээг  сайжруулах</w:t>
            </w:r>
            <w:r w:rsidRPr="00C65FDB">
              <w:rPr>
                <w:rFonts w:ascii="Arial" w:hAnsi="Arial" w:cs="Arial"/>
                <w:color w:val="000000"/>
                <w:sz w:val="24"/>
                <w:szCs w:val="24"/>
              </w:rPr>
              <w:t>.</w:t>
            </w:r>
            <w:r w:rsidRPr="00C65FDB">
              <w:rPr>
                <w:rFonts w:ascii="Arial" w:hAnsi="Arial" w:cs="Arial"/>
                <w:color w:val="000000"/>
                <w:sz w:val="24"/>
                <w:szCs w:val="24"/>
                <w:lang w:val="en-US"/>
              </w:rPr>
              <w:t xml:space="preserve"> </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160</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Банк, санхүүгийн байгууллагын үйлчилгээг сайжруулж өрсөлдөөнийг  бий болгох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161</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Хадгаламж зээлийн хоршоо, ББСБ-ийг үүсгэн байгуулах санаачлагыг дэмжих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162</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Арилжааны  даатгалын үйлчилгээг нэвтрүүлэх</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4.2.3. Хууль  эрх  зүйн  орчин , бүрдүүлж  аюулгүй байдлыг  хангах</w:t>
            </w: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163</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4.2.3.1.</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Хууль  эрх  зүйн сургалт  сурталчилгааг  зохион  байгуулах </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164</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4.2.3.2.</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Цахим дохиолол, хамгаалалтын  үйлчилгээг бий болгох </w:t>
            </w:r>
          </w:p>
        </w:tc>
      </w:tr>
      <w:tr w:rsidR="00F73D94" w:rsidRPr="00C65FDB" w:rsidTr="005469DA">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423"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165</w:t>
            </w:r>
          </w:p>
        </w:tc>
        <w:tc>
          <w:tcPr>
            <w:tcW w:w="1043" w:type="dxa"/>
            <w:gridSpan w:val="4"/>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4.2.3.3.</w:t>
            </w:r>
          </w:p>
        </w:tc>
        <w:tc>
          <w:tcPr>
            <w:tcW w:w="6225" w:type="dxa"/>
            <w:gridSpan w:val="5"/>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Цагдаагийн хэсгээс ард иргэдэд сургалт зохион байгуулах ажилд дэмжлэг үзүүлэх</w:t>
            </w:r>
          </w:p>
        </w:tc>
      </w:tr>
      <w:tr w:rsidR="00F73D94" w:rsidRPr="00C65FDB" w:rsidTr="0047499C">
        <w:trPr>
          <w:trHeight w:val="92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4F81BD"/>
            <w:vAlign w:val="center"/>
            <w:hideMark/>
          </w:tcPr>
          <w:p w:rsidR="00F73D94" w:rsidRPr="00C65FDB" w:rsidRDefault="006E5611" w:rsidP="00B861C9">
            <w:pPr>
              <w:spacing w:after="0" w:line="360" w:lineRule="auto"/>
              <w:ind w:firstLine="0"/>
              <w:rPr>
                <w:rFonts w:ascii="Arial" w:hAnsi="Arial" w:cs="Arial"/>
                <w:b/>
                <w:bCs/>
                <w:sz w:val="24"/>
                <w:szCs w:val="24"/>
                <w:lang w:val="en-US"/>
              </w:rPr>
            </w:pPr>
            <w:r>
              <w:rPr>
                <w:rFonts w:ascii="Arial" w:hAnsi="Arial" w:cs="Arial"/>
                <w:b/>
                <w:bCs/>
                <w:sz w:val="24"/>
                <w:szCs w:val="24"/>
                <w:lang w:val="en-US"/>
              </w:rPr>
              <w:t>Зорилго-</w:t>
            </w:r>
            <w:r>
              <w:rPr>
                <w:rFonts w:ascii="Arial" w:hAnsi="Arial" w:cs="Arial"/>
                <w:b/>
                <w:bCs/>
                <w:sz w:val="24"/>
                <w:szCs w:val="24"/>
              </w:rPr>
              <w:t>5</w:t>
            </w:r>
            <w:r w:rsidR="00F73D94" w:rsidRPr="00C65FDB">
              <w:rPr>
                <w:rFonts w:ascii="Arial" w:hAnsi="Arial" w:cs="Arial"/>
                <w:b/>
                <w:bCs/>
                <w:sz w:val="24"/>
                <w:szCs w:val="24"/>
                <w:lang w:val="en-US"/>
              </w:rPr>
              <w:t>. Эдийн засгийн салбаруудын чадавхийг бэхжүүлж, тогтвортой хөгжлийг хангах хүрээний хөтөлбөр, төслүүд</w:t>
            </w:r>
          </w:p>
        </w:tc>
      </w:tr>
      <w:tr w:rsidR="00F73D94" w:rsidRPr="00C65FDB" w:rsidTr="0047499C">
        <w:trPr>
          <w:trHeight w:val="108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1502"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Зорилт-5.1. Хөдөө аж ахуйн үйлдвэрлэл түүний дотроос МАА-н чиглэлийг  эрчимжүүлж, нэгжээс авах бүтээгдэхүүн, ашиг шимийг нэмэгдүүлэх,газар тариалангийн үйлдвэрлэлийг нэмэгдүүлэх</w:t>
            </w:r>
          </w:p>
        </w:tc>
      </w:tr>
      <w:tr w:rsidR="00F73D94" w:rsidRPr="00C65FDB" w:rsidTr="0047499C">
        <w:trPr>
          <w:trHeight w:val="645"/>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Хөтөлбөр 5.1.1. Мал аж ахуйн хөгжлийг эрчимжүүлэх</w:t>
            </w: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166</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эрсдэлийн сан байгуулж суманд өвс тэжээлийн фондтой болно.</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167</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МЭҮТ-ийн автомашины парк шинэчлэлт хийх, дулаан граж барих.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168</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5.1.1.3</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Бүх төрлийн цагаан идээ боловсруулах цех байгуулах.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169</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5.1.1.4</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Малын эмийн сангийн зохистой хэрэглээг төлөвшүүлэх.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170</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5.1.1.5</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Ноос, ноолуур, хялгас, хөөвөр, арьс, ширийг хагас боловсруулах үйлдвэр байгуулах.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171</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5.1.1.6</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Фермерийн аж ахуйг хөгжүүлэх.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172</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5.1.1.7</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тэжээлийн ургамал тариалах, тэжээл бэлтгэх.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173</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5.1.1.8</w:t>
            </w:r>
          </w:p>
        </w:tc>
        <w:tc>
          <w:tcPr>
            <w:tcW w:w="6332" w:type="dxa"/>
            <w:gridSpan w:val="6"/>
            <w:tcBorders>
              <w:top w:val="nil"/>
              <w:left w:val="nil"/>
              <w:bottom w:val="single" w:sz="4" w:space="0" w:color="auto"/>
              <w:right w:val="single" w:sz="4" w:space="0" w:color="auto"/>
            </w:tcBorders>
            <w:shd w:val="clear" w:color="auto" w:fill="auto"/>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 Малын хулгайтай тэмцэх.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174</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5.1.1.9</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Үндэсний хөтөлбөрийн хэрэгжилтийг хангаж ажиллах.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175</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5.1.1.10</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эмч нарыг богино хэмжээний сургалт, эрүүл мэндийн үзлэгт хамруулах.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176</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5.1.1.11</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Өндөр ашиг шимт малын үрээр зохиомол хээлтүүлэг хийх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177</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5.1.1.12</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индексжүүлсэн даатгал төслийг хэрэгжүүлэх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178</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5.1.1.13</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Бараа, түүхий эдийн борлуулалт, биржийн сүлжээнд оролцох </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179</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5.1.1.14</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эмч нарыг богино хэмжээний сургалт, эрүүл мэндийн үзлэгт хамруулах.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180</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5.1.1.15</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Сэг зэмийг тээвэрлэж ариутгал халдваргүйжүүлэлт хийдэг машин техник устгалын нэгдсэн цэгтэй болох.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181</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5.1.1.16</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 аж ахуйн бүтээгдэхүүний төрөлжсөн цэгийг сумын төвд бий болгож үзэсгэлэн худалдааг зохион байгуулж хэвших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182</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5.1.1.17</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тэжээлийн цех байгуулж ажиллуулах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183</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5.1.1.18</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Бэлчээрийн менежмент төсөл хэрэгжүүлэх</w:t>
            </w:r>
          </w:p>
        </w:tc>
      </w:tr>
      <w:tr w:rsidR="00F73D94" w:rsidRPr="00C65FDB" w:rsidTr="0047499C">
        <w:trPr>
          <w:trHeight w:val="707"/>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184</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5.1.1.19</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Малчдыг нийгмийн даатгалд хамруулах</w:t>
            </w:r>
          </w:p>
        </w:tc>
      </w:tr>
      <w:tr w:rsidR="00F73D94" w:rsidRPr="00C65FDB" w:rsidTr="0047499C">
        <w:trPr>
          <w:trHeight w:val="110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185</w:t>
            </w:r>
          </w:p>
        </w:tc>
        <w:tc>
          <w:tcPr>
            <w:tcW w:w="1311" w:type="dxa"/>
            <w:gridSpan w:val="6"/>
            <w:tcBorders>
              <w:top w:val="nil"/>
              <w:left w:val="nil"/>
              <w:bottom w:val="nil"/>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5.1.1.20</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Бэлчээрийн усан хангамжийг сайжруулан жилд 2-оос доошгүй  худаг шинээр гаргах,  засвар хийх </w:t>
            </w:r>
          </w:p>
        </w:tc>
      </w:tr>
      <w:tr w:rsidR="00F73D94" w:rsidRPr="00C65FDB" w:rsidTr="0047499C">
        <w:trPr>
          <w:trHeight w:val="928"/>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186</w:t>
            </w:r>
          </w:p>
        </w:tc>
        <w:tc>
          <w:tcPr>
            <w:tcW w:w="1311" w:type="dxa"/>
            <w:gridSpan w:val="6"/>
            <w:tcBorders>
              <w:top w:val="single" w:sz="4" w:space="0" w:color="auto"/>
              <w:left w:val="nil"/>
              <w:bottom w:val="nil"/>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5.1.1.21</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Малчдын нөхөрлөл, бүлэг, хоршоог өргөжүүлэн хөгжүүлэх</w:t>
            </w:r>
          </w:p>
        </w:tc>
      </w:tr>
      <w:tr w:rsidR="00F73D94" w:rsidRPr="00C65FDB" w:rsidTr="0047499C">
        <w:trPr>
          <w:trHeight w:val="51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187</w:t>
            </w:r>
          </w:p>
        </w:tc>
        <w:tc>
          <w:tcPr>
            <w:tcW w:w="1311" w:type="dxa"/>
            <w:gridSpan w:val="6"/>
            <w:tcBorders>
              <w:top w:val="single" w:sz="4" w:space="0" w:color="auto"/>
              <w:left w:val="nil"/>
              <w:bottom w:val="nil"/>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5.1.1.22</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Мал сүргийг эрүүлжүүлэх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Хөтөлбөр 5.1.2. Газар тариалангийн үйлдвэрлэлийн үр ашгийг дээшлүүлэх</w:t>
            </w: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188</w:t>
            </w:r>
          </w:p>
        </w:tc>
        <w:tc>
          <w:tcPr>
            <w:tcW w:w="1311" w:type="dxa"/>
            <w:gridSpan w:val="6"/>
            <w:tcBorders>
              <w:top w:val="single" w:sz="4" w:space="0" w:color="auto"/>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5.1.1.23</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газар тариалан эрхлэх сонирхлыг нэмэгдүүлж, мэдлэг чадварыг дээшлүүлэх</w:t>
            </w:r>
          </w:p>
        </w:tc>
      </w:tr>
      <w:tr w:rsidR="00F73D94" w:rsidRPr="00C65FDB" w:rsidTr="0047499C">
        <w:trPr>
          <w:trHeight w:val="943"/>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b/>
                <w:bCs/>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189</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5.1.1.24</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техник, тоног төхөөрөмжийн хангамжийг нэмэгдүүлэн шинэ дэвшилт технолог</w:t>
            </w:r>
            <w:r w:rsidRPr="00C65FDB">
              <w:rPr>
                <w:rFonts w:ascii="Arial" w:hAnsi="Arial" w:cs="Arial"/>
                <w:color w:val="000000"/>
                <w:sz w:val="24"/>
                <w:szCs w:val="24"/>
              </w:rPr>
              <w:t>и</w:t>
            </w:r>
            <w:r w:rsidRPr="00C65FDB">
              <w:rPr>
                <w:rFonts w:ascii="Arial" w:hAnsi="Arial" w:cs="Arial"/>
                <w:color w:val="000000"/>
                <w:sz w:val="24"/>
                <w:szCs w:val="24"/>
                <w:lang w:val="en-US"/>
              </w:rPr>
              <w:t xml:space="preserve"> нэвтрүүлэх</w:t>
            </w:r>
          </w:p>
        </w:tc>
      </w:tr>
      <w:tr w:rsidR="00F73D94" w:rsidRPr="00C65FDB" w:rsidTr="0047499C">
        <w:trPr>
          <w:trHeight w:val="62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b/>
                <w:bCs/>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190</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5.1.1.25</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Хүлэмжийн тариалалтыг өргөжүүлэн хөгжүүлэх</w:t>
            </w:r>
          </w:p>
        </w:tc>
      </w:tr>
      <w:tr w:rsidR="00F73D94" w:rsidRPr="00C65FDB" w:rsidTr="0047499C">
        <w:trPr>
          <w:trHeight w:val="660"/>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b/>
                <w:bCs/>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191</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5.1.1.26</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Тэжээлийн ургамлын тариалалтыг нэмэгдүүлэх</w:t>
            </w:r>
          </w:p>
        </w:tc>
      </w:tr>
      <w:tr w:rsidR="00F73D94" w:rsidRPr="00C65FDB" w:rsidTr="0047499C">
        <w:trPr>
          <w:trHeight w:val="519"/>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b/>
                <w:bCs/>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192</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5.1.1.27</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Ногоон цагаан хувьсгал арга хэмжээг зохион байгуулж байх</w:t>
            </w:r>
          </w:p>
        </w:tc>
      </w:tr>
      <w:tr w:rsidR="00F73D94" w:rsidRPr="00C65FDB" w:rsidTr="0047499C">
        <w:trPr>
          <w:trHeight w:val="314"/>
        </w:trPr>
        <w:tc>
          <w:tcPr>
            <w:tcW w:w="284" w:type="dxa"/>
            <w:tcBorders>
              <w:top w:val="nil"/>
              <w:left w:val="nil"/>
              <w:bottom w:val="nil"/>
              <w:right w:val="nil"/>
            </w:tcBorders>
            <w:shd w:val="clear" w:color="auto" w:fill="auto"/>
            <w:noWrap/>
            <w:vAlign w:val="bottom"/>
            <w:hideMark/>
          </w:tcPr>
          <w:p w:rsidR="00F73D94" w:rsidRPr="00C65FDB" w:rsidRDefault="00F73D94" w:rsidP="00B861C9">
            <w:pPr>
              <w:spacing w:after="0" w:line="360" w:lineRule="auto"/>
              <w:ind w:firstLine="0"/>
              <w:jc w:val="left"/>
              <w:rPr>
                <w:rFonts w:ascii="Arial" w:hAnsi="Arial" w:cs="Arial"/>
                <w:color w:val="000000"/>
                <w:sz w:val="24"/>
                <w:szCs w:val="24"/>
                <w:lang w:val="en-US"/>
              </w:rPr>
            </w:pPr>
          </w:p>
        </w:tc>
        <w:tc>
          <w:tcPr>
            <w:tcW w:w="2811" w:type="dxa"/>
            <w:vMerge/>
            <w:tcBorders>
              <w:top w:val="nil"/>
              <w:left w:val="single" w:sz="4" w:space="0" w:color="auto"/>
              <w:bottom w:val="single" w:sz="4" w:space="0" w:color="auto"/>
              <w:right w:val="single" w:sz="4" w:space="0" w:color="auto"/>
            </w:tcBorders>
            <w:vAlign w:val="center"/>
            <w:hideMark/>
          </w:tcPr>
          <w:p w:rsidR="00F73D94" w:rsidRPr="00C65FDB" w:rsidRDefault="00F73D94" w:rsidP="00B861C9">
            <w:pPr>
              <w:spacing w:after="0" w:line="360" w:lineRule="auto"/>
              <w:ind w:firstLine="0"/>
              <w:jc w:val="left"/>
              <w:rPr>
                <w:rFonts w:ascii="Arial" w:hAnsi="Arial" w:cs="Arial"/>
                <w:b/>
                <w:bCs/>
                <w:color w:val="000000"/>
                <w:sz w:val="24"/>
                <w:szCs w:val="24"/>
                <w:lang w:val="en-US"/>
              </w:rPr>
            </w:pPr>
          </w:p>
        </w:tc>
        <w:tc>
          <w:tcPr>
            <w:tcW w:w="1048" w:type="dxa"/>
            <w:gridSpan w:val="2"/>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193</w:t>
            </w:r>
          </w:p>
        </w:tc>
        <w:tc>
          <w:tcPr>
            <w:tcW w:w="1311"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5.1.1.28</w:t>
            </w:r>
          </w:p>
        </w:tc>
        <w:tc>
          <w:tcPr>
            <w:tcW w:w="6332" w:type="dxa"/>
            <w:gridSpan w:val="6"/>
            <w:tcBorders>
              <w:top w:val="nil"/>
              <w:left w:val="nil"/>
              <w:bottom w:val="single" w:sz="4" w:space="0" w:color="auto"/>
              <w:right w:val="single" w:sz="4" w:space="0" w:color="auto"/>
            </w:tcBorders>
            <w:shd w:val="clear" w:color="000000" w:fill="FFFFFF"/>
            <w:vAlign w:val="center"/>
            <w:hideMark/>
          </w:tcPr>
          <w:p w:rsidR="00F73D94" w:rsidRPr="00C65FDB" w:rsidRDefault="00F73D94" w:rsidP="00B861C9">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Чацарганыг тариалалтыг нэмэгдүүлэх </w:t>
            </w:r>
          </w:p>
        </w:tc>
      </w:tr>
    </w:tbl>
    <w:p w:rsidR="00F73D94" w:rsidRPr="00C65FDB" w:rsidRDefault="00F73D94" w:rsidP="00F73D94">
      <w:pPr>
        <w:spacing w:after="0" w:line="360" w:lineRule="auto"/>
        <w:ind w:left="-450" w:firstLine="0"/>
        <w:jc w:val="both"/>
        <w:rPr>
          <w:rFonts w:ascii="Arial" w:hAnsi="Arial" w:cs="Arial"/>
          <w:sz w:val="24"/>
          <w:szCs w:val="24"/>
          <w:u w:val="single"/>
        </w:rPr>
      </w:pPr>
    </w:p>
    <w:p w:rsidR="00371F5C" w:rsidRDefault="00F73D94" w:rsidP="00371F5C">
      <w:pPr>
        <w:spacing w:after="0" w:line="360" w:lineRule="auto"/>
        <w:ind w:firstLine="0"/>
        <w:jc w:val="both"/>
        <w:rPr>
          <w:rFonts w:ascii="Arial" w:hAnsi="Arial" w:cs="Arial"/>
          <w:sz w:val="24"/>
          <w:szCs w:val="24"/>
          <w:u w:val="single"/>
        </w:rPr>
      </w:pPr>
      <w:r w:rsidRPr="00C65FDB">
        <w:rPr>
          <w:rFonts w:ascii="Arial" w:hAnsi="Arial" w:cs="Arial"/>
          <w:sz w:val="24"/>
          <w:szCs w:val="24"/>
          <w:u w:val="single"/>
          <w:lang w:val="en-US"/>
        </w:rPr>
        <w:t>Төлөвлөгөөг хэрэгжүүлэ</w:t>
      </w:r>
      <w:r w:rsidRPr="00C65FDB">
        <w:rPr>
          <w:rFonts w:ascii="Arial" w:hAnsi="Arial" w:cs="Arial"/>
          <w:sz w:val="24"/>
          <w:szCs w:val="24"/>
          <w:u w:val="single"/>
        </w:rPr>
        <w:t xml:space="preserve">хэд хамаарах </w:t>
      </w:r>
      <w:r w:rsidRPr="00C65FDB">
        <w:rPr>
          <w:rFonts w:ascii="Arial" w:hAnsi="Arial" w:cs="Arial"/>
          <w:sz w:val="24"/>
          <w:szCs w:val="24"/>
          <w:u w:val="single"/>
          <w:lang w:val="en-US"/>
        </w:rPr>
        <w:t>талууд, тэдний оролцоо, хүлээх үүрэг</w:t>
      </w:r>
    </w:p>
    <w:p w:rsidR="00371F5C" w:rsidRDefault="00371F5C" w:rsidP="00371F5C">
      <w:pPr>
        <w:spacing w:after="0" w:line="360" w:lineRule="auto"/>
        <w:ind w:firstLine="0"/>
        <w:jc w:val="both"/>
        <w:rPr>
          <w:rFonts w:ascii="Arial" w:hAnsi="Arial" w:cs="Arial"/>
          <w:sz w:val="24"/>
          <w:szCs w:val="24"/>
          <w:u w:val="single"/>
        </w:rPr>
      </w:pPr>
    </w:p>
    <w:p w:rsidR="00F73D94" w:rsidRPr="00371F5C" w:rsidRDefault="00F73D94" w:rsidP="00371F5C">
      <w:pPr>
        <w:spacing w:after="0" w:line="360" w:lineRule="auto"/>
        <w:ind w:firstLine="0"/>
        <w:jc w:val="left"/>
        <w:rPr>
          <w:rFonts w:ascii="Arial" w:hAnsi="Arial" w:cs="Arial"/>
          <w:sz w:val="24"/>
          <w:szCs w:val="24"/>
          <w:u w:val="single"/>
        </w:rPr>
      </w:pPr>
      <w:r w:rsidRPr="00C65FDB">
        <w:rPr>
          <w:rFonts w:ascii="Arial" w:hAnsi="Arial" w:cs="Arial"/>
          <w:sz w:val="24"/>
          <w:szCs w:val="24"/>
        </w:rPr>
        <w:t>Сумын хөгжлийн стратеги төлөвлөгөөгөөр тодорхойлсон дээрх хөтөлбөр, төслүүдийг хэрэгжүүлэхэд түүнд хамаарагч, ашиг сонирхолд нөлөөлөгч болон оролцогч талуудын үүрэг, оролцоог дараах байдлаар тодорхойлж байна.</w:t>
      </w:r>
    </w:p>
    <w:p w:rsidR="00F73D94" w:rsidRPr="00C65FDB" w:rsidRDefault="00F73D94" w:rsidP="00F73D94">
      <w:pPr>
        <w:spacing w:after="0" w:line="360" w:lineRule="auto"/>
        <w:ind w:left="-450" w:firstLine="0"/>
        <w:jc w:val="both"/>
        <w:rPr>
          <w:rFonts w:ascii="Arial" w:hAnsi="Arial" w:cs="Arial"/>
          <w:sz w:val="24"/>
          <w:szCs w:val="24"/>
          <w:u w:val="single"/>
        </w:rPr>
      </w:pPr>
    </w:p>
    <w:tbl>
      <w:tblPr>
        <w:tblStyle w:val="TableGrid"/>
        <w:tblW w:w="10890" w:type="dxa"/>
        <w:tblInd w:w="-1026" w:type="dxa"/>
        <w:tblLook w:val="04A0"/>
      </w:tblPr>
      <w:tblGrid>
        <w:gridCol w:w="542"/>
        <w:gridCol w:w="2439"/>
        <w:gridCol w:w="3398"/>
        <w:gridCol w:w="4511"/>
      </w:tblGrid>
      <w:tr w:rsidR="00F73D94" w:rsidRPr="00C65FDB" w:rsidTr="00371F5C">
        <w:trPr>
          <w:trHeight w:val="145"/>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t>№</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 xml:space="preserve">Төлөвлөгөөг хэрэгжүүлэхэд </w:t>
            </w:r>
            <w:r w:rsidRPr="00C65FDB">
              <w:rPr>
                <w:rFonts w:cs="Arial"/>
                <w:sz w:val="24"/>
                <w:szCs w:val="24"/>
              </w:rPr>
              <w:lastRenderedPageBreak/>
              <w:t>оролцогч талууд</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lastRenderedPageBreak/>
              <w:t>Тэдний оролцоо</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Хүлээх үүрэг</w:t>
            </w:r>
          </w:p>
        </w:tc>
      </w:tr>
      <w:tr w:rsidR="00F73D94" w:rsidRPr="00C65FDB" w:rsidTr="00371F5C">
        <w:trPr>
          <w:trHeight w:val="145"/>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lastRenderedPageBreak/>
              <w:t>1</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Аймгийн ЗДТГ</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Хэрэгжүүлэх шаардлагатай төсөл арга хэмжээг бодлогын баримт бичигт тусгаж, хууль эрх зүйн шийдвэр гаргах</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Санхүүжилтийн эх үүсвэрийг орон нутгийн болон улсын төсөвт тусган шийдвэрлэх</w:t>
            </w:r>
          </w:p>
        </w:tc>
      </w:tr>
      <w:tr w:rsidR="00F73D94" w:rsidRPr="00C65FDB" w:rsidTr="00371F5C">
        <w:trPr>
          <w:trHeight w:val="145"/>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t>2</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Салбарын удирдах дээд байгууллагууд</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Хэрэгжих төсөл арга хэмжээнүүдийг судалж, хэрэгжүүлэх нөхцлийг бүрдүүлэх</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Холбогдох яамдад танилцуулж тухайн арга хэмжээг хэрэгжүүлэхэд дэмжлэг үзүүлэх.</w:t>
            </w:r>
          </w:p>
        </w:tc>
      </w:tr>
      <w:tr w:rsidR="00F73D94" w:rsidRPr="00C65FDB" w:rsidTr="00371F5C">
        <w:trPr>
          <w:trHeight w:val="145"/>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t>3</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Сумын ИТХ</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Төлөвлөгөөг батлах, зарим төсөл арга хэмжээг хэрэгжүүлэх бодлогын баримт бичгийг батлан гаргах,</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Төлөөлөгчдөөр дамжуулан төлөвлөгөөг сурталчлах,  хэрэгжүүлэхэд иргэд олон нийтийг идэвхжүүлэх, оролцоог нэмэгдүүлэх</w:t>
            </w:r>
          </w:p>
        </w:tc>
      </w:tr>
      <w:tr w:rsidR="00F73D94" w:rsidRPr="00C65FDB" w:rsidTr="00371F5C">
        <w:trPr>
          <w:trHeight w:val="2955"/>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t>4</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Сумын ЗДТГ</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Төсөл арга хэмжээнүүдийг Сумын Засаг даргын мөрийн хөтөлбөр, жил жилийн үндсэн чиглэлд тусгах, хэрэгжүүлэх ажлыг удирдан зохион байгуулах,</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Төлөвлөгөөг хэрэгжүүлэхэд сумын бүхий л аж ахуйн нэгж, байгууллага, иргэдийг татан оролцуулах, хэрэгжилтийг сумын ИТХ, иргэдэд тайлагнах.</w:t>
            </w:r>
          </w:p>
        </w:tc>
      </w:tr>
      <w:tr w:rsidR="00F73D94" w:rsidRPr="00C65FDB" w:rsidTr="00371F5C">
        <w:trPr>
          <w:trHeight w:val="1244"/>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t>5</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Нутгийн зөвлөл, нутгийн иргэд, бизнес эрхлэгчид</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Орон нутагтай байнгын холбоотой байж, хамтран ажиллах</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Нутгийн боловсон хүчнийг бэлтгэхэд дэмжлэг үзүүлэх, зарим төсөл арга хэмжээг хэрэгжүүлэхэд санхүүгийн дэмжлэг үзүүлэх</w:t>
            </w:r>
          </w:p>
        </w:tc>
      </w:tr>
      <w:tr w:rsidR="00F73D94" w:rsidRPr="00C65FDB" w:rsidTr="00371F5C">
        <w:trPr>
          <w:trHeight w:val="415"/>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t>6</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Орон нутагт үйл ажиллагаа явуулж буй хайгуулын болон ашиглалтын лицензтэй аж ахуйн нэгж байгууллагууд</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Орон нутгийн удирдлагуудтай нягт хамтран ажиллах,</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Хуулийн дагуу хүлээсэн үүргээ биелүүлэх, иргэдийг ажлын байраар хангах, тэднийг мэргэжлийн чиг баримжаатай болоход нь туслах, зарим шаардлагатай төсөл арга хэмжээг хэрэгжүүлэхэд санхүүгийн дэмжлэг үзүүлэх</w:t>
            </w:r>
          </w:p>
        </w:tc>
      </w:tr>
      <w:tr w:rsidR="00F73D94" w:rsidRPr="00C65FDB" w:rsidTr="00371F5C">
        <w:trPr>
          <w:trHeight w:val="2489"/>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lastRenderedPageBreak/>
              <w:t>7</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Орон нутгийн аж ахуйн нэгж байгууллага</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Төлөвлөгөөнд тусгагдсан өөрийн ажлын чиг үүрэгтэй холбоотой төсөл арга хэмжээнүүдийг хэрэгжүүлэх ажлыг гардан зохион байгуулна.</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Зохион байгуулсан ажлаа иргэд олон нийт, ЗДТГ-т тайлагнах.</w:t>
            </w:r>
          </w:p>
        </w:tc>
      </w:tr>
      <w:tr w:rsidR="00F73D94" w:rsidRPr="00C65FDB" w:rsidTr="00371F5C">
        <w:trPr>
          <w:trHeight w:val="1681"/>
        </w:trPr>
        <w:tc>
          <w:tcPr>
            <w:tcW w:w="542" w:type="dxa"/>
            <w:vAlign w:val="center"/>
          </w:tcPr>
          <w:p w:rsidR="00F73D94" w:rsidRPr="00C65FDB" w:rsidRDefault="00F73D94" w:rsidP="00B861C9">
            <w:pPr>
              <w:spacing w:after="0" w:line="360" w:lineRule="auto"/>
              <w:ind w:firstLine="0"/>
              <w:jc w:val="both"/>
              <w:rPr>
                <w:rFonts w:cs="Arial"/>
                <w:sz w:val="24"/>
                <w:szCs w:val="24"/>
              </w:rPr>
            </w:pPr>
            <w:r w:rsidRPr="00C65FDB">
              <w:rPr>
                <w:rFonts w:cs="Arial"/>
                <w:sz w:val="24"/>
                <w:szCs w:val="24"/>
              </w:rPr>
              <w:t>8</w:t>
            </w:r>
          </w:p>
        </w:tc>
        <w:tc>
          <w:tcPr>
            <w:tcW w:w="2439"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Орон нутагт ажиллаж амьдарч байгаа иргэд</w:t>
            </w:r>
          </w:p>
        </w:tc>
        <w:tc>
          <w:tcPr>
            <w:tcW w:w="3398"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Өөрийн мэргэжил, ажил үүргийн чиглэлээр  төсөл арга хэмжээг хэрэгжүүлэхэд  биечлэн оролцох.</w:t>
            </w:r>
          </w:p>
        </w:tc>
        <w:tc>
          <w:tcPr>
            <w:tcW w:w="4511" w:type="dxa"/>
            <w:vAlign w:val="center"/>
          </w:tcPr>
          <w:p w:rsidR="00F73D94" w:rsidRPr="00C65FDB" w:rsidRDefault="00F73D94" w:rsidP="006E5611">
            <w:pPr>
              <w:spacing w:after="0" w:line="360" w:lineRule="auto"/>
              <w:ind w:firstLine="0"/>
              <w:jc w:val="left"/>
              <w:rPr>
                <w:rFonts w:cs="Arial"/>
                <w:sz w:val="24"/>
                <w:szCs w:val="24"/>
              </w:rPr>
            </w:pPr>
            <w:r w:rsidRPr="00C65FDB">
              <w:rPr>
                <w:rFonts w:cs="Arial"/>
                <w:sz w:val="24"/>
                <w:szCs w:val="24"/>
              </w:rPr>
              <w:t>Сумын ИТХ, ЗДТГ-аас зохион байгуулсан ажилд идэвхтэй оролцох,  төлөвлөгөөний хэрэгжилтэнд хяналт тавих, энэ талаар санал бодлоо чөлөөтэй илэрхийлэх</w:t>
            </w:r>
          </w:p>
        </w:tc>
      </w:tr>
    </w:tbl>
    <w:p w:rsidR="00371F5C" w:rsidRDefault="00371F5C" w:rsidP="00B7326A">
      <w:pPr>
        <w:spacing w:after="0" w:line="360" w:lineRule="auto"/>
        <w:ind w:firstLine="0"/>
        <w:jc w:val="both"/>
        <w:rPr>
          <w:rFonts w:ascii="Arial" w:hAnsi="Arial" w:cs="Arial"/>
          <w:sz w:val="24"/>
          <w:szCs w:val="24"/>
        </w:rPr>
      </w:pPr>
    </w:p>
    <w:p w:rsidR="00AF0937" w:rsidRPr="00C65FDB" w:rsidRDefault="00AF0937" w:rsidP="00B7326A">
      <w:pPr>
        <w:spacing w:after="0" w:line="360" w:lineRule="auto"/>
        <w:ind w:firstLine="0"/>
        <w:jc w:val="both"/>
        <w:rPr>
          <w:rFonts w:ascii="Arial" w:hAnsi="Arial" w:cs="Arial"/>
          <w:sz w:val="24"/>
          <w:szCs w:val="24"/>
        </w:rPr>
      </w:pPr>
      <w:r w:rsidRPr="00C65FDB">
        <w:rPr>
          <w:rFonts w:ascii="Arial" w:hAnsi="Arial" w:cs="Arial"/>
          <w:sz w:val="24"/>
          <w:szCs w:val="24"/>
        </w:rPr>
        <w:t>ТӨЛӨВЛӨГӨӨГ ХЭРЭГЖҮҮЛЭХ АРГА ХЭРЭГСЭЛ, ХЯНАЛТ, ҮНЭЛГЭЭ</w:t>
      </w:r>
    </w:p>
    <w:p w:rsidR="008C5C06" w:rsidRPr="00C65FDB" w:rsidRDefault="00AF0937" w:rsidP="00F73D94">
      <w:pPr>
        <w:spacing w:after="0" w:line="360" w:lineRule="auto"/>
        <w:ind w:right="-450" w:firstLine="0"/>
        <w:jc w:val="both"/>
        <w:rPr>
          <w:rFonts w:ascii="Arial" w:hAnsi="Arial" w:cs="Arial"/>
          <w:color w:val="FF0000"/>
          <w:sz w:val="24"/>
          <w:szCs w:val="24"/>
        </w:rPr>
      </w:pPr>
      <w:r w:rsidRPr="00C65FDB">
        <w:rPr>
          <w:rFonts w:ascii="Arial" w:hAnsi="Arial" w:cs="Arial"/>
          <w:sz w:val="24"/>
          <w:szCs w:val="24"/>
          <w:u w:val="single"/>
        </w:rPr>
        <w:t xml:space="preserve"> Төлөвлөгөөг хэрэгжүүлэх хүрээний төслүүд ба хөрөнгө санхүүгийн тооцоолол</w:t>
      </w:r>
    </w:p>
    <w:p w:rsidR="008C5C06" w:rsidRPr="00C65FDB" w:rsidRDefault="008C5C06" w:rsidP="00B7326A">
      <w:pPr>
        <w:spacing w:after="0" w:line="360" w:lineRule="auto"/>
        <w:ind w:left="-360" w:right="-450" w:firstLine="0"/>
        <w:jc w:val="both"/>
        <w:rPr>
          <w:rFonts w:ascii="Arial" w:hAnsi="Arial" w:cs="Arial"/>
          <w:color w:val="FF0000"/>
          <w:sz w:val="24"/>
          <w:szCs w:val="24"/>
        </w:rPr>
      </w:pPr>
    </w:p>
    <w:p w:rsidR="00AF0937" w:rsidRPr="00C65FDB" w:rsidRDefault="008C5C06" w:rsidP="00B7326A">
      <w:pPr>
        <w:spacing w:after="0" w:line="360" w:lineRule="auto"/>
        <w:ind w:left="-360" w:right="-450" w:firstLine="0"/>
        <w:jc w:val="both"/>
        <w:rPr>
          <w:rFonts w:ascii="Arial" w:hAnsi="Arial" w:cs="Arial"/>
          <w:color w:val="FF0000"/>
          <w:sz w:val="24"/>
          <w:szCs w:val="24"/>
        </w:rPr>
      </w:pPr>
      <w:r w:rsidRPr="00C65FDB">
        <w:rPr>
          <w:rFonts w:ascii="Arial" w:hAnsi="Arial" w:cs="Arial"/>
          <w:sz w:val="24"/>
          <w:szCs w:val="24"/>
        </w:rPr>
        <w:t xml:space="preserve">Сумын хөгжлийн стратеги төлөвлөгөөг хэрэгжүүлэхэд нийт </w:t>
      </w:r>
      <w:r w:rsidR="00AB5F28" w:rsidRPr="00C65FDB">
        <w:rPr>
          <w:rFonts w:ascii="Arial" w:hAnsi="Arial" w:cs="Arial"/>
          <w:sz w:val="24"/>
          <w:szCs w:val="24"/>
        </w:rPr>
        <w:t>11164,2</w:t>
      </w:r>
      <w:r w:rsidRPr="00C65FDB">
        <w:rPr>
          <w:rFonts w:ascii="Arial" w:hAnsi="Arial" w:cs="Arial"/>
          <w:sz w:val="24"/>
          <w:szCs w:val="24"/>
        </w:rPr>
        <w:t xml:space="preserve"> сая төгрөгийн эх үүсвэр шаардлагатай бөгөөд үүнийг дараах эх үүсвэрээр хангахаар тооцоолж байна. Үүнд:</w:t>
      </w:r>
    </w:p>
    <w:p w:rsidR="00AF0937" w:rsidRPr="00C65FDB" w:rsidRDefault="00AF0937" w:rsidP="00B7326A">
      <w:pPr>
        <w:pStyle w:val="ListParagraph"/>
        <w:numPr>
          <w:ilvl w:val="0"/>
          <w:numId w:val="1"/>
        </w:numPr>
        <w:tabs>
          <w:tab w:val="left" w:pos="-360"/>
        </w:tabs>
        <w:spacing w:after="0" w:line="360" w:lineRule="auto"/>
        <w:ind w:left="-360" w:right="-450" w:firstLine="810"/>
        <w:jc w:val="both"/>
        <w:rPr>
          <w:rFonts w:ascii="Arial" w:hAnsi="Arial" w:cs="Arial"/>
          <w:sz w:val="24"/>
          <w:szCs w:val="24"/>
        </w:rPr>
      </w:pPr>
      <w:r w:rsidRPr="00C65FDB">
        <w:rPr>
          <w:rFonts w:ascii="Arial" w:hAnsi="Arial" w:cs="Arial"/>
          <w:sz w:val="24"/>
          <w:szCs w:val="24"/>
        </w:rPr>
        <w:t xml:space="preserve">Улсын төвлөрсөн төсвийн хөрөнгөөр </w:t>
      </w:r>
      <w:r w:rsidRPr="00C65FDB">
        <w:rPr>
          <w:rFonts w:ascii="Arial" w:hAnsi="Arial" w:cs="Arial"/>
          <w:sz w:val="24"/>
          <w:szCs w:val="24"/>
        </w:rPr>
        <w:tab/>
      </w:r>
      <w:r w:rsidRPr="00C65FDB">
        <w:rPr>
          <w:rFonts w:ascii="Arial" w:hAnsi="Arial" w:cs="Arial"/>
          <w:sz w:val="24"/>
          <w:szCs w:val="24"/>
        </w:rPr>
        <w:tab/>
        <w:t xml:space="preserve"> </w:t>
      </w:r>
      <w:r w:rsidR="00AB5F28" w:rsidRPr="00C65FDB">
        <w:rPr>
          <w:rFonts w:ascii="Arial" w:hAnsi="Arial" w:cs="Arial"/>
          <w:sz w:val="24"/>
          <w:szCs w:val="24"/>
        </w:rPr>
        <w:t>6641</w:t>
      </w:r>
      <w:r w:rsidR="008C5C06" w:rsidRPr="00C65FDB">
        <w:rPr>
          <w:rFonts w:ascii="Arial" w:hAnsi="Arial" w:cs="Arial"/>
          <w:sz w:val="24"/>
          <w:szCs w:val="24"/>
        </w:rPr>
        <w:t xml:space="preserve"> </w:t>
      </w:r>
      <w:r w:rsidRPr="00C65FDB">
        <w:rPr>
          <w:rFonts w:ascii="Arial" w:hAnsi="Arial" w:cs="Arial"/>
          <w:sz w:val="24"/>
          <w:szCs w:val="24"/>
        </w:rPr>
        <w:t>сая төгрөг буюу  хувь</w:t>
      </w:r>
    </w:p>
    <w:p w:rsidR="00AF0937" w:rsidRPr="00C65FDB" w:rsidRDefault="00AF0937" w:rsidP="00B7326A">
      <w:pPr>
        <w:pStyle w:val="ListParagraph"/>
        <w:numPr>
          <w:ilvl w:val="0"/>
          <w:numId w:val="1"/>
        </w:numPr>
        <w:tabs>
          <w:tab w:val="left" w:pos="-360"/>
        </w:tabs>
        <w:spacing w:after="0" w:line="360" w:lineRule="auto"/>
        <w:ind w:left="-360" w:right="-450" w:firstLine="810"/>
        <w:jc w:val="both"/>
        <w:rPr>
          <w:rFonts w:ascii="Arial" w:hAnsi="Arial" w:cs="Arial"/>
          <w:sz w:val="24"/>
          <w:szCs w:val="24"/>
        </w:rPr>
      </w:pPr>
      <w:r w:rsidRPr="00C65FDB">
        <w:rPr>
          <w:rFonts w:ascii="Arial" w:hAnsi="Arial" w:cs="Arial"/>
          <w:sz w:val="24"/>
          <w:szCs w:val="24"/>
        </w:rPr>
        <w:t xml:space="preserve">Орон нутгийн хөрөнгөөр </w:t>
      </w:r>
      <w:r w:rsidRPr="00C65FDB">
        <w:rPr>
          <w:rFonts w:ascii="Arial" w:hAnsi="Arial" w:cs="Arial"/>
          <w:sz w:val="24"/>
          <w:szCs w:val="24"/>
        </w:rPr>
        <w:tab/>
      </w:r>
      <w:r w:rsidRPr="00C65FDB">
        <w:rPr>
          <w:rFonts w:ascii="Arial" w:hAnsi="Arial" w:cs="Arial"/>
          <w:sz w:val="24"/>
          <w:szCs w:val="24"/>
        </w:rPr>
        <w:tab/>
      </w:r>
      <w:r w:rsidRPr="00C65FDB">
        <w:rPr>
          <w:rFonts w:ascii="Arial" w:hAnsi="Arial" w:cs="Arial"/>
          <w:sz w:val="24"/>
          <w:szCs w:val="24"/>
        </w:rPr>
        <w:tab/>
      </w:r>
      <w:r w:rsidRPr="00C65FDB">
        <w:rPr>
          <w:rFonts w:ascii="Arial" w:hAnsi="Arial" w:cs="Arial"/>
          <w:sz w:val="24"/>
          <w:szCs w:val="24"/>
        </w:rPr>
        <w:tab/>
        <w:t xml:space="preserve"> </w:t>
      </w:r>
      <w:r w:rsidR="00AB5F28" w:rsidRPr="00C65FDB">
        <w:rPr>
          <w:rFonts w:ascii="Arial" w:hAnsi="Arial" w:cs="Arial"/>
          <w:sz w:val="24"/>
          <w:szCs w:val="24"/>
        </w:rPr>
        <w:t>3706,2</w:t>
      </w:r>
      <w:r w:rsidR="008C5C06" w:rsidRPr="00C65FDB">
        <w:rPr>
          <w:rFonts w:ascii="Arial" w:hAnsi="Arial" w:cs="Arial"/>
          <w:sz w:val="24"/>
          <w:szCs w:val="24"/>
        </w:rPr>
        <w:t xml:space="preserve"> </w:t>
      </w:r>
      <w:r w:rsidRPr="00C65FDB">
        <w:rPr>
          <w:rFonts w:ascii="Arial" w:hAnsi="Arial" w:cs="Arial"/>
          <w:sz w:val="24"/>
          <w:szCs w:val="24"/>
        </w:rPr>
        <w:t>сая төгрөг буюу  хувь</w:t>
      </w:r>
    </w:p>
    <w:p w:rsidR="001C5E4B" w:rsidRPr="00C65FDB" w:rsidRDefault="00AF0937" w:rsidP="00B7326A">
      <w:pPr>
        <w:pStyle w:val="ListParagraph"/>
        <w:numPr>
          <w:ilvl w:val="0"/>
          <w:numId w:val="1"/>
        </w:numPr>
        <w:tabs>
          <w:tab w:val="left" w:pos="-360"/>
        </w:tabs>
        <w:spacing w:after="0" w:line="360" w:lineRule="auto"/>
        <w:ind w:left="-360" w:right="-450" w:firstLine="810"/>
        <w:jc w:val="both"/>
        <w:rPr>
          <w:rFonts w:ascii="Arial" w:hAnsi="Arial" w:cs="Arial"/>
          <w:sz w:val="24"/>
          <w:szCs w:val="24"/>
        </w:rPr>
      </w:pPr>
      <w:r w:rsidRPr="00C65FDB">
        <w:rPr>
          <w:rFonts w:ascii="Arial" w:hAnsi="Arial" w:cs="Arial"/>
          <w:sz w:val="24"/>
          <w:szCs w:val="24"/>
        </w:rPr>
        <w:t xml:space="preserve">Хөрөнгө оруулагчид,  хандивлагчдын зардлаар </w:t>
      </w:r>
      <w:r w:rsidRPr="00C65FDB">
        <w:rPr>
          <w:rFonts w:ascii="Arial" w:hAnsi="Arial" w:cs="Arial"/>
          <w:sz w:val="24"/>
          <w:szCs w:val="24"/>
        </w:rPr>
        <w:tab/>
      </w:r>
      <w:r w:rsidR="00AB5F28" w:rsidRPr="00C65FDB">
        <w:rPr>
          <w:rFonts w:ascii="Arial" w:hAnsi="Arial" w:cs="Arial"/>
          <w:sz w:val="24"/>
          <w:szCs w:val="24"/>
        </w:rPr>
        <w:t>817</w:t>
      </w:r>
      <w:r w:rsidR="008C5C06" w:rsidRPr="00C65FDB">
        <w:rPr>
          <w:rFonts w:ascii="Arial" w:hAnsi="Arial" w:cs="Arial"/>
          <w:sz w:val="24"/>
          <w:szCs w:val="24"/>
        </w:rPr>
        <w:t xml:space="preserve"> </w:t>
      </w:r>
      <w:r w:rsidRPr="00C65FDB">
        <w:rPr>
          <w:rFonts w:ascii="Arial" w:hAnsi="Arial" w:cs="Arial"/>
          <w:sz w:val="24"/>
          <w:szCs w:val="24"/>
        </w:rPr>
        <w:t>сая төгрөг буюу  хувийг тус тус хангана.</w:t>
      </w:r>
    </w:p>
    <w:p w:rsidR="001C5E4B" w:rsidRPr="00C65FDB" w:rsidRDefault="001C5E4B" w:rsidP="00B7326A">
      <w:pPr>
        <w:pStyle w:val="ListParagraph"/>
        <w:tabs>
          <w:tab w:val="left" w:pos="-360"/>
        </w:tabs>
        <w:spacing w:after="0" w:line="360" w:lineRule="auto"/>
        <w:ind w:left="450" w:right="-450" w:hanging="810"/>
        <w:jc w:val="both"/>
        <w:rPr>
          <w:rFonts w:ascii="Arial" w:hAnsi="Arial" w:cs="Arial"/>
          <w:sz w:val="24"/>
          <w:szCs w:val="24"/>
        </w:rPr>
      </w:pPr>
    </w:p>
    <w:p w:rsidR="00AF0937" w:rsidRPr="00C65FDB" w:rsidRDefault="00AF0937" w:rsidP="00B7326A">
      <w:pPr>
        <w:pStyle w:val="ListParagraph"/>
        <w:tabs>
          <w:tab w:val="left" w:pos="-360"/>
        </w:tabs>
        <w:spacing w:after="0" w:line="360" w:lineRule="auto"/>
        <w:ind w:left="450" w:right="-450" w:hanging="810"/>
        <w:jc w:val="both"/>
        <w:rPr>
          <w:rFonts w:ascii="Arial" w:hAnsi="Arial" w:cs="Arial"/>
          <w:sz w:val="24"/>
          <w:szCs w:val="24"/>
        </w:rPr>
      </w:pPr>
      <w:r w:rsidRPr="00C65FDB">
        <w:rPr>
          <w:rFonts w:ascii="Arial" w:hAnsi="Arial" w:cs="Arial"/>
          <w:sz w:val="24"/>
          <w:szCs w:val="24"/>
        </w:rPr>
        <w:t xml:space="preserve">Нийт </w:t>
      </w:r>
      <w:r w:rsidR="00AB5F28" w:rsidRPr="00C65FDB">
        <w:rPr>
          <w:rFonts w:ascii="Arial" w:hAnsi="Arial" w:cs="Arial"/>
          <w:sz w:val="24"/>
          <w:szCs w:val="24"/>
        </w:rPr>
        <w:t>193</w:t>
      </w:r>
      <w:r w:rsidRPr="00C65FDB">
        <w:rPr>
          <w:rFonts w:ascii="Arial" w:hAnsi="Arial" w:cs="Arial"/>
          <w:sz w:val="24"/>
          <w:szCs w:val="24"/>
        </w:rPr>
        <w:t xml:space="preserve"> төсөл, үйл ажиллагааг хэрэгжүүлэх бөгөөд үүнийг салбараар авч үзвэл:</w:t>
      </w:r>
    </w:p>
    <w:p w:rsidR="00AF0937" w:rsidRPr="00C65FDB" w:rsidRDefault="00AF0937" w:rsidP="00B7326A">
      <w:pPr>
        <w:tabs>
          <w:tab w:val="left" w:pos="-360"/>
        </w:tabs>
        <w:spacing w:after="0" w:line="360" w:lineRule="auto"/>
        <w:ind w:left="-360" w:right="-450" w:firstLine="810"/>
        <w:jc w:val="both"/>
        <w:rPr>
          <w:rFonts w:ascii="Arial" w:hAnsi="Arial" w:cs="Arial"/>
          <w:sz w:val="24"/>
          <w:szCs w:val="24"/>
        </w:rPr>
      </w:pPr>
      <w:r w:rsidRPr="00C65FDB">
        <w:rPr>
          <w:rFonts w:ascii="Arial" w:hAnsi="Arial" w:cs="Arial"/>
          <w:sz w:val="24"/>
          <w:szCs w:val="24"/>
        </w:rPr>
        <w:t xml:space="preserve">Төлөвлөгөөний хүрээнд хэрэгжүүлэх хөтөлбөр, төсөл үйл ажиллагааны талаарх дэлгэрэнгүй мэдээллийг төлөвлөгөөний </w:t>
      </w:r>
      <w:r w:rsidR="001C5E4B" w:rsidRPr="00C65FDB">
        <w:rPr>
          <w:rFonts w:ascii="Arial" w:hAnsi="Arial" w:cs="Arial"/>
          <w:sz w:val="24"/>
          <w:szCs w:val="24"/>
        </w:rPr>
        <w:t>холбогдох</w:t>
      </w:r>
      <w:r w:rsidRPr="00C65FDB">
        <w:rPr>
          <w:rFonts w:ascii="Arial" w:hAnsi="Arial" w:cs="Arial"/>
          <w:sz w:val="24"/>
          <w:szCs w:val="24"/>
        </w:rPr>
        <w:t xml:space="preserve"> бүлэг болон төлөвлөгөөний хавсралт, хүснэгт, танилцуулгуудаас үзэж болно.</w:t>
      </w:r>
    </w:p>
    <w:p w:rsidR="00AF0937" w:rsidRPr="00C65FDB" w:rsidRDefault="00AF0937" w:rsidP="00B7326A">
      <w:pPr>
        <w:tabs>
          <w:tab w:val="left" w:pos="-360"/>
        </w:tabs>
        <w:spacing w:after="0" w:line="360" w:lineRule="auto"/>
        <w:ind w:left="-360" w:right="-450" w:firstLine="0"/>
        <w:jc w:val="both"/>
        <w:rPr>
          <w:rFonts w:ascii="Arial" w:hAnsi="Arial" w:cs="Arial"/>
          <w:sz w:val="24"/>
          <w:szCs w:val="24"/>
        </w:rPr>
      </w:pPr>
    </w:p>
    <w:p w:rsidR="00AF0937" w:rsidRPr="00C65FDB" w:rsidRDefault="00AF0937" w:rsidP="00B7326A">
      <w:pPr>
        <w:tabs>
          <w:tab w:val="left" w:pos="-360"/>
        </w:tabs>
        <w:spacing w:after="0" w:line="360" w:lineRule="auto"/>
        <w:ind w:left="-360" w:right="-450" w:firstLine="0"/>
        <w:jc w:val="both"/>
        <w:rPr>
          <w:rFonts w:ascii="Arial" w:hAnsi="Arial" w:cs="Arial"/>
          <w:sz w:val="24"/>
          <w:szCs w:val="24"/>
          <w:u w:val="single"/>
        </w:rPr>
      </w:pPr>
      <w:r w:rsidRPr="00C65FDB">
        <w:rPr>
          <w:rFonts w:ascii="Arial" w:hAnsi="Arial" w:cs="Arial"/>
          <w:sz w:val="24"/>
          <w:szCs w:val="24"/>
          <w:u w:val="single"/>
        </w:rPr>
        <w:t xml:space="preserve"> Төлөвлөгөөний хэрэгжилтийн үр дүнгийн нэгдсэн шалгуур үзүүлэлтүүд</w:t>
      </w:r>
    </w:p>
    <w:p w:rsidR="00AF0937" w:rsidRPr="00C65FDB" w:rsidRDefault="00AF0937" w:rsidP="00371F5C">
      <w:pPr>
        <w:tabs>
          <w:tab w:val="left" w:pos="-360"/>
          <w:tab w:val="left" w:pos="2133"/>
        </w:tabs>
        <w:spacing w:after="0" w:line="360" w:lineRule="auto"/>
        <w:ind w:left="-360" w:right="-450" w:firstLine="0"/>
        <w:jc w:val="both"/>
        <w:rPr>
          <w:rFonts w:ascii="Arial" w:hAnsi="Arial" w:cs="Arial"/>
          <w:sz w:val="24"/>
          <w:szCs w:val="24"/>
        </w:rPr>
      </w:pPr>
      <w:r w:rsidRPr="00C65FDB">
        <w:rPr>
          <w:rFonts w:ascii="Arial" w:hAnsi="Arial" w:cs="Arial"/>
          <w:sz w:val="24"/>
          <w:szCs w:val="24"/>
        </w:rPr>
        <w:t>Сумын хөгжлийн төлөвлөгөөний үр дүнг тооцохдоо дараах ерөнхий шалгуур үзүүлэлтүүдийг үндэслэл болгож байна. Үүнд:</w:t>
      </w:r>
    </w:p>
    <w:p w:rsidR="00AE3DC0" w:rsidRPr="00C65FDB" w:rsidRDefault="00AE3DC0" w:rsidP="00B7326A">
      <w:pPr>
        <w:spacing w:after="0" w:line="360" w:lineRule="auto"/>
        <w:rPr>
          <w:rFonts w:ascii="Arial" w:hAnsi="Arial" w:cs="Arial"/>
          <w:sz w:val="24"/>
          <w:szCs w:val="24"/>
        </w:rPr>
      </w:pPr>
      <w:r w:rsidRPr="00C65FDB">
        <w:rPr>
          <w:rFonts w:ascii="Arial" w:hAnsi="Arial" w:cs="Arial"/>
          <w:sz w:val="24"/>
          <w:szCs w:val="24"/>
        </w:rPr>
        <w:t>Ерөнхий шалгуур үзүүлэлтүүдийг үндэслэл болгож байна.Үүнд:</w:t>
      </w:r>
    </w:p>
    <w:tbl>
      <w:tblPr>
        <w:tblStyle w:val="TableGrid"/>
        <w:tblW w:w="10599" w:type="dxa"/>
        <w:tblInd w:w="-459" w:type="dxa"/>
        <w:tblLayout w:type="fixed"/>
        <w:tblLook w:val="04A0"/>
      </w:tblPr>
      <w:tblGrid>
        <w:gridCol w:w="567"/>
        <w:gridCol w:w="3686"/>
        <w:gridCol w:w="1354"/>
        <w:gridCol w:w="1350"/>
        <w:gridCol w:w="1265"/>
        <w:gridCol w:w="1276"/>
        <w:gridCol w:w="1101"/>
      </w:tblGrid>
      <w:tr w:rsidR="00AE3DC0" w:rsidRPr="00C65FDB" w:rsidTr="003E78E3">
        <w:trPr>
          <w:trHeight w:val="776"/>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д/д</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Гол үзүүлэлт </w:t>
            </w:r>
          </w:p>
        </w:tc>
        <w:tc>
          <w:tcPr>
            <w:tcW w:w="1354" w:type="dxa"/>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Хэмжих нэгж</w:t>
            </w:r>
          </w:p>
        </w:tc>
        <w:tc>
          <w:tcPr>
            <w:tcW w:w="1350" w:type="dxa"/>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2010 он</w:t>
            </w:r>
          </w:p>
        </w:tc>
        <w:tc>
          <w:tcPr>
            <w:tcW w:w="1265" w:type="dxa"/>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2015 он</w:t>
            </w:r>
          </w:p>
        </w:tc>
        <w:tc>
          <w:tcPr>
            <w:tcW w:w="1276" w:type="dxa"/>
            <w:tcBorders>
              <w:right w:val="single" w:sz="4" w:space="0" w:color="auto"/>
            </w:tcBorders>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2018 он</w:t>
            </w:r>
          </w:p>
        </w:tc>
        <w:tc>
          <w:tcPr>
            <w:tcW w:w="1101" w:type="dxa"/>
            <w:tcBorders>
              <w:left w:val="single" w:sz="4" w:space="0" w:color="auto"/>
            </w:tcBorders>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2020 он</w:t>
            </w:r>
          </w:p>
        </w:tc>
      </w:tr>
      <w:tr w:rsidR="00AE3DC0" w:rsidRPr="00C65FDB" w:rsidTr="003E78E3">
        <w:trPr>
          <w:trHeight w:val="513"/>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lastRenderedPageBreak/>
              <w:t>1</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Нэг хүнд ноогдох ДНБ</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төгрөг</w:t>
            </w:r>
          </w:p>
        </w:tc>
        <w:tc>
          <w:tcPr>
            <w:tcW w:w="1350" w:type="dxa"/>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104524</w:t>
            </w:r>
          </w:p>
        </w:tc>
        <w:tc>
          <w:tcPr>
            <w:tcW w:w="1265" w:type="dxa"/>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139534</w:t>
            </w:r>
          </w:p>
        </w:tc>
        <w:tc>
          <w:tcPr>
            <w:tcW w:w="1276" w:type="dxa"/>
            <w:tcBorders>
              <w:right w:val="single" w:sz="4" w:space="0" w:color="auto"/>
            </w:tcBorders>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167441</w:t>
            </w:r>
          </w:p>
        </w:tc>
        <w:tc>
          <w:tcPr>
            <w:tcW w:w="1101" w:type="dxa"/>
            <w:tcBorders>
              <w:left w:val="single" w:sz="4" w:space="0" w:color="auto"/>
            </w:tcBorders>
          </w:tcPr>
          <w:p w:rsidR="00AE3DC0" w:rsidRPr="00C65FDB" w:rsidRDefault="00AE3DC0" w:rsidP="006E5611">
            <w:pPr>
              <w:spacing w:after="0" w:line="360" w:lineRule="auto"/>
              <w:ind w:firstLine="0"/>
              <w:jc w:val="both"/>
              <w:rPr>
                <w:rFonts w:cs="Arial"/>
                <w:sz w:val="24"/>
                <w:szCs w:val="24"/>
              </w:rPr>
            </w:pPr>
            <w:r w:rsidRPr="00C65FDB">
              <w:rPr>
                <w:rFonts w:cs="Arial"/>
                <w:sz w:val="24"/>
                <w:szCs w:val="24"/>
              </w:rPr>
              <w:t>217673</w:t>
            </w:r>
          </w:p>
        </w:tc>
      </w:tr>
      <w:tr w:rsidR="00AE3DC0" w:rsidRPr="00C65FDB" w:rsidTr="003E78E3">
        <w:trPr>
          <w:trHeight w:val="266"/>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2</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Сумын хүн ам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4133</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4463</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4632</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4801</w:t>
            </w:r>
          </w:p>
        </w:tc>
      </w:tr>
      <w:tr w:rsidR="00AE3DC0" w:rsidRPr="00C65FDB" w:rsidTr="003E78E3">
        <w:trPr>
          <w:trHeight w:val="397"/>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3</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Мал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толгой</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173893</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223893</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253893</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268843</w:t>
            </w:r>
          </w:p>
        </w:tc>
      </w:tr>
      <w:tr w:rsidR="00AE3DC0" w:rsidRPr="00C65FDB" w:rsidTr="003E78E3">
        <w:trPr>
          <w:trHeight w:val="43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4</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Мал/цэвэр эрлийз/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толгой</w:t>
            </w:r>
          </w:p>
        </w:tc>
        <w:tc>
          <w:tcPr>
            <w:tcW w:w="1350" w:type="dxa"/>
          </w:tcPr>
          <w:p w:rsidR="00AE3DC0" w:rsidRPr="00C65FDB" w:rsidRDefault="00AE3DC0" w:rsidP="00B7326A">
            <w:pPr>
              <w:spacing w:after="0" w:line="360" w:lineRule="auto"/>
              <w:rPr>
                <w:rFonts w:cs="Arial"/>
                <w:sz w:val="24"/>
                <w:szCs w:val="24"/>
              </w:rPr>
            </w:pPr>
            <w:r w:rsidRPr="00C65FDB">
              <w:rPr>
                <w:rFonts w:cs="Arial"/>
                <w:sz w:val="24"/>
                <w:szCs w:val="24"/>
              </w:rPr>
              <w:t>-</w:t>
            </w:r>
          </w:p>
        </w:tc>
        <w:tc>
          <w:tcPr>
            <w:tcW w:w="1265" w:type="dxa"/>
          </w:tcPr>
          <w:p w:rsidR="00AE3DC0" w:rsidRPr="00C65FDB" w:rsidRDefault="00AE3DC0" w:rsidP="00B7326A">
            <w:pPr>
              <w:spacing w:after="0" w:line="360" w:lineRule="auto"/>
              <w:rPr>
                <w:rFonts w:cs="Arial"/>
                <w:sz w:val="24"/>
                <w:szCs w:val="24"/>
              </w:rPr>
            </w:pPr>
            <w:r w:rsidRPr="00C65FDB">
              <w:rPr>
                <w:rFonts w:cs="Arial"/>
                <w:sz w:val="24"/>
                <w:szCs w:val="24"/>
              </w:rPr>
              <w:t>-</w:t>
            </w:r>
          </w:p>
        </w:tc>
        <w:tc>
          <w:tcPr>
            <w:tcW w:w="1276" w:type="dxa"/>
            <w:tcBorders>
              <w:right w:val="single" w:sz="4" w:space="0" w:color="auto"/>
            </w:tcBorders>
          </w:tcPr>
          <w:p w:rsidR="00AE3DC0" w:rsidRPr="00C65FDB" w:rsidRDefault="00AE3DC0" w:rsidP="00B7326A">
            <w:pPr>
              <w:spacing w:after="0" w:line="360" w:lineRule="auto"/>
              <w:rPr>
                <w:rFonts w:cs="Arial"/>
                <w:sz w:val="24"/>
                <w:szCs w:val="24"/>
              </w:rPr>
            </w:pPr>
            <w:r w:rsidRPr="00C65FDB">
              <w:rPr>
                <w:rFonts w:cs="Arial"/>
                <w:sz w:val="24"/>
                <w:szCs w:val="24"/>
              </w:rPr>
              <w:t>-</w:t>
            </w:r>
          </w:p>
        </w:tc>
        <w:tc>
          <w:tcPr>
            <w:tcW w:w="1101" w:type="dxa"/>
            <w:tcBorders>
              <w:left w:val="single" w:sz="4" w:space="0" w:color="auto"/>
            </w:tcBorders>
          </w:tcPr>
          <w:p w:rsidR="00AE3DC0" w:rsidRPr="00C65FDB" w:rsidRDefault="00AE3DC0" w:rsidP="00B7326A">
            <w:pPr>
              <w:spacing w:after="0" w:line="360" w:lineRule="auto"/>
              <w:rPr>
                <w:rFonts w:cs="Arial"/>
                <w:sz w:val="24"/>
                <w:szCs w:val="24"/>
              </w:rPr>
            </w:pPr>
            <w:r w:rsidRPr="00C65FDB">
              <w:rPr>
                <w:rFonts w:cs="Arial"/>
                <w:sz w:val="24"/>
                <w:szCs w:val="24"/>
              </w:rPr>
              <w:t>-</w:t>
            </w:r>
          </w:p>
        </w:tc>
      </w:tr>
      <w:tr w:rsidR="00AE3DC0" w:rsidRPr="00C65FDB" w:rsidTr="003E78E3">
        <w:trPr>
          <w:trHeight w:val="409"/>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5</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Ажил эрхэлдэг хүн ам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1837</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1845</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1860</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1870</w:t>
            </w:r>
          </w:p>
        </w:tc>
      </w:tr>
      <w:tr w:rsidR="00AE3DC0" w:rsidRPr="00C65FDB" w:rsidTr="003E78E3">
        <w:trPr>
          <w:trHeight w:val="415"/>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6</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Ажилгүй хүн ам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197</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190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174</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158</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7</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Сумын өрх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1198</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1410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1601</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1800</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8</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Малтай өрх</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76</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110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120</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140</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9</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Малчин өрх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650</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810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920</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1100</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10</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Малчдын тоо</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1300</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1620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1840</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2200</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11</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Малын хашаа</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1500</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1800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1925</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2000</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12</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Бэлчээрийн усан хангамж</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хувь</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93</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95</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96</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13</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Ургац тариалсан талбай</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га</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6,2</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9,2</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10,8</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11,6</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14</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Хураасан ургац</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тн</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62</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32</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35</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37</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15</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СӨБ хамрагдалт</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хувь</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46,6%</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60%</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71%</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80%</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16</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ЕБС хамрагдалт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хувь</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82%</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85%</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87%</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88%</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17</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Соёлын үйлчилгээний хамрагдалт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хувь</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75%</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85%</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90%</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100%</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18</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Эхийг хамгаалсан булаг шанд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тоо</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2</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3</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4</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4</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19</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Ногоон төгөл хөтөлбөр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га</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1,5</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2</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3</w:t>
            </w:r>
          </w:p>
        </w:tc>
      </w:tr>
      <w:tr w:rsidR="00AE3DC0" w:rsidRPr="00C65FDB" w:rsidTr="003E78E3">
        <w:trPr>
          <w:trHeight w:val="421"/>
        </w:trPr>
        <w:tc>
          <w:tcPr>
            <w:tcW w:w="567" w:type="dxa"/>
          </w:tcPr>
          <w:p w:rsidR="00AE3DC0" w:rsidRPr="00C65FDB" w:rsidRDefault="00AE3DC0" w:rsidP="00B7326A">
            <w:pPr>
              <w:spacing w:after="0" w:line="360" w:lineRule="auto"/>
              <w:rPr>
                <w:rFonts w:cs="Arial"/>
                <w:sz w:val="24"/>
                <w:szCs w:val="24"/>
              </w:rPr>
            </w:pPr>
            <w:r w:rsidRPr="00C65FDB">
              <w:rPr>
                <w:rFonts w:cs="Arial"/>
                <w:sz w:val="24"/>
                <w:szCs w:val="24"/>
              </w:rPr>
              <w:t>20</w:t>
            </w:r>
          </w:p>
        </w:tc>
        <w:tc>
          <w:tcPr>
            <w:tcW w:w="3686" w:type="dxa"/>
          </w:tcPr>
          <w:p w:rsidR="00AE3DC0" w:rsidRPr="00C65FDB" w:rsidRDefault="00AE3DC0" w:rsidP="00B7326A">
            <w:pPr>
              <w:spacing w:after="0" w:line="360" w:lineRule="auto"/>
              <w:rPr>
                <w:rFonts w:cs="Arial"/>
                <w:sz w:val="24"/>
                <w:szCs w:val="24"/>
              </w:rPr>
            </w:pPr>
            <w:r w:rsidRPr="00C65FDB">
              <w:rPr>
                <w:rFonts w:cs="Arial"/>
                <w:sz w:val="24"/>
                <w:szCs w:val="24"/>
              </w:rPr>
              <w:t xml:space="preserve">Эрүүл мэндийн сургалт үйлчилгээний хүн амын хамрагдалт </w:t>
            </w:r>
          </w:p>
        </w:tc>
        <w:tc>
          <w:tcPr>
            <w:tcW w:w="1354"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хувь</w:t>
            </w:r>
          </w:p>
        </w:tc>
        <w:tc>
          <w:tcPr>
            <w:tcW w:w="1350"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90%</w:t>
            </w:r>
          </w:p>
        </w:tc>
        <w:tc>
          <w:tcPr>
            <w:tcW w:w="1265" w:type="dxa"/>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93%</w:t>
            </w:r>
          </w:p>
        </w:tc>
        <w:tc>
          <w:tcPr>
            <w:tcW w:w="1276" w:type="dxa"/>
            <w:tcBorders>
              <w:righ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95%</w:t>
            </w:r>
          </w:p>
        </w:tc>
        <w:tc>
          <w:tcPr>
            <w:tcW w:w="1101" w:type="dxa"/>
            <w:tcBorders>
              <w:left w:val="single" w:sz="4" w:space="0" w:color="auto"/>
            </w:tcBorders>
          </w:tcPr>
          <w:p w:rsidR="00AE3DC0" w:rsidRPr="00C65FDB" w:rsidRDefault="00AE3DC0" w:rsidP="009E5990">
            <w:pPr>
              <w:spacing w:after="0" w:line="360" w:lineRule="auto"/>
              <w:ind w:firstLine="0"/>
              <w:jc w:val="both"/>
              <w:rPr>
                <w:rFonts w:cs="Arial"/>
                <w:sz w:val="24"/>
                <w:szCs w:val="24"/>
              </w:rPr>
            </w:pPr>
            <w:r w:rsidRPr="00C65FDB">
              <w:rPr>
                <w:rFonts w:cs="Arial"/>
                <w:sz w:val="24"/>
                <w:szCs w:val="24"/>
              </w:rPr>
              <w:t>100%</w:t>
            </w:r>
          </w:p>
        </w:tc>
      </w:tr>
    </w:tbl>
    <w:p w:rsidR="00DE62D7" w:rsidRPr="0047499C" w:rsidRDefault="00AE3DC0" w:rsidP="0047499C">
      <w:pPr>
        <w:spacing w:after="0" w:line="360" w:lineRule="auto"/>
        <w:rPr>
          <w:rFonts w:ascii="Arial" w:hAnsi="Arial" w:cs="Arial"/>
          <w:sz w:val="24"/>
          <w:szCs w:val="24"/>
        </w:rPr>
      </w:pPr>
      <w:r w:rsidRPr="00C65FDB">
        <w:rPr>
          <w:rFonts w:ascii="Arial" w:hAnsi="Arial" w:cs="Arial"/>
          <w:sz w:val="24"/>
          <w:szCs w:val="24"/>
        </w:rPr>
        <w:t>Дээр</w:t>
      </w:r>
      <w:r w:rsidR="003E78E3" w:rsidRPr="00C65FDB">
        <w:rPr>
          <w:rFonts w:ascii="Arial" w:hAnsi="Arial" w:cs="Arial"/>
          <w:sz w:val="24"/>
          <w:szCs w:val="24"/>
        </w:rPr>
        <w:t>х судалгааг холбогдох мэргэжилт</w:t>
      </w:r>
      <w:r w:rsidR="0047499C">
        <w:rPr>
          <w:rFonts w:ascii="Arial" w:hAnsi="Arial" w:cs="Arial"/>
          <w:sz w:val="24"/>
          <w:szCs w:val="24"/>
        </w:rPr>
        <w:t>нүүдээс авч нэгтгэсэн болно.</w:t>
      </w:r>
    </w:p>
    <w:p w:rsidR="00DE62D7" w:rsidRDefault="00DE62D7" w:rsidP="00B7326A">
      <w:pPr>
        <w:tabs>
          <w:tab w:val="left" w:pos="-360"/>
        </w:tabs>
        <w:spacing w:after="0" w:line="360" w:lineRule="auto"/>
        <w:ind w:left="-360" w:right="90" w:firstLine="0"/>
        <w:jc w:val="both"/>
        <w:rPr>
          <w:rFonts w:ascii="Arial" w:hAnsi="Arial" w:cs="Arial"/>
          <w:sz w:val="24"/>
          <w:szCs w:val="24"/>
          <w:u w:val="single"/>
          <w:lang w:val="en-US"/>
        </w:rPr>
      </w:pPr>
    </w:p>
    <w:p w:rsidR="00AF0937" w:rsidRPr="00C65FDB" w:rsidRDefault="00AF0937" w:rsidP="00B7326A">
      <w:pPr>
        <w:tabs>
          <w:tab w:val="left" w:pos="-360"/>
        </w:tabs>
        <w:spacing w:after="0" w:line="360" w:lineRule="auto"/>
        <w:ind w:left="-360" w:right="90" w:firstLine="0"/>
        <w:jc w:val="both"/>
        <w:rPr>
          <w:rFonts w:ascii="Arial" w:hAnsi="Arial" w:cs="Arial"/>
          <w:sz w:val="24"/>
          <w:szCs w:val="24"/>
          <w:u w:val="single"/>
        </w:rPr>
      </w:pPr>
      <w:r w:rsidRPr="00C65FDB">
        <w:rPr>
          <w:rFonts w:ascii="Arial" w:hAnsi="Arial" w:cs="Arial"/>
          <w:sz w:val="24"/>
          <w:szCs w:val="24"/>
          <w:u w:val="single"/>
        </w:rPr>
        <w:lastRenderedPageBreak/>
        <w:t>Төлөвлөгөөний хэрэгжилтийн хяналт, үнэлгээ</w:t>
      </w:r>
    </w:p>
    <w:p w:rsidR="00AF0937" w:rsidRPr="00C65FDB" w:rsidRDefault="00AF0937" w:rsidP="00B7326A">
      <w:pPr>
        <w:spacing w:after="0" w:line="360" w:lineRule="auto"/>
        <w:jc w:val="both"/>
        <w:rPr>
          <w:rFonts w:ascii="Arial" w:hAnsi="Arial" w:cs="Arial"/>
          <w:sz w:val="24"/>
          <w:szCs w:val="24"/>
        </w:rPr>
      </w:pPr>
    </w:p>
    <w:p w:rsidR="008F5CE4" w:rsidRPr="00C65FDB" w:rsidRDefault="008F5CE4" w:rsidP="00B7326A">
      <w:pPr>
        <w:tabs>
          <w:tab w:val="left" w:pos="142"/>
          <w:tab w:val="left" w:pos="284"/>
        </w:tabs>
        <w:spacing w:after="0" w:line="360" w:lineRule="auto"/>
        <w:ind w:right="-450"/>
        <w:jc w:val="both"/>
        <w:rPr>
          <w:rFonts w:ascii="Arial" w:hAnsi="Arial" w:cs="Arial"/>
          <w:sz w:val="24"/>
          <w:szCs w:val="24"/>
        </w:rPr>
      </w:pPr>
      <w:r w:rsidRPr="00C65FDB">
        <w:rPr>
          <w:rFonts w:ascii="Arial" w:hAnsi="Arial" w:cs="Arial"/>
          <w:sz w:val="24"/>
          <w:szCs w:val="24"/>
        </w:rPr>
        <w:t>Сумын хөгжлийн төлөвлөгөөний хэрэгжилтийн явцын болон төгсгөлийн хяналт үнэлгээг ИТХ, ТХХ-оос хамтран зохих журмын дагуу зохион байгуулж байна. Хяналт үнэлгээний зорилго нь төлөвлөгөөний хэрэгжилт биелэлтийн явцыг ү</w:t>
      </w:r>
      <w:r w:rsidR="00DE62D7">
        <w:rPr>
          <w:rFonts w:ascii="Arial" w:hAnsi="Arial" w:cs="Arial"/>
          <w:sz w:val="24"/>
          <w:szCs w:val="24"/>
        </w:rPr>
        <w:t>е шаттайгаар тодорхойлох,</w:t>
      </w:r>
      <w:r w:rsidRPr="00C65FDB">
        <w:rPr>
          <w:rFonts w:ascii="Arial" w:hAnsi="Arial" w:cs="Arial"/>
          <w:sz w:val="24"/>
          <w:szCs w:val="24"/>
        </w:rPr>
        <w:t xml:space="preserve">эрчимжүүлэх явдал мөн.   </w:t>
      </w:r>
    </w:p>
    <w:p w:rsidR="008F5CE4" w:rsidRPr="00C65FDB" w:rsidRDefault="008F5CE4" w:rsidP="00B7326A">
      <w:pPr>
        <w:tabs>
          <w:tab w:val="left" w:pos="142"/>
          <w:tab w:val="left" w:pos="284"/>
        </w:tabs>
        <w:spacing w:after="0" w:line="360" w:lineRule="auto"/>
        <w:ind w:right="-450" w:firstLine="0"/>
        <w:jc w:val="both"/>
        <w:rPr>
          <w:rFonts w:ascii="Arial" w:hAnsi="Arial" w:cs="Arial"/>
          <w:sz w:val="24"/>
          <w:szCs w:val="24"/>
        </w:rPr>
      </w:pPr>
      <w:r w:rsidRPr="00C65FDB">
        <w:rPr>
          <w:rFonts w:ascii="Arial" w:hAnsi="Arial" w:cs="Arial"/>
          <w:sz w:val="24"/>
          <w:szCs w:val="24"/>
        </w:rPr>
        <w:tab/>
      </w:r>
      <w:r w:rsidRPr="00C65FDB">
        <w:rPr>
          <w:rFonts w:ascii="Arial" w:hAnsi="Arial" w:cs="Arial"/>
          <w:sz w:val="24"/>
          <w:szCs w:val="24"/>
        </w:rPr>
        <w:tab/>
      </w:r>
      <w:r w:rsidRPr="00C65FDB">
        <w:rPr>
          <w:rFonts w:ascii="Arial" w:hAnsi="Arial" w:cs="Arial"/>
          <w:sz w:val="24"/>
          <w:szCs w:val="24"/>
        </w:rPr>
        <w:tab/>
        <w:t>Сумын хөгжлийн стратеги төлөвлөгөөний хэрэгжилт, биелэлтийн явцад сумын ИТХ болон ЗДТГ, сумын төлөвлөлт хяналтын хорооны зэрэгцээ сумын төрийн бус байгууллаг</w:t>
      </w:r>
      <w:r w:rsidR="00DE62D7">
        <w:rPr>
          <w:rFonts w:ascii="Arial" w:hAnsi="Arial" w:cs="Arial"/>
          <w:sz w:val="24"/>
          <w:szCs w:val="24"/>
        </w:rPr>
        <w:t xml:space="preserve">а, иргэд хяналт </w:t>
      </w:r>
      <w:r w:rsidRPr="00C65FDB">
        <w:rPr>
          <w:rFonts w:ascii="Arial" w:hAnsi="Arial" w:cs="Arial"/>
          <w:sz w:val="24"/>
          <w:szCs w:val="24"/>
        </w:rPr>
        <w:t xml:space="preserve"> тавьж оролцоно. </w:t>
      </w:r>
    </w:p>
    <w:p w:rsidR="008F5CE4" w:rsidRPr="00C65FDB" w:rsidRDefault="008F5CE4" w:rsidP="00B7326A">
      <w:pPr>
        <w:tabs>
          <w:tab w:val="left" w:pos="284"/>
        </w:tabs>
        <w:spacing w:after="0" w:line="360" w:lineRule="auto"/>
        <w:ind w:right="-450"/>
        <w:jc w:val="both"/>
        <w:rPr>
          <w:rFonts w:ascii="Arial" w:hAnsi="Arial" w:cs="Arial"/>
          <w:sz w:val="24"/>
          <w:szCs w:val="24"/>
        </w:rPr>
      </w:pPr>
      <w:r w:rsidRPr="00C65FDB">
        <w:rPr>
          <w:rFonts w:ascii="Arial" w:hAnsi="Arial" w:cs="Arial"/>
          <w:sz w:val="24"/>
          <w:szCs w:val="24"/>
        </w:rPr>
        <w:t>Хяналт, үнэлгээг төлөвлөгөөний хэрэгжилтийн эхний үе шат, дунд хугацааны үе шат, төгсгөлийн үе шатны гэсэн үе шаттайгаар хянаж дүгнэлт гаргах ба энэ үйл ажиллагааг зохион байгуулахдаа сумын төлөвлөлт, хяналтын хорооны үйл ажилла</w:t>
      </w:r>
      <w:r w:rsidR="00766C94" w:rsidRPr="00C65FDB">
        <w:rPr>
          <w:rFonts w:ascii="Arial" w:hAnsi="Arial" w:cs="Arial"/>
          <w:sz w:val="24"/>
          <w:szCs w:val="24"/>
        </w:rPr>
        <w:t>гааны журмыг удирдлага болгоно.</w:t>
      </w:r>
    </w:p>
    <w:p w:rsidR="008F5CE4" w:rsidRPr="00C65FDB" w:rsidRDefault="008F5CE4" w:rsidP="00B7326A">
      <w:pPr>
        <w:tabs>
          <w:tab w:val="left" w:pos="284"/>
        </w:tabs>
        <w:spacing w:after="0" w:line="360" w:lineRule="auto"/>
        <w:ind w:right="-450"/>
        <w:jc w:val="both"/>
        <w:rPr>
          <w:rFonts w:ascii="Arial" w:hAnsi="Arial" w:cs="Arial"/>
          <w:sz w:val="24"/>
          <w:szCs w:val="24"/>
        </w:rPr>
      </w:pPr>
      <w:r w:rsidRPr="00C65FDB">
        <w:rPr>
          <w:rFonts w:ascii="Arial" w:hAnsi="Arial" w:cs="Arial"/>
          <w:sz w:val="24"/>
          <w:szCs w:val="24"/>
        </w:rPr>
        <w:t>Төлөвлөгөөний хэрэгжилт</w:t>
      </w:r>
      <w:r w:rsidR="00766C94" w:rsidRPr="00C65FDB">
        <w:rPr>
          <w:rFonts w:ascii="Arial" w:hAnsi="Arial" w:cs="Arial"/>
          <w:sz w:val="24"/>
          <w:szCs w:val="24"/>
        </w:rPr>
        <w:t>ийн үе</w:t>
      </w:r>
      <w:r w:rsidR="00371F5C">
        <w:rPr>
          <w:rFonts w:ascii="Arial" w:hAnsi="Arial" w:cs="Arial"/>
          <w:sz w:val="24"/>
          <w:szCs w:val="24"/>
        </w:rPr>
        <w:t xml:space="preserve"> шатны үнэлгээг 2018, 2020</w:t>
      </w:r>
      <w:r w:rsidR="00DE62D7">
        <w:rPr>
          <w:rFonts w:ascii="Arial" w:hAnsi="Arial" w:cs="Arial"/>
          <w:sz w:val="24"/>
          <w:szCs w:val="24"/>
        </w:rPr>
        <w:t>, 202</w:t>
      </w:r>
      <w:r w:rsidR="00DE62D7">
        <w:rPr>
          <w:rFonts w:ascii="Arial" w:hAnsi="Arial" w:cs="Arial"/>
          <w:sz w:val="24"/>
          <w:szCs w:val="24"/>
          <w:lang w:val="en-US"/>
        </w:rPr>
        <w:t>2</w:t>
      </w:r>
      <w:r w:rsidRPr="00C65FDB">
        <w:rPr>
          <w:rFonts w:ascii="Arial" w:hAnsi="Arial" w:cs="Arial"/>
          <w:sz w:val="24"/>
          <w:szCs w:val="24"/>
        </w:rPr>
        <w:t xml:space="preserve"> оны эхний</w:t>
      </w:r>
      <w:r w:rsidR="00766C94" w:rsidRPr="00C65FDB">
        <w:rPr>
          <w:rFonts w:ascii="Arial" w:hAnsi="Arial" w:cs="Arial"/>
          <w:sz w:val="24"/>
          <w:szCs w:val="24"/>
        </w:rPr>
        <w:t xml:space="preserve"> </w:t>
      </w:r>
      <w:r w:rsidRPr="00C65FDB">
        <w:rPr>
          <w:rFonts w:ascii="Arial" w:hAnsi="Arial" w:cs="Arial"/>
          <w:sz w:val="24"/>
          <w:szCs w:val="24"/>
        </w:rPr>
        <w:t>улирлуудад тус тус зохион байгуулна. Үе шатны үнэлгээний зэрэгцээ төлөвлөгөөний хэрэгжилтийн явцын үнэлгээг жил бүрийн эцэст болон тухайн төслийн хэрэгжилтийн дунд хугацаанд хэрэгжүүлж байна.</w:t>
      </w:r>
    </w:p>
    <w:p w:rsidR="008F5CE4" w:rsidRPr="00C65FDB" w:rsidRDefault="008F5CE4" w:rsidP="00B7326A">
      <w:pPr>
        <w:tabs>
          <w:tab w:val="left" w:pos="284"/>
        </w:tabs>
        <w:spacing w:after="0" w:line="360" w:lineRule="auto"/>
        <w:ind w:right="-450" w:firstLine="0"/>
        <w:jc w:val="both"/>
        <w:rPr>
          <w:rFonts w:ascii="Arial" w:hAnsi="Arial" w:cs="Arial"/>
          <w:sz w:val="24"/>
          <w:szCs w:val="24"/>
        </w:rPr>
      </w:pPr>
      <w:r w:rsidRPr="00C65FDB">
        <w:rPr>
          <w:rFonts w:ascii="Arial" w:hAnsi="Arial" w:cs="Arial"/>
          <w:sz w:val="24"/>
          <w:szCs w:val="24"/>
        </w:rPr>
        <w:tab/>
      </w:r>
      <w:r w:rsidRPr="00C65FDB">
        <w:rPr>
          <w:rFonts w:ascii="Arial" w:hAnsi="Arial" w:cs="Arial"/>
          <w:sz w:val="24"/>
          <w:szCs w:val="24"/>
        </w:rPr>
        <w:tab/>
        <w:t>Хяналт, үнэлгээг явуулахдаа төсөл тус бүрийн танилцуулгад тодорхойлсон болон ерөнхий шалгуур үзүүлэлттэй жишиж харьцу</w:t>
      </w:r>
      <w:r w:rsidR="003E78E3" w:rsidRPr="00C65FDB">
        <w:rPr>
          <w:rFonts w:ascii="Arial" w:hAnsi="Arial" w:cs="Arial"/>
          <w:sz w:val="24"/>
          <w:szCs w:val="24"/>
        </w:rPr>
        <w:t>улах ба тогтоосон баталгаажилты</w:t>
      </w:r>
      <w:r w:rsidRPr="00C65FDB">
        <w:rPr>
          <w:rFonts w:ascii="Arial" w:hAnsi="Arial" w:cs="Arial"/>
          <w:sz w:val="24"/>
          <w:szCs w:val="24"/>
        </w:rPr>
        <w:t>н эх үүсвэрүүдийг үндэслэл болгож байна.</w:t>
      </w:r>
    </w:p>
    <w:p w:rsidR="008F5CE4" w:rsidRPr="00C65FDB" w:rsidRDefault="008F5CE4" w:rsidP="00B7326A">
      <w:pPr>
        <w:spacing w:after="0" w:line="360" w:lineRule="auto"/>
        <w:ind w:right="-450"/>
        <w:jc w:val="both"/>
        <w:rPr>
          <w:rFonts w:ascii="Arial" w:hAnsi="Arial" w:cs="Arial"/>
          <w:sz w:val="24"/>
          <w:szCs w:val="24"/>
        </w:rPr>
      </w:pPr>
      <w:r w:rsidRPr="00C65FDB">
        <w:rPr>
          <w:rFonts w:ascii="Arial" w:hAnsi="Arial" w:cs="Arial"/>
          <w:sz w:val="24"/>
          <w:szCs w:val="24"/>
        </w:rPr>
        <w:t>Сумын хөгжлийн төлөвлөгөөний хэрэгжилийн хяналт, үнэлгээ явуулсан тухай бүр иргэд, олон нийтэд ил тод мэдээлж байх ба мэдээллийн тусгай самбарыг тогтмол ажиллуулна.</w:t>
      </w:r>
    </w:p>
    <w:p w:rsidR="008F5CE4" w:rsidRPr="00C65FDB" w:rsidRDefault="008F5CE4" w:rsidP="00B7326A">
      <w:pPr>
        <w:spacing w:after="0" w:line="360" w:lineRule="auto"/>
        <w:ind w:right="-450"/>
        <w:jc w:val="both"/>
        <w:rPr>
          <w:rFonts w:ascii="Arial" w:hAnsi="Arial" w:cs="Arial"/>
          <w:sz w:val="24"/>
          <w:szCs w:val="24"/>
        </w:rPr>
      </w:pPr>
      <w:r w:rsidRPr="00C65FDB">
        <w:rPr>
          <w:rFonts w:ascii="Arial" w:hAnsi="Arial" w:cs="Arial"/>
          <w:sz w:val="24"/>
          <w:szCs w:val="24"/>
        </w:rPr>
        <w:t>Хяналт, үнэлгэ</w:t>
      </w:r>
      <w:r w:rsidR="003E78E3" w:rsidRPr="00C65FDB">
        <w:rPr>
          <w:rFonts w:ascii="Arial" w:hAnsi="Arial" w:cs="Arial"/>
          <w:sz w:val="24"/>
          <w:szCs w:val="24"/>
        </w:rPr>
        <w:t>эний дүнг үндэслэн хөгжлийн төлө</w:t>
      </w:r>
      <w:r w:rsidRPr="00C65FDB">
        <w:rPr>
          <w:rFonts w:ascii="Arial" w:hAnsi="Arial" w:cs="Arial"/>
          <w:sz w:val="24"/>
          <w:szCs w:val="24"/>
        </w:rPr>
        <w:t>влөгөөний хэрэгжилтийг эрчимжүүлэх, төлөвлөгөөнд зохих өөрчлөлт оруулах асуудлыг сумын ИТХ, ТХХ хамтран шийдвэрлэж байна.</w:t>
      </w:r>
    </w:p>
    <w:p w:rsidR="008F5CE4" w:rsidRPr="00C65FDB" w:rsidRDefault="008F5CE4" w:rsidP="00B7326A">
      <w:pPr>
        <w:spacing w:after="0" w:line="360" w:lineRule="auto"/>
        <w:jc w:val="both"/>
        <w:rPr>
          <w:rFonts w:ascii="Arial" w:hAnsi="Arial" w:cs="Arial"/>
          <w:sz w:val="24"/>
          <w:szCs w:val="24"/>
        </w:rPr>
      </w:pPr>
    </w:p>
    <w:p w:rsidR="008F5CE4" w:rsidRPr="00C65FDB" w:rsidRDefault="008F5CE4" w:rsidP="00B7326A">
      <w:pPr>
        <w:spacing w:after="0" w:line="360" w:lineRule="auto"/>
        <w:jc w:val="both"/>
        <w:rPr>
          <w:rFonts w:ascii="Arial" w:hAnsi="Arial" w:cs="Arial"/>
          <w:sz w:val="24"/>
          <w:szCs w:val="24"/>
        </w:rPr>
      </w:pPr>
    </w:p>
    <w:p w:rsidR="00AF0937" w:rsidRPr="00C65FDB" w:rsidRDefault="00395BD8" w:rsidP="00B7326A">
      <w:pPr>
        <w:spacing w:after="0" w:line="360" w:lineRule="auto"/>
        <w:rPr>
          <w:rFonts w:ascii="Arial" w:hAnsi="Arial" w:cs="Arial"/>
          <w:sz w:val="24"/>
          <w:szCs w:val="24"/>
        </w:rPr>
      </w:pPr>
      <w:r w:rsidRPr="00C65FDB">
        <w:rPr>
          <w:rFonts w:ascii="Arial" w:hAnsi="Arial" w:cs="Arial"/>
          <w:sz w:val="24"/>
          <w:szCs w:val="24"/>
        </w:rPr>
        <w:t>ТӨМӨРБУЛАГ</w:t>
      </w:r>
      <w:r w:rsidR="00AF0937" w:rsidRPr="00C65FDB">
        <w:rPr>
          <w:rFonts w:ascii="Arial" w:hAnsi="Arial" w:cs="Arial"/>
          <w:sz w:val="24"/>
          <w:szCs w:val="24"/>
        </w:rPr>
        <w:t xml:space="preserve"> СУМЫН ТӨЛӨВЛӨЛТ, ХЯНАЛТЫН ХОРОО,</w:t>
      </w:r>
    </w:p>
    <w:p w:rsidR="00AF0937" w:rsidRPr="00C65FDB" w:rsidRDefault="00AF0937" w:rsidP="00B7326A">
      <w:pPr>
        <w:spacing w:after="0" w:line="360" w:lineRule="auto"/>
        <w:rPr>
          <w:rFonts w:ascii="Arial" w:hAnsi="Arial" w:cs="Arial"/>
          <w:sz w:val="24"/>
          <w:szCs w:val="24"/>
        </w:rPr>
      </w:pPr>
      <w:r w:rsidRPr="00C65FDB">
        <w:rPr>
          <w:rFonts w:ascii="Arial" w:hAnsi="Arial" w:cs="Arial"/>
          <w:sz w:val="24"/>
          <w:szCs w:val="24"/>
        </w:rPr>
        <w:t>АЖЛЫН ХЭСЭГ</w:t>
      </w:r>
    </w:p>
    <w:p w:rsidR="00395BD8" w:rsidRPr="00C65FDB" w:rsidRDefault="00395BD8" w:rsidP="00B7326A">
      <w:pPr>
        <w:spacing w:after="0" w:line="360" w:lineRule="auto"/>
        <w:rPr>
          <w:rFonts w:ascii="Arial" w:hAnsi="Arial" w:cs="Arial"/>
          <w:sz w:val="24"/>
          <w:szCs w:val="24"/>
        </w:rPr>
      </w:pPr>
      <w:r w:rsidRPr="00C65FDB">
        <w:rPr>
          <w:rFonts w:ascii="Arial" w:hAnsi="Arial" w:cs="Arial"/>
          <w:sz w:val="24"/>
          <w:szCs w:val="24"/>
        </w:rPr>
        <w:t>АЖЛЫН БҮЛЭГ</w:t>
      </w:r>
    </w:p>
    <w:p w:rsidR="00AF0937" w:rsidRPr="00C65FDB" w:rsidRDefault="00AF0937" w:rsidP="00B7326A">
      <w:pPr>
        <w:spacing w:after="0" w:line="360" w:lineRule="auto"/>
        <w:rPr>
          <w:rFonts w:ascii="Arial" w:hAnsi="Arial" w:cs="Arial"/>
          <w:sz w:val="24"/>
          <w:szCs w:val="24"/>
        </w:rPr>
      </w:pPr>
    </w:p>
    <w:p w:rsidR="00AF0937" w:rsidRPr="00C65FDB" w:rsidRDefault="00AF0937" w:rsidP="00B7326A">
      <w:pPr>
        <w:spacing w:after="0" w:line="360" w:lineRule="auto"/>
        <w:rPr>
          <w:rFonts w:ascii="Arial" w:hAnsi="Arial" w:cs="Arial"/>
          <w:sz w:val="24"/>
          <w:szCs w:val="24"/>
        </w:rPr>
      </w:pPr>
    </w:p>
    <w:p w:rsidR="00141099" w:rsidRPr="00D32023" w:rsidRDefault="00AE3DC0" w:rsidP="00D32023">
      <w:pPr>
        <w:spacing w:after="0" w:line="360" w:lineRule="auto"/>
        <w:rPr>
          <w:rFonts w:ascii="Arial" w:hAnsi="Arial" w:cs="Arial"/>
          <w:sz w:val="24"/>
          <w:szCs w:val="24"/>
        </w:rPr>
      </w:pPr>
      <w:r w:rsidRPr="00C65FDB">
        <w:rPr>
          <w:rFonts w:ascii="Arial" w:hAnsi="Arial" w:cs="Arial"/>
          <w:sz w:val="24"/>
          <w:szCs w:val="24"/>
        </w:rPr>
        <w:t>2014</w:t>
      </w:r>
      <w:r w:rsidRPr="00C65FDB">
        <w:rPr>
          <w:rFonts w:ascii="Arial" w:hAnsi="Arial" w:cs="Arial"/>
          <w:sz w:val="24"/>
          <w:szCs w:val="24"/>
          <w:lang w:val="en-US"/>
        </w:rPr>
        <w:t xml:space="preserve"> он</w:t>
      </w:r>
    </w:p>
    <w:p w:rsidR="00141099" w:rsidRDefault="00141099" w:rsidP="00B7326A">
      <w:pPr>
        <w:spacing w:after="0" w:line="360" w:lineRule="auto"/>
        <w:ind w:firstLine="0"/>
        <w:jc w:val="both"/>
        <w:rPr>
          <w:rFonts w:ascii="Arial" w:hAnsi="Arial" w:cs="Arial"/>
          <w:sz w:val="24"/>
          <w:szCs w:val="24"/>
        </w:rPr>
      </w:pPr>
    </w:p>
    <w:p w:rsidR="00F23405" w:rsidRPr="00C65FDB" w:rsidRDefault="00F23405" w:rsidP="00B7326A">
      <w:pPr>
        <w:spacing w:after="0" w:line="360" w:lineRule="auto"/>
        <w:ind w:firstLine="0"/>
        <w:jc w:val="both"/>
        <w:rPr>
          <w:rFonts w:ascii="Arial" w:hAnsi="Arial" w:cs="Arial"/>
          <w:sz w:val="24"/>
          <w:szCs w:val="24"/>
        </w:rPr>
        <w:sectPr w:rsidR="00F23405" w:rsidRPr="00C65FDB" w:rsidSect="009C2FDB">
          <w:pgSz w:w="11907" w:h="16840" w:code="9"/>
          <w:pgMar w:top="1134" w:right="851" w:bottom="1134" w:left="1701" w:header="720" w:footer="720" w:gutter="0"/>
          <w:cols w:space="720"/>
          <w:docGrid w:linePitch="360"/>
        </w:sectPr>
      </w:pPr>
    </w:p>
    <w:tbl>
      <w:tblPr>
        <w:tblW w:w="14693" w:type="dxa"/>
        <w:tblInd w:w="108" w:type="dxa"/>
        <w:tblLayout w:type="fixed"/>
        <w:tblLook w:val="04A0"/>
      </w:tblPr>
      <w:tblGrid>
        <w:gridCol w:w="2361"/>
        <w:gridCol w:w="12"/>
        <w:gridCol w:w="26"/>
        <w:gridCol w:w="6"/>
        <w:gridCol w:w="521"/>
        <w:gridCol w:w="13"/>
        <w:gridCol w:w="33"/>
        <w:gridCol w:w="147"/>
        <w:gridCol w:w="795"/>
        <w:gridCol w:w="14"/>
        <w:gridCol w:w="36"/>
        <w:gridCol w:w="147"/>
        <w:gridCol w:w="142"/>
        <w:gridCol w:w="2900"/>
        <w:gridCol w:w="20"/>
        <w:gridCol w:w="45"/>
        <w:gridCol w:w="9"/>
        <w:gridCol w:w="916"/>
        <w:gridCol w:w="25"/>
        <w:gridCol w:w="41"/>
        <w:gridCol w:w="12"/>
        <w:gridCol w:w="709"/>
        <w:gridCol w:w="65"/>
        <w:gridCol w:w="25"/>
        <w:gridCol w:w="39"/>
        <w:gridCol w:w="12"/>
        <w:gridCol w:w="567"/>
        <w:gridCol w:w="69"/>
        <w:gridCol w:w="25"/>
        <w:gridCol w:w="36"/>
        <w:gridCol w:w="12"/>
        <w:gridCol w:w="642"/>
        <w:gridCol w:w="55"/>
        <w:gridCol w:w="12"/>
        <w:gridCol w:w="500"/>
        <w:gridCol w:w="55"/>
        <w:gridCol w:w="12"/>
        <w:gridCol w:w="709"/>
        <w:gridCol w:w="995"/>
        <w:gridCol w:w="1933"/>
      </w:tblGrid>
      <w:tr w:rsidR="00F54CEE" w:rsidRPr="00C65FDB" w:rsidTr="00F23405">
        <w:trPr>
          <w:trHeight w:val="352"/>
        </w:trPr>
        <w:tc>
          <w:tcPr>
            <w:tcW w:w="2405" w:type="dxa"/>
            <w:gridSpan w:val="4"/>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 xml:space="preserve">Õºòºëáºð </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Ä/ä</w:t>
            </w:r>
          </w:p>
        </w:tc>
        <w:tc>
          <w:tcPr>
            <w:tcW w:w="992" w:type="dxa"/>
            <w:gridSpan w:val="4"/>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Êîä </w:t>
            </w:r>
          </w:p>
        </w:tc>
        <w:tc>
          <w:tcPr>
            <w:tcW w:w="3263" w:type="dxa"/>
            <w:gridSpan w:val="6"/>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Òºñë¿¿ä </w:t>
            </w:r>
          </w:p>
        </w:tc>
        <w:tc>
          <w:tcPr>
            <w:tcW w:w="2411" w:type="dxa"/>
            <w:gridSpan w:val="10"/>
            <w:tcBorders>
              <w:top w:val="single" w:sz="4" w:space="0" w:color="auto"/>
              <w:left w:val="nil"/>
              <w:bottom w:val="single" w:sz="4" w:space="0" w:color="auto"/>
              <w:right w:val="single" w:sz="4" w:space="0" w:color="auto"/>
            </w:tcBorders>
            <w:shd w:val="clear" w:color="000000" w:fill="F2DDDC"/>
            <w:vAlign w:val="center"/>
            <w:hideMark/>
          </w:tcPr>
          <w:p w:rsidR="00CF766B" w:rsidRPr="00C65FDB" w:rsidRDefault="00CF766B" w:rsidP="00F54CEE">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Õóãàöàà </w:t>
            </w:r>
          </w:p>
        </w:tc>
        <w:tc>
          <w:tcPr>
            <w:tcW w:w="851" w:type="dxa"/>
            <w:gridSpan w:val="7"/>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Òºñºâ ñàÿ. òºã </w:t>
            </w:r>
          </w:p>
        </w:tc>
        <w:tc>
          <w:tcPr>
            <w:tcW w:w="567" w:type="dxa"/>
            <w:gridSpan w:val="3"/>
            <w:vMerge w:val="restart"/>
            <w:tcBorders>
              <w:top w:val="single" w:sz="4" w:space="0" w:color="auto"/>
              <w:left w:val="single" w:sz="4" w:space="0" w:color="auto"/>
              <w:bottom w:val="single" w:sz="4" w:space="0" w:color="000000"/>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ÎÍÒ</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Óëñûí </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Õàíäèâ </w:t>
            </w:r>
          </w:p>
        </w:tc>
        <w:tc>
          <w:tcPr>
            <w:tcW w:w="1933" w:type="dxa"/>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Õýðýãæ¿¿ëýã÷ </w:t>
            </w:r>
          </w:p>
        </w:tc>
      </w:tr>
      <w:tr w:rsidR="00F54CEE" w:rsidRPr="00C65FDB" w:rsidTr="00F23405">
        <w:trPr>
          <w:cantSplit/>
          <w:trHeight w:val="1134"/>
        </w:trPr>
        <w:tc>
          <w:tcPr>
            <w:tcW w:w="2405" w:type="dxa"/>
            <w:gridSpan w:val="4"/>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3263" w:type="dxa"/>
            <w:gridSpan w:val="6"/>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994" w:type="dxa"/>
            <w:gridSpan w:val="4"/>
            <w:tcBorders>
              <w:top w:val="nil"/>
              <w:left w:val="nil"/>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ýõëýõ </w:t>
            </w:r>
          </w:p>
        </w:tc>
        <w:tc>
          <w:tcPr>
            <w:tcW w:w="709" w:type="dxa"/>
            <w:tcBorders>
              <w:top w:val="nil"/>
              <w:left w:val="nil"/>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äóóñàõ </w:t>
            </w:r>
          </w:p>
        </w:tc>
        <w:tc>
          <w:tcPr>
            <w:tcW w:w="708" w:type="dxa"/>
            <w:gridSpan w:val="5"/>
            <w:tcBorders>
              <w:top w:val="nil"/>
              <w:left w:val="nil"/>
              <w:bottom w:val="single" w:sz="4" w:space="0" w:color="auto"/>
              <w:right w:val="single" w:sz="4" w:space="0" w:color="auto"/>
            </w:tcBorders>
            <w:shd w:val="clear" w:color="000000" w:fill="F2DDDC"/>
            <w:textDirection w:val="btLr"/>
            <w:vAlign w:val="center"/>
            <w:hideMark/>
          </w:tcPr>
          <w:p w:rsidR="00CF766B" w:rsidRPr="00C65FDB" w:rsidRDefault="00CF766B" w:rsidP="00F54CEE">
            <w:pPr>
              <w:spacing w:after="0" w:line="360" w:lineRule="auto"/>
              <w:ind w:left="113" w:right="113"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¯ðãýëæëýõ </w:t>
            </w:r>
          </w:p>
        </w:tc>
        <w:tc>
          <w:tcPr>
            <w:tcW w:w="851" w:type="dxa"/>
            <w:gridSpan w:val="7"/>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567"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r>
      <w:tr w:rsidR="00CF766B" w:rsidRPr="00C65FDB" w:rsidTr="00C36BD0">
        <w:trPr>
          <w:trHeight w:val="854"/>
        </w:trPr>
        <w:tc>
          <w:tcPr>
            <w:tcW w:w="14693" w:type="dxa"/>
            <w:gridSpan w:val="40"/>
            <w:tcBorders>
              <w:top w:val="single" w:sz="4" w:space="0" w:color="auto"/>
              <w:left w:val="single" w:sz="4" w:space="0" w:color="auto"/>
              <w:bottom w:val="single" w:sz="4" w:space="0" w:color="auto"/>
              <w:right w:val="single" w:sz="4" w:space="0" w:color="auto"/>
            </w:tcBorders>
            <w:shd w:val="clear" w:color="000000" w:fill="4F81BD"/>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Зорилго-1  Байгаль орчноо хамгаалж, нөөц баялгийг зүй зохистой ашиглан хүрээлэн буй орчны тэнцвэрт байдлыг  хангах хүрээний хөтөлбөр, төслүүд </w:t>
            </w:r>
          </w:p>
        </w:tc>
      </w:tr>
      <w:tr w:rsidR="00CF766B" w:rsidRPr="00C65FDB" w:rsidTr="00C36BD0">
        <w:trPr>
          <w:trHeight w:val="753"/>
        </w:trPr>
        <w:tc>
          <w:tcPr>
            <w:tcW w:w="14693" w:type="dxa"/>
            <w:gridSpan w:val="40"/>
            <w:tcBorders>
              <w:top w:val="single" w:sz="4" w:space="0" w:color="auto"/>
              <w:left w:val="single" w:sz="4" w:space="0" w:color="auto"/>
              <w:bottom w:val="single" w:sz="4" w:space="0" w:color="auto"/>
              <w:right w:val="single" w:sz="4" w:space="0" w:color="auto"/>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 1.1  ойн санг  нөхөн  сэргээх, усан  хангамжийг  нэмэгдүүлэх  замаар цөлжилтийг  сааруулах</w:t>
            </w:r>
          </w:p>
        </w:tc>
      </w:tr>
      <w:tr w:rsidR="00C36BD0" w:rsidRPr="00C65FDB" w:rsidTr="00F23405">
        <w:trPr>
          <w:trHeight w:val="653"/>
        </w:trPr>
        <w:tc>
          <w:tcPr>
            <w:tcW w:w="2361" w:type="dxa"/>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1.1.1   Ойн санг хамгаалах, зүй зохистой ашиглах</w:t>
            </w: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1.1.1.1</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Ой цэвэрлэгээ үндэсний хөтөлбөрийг хэрэгжүүлэх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636"/>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1.1.1.2</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Ойн хортон шавьжтай тэмцэх ажлыг сайжруулах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954"/>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1.1.1.3</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Ойн нөхөн сэргээлтэнд  хяналт тавих ажлыг эрчимжүүлэх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636"/>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1.1.1.4</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Нөхөрлөлийн хяналтанд ойн санг эзэмшүүлэх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939"/>
        </w:trPr>
        <w:tc>
          <w:tcPr>
            <w:tcW w:w="2361" w:type="dxa"/>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Хөтөлбөр 1.1.2 Биологийн болон техникийн нөхөн  сэргээлтийг чанартай хийх</w:t>
            </w: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1.1.2.1</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Босоо  тэнхлэгийн  авто замын  дагуу тус сумын Шивэртээс Цагаанбургасын даваа хүртэл  нөхөн  сэргээлтийг  бүрэн  хийлгэх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272"/>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1.1.2.2</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Ашиглалтын  болон хайгуулын  лицензтэй аж ахуйн нэгжийн нөхөн  сэргээлтэнд  хяналт  тавьж  бүрэн  хийлгэх </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272"/>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1.1.2.3</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Түгээмэл тархацтай ашигт малтмал ашигл</w:t>
            </w:r>
            <w:r w:rsidR="006665F6">
              <w:rPr>
                <w:rFonts w:ascii="Arial" w:hAnsi="Arial" w:cs="Arial"/>
                <w:color w:val="000000"/>
                <w:sz w:val="24"/>
                <w:szCs w:val="24"/>
                <w:lang w:val="en-US"/>
              </w:rPr>
              <w:t>асан газрыг  нөхөн  сэргээлт</w:t>
            </w:r>
            <w:r w:rsidR="006665F6">
              <w:rPr>
                <w:rFonts w:ascii="Arial" w:hAnsi="Arial" w:cs="Arial"/>
                <w:color w:val="000000"/>
                <w:sz w:val="24"/>
                <w:szCs w:val="24"/>
              </w:rPr>
              <w:t xml:space="preserve">энд </w:t>
            </w:r>
            <w:r w:rsidRPr="00C65FDB">
              <w:rPr>
                <w:rFonts w:ascii="Arial" w:hAnsi="Arial" w:cs="Arial"/>
                <w:color w:val="000000"/>
                <w:sz w:val="24"/>
                <w:szCs w:val="24"/>
                <w:lang w:val="en-US"/>
              </w:rPr>
              <w:t>бүрэн  хамруулах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653"/>
        </w:trPr>
        <w:tc>
          <w:tcPr>
            <w:tcW w:w="2361" w:type="dxa"/>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1.1.3Бэлчээр, усан  хангамжийг  сайжруулах</w:t>
            </w: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1.1.3.1</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Төслөөр  болон  иргэдийн  оролцоотойгоор  худаг  гаргах </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Малчдын бүлэг</w:t>
            </w:r>
          </w:p>
        </w:tc>
      </w:tr>
      <w:tr w:rsidR="00C36BD0" w:rsidRPr="00C65FDB" w:rsidTr="00F23405">
        <w:trPr>
          <w:trHeight w:val="653"/>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1.1.3.2</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Булаг,  шандны  эхийг  хамгаалах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15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Малчдын бүлэг</w:t>
            </w:r>
          </w:p>
        </w:tc>
      </w:tr>
      <w:tr w:rsidR="00C36BD0" w:rsidRPr="00C65FDB" w:rsidTr="00F23405">
        <w:trPr>
          <w:trHeight w:val="954"/>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1.1.3.3</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6665F6" w:rsidRDefault="00CF766B" w:rsidP="00B7326A">
            <w:pPr>
              <w:spacing w:after="0" w:line="360" w:lineRule="auto"/>
              <w:ind w:firstLine="0"/>
              <w:rPr>
                <w:rFonts w:ascii="Arial" w:hAnsi="Arial" w:cs="Arial"/>
                <w:color w:val="000000"/>
                <w:sz w:val="24"/>
                <w:szCs w:val="24"/>
              </w:rPr>
            </w:pPr>
            <w:r w:rsidRPr="00C65FDB">
              <w:rPr>
                <w:rFonts w:ascii="Arial" w:hAnsi="Arial" w:cs="Arial"/>
                <w:color w:val="000000"/>
                <w:sz w:val="24"/>
                <w:szCs w:val="24"/>
                <w:lang w:val="en-US"/>
              </w:rPr>
              <w:t>Мал сүргийн  бүтцэд анхаарч  бэлчээрийн  талхлагдлыг  багасгах, отор</w:t>
            </w:r>
            <w:r w:rsidR="006665F6">
              <w:rPr>
                <w:rFonts w:ascii="Arial" w:hAnsi="Arial" w:cs="Arial"/>
                <w:color w:val="000000"/>
                <w:sz w:val="24"/>
                <w:szCs w:val="24"/>
              </w:rPr>
              <w:t xml:space="preserve"> нүүдлийг зохион байгуулах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954"/>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1.1.3.4</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Орон нутгийн шинж чанартай  замыг  баталгаажуулах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0,5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653"/>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1.1.3.5</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6665F6" w:rsidP="00B7326A">
            <w:pPr>
              <w:spacing w:after="0" w:line="360" w:lineRule="auto"/>
              <w:ind w:firstLine="0"/>
              <w:rPr>
                <w:rFonts w:ascii="Arial" w:hAnsi="Arial" w:cs="Arial"/>
                <w:color w:val="000000"/>
                <w:sz w:val="24"/>
                <w:szCs w:val="24"/>
                <w:lang w:val="en-US"/>
              </w:rPr>
            </w:pPr>
            <w:r>
              <w:rPr>
                <w:rFonts w:ascii="Arial" w:hAnsi="Arial" w:cs="Arial"/>
                <w:color w:val="000000"/>
                <w:sz w:val="24"/>
                <w:szCs w:val="24"/>
                <w:lang w:val="en-US"/>
              </w:rPr>
              <w:t xml:space="preserve"> Гүний   усны хайгуул судалгаа</w:t>
            </w:r>
            <w:r w:rsidR="00CF766B" w:rsidRPr="00C65FDB">
              <w:rPr>
                <w:rFonts w:ascii="Arial" w:hAnsi="Arial" w:cs="Arial"/>
                <w:color w:val="000000"/>
                <w:sz w:val="24"/>
                <w:szCs w:val="24"/>
                <w:lang w:val="en-US"/>
              </w:rPr>
              <w:t xml:space="preserve">  хийлгэх </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F766B" w:rsidRPr="00C65FDB" w:rsidTr="00C36BD0">
        <w:trPr>
          <w:trHeight w:val="753"/>
        </w:trPr>
        <w:tc>
          <w:tcPr>
            <w:tcW w:w="14693" w:type="dxa"/>
            <w:gridSpan w:val="40"/>
            <w:tcBorders>
              <w:top w:val="single" w:sz="4" w:space="0" w:color="auto"/>
              <w:left w:val="single" w:sz="4" w:space="0" w:color="auto"/>
              <w:bottom w:val="single" w:sz="4" w:space="0" w:color="auto"/>
              <w:right w:val="single" w:sz="4" w:space="0" w:color="auto"/>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 xml:space="preserve"> Зорилт 1.2 Иргэдийн оролцоог нэмэгдүүлэн хяналтын нэгдмэл тогтолцоог бүрдүүлэн бэхжүүлж, байгаль орчныг хамгаалалтыг сайжруулан орчны бохирдлыг бууруулах</w:t>
            </w:r>
          </w:p>
        </w:tc>
      </w:tr>
      <w:tr w:rsidR="00F54CEE" w:rsidRPr="00C65FDB" w:rsidTr="00F23405">
        <w:trPr>
          <w:trHeight w:val="954"/>
        </w:trPr>
        <w:tc>
          <w:tcPr>
            <w:tcW w:w="2361" w:type="dxa"/>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1.2.1 Элсний  нүүдлийг  багасгах</w:t>
            </w: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1.2.1.1</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Цөлжилтөнд өртсөн газар болон аюулд өртөж болзошгүй газрын   судалгааг  гаргах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1021"/>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1.2.1.2</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Мод үржүүлгийн талбай байгуулах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ЗДТГ,  ААНБ-ууд, </w:t>
            </w:r>
          </w:p>
        </w:tc>
      </w:tr>
      <w:tr w:rsidR="00F54CEE" w:rsidRPr="00C65FDB" w:rsidTr="00F23405">
        <w:trPr>
          <w:trHeight w:val="854"/>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1.2.1.3</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Ойн  зурвсын тоог нэмдэгдүүлэх </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w:t>
            </w:r>
          </w:p>
        </w:tc>
      </w:tr>
      <w:tr w:rsidR="00F54CEE" w:rsidRPr="00C65FDB" w:rsidTr="00F23405">
        <w:trPr>
          <w:trHeight w:val="820"/>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1.2.1.4</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Усан сан, хөв цөөрөм байгуулах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БИТХ</w:t>
            </w:r>
          </w:p>
        </w:tc>
      </w:tr>
      <w:tr w:rsidR="00F54CEE" w:rsidRPr="00C65FDB" w:rsidTr="00F23405">
        <w:trPr>
          <w:trHeight w:val="820"/>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1.2.1.5</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Сумын төвийн  ногоон байгууламжийг нэмэгдүүлэх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56</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16</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w:t>
            </w:r>
          </w:p>
        </w:tc>
      </w:tr>
      <w:tr w:rsidR="00F54CEE" w:rsidRPr="00C65FDB" w:rsidTr="00F23405">
        <w:trPr>
          <w:trHeight w:val="1272"/>
        </w:trPr>
        <w:tc>
          <w:tcPr>
            <w:tcW w:w="2361" w:type="dxa"/>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1.2.2 Хог  хаягдлын менежментийг  сайжруулах</w:t>
            </w: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1.2.2.1</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Хог, хаягдал  цуглуулах  тээвэрлэх журам гаргаж сан байгуулах, хог хаягдал хаях түр цэгийн тоог нэмэгдүүлэх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0,5 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1590"/>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1.2.2.2</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Ахуйн  болон үйлдвэрлэлийн хог хаягдлын  тухай  хуулийн иргэдэд  сурталчлан хог хаяхгүй дадал  хэвшилтэй  </w:t>
            </w:r>
            <w:r w:rsidRPr="00C65FDB">
              <w:rPr>
                <w:rFonts w:ascii="Arial" w:hAnsi="Arial" w:cs="Arial"/>
                <w:color w:val="000000"/>
                <w:sz w:val="24"/>
                <w:szCs w:val="24"/>
                <w:lang w:val="en-US"/>
              </w:rPr>
              <w:lastRenderedPageBreak/>
              <w:t>болгох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0,5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636"/>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1.2.2.3</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Өвөлжөө,  хаваржааны газрыг  тогтмол цэвэрлүүлэх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636"/>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1.2.2.4</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Бие засах газрын соёл, био жорлон нэвтрүүлэх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54CEE" w:rsidRPr="00C65FDB" w:rsidTr="00F23405">
        <w:trPr>
          <w:trHeight w:val="653"/>
        </w:trPr>
        <w:tc>
          <w:tcPr>
            <w:tcW w:w="2361" w:type="dxa"/>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1.2.3 Байгаль  орчны  хяналтыг  сайжруулах</w:t>
            </w: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1.2.3.1</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6665F6" w:rsidP="00B7326A">
            <w:pPr>
              <w:spacing w:after="0" w:line="360" w:lineRule="auto"/>
              <w:ind w:firstLine="0"/>
              <w:rPr>
                <w:rFonts w:ascii="Arial" w:hAnsi="Arial" w:cs="Arial"/>
                <w:color w:val="000000"/>
                <w:sz w:val="24"/>
                <w:szCs w:val="24"/>
                <w:lang w:val="en-US"/>
              </w:rPr>
            </w:pPr>
            <w:r>
              <w:rPr>
                <w:rFonts w:ascii="Arial" w:hAnsi="Arial" w:cs="Arial"/>
                <w:color w:val="000000"/>
                <w:sz w:val="24"/>
                <w:szCs w:val="24"/>
                <w:lang w:val="en-US"/>
              </w:rPr>
              <w:t>Байгаль орчин</w:t>
            </w:r>
            <w:r>
              <w:rPr>
                <w:rFonts w:ascii="Arial" w:hAnsi="Arial" w:cs="Arial"/>
                <w:color w:val="000000"/>
                <w:sz w:val="24"/>
                <w:szCs w:val="24"/>
              </w:rPr>
              <w:t xml:space="preserve">г </w:t>
            </w:r>
            <w:r w:rsidR="00CF766B" w:rsidRPr="00C65FDB">
              <w:rPr>
                <w:rFonts w:ascii="Arial" w:hAnsi="Arial" w:cs="Arial"/>
                <w:color w:val="000000"/>
                <w:sz w:val="24"/>
                <w:szCs w:val="24"/>
                <w:lang w:val="en-US"/>
              </w:rPr>
              <w:t>хамгаалах бүлэг,  нөхөрлөлийг  байгуулах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636"/>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23</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1.2.3.2</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Ойн ажилтныг  томилон ажиллуулах  </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940"/>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24</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1.2.3.3</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Байгаль  орчны  тухай  хууль, журмыг  сурталчилж, сургалтыг үе шаттай  зохион байгуулах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10</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F766B" w:rsidRPr="00C65FDB" w:rsidTr="00C36BD0">
        <w:trPr>
          <w:trHeight w:val="686"/>
        </w:trPr>
        <w:tc>
          <w:tcPr>
            <w:tcW w:w="14693" w:type="dxa"/>
            <w:gridSpan w:val="40"/>
            <w:tcBorders>
              <w:top w:val="single" w:sz="4" w:space="0" w:color="auto"/>
              <w:left w:val="single" w:sz="4" w:space="0" w:color="auto"/>
              <w:bottom w:val="single" w:sz="4" w:space="0" w:color="auto"/>
              <w:right w:val="single" w:sz="4" w:space="0" w:color="auto"/>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 Зорилт 1.3 Биологийн төрөл зүйлийг хамгаалах амьдрах газар нутгийн хамгаалалтанд авах</w:t>
            </w:r>
          </w:p>
        </w:tc>
      </w:tr>
      <w:tr w:rsidR="00F54CEE" w:rsidRPr="00C65FDB" w:rsidTr="00F23405">
        <w:trPr>
          <w:trHeight w:val="1272"/>
        </w:trPr>
        <w:tc>
          <w:tcPr>
            <w:tcW w:w="2361" w:type="dxa"/>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1.3.1биологийн  төрөл  зүйлийг  хамгаалах</w:t>
            </w: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1.3.1.1</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Хово</w:t>
            </w:r>
            <w:r w:rsidR="006665F6">
              <w:rPr>
                <w:rFonts w:ascii="Arial" w:hAnsi="Arial" w:cs="Arial"/>
                <w:color w:val="000000"/>
                <w:sz w:val="24"/>
                <w:szCs w:val="24"/>
                <w:lang w:val="en-US"/>
              </w:rPr>
              <w:t>рдсон ан  амьтан нутагших газры</w:t>
            </w:r>
            <w:r w:rsidR="006665F6">
              <w:rPr>
                <w:rFonts w:ascii="Arial" w:hAnsi="Arial" w:cs="Arial"/>
                <w:color w:val="000000"/>
                <w:sz w:val="24"/>
                <w:szCs w:val="24"/>
              </w:rPr>
              <w:t>н</w:t>
            </w:r>
            <w:r w:rsidRPr="00C65FDB">
              <w:rPr>
                <w:rFonts w:ascii="Arial" w:hAnsi="Arial" w:cs="Arial"/>
                <w:color w:val="000000"/>
                <w:sz w:val="24"/>
                <w:szCs w:val="24"/>
                <w:lang w:val="en-US"/>
              </w:rPr>
              <w:t xml:space="preserve">  судалгаа хийж амьдрах боломжийг бүрдүүлэх</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954"/>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26</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1.3.1.2</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Ховордож буй нэн ховор ургамлын судалгааг  гаргаж,  хамгаалалтанд авах </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F54CEE" w:rsidRPr="00C65FDB" w:rsidTr="00F23405">
        <w:trPr>
          <w:trHeight w:val="1272"/>
        </w:trPr>
        <w:tc>
          <w:tcPr>
            <w:tcW w:w="2361" w:type="dxa"/>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27</w:t>
            </w:r>
          </w:p>
        </w:tc>
        <w:tc>
          <w:tcPr>
            <w:tcW w:w="988"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1.3.1.3</w:t>
            </w:r>
          </w:p>
        </w:tc>
        <w:tc>
          <w:tcPr>
            <w:tcW w:w="323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6665F6">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Байгалийн үзэсгэлэнт болон  түүхийн  дурсгалт  газрыг  тусгай хамгаалалтанд авах </w:t>
            </w:r>
          </w:p>
        </w:tc>
        <w:tc>
          <w:tcPr>
            <w:tcW w:w="990"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1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76"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F766B" w:rsidRPr="00C65FDB" w:rsidTr="00C36BD0">
        <w:trPr>
          <w:trHeight w:val="837"/>
        </w:trPr>
        <w:tc>
          <w:tcPr>
            <w:tcW w:w="14693" w:type="dxa"/>
            <w:gridSpan w:val="40"/>
            <w:tcBorders>
              <w:top w:val="single" w:sz="4" w:space="0" w:color="auto"/>
              <w:left w:val="single" w:sz="4" w:space="0" w:color="auto"/>
              <w:bottom w:val="single" w:sz="4" w:space="0" w:color="auto"/>
              <w:right w:val="single" w:sz="4" w:space="0" w:color="auto"/>
            </w:tcBorders>
            <w:shd w:val="clear" w:color="000000" w:fill="4F81BD"/>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Зорилго-2  Дэд  бүтцийн  хангамжийг  сайжруулж  бизнесийн  таатай  орчин  бүрдүүлэх , эдийн засгийн салбаруудын чадавхийг бэхжүүлж, тогтвортой хөгжлийг хангах хүрээний хөтөлбөр, төслүүд</w:t>
            </w:r>
          </w:p>
        </w:tc>
      </w:tr>
      <w:tr w:rsidR="00CF766B" w:rsidRPr="00C65FDB" w:rsidTr="00C36BD0">
        <w:trPr>
          <w:trHeight w:val="737"/>
        </w:trPr>
        <w:tc>
          <w:tcPr>
            <w:tcW w:w="14693" w:type="dxa"/>
            <w:gridSpan w:val="40"/>
            <w:tcBorders>
              <w:top w:val="single" w:sz="4" w:space="0" w:color="auto"/>
              <w:left w:val="single" w:sz="4" w:space="0" w:color="auto"/>
              <w:bottom w:val="single" w:sz="4" w:space="0" w:color="auto"/>
              <w:right w:val="single" w:sz="4" w:space="0" w:color="auto"/>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Зорилт-2.1 Эрх зүй, эдийн засгийн таатай орчин бүрдүүлэх замаар бизнесийн хөгжлийг дэмжих</w:t>
            </w:r>
          </w:p>
        </w:tc>
      </w:tr>
      <w:tr w:rsidR="00C36BD0" w:rsidRPr="00C65FDB" w:rsidTr="00F23405">
        <w:trPr>
          <w:trHeight w:val="2009"/>
        </w:trPr>
        <w:tc>
          <w:tcPr>
            <w:tcW w:w="2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Хөтөлбөр 2.1.1 Бизнесийн  хөгжлийг  дэмжих</w:t>
            </w: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28</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2.1.1.1</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Бизнесийн  мэдээлэл, зуучлалын төвтэй болох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Аймгийн ЗДТГ, ЗДТГ, Бизнес эрхлэгчид</w:t>
            </w:r>
          </w:p>
        </w:tc>
      </w:tr>
      <w:tr w:rsidR="00C36BD0" w:rsidRPr="00C65FDB" w:rsidTr="00F23405">
        <w:trPr>
          <w:trHeight w:val="1005"/>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29</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2.1.1.2</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Бизнес эрхлэгчдийг төсөл  хөтөлбөрт  хамруулж бодлогоор дэмжих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Аймгийн ЗДТГ, ЗДТГ</w:t>
            </w:r>
          </w:p>
        </w:tc>
      </w:tr>
      <w:tr w:rsidR="00C36BD0" w:rsidRPr="00C65FDB" w:rsidTr="00F23405">
        <w:trPr>
          <w:trHeight w:val="2344"/>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2.1.1.3</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Хөрөнгө  оруулагчид, хандивлагчдын уулзалтыг үе шаттай зохион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1100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Аймгийн ЗДТГ,ЗДТГ,ҮХААГ, хөрөнгө оруулагчид</w:t>
            </w:r>
          </w:p>
        </w:tc>
      </w:tr>
      <w:tr w:rsidR="00C36BD0" w:rsidRPr="00C65FDB" w:rsidTr="00F23405">
        <w:trPr>
          <w:trHeight w:val="1674"/>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31</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2.1.1.4</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484DE4">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Оро</w:t>
            </w:r>
            <w:r w:rsidR="00484DE4">
              <w:rPr>
                <w:rFonts w:ascii="Arial" w:hAnsi="Arial" w:cs="Arial"/>
                <w:color w:val="000000"/>
                <w:sz w:val="24"/>
                <w:szCs w:val="24"/>
                <w:lang w:val="en-US"/>
              </w:rPr>
              <w:t>н нутгийн мэдээллийн хэрэгсл</w:t>
            </w:r>
            <w:r w:rsidR="00484DE4">
              <w:rPr>
                <w:rFonts w:ascii="Arial" w:hAnsi="Arial" w:cs="Arial"/>
                <w:color w:val="000000"/>
                <w:sz w:val="24"/>
                <w:szCs w:val="24"/>
              </w:rPr>
              <w:t xml:space="preserve">ээр </w:t>
            </w:r>
            <w:r w:rsidRPr="00C65FDB">
              <w:rPr>
                <w:rFonts w:ascii="Arial" w:hAnsi="Arial" w:cs="Arial"/>
                <w:color w:val="000000"/>
                <w:sz w:val="24"/>
                <w:szCs w:val="24"/>
                <w:lang w:val="en-US"/>
              </w:rPr>
              <w:t xml:space="preserve">төсөл, </w:t>
            </w:r>
            <w:r w:rsidR="00484DE4">
              <w:rPr>
                <w:rFonts w:ascii="Arial" w:hAnsi="Arial" w:cs="Arial"/>
                <w:color w:val="000000"/>
                <w:sz w:val="24"/>
                <w:szCs w:val="24"/>
                <w:lang w:val="en-US"/>
              </w:rPr>
              <w:t>хөтөлбөрий</w:t>
            </w:r>
            <w:r w:rsidR="00484DE4">
              <w:rPr>
                <w:rFonts w:ascii="Arial" w:hAnsi="Arial" w:cs="Arial"/>
                <w:color w:val="000000"/>
                <w:sz w:val="24"/>
                <w:szCs w:val="24"/>
              </w:rPr>
              <w:t>г</w:t>
            </w:r>
            <w:r w:rsidRPr="00C65FDB">
              <w:rPr>
                <w:rFonts w:ascii="Arial" w:hAnsi="Arial" w:cs="Arial"/>
                <w:color w:val="000000"/>
                <w:sz w:val="24"/>
                <w:szCs w:val="24"/>
                <w:lang w:val="en-US"/>
              </w:rPr>
              <w:t xml:space="preserve"> мэдээлэх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005"/>
        </w:trPr>
        <w:tc>
          <w:tcPr>
            <w:tcW w:w="2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2.1.2 Бизнесийн  хөгжлийг  дэмжих Хууль  эрх  зүйн  орчин  бүрдүүлэх  </w:t>
            </w: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32</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2.1.2.1</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Хууль  эрх  зүйн сургалт  сурталчилгааг  зохион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Эрхзүйн хөтөч</w:t>
            </w:r>
          </w:p>
        </w:tc>
      </w:tr>
      <w:tr w:rsidR="00C36BD0" w:rsidRPr="00C65FDB" w:rsidTr="00F23405">
        <w:trPr>
          <w:trHeight w:val="670"/>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33</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2.1.2.2</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"Төмөрбулаг " хөгжлийн  сан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F766B" w:rsidRPr="00C65FDB" w:rsidTr="00C36BD0">
        <w:trPr>
          <w:trHeight w:val="703"/>
        </w:trPr>
        <w:tc>
          <w:tcPr>
            <w:tcW w:w="14693" w:type="dxa"/>
            <w:gridSpan w:val="40"/>
            <w:tcBorders>
              <w:top w:val="single" w:sz="4" w:space="0" w:color="auto"/>
              <w:left w:val="single" w:sz="4" w:space="0" w:color="auto"/>
              <w:bottom w:val="single" w:sz="4" w:space="0" w:color="auto"/>
              <w:right w:val="nil"/>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Зорилт 2.2 Үйлчилгээний төрөл, стандартын шаардлага хангасан цэгийн тоог нэмэгдүүлэн хүн амын эрэлт хэрэгцээг бүрэн дүүрэн хангах </w:t>
            </w:r>
          </w:p>
        </w:tc>
      </w:tr>
      <w:tr w:rsidR="00C36BD0" w:rsidRPr="00C65FDB" w:rsidTr="00F23405">
        <w:trPr>
          <w:trHeight w:val="1339"/>
        </w:trPr>
        <w:tc>
          <w:tcPr>
            <w:tcW w:w="237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2.2.1  Хүнсний үйлдвэрлэл, худалдааны сүлжээг хөгжүүлэх</w:t>
            </w: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2.2.1.1</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Стандартын шаардлага хангасан худалдааны төвтэй болох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2.2.1.2</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Нийтийн хоолны цэгийн тоог нэмэгдүүлж, үйлчилгээний чанарыг сайжруулах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36</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2.2.1.3</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Худалдаа үйлчилгээний </w:t>
            </w:r>
            <w:r w:rsidR="00484DE4">
              <w:rPr>
                <w:rFonts w:ascii="Arial" w:hAnsi="Arial" w:cs="Arial"/>
                <w:color w:val="000000"/>
                <w:sz w:val="24"/>
                <w:szCs w:val="24"/>
              </w:rPr>
              <w:t xml:space="preserve">цэгүүдийн </w:t>
            </w:r>
            <w:r w:rsidRPr="00C65FDB">
              <w:rPr>
                <w:rFonts w:ascii="Arial" w:hAnsi="Arial" w:cs="Arial"/>
                <w:color w:val="000000"/>
                <w:sz w:val="24"/>
                <w:szCs w:val="24"/>
                <w:lang w:val="en-US"/>
              </w:rPr>
              <w:t>дунд болзолт уралдаан зарлаж тохижилтийг сайжруулах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7,8</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37</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2.2.1.4</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Гоймон, хэрчсэн гур</w:t>
            </w:r>
            <w:r w:rsidR="00484DE4">
              <w:rPr>
                <w:rFonts w:ascii="Arial" w:hAnsi="Arial" w:cs="Arial"/>
                <w:color w:val="000000"/>
                <w:sz w:val="24"/>
                <w:szCs w:val="24"/>
              </w:rPr>
              <w:t>и</w:t>
            </w:r>
            <w:r w:rsidR="00940E42">
              <w:rPr>
                <w:rFonts w:ascii="Arial" w:hAnsi="Arial" w:cs="Arial"/>
                <w:color w:val="000000"/>
                <w:sz w:val="24"/>
                <w:szCs w:val="24"/>
                <w:lang w:val="en-US"/>
              </w:rPr>
              <w:t>лын цех байгуула</w:t>
            </w:r>
            <w:r w:rsidRPr="00C65FDB">
              <w:rPr>
                <w:rFonts w:ascii="Arial" w:hAnsi="Arial" w:cs="Arial"/>
                <w:color w:val="000000"/>
                <w:sz w:val="24"/>
                <w:szCs w:val="24"/>
                <w:lang w:val="en-US"/>
              </w:rPr>
              <w:t>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38</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2.2.1.5</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Талх нарийн боовны цехийн үйл ажиллагааг тогтмолжуулж, нэр төрлийг нэмэгдүүлэх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005"/>
        </w:trPr>
        <w:tc>
          <w:tcPr>
            <w:tcW w:w="237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Хөтөлбөр2.2.2 Ахуйн үйлчилгээг хөгжүүлэх</w:t>
            </w: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39</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2.2.2.1</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Ахуй үйлчилгээний төвийг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2.2.2.2</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Байнгын үйлчилгээтэй авто болон дугуй засварын газар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Бизнес эрхлэгчид</w:t>
            </w:r>
          </w:p>
        </w:tc>
      </w:tr>
      <w:tr w:rsidR="00C36BD0" w:rsidRPr="00C65FDB" w:rsidTr="00F23405">
        <w:trPr>
          <w:trHeight w:val="1339"/>
        </w:trPr>
        <w:tc>
          <w:tcPr>
            <w:tcW w:w="237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2.2.3  Жижиг дунд үйлдвэрлэлийг хөгжүүлэх</w:t>
            </w: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2.2.3.1</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Блокны  үйлдвэр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ЗДТГ,ААНБ-ууд,  иргэд</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2.2.3.2</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Тоосгоны үйлдвэр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C36BD0" w:rsidRPr="00C65FDB" w:rsidTr="00F23405">
        <w:trPr>
          <w:trHeight w:val="200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43</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2.2.3.3</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Хими цэвэрлэгээ, гэр ахуйн цахилгаан хэрэгсэл, компьютер, техник тоног төхөөрөмжийн засвар үйлчилгээний цэг салбарыг бий болгох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ЗДТГ,ААНБ-ууд, иргэд</w:t>
            </w:r>
          </w:p>
        </w:tc>
      </w:tr>
      <w:tr w:rsidR="00C36BD0" w:rsidRPr="00C65FDB" w:rsidTr="00F23405">
        <w:trPr>
          <w:trHeight w:val="670"/>
        </w:trPr>
        <w:tc>
          <w:tcPr>
            <w:tcW w:w="237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2.2.4  Өрхийн үйлдвэрлэлийг </w:t>
            </w:r>
            <w:r w:rsidRPr="00C65FDB">
              <w:rPr>
                <w:rFonts w:ascii="Arial" w:hAnsi="Arial" w:cs="Arial"/>
                <w:color w:val="000000"/>
                <w:sz w:val="24"/>
                <w:szCs w:val="24"/>
                <w:lang w:val="en-US"/>
              </w:rPr>
              <w:lastRenderedPageBreak/>
              <w:t>дэмжиж бүтээгдэхүүн үйлдвэрлэлийг нэмэгдүүлэх</w:t>
            </w: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44</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2.2.4.1</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940E42" w:rsidRDefault="00CF766B" w:rsidP="00B7326A">
            <w:pPr>
              <w:spacing w:after="0" w:line="360" w:lineRule="auto"/>
              <w:ind w:firstLine="0"/>
              <w:rPr>
                <w:rFonts w:ascii="Arial" w:hAnsi="Arial" w:cs="Arial"/>
                <w:color w:val="000000"/>
                <w:sz w:val="24"/>
                <w:szCs w:val="24"/>
              </w:rPr>
            </w:pPr>
            <w:r w:rsidRPr="00C65FDB">
              <w:rPr>
                <w:rFonts w:ascii="Arial" w:hAnsi="Arial" w:cs="Arial"/>
                <w:color w:val="000000"/>
                <w:sz w:val="24"/>
                <w:szCs w:val="24"/>
                <w:lang w:val="en-US"/>
              </w:rPr>
              <w:t>Төмөр болон модон эдлэл</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иргэд</w:t>
            </w:r>
          </w:p>
        </w:tc>
      </w:tr>
      <w:tr w:rsidR="00C36BD0" w:rsidRPr="00C65FDB" w:rsidTr="00F23405">
        <w:trPr>
          <w:trHeight w:val="670"/>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45</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2.2.4.2</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Шахмал түлшний </w:t>
            </w:r>
            <w:r w:rsidRPr="00C65FDB">
              <w:rPr>
                <w:rFonts w:ascii="Arial" w:hAnsi="Arial" w:cs="Arial"/>
                <w:color w:val="000000"/>
                <w:sz w:val="24"/>
                <w:szCs w:val="24"/>
                <w:lang w:val="en-US"/>
              </w:rPr>
              <w:lastRenderedPageBreak/>
              <w:t>үйлдвэрлэл</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иргэд</w:t>
            </w:r>
          </w:p>
        </w:tc>
      </w:tr>
      <w:tr w:rsidR="00C36BD0" w:rsidRPr="00C65FDB" w:rsidTr="00F23405">
        <w:trPr>
          <w:trHeight w:val="1005"/>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46</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2.2.4.3</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Хоёрдогч түүхий эд хүлээн авах цэг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ЗДТГ,ААНБ-ууд, иргэд</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47</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2.2.4.4</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Зочид буудал, зоогийн г</w:t>
            </w:r>
            <w:r w:rsidR="00940E42">
              <w:rPr>
                <w:rFonts w:ascii="Arial" w:hAnsi="Arial" w:cs="Arial"/>
                <w:color w:val="000000"/>
                <w:sz w:val="24"/>
                <w:szCs w:val="24"/>
                <w:lang w:val="en-US"/>
              </w:rPr>
              <w:t>азрын үйлчилгээний чанар хүртээ</w:t>
            </w:r>
            <w:r w:rsidRPr="00C65FDB">
              <w:rPr>
                <w:rFonts w:ascii="Arial" w:hAnsi="Arial" w:cs="Arial"/>
                <w:color w:val="000000"/>
                <w:sz w:val="24"/>
                <w:szCs w:val="24"/>
                <w:lang w:val="en-US"/>
              </w:rPr>
              <w:t>м</w:t>
            </w:r>
            <w:r w:rsidR="00940E42">
              <w:rPr>
                <w:rFonts w:ascii="Arial" w:hAnsi="Arial" w:cs="Arial"/>
                <w:color w:val="000000"/>
                <w:sz w:val="24"/>
                <w:szCs w:val="24"/>
              </w:rPr>
              <w:t>ж</w:t>
            </w:r>
            <w:r w:rsidRPr="00C65FDB">
              <w:rPr>
                <w:rFonts w:ascii="Arial" w:hAnsi="Arial" w:cs="Arial"/>
                <w:color w:val="000000"/>
                <w:sz w:val="24"/>
                <w:szCs w:val="24"/>
                <w:lang w:val="en-US"/>
              </w:rPr>
              <w:t>ийг дээшлүүлж стандартад хүргэх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ЗДТГ,ААНБ-ууд, иргэд</w:t>
            </w:r>
          </w:p>
        </w:tc>
      </w:tr>
      <w:tr w:rsidR="00C36BD0" w:rsidRPr="00C65FDB" w:rsidTr="00F23405">
        <w:trPr>
          <w:trHeight w:val="1005"/>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566"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48</w:t>
            </w:r>
          </w:p>
        </w:tc>
        <w:tc>
          <w:tcPr>
            <w:tcW w:w="989"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2.2.4.5</w:t>
            </w:r>
          </w:p>
        </w:tc>
        <w:tc>
          <w:tcPr>
            <w:tcW w:w="3245"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Гутал  үйл</w:t>
            </w:r>
            <w:r w:rsidR="00940E42">
              <w:rPr>
                <w:rFonts w:ascii="Arial" w:hAnsi="Arial" w:cs="Arial"/>
                <w:color w:val="000000"/>
                <w:sz w:val="24"/>
                <w:szCs w:val="24"/>
              </w:rPr>
              <w:t>д</w:t>
            </w:r>
            <w:r w:rsidRPr="00C65FDB">
              <w:rPr>
                <w:rFonts w:ascii="Arial" w:hAnsi="Arial" w:cs="Arial"/>
                <w:color w:val="000000"/>
                <w:sz w:val="24"/>
                <w:szCs w:val="24"/>
                <w:lang w:val="en-US"/>
              </w:rPr>
              <w:t>вэрлэлийн цех  байгуулах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ЗДТГ,ААНБ-ууд, иргэд</w:t>
            </w:r>
          </w:p>
        </w:tc>
      </w:tr>
      <w:tr w:rsidR="00CF766B" w:rsidRPr="00C65FDB" w:rsidTr="00C36BD0">
        <w:trPr>
          <w:trHeight w:val="787"/>
        </w:trPr>
        <w:tc>
          <w:tcPr>
            <w:tcW w:w="14693" w:type="dxa"/>
            <w:gridSpan w:val="40"/>
            <w:tcBorders>
              <w:top w:val="single" w:sz="4" w:space="0" w:color="auto"/>
              <w:left w:val="single" w:sz="4" w:space="0" w:color="auto"/>
              <w:bottom w:val="single" w:sz="4" w:space="0" w:color="auto"/>
              <w:right w:val="single" w:sz="4" w:space="0" w:color="000000"/>
            </w:tcBorders>
            <w:shd w:val="clear" w:color="000000" w:fill="4F81BD"/>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Зорилго 3. Төр, нийгмийн үйлчилгээний чанар, хүртээмжийг сайжруулж, хүмүүнлэг, эрүүл, соёлч, боловсролтой, амьжиргааны түвшин дунджаас дээгүүр өрх, иргэдийг төлөвшүүлэх</w:t>
            </w:r>
          </w:p>
        </w:tc>
      </w:tr>
      <w:tr w:rsidR="00CF766B" w:rsidRPr="00C65FDB" w:rsidTr="00C36BD0">
        <w:trPr>
          <w:trHeight w:val="335"/>
        </w:trPr>
        <w:tc>
          <w:tcPr>
            <w:tcW w:w="14693" w:type="dxa"/>
            <w:gridSpan w:val="40"/>
            <w:tcBorders>
              <w:top w:val="single" w:sz="4" w:space="0" w:color="auto"/>
              <w:left w:val="single" w:sz="4" w:space="0" w:color="auto"/>
              <w:bottom w:val="single" w:sz="4" w:space="0" w:color="auto"/>
              <w:right w:val="single" w:sz="4" w:space="0" w:color="000000"/>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 3.1 Төрийн үйлчилгээг иргэдэд хөнгөн шуурхай, ил тод, чанартай хүртээмжтэй хүргэх</w:t>
            </w:r>
          </w:p>
        </w:tc>
      </w:tr>
      <w:tr w:rsidR="00C36BD0" w:rsidRPr="00C65FDB" w:rsidTr="00F23405">
        <w:trPr>
          <w:trHeight w:val="1005"/>
        </w:trPr>
        <w:tc>
          <w:tcPr>
            <w:tcW w:w="2373" w:type="dxa"/>
            <w:gridSpan w:val="2"/>
            <w:vMerge w:val="restart"/>
            <w:tcBorders>
              <w:top w:val="nil"/>
              <w:left w:val="single" w:sz="4" w:space="0" w:color="auto"/>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 Хөтөлбөр 3.1.1. Хөдөөгийн багийн үйлчилгээг сайжруулах</w:t>
            </w: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49</w:t>
            </w:r>
          </w:p>
        </w:tc>
        <w:tc>
          <w:tcPr>
            <w:tcW w:w="989"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3.1.1.1</w:t>
            </w:r>
          </w:p>
        </w:tc>
        <w:tc>
          <w:tcPr>
            <w:tcW w:w="3245" w:type="dxa"/>
            <w:gridSpan w:val="5"/>
            <w:tcBorders>
              <w:top w:val="nil"/>
              <w:left w:val="single" w:sz="4" w:space="0" w:color="auto"/>
              <w:bottom w:val="single" w:sz="4" w:space="0" w:color="auto"/>
              <w:right w:val="nil"/>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Засаг дарга, эмч нарыг багт нь суурьшуулах</w:t>
            </w:r>
          </w:p>
        </w:tc>
        <w:tc>
          <w:tcPr>
            <w:tcW w:w="995" w:type="dxa"/>
            <w:gridSpan w:val="4"/>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ИТХ, ЗДТГ,БИНХ, </w:t>
            </w:r>
          </w:p>
        </w:tc>
      </w:tr>
      <w:tr w:rsidR="00C36BD0" w:rsidRPr="00C65FDB" w:rsidTr="00F23405">
        <w:trPr>
          <w:trHeight w:val="1005"/>
        </w:trPr>
        <w:tc>
          <w:tcPr>
            <w:tcW w:w="2373" w:type="dxa"/>
            <w:gridSpan w:val="2"/>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50</w:t>
            </w:r>
          </w:p>
        </w:tc>
        <w:tc>
          <w:tcPr>
            <w:tcW w:w="989"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3.1.1.2</w:t>
            </w:r>
          </w:p>
        </w:tc>
        <w:tc>
          <w:tcPr>
            <w:tcW w:w="3245" w:type="dxa"/>
            <w:gridSpan w:val="5"/>
            <w:tcBorders>
              <w:top w:val="nil"/>
              <w:left w:val="single" w:sz="4" w:space="0" w:color="auto"/>
              <w:bottom w:val="nil"/>
              <w:right w:val="nil"/>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ажлын албадын ажлын нөхцөлийг сайжруулах</w:t>
            </w:r>
          </w:p>
        </w:tc>
        <w:tc>
          <w:tcPr>
            <w:tcW w:w="995" w:type="dxa"/>
            <w:gridSpan w:val="4"/>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60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БИНХ, Малчид</w:t>
            </w:r>
          </w:p>
        </w:tc>
      </w:tr>
      <w:tr w:rsidR="00C36BD0" w:rsidRPr="00C65FDB" w:rsidTr="00F23405">
        <w:trPr>
          <w:trHeight w:val="1021"/>
        </w:trPr>
        <w:tc>
          <w:tcPr>
            <w:tcW w:w="237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Хөтөлбөр 3.1.2. Төрийн үйлчилгээг чанартай хүртээмжтэй ил тод шуурхай </w:t>
            </w:r>
            <w:r w:rsidRPr="00C65FDB">
              <w:rPr>
                <w:rFonts w:ascii="Arial" w:hAnsi="Arial" w:cs="Arial"/>
                <w:sz w:val="24"/>
                <w:szCs w:val="24"/>
                <w:lang w:val="en-US"/>
              </w:rPr>
              <w:lastRenderedPageBreak/>
              <w:t xml:space="preserve">хүргэх </w:t>
            </w: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lastRenderedPageBreak/>
              <w:t>51</w:t>
            </w:r>
          </w:p>
        </w:tc>
        <w:tc>
          <w:tcPr>
            <w:tcW w:w="989"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3.1.2.1</w:t>
            </w:r>
          </w:p>
        </w:tc>
        <w:tc>
          <w:tcPr>
            <w:tcW w:w="3245" w:type="dxa"/>
            <w:gridSpan w:val="5"/>
            <w:tcBorders>
              <w:top w:val="single" w:sz="4" w:space="0" w:color="auto"/>
              <w:left w:val="single" w:sz="4" w:space="0" w:color="auto"/>
              <w:bottom w:val="single" w:sz="4" w:space="0" w:color="auto"/>
              <w:right w:val="nil"/>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ЗДТГ-т  нэг цэгийн үйлчилгээ, угтах үйлчилгээг нэвтрүүлэх</w:t>
            </w:r>
          </w:p>
        </w:tc>
        <w:tc>
          <w:tcPr>
            <w:tcW w:w="995" w:type="dxa"/>
            <w:gridSpan w:val="4"/>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686"/>
        </w:trPr>
        <w:tc>
          <w:tcPr>
            <w:tcW w:w="2373" w:type="dxa"/>
            <w:gridSpan w:val="2"/>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52</w:t>
            </w:r>
          </w:p>
        </w:tc>
        <w:tc>
          <w:tcPr>
            <w:tcW w:w="989"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3.1.2.2</w:t>
            </w:r>
          </w:p>
        </w:tc>
        <w:tc>
          <w:tcPr>
            <w:tcW w:w="3245" w:type="dxa"/>
            <w:gridSpan w:val="5"/>
            <w:tcBorders>
              <w:top w:val="nil"/>
              <w:left w:val="single" w:sz="4" w:space="0" w:color="auto"/>
              <w:bottom w:val="single" w:sz="4" w:space="0" w:color="auto"/>
              <w:right w:val="nil"/>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ЗДТГ-ын барилгад  өргөтгөл, их засвар хийх</w:t>
            </w:r>
          </w:p>
        </w:tc>
        <w:tc>
          <w:tcPr>
            <w:tcW w:w="995" w:type="dxa"/>
            <w:gridSpan w:val="4"/>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ЗДТГ </w:t>
            </w:r>
          </w:p>
        </w:tc>
      </w:tr>
      <w:tr w:rsidR="00C36BD0" w:rsidRPr="00C65FDB" w:rsidTr="00F23405">
        <w:trPr>
          <w:trHeight w:val="1021"/>
        </w:trPr>
        <w:tc>
          <w:tcPr>
            <w:tcW w:w="2373" w:type="dxa"/>
            <w:gridSpan w:val="2"/>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53</w:t>
            </w:r>
          </w:p>
        </w:tc>
        <w:tc>
          <w:tcPr>
            <w:tcW w:w="989"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3.1.2.3</w:t>
            </w:r>
          </w:p>
        </w:tc>
        <w:tc>
          <w:tcPr>
            <w:tcW w:w="3245" w:type="dxa"/>
            <w:gridSpan w:val="5"/>
            <w:tcBorders>
              <w:top w:val="nil"/>
              <w:left w:val="single" w:sz="4" w:space="0" w:color="auto"/>
              <w:bottom w:val="single" w:sz="4" w:space="0" w:color="auto"/>
              <w:right w:val="nil"/>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ЗДТГ-ын албан хаагчдын тавилга эд хогшлыг шинэчлэх</w:t>
            </w:r>
          </w:p>
        </w:tc>
        <w:tc>
          <w:tcPr>
            <w:tcW w:w="995" w:type="dxa"/>
            <w:gridSpan w:val="4"/>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ЗДТГ </w:t>
            </w:r>
          </w:p>
        </w:tc>
      </w:tr>
      <w:tr w:rsidR="00C36BD0" w:rsidRPr="00C65FDB" w:rsidTr="00F23405">
        <w:trPr>
          <w:trHeight w:val="1339"/>
        </w:trPr>
        <w:tc>
          <w:tcPr>
            <w:tcW w:w="2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lastRenderedPageBreak/>
              <w:t>Хөдөлмөр 3.1.3 эрхлэлтийн үйлчилгээг сайжруулах</w:t>
            </w: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54</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3.1.3.1</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Хөдөлмөр зуучлалын үйлчилгээний шинэ хэлбэрийг хөгжүүлэх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F23405" w:rsidRDefault="00CF766B" w:rsidP="00B7326A">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00F23405" w:rsidRPr="00F23405">
              <w:rPr>
                <w:rFonts w:ascii="Arial" w:hAnsi="Arial" w:cs="Arial"/>
                <w:color w:val="000000" w:themeColor="text1"/>
                <w:sz w:val="24"/>
                <w:szCs w:val="24"/>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F23405" w:rsidRDefault="00CF766B" w:rsidP="00B7326A">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00F23405" w:rsidRPr="00F23405">
              <w:rPr>
                <w:rFonts w:ascii="Arial" w:hAnsi="Arial" w:cs="Arial"/>
                <w:color w:val="000000" w:themeColor="text1"/>
                <w:sz w:val="24"/>
                <w:szCs w:val="24"/>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F23405" w:rsidRDefault="00F23405" w:rsidP="00B7326A">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rPr>
              <w:t>7</w:t>
            </w:r>
            <w:r w:rsidR="00CF766B" w:rsidRPr="00F23405">
              <w:rPr>
                <w:rFonts w:ascii="Arial" w:hAnsi="Arial" w:cs="Arial"/>
                <w:color w:val="000000" w:themeColor="text1"/>
                <w:sz w:val="24"/>
                <w:szCs w:val="24"/>
                <w:lang w:val="en-US"/>
              </w:rPr>
              <w:t> </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F23405" w:rsidRDefault="00CF766B" w:rsidP="00F23405">
            <w:pPr>
              <w:spacing w:after="0" w:line="360" w:lineRule="auto"/>
              <w:ind w:firstLine="0"/>
              <w:jc w:val="both"/>
              <w:rPr>
                <w:rFonts w:ascii="Arial" w:hAnsi="Arial" w:cs="Arial"/>
                <w:color w:val="000000" w:themeColor="text1"/>
                <w:sz w:val="24"/>
                <w:szCs w:val="24"/>
              </w:rPr>
            </w:pPr>
            <w:r w:rsidRPr="00F23405">
              <w:rPr>
                <w:rFonts w:ascii="Arial" w:hAnsi="Arial" w:cs="Arial"/>
                <w:color w:val="000000" w:themeColor="text1"/>
                <w:sz w:val="24"/>
                <w:szCs w:val="24"/>
                <w:lang w:val="en-US"/>
              </w:rPr>
              <w:t> </w:t>
            </w:r>
            <w:r w:rsidR="00F23405" w:rsidRPr="00F23405">
              <w:rPr>
                <w:rFonts w:ascii="Arial" w:hAnsi="Arial" w:cs="Arial"/>
                <w:color w:val="000000" w:themeColor="text1"/>
                <w:sz w:val="24"/>
                <w:szCs w:val="24"/>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F23405" w:rsidRDefault="00CF766B"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rPr>
              <w:t>10</w:t>
            </w:r>
            <w:r w:rsidR="00CF766B" w:rsidRPr="00F23405">
              <w:rPr>
                <w:rFonts w:ascii="Arial" w:hAnsi="Arial" w:cs="Arial"/>
                <w:color w:val="000000" w:themeColor="text1"/>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F23405" w:rsidRDefault="00CF766B"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lang w:val="en-US"/>
              </w:rPr>
              <w:t>ЗДТГ, Хөдөлмөрийн хэлтэс</w:t>
            </w:r>
          </w:p>
        </w:tc>
      </w:tr>
      <w:tr w:rsidR="00F23405"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F23405" w:rsidRPr="00C65FDB" w:rsidRDefault="00F23405"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55</w:t>
            </w:r>
          </w:p>
        </w:tc>
        <w:tc>
          <w:tcPr>
            <w:tcW w:w="989" w:type="dxa"/>
            <w:gridSpan w:val="4"/>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3.1.3.2</w:t>
            </w:r>
          </w:p>
        </w:tc>
        <w:tc>
          <w:tcPr>
            <w:tcW w:w="3245" w:type="dxa"/>
            <w:gridSpan w:val="5"/>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Эрэлт хэрэгцээ бүхий мэргэжлийн сургалтанд ажилгүй иргэдийг хамруулах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F23405" w:rsidRPr="00F23405" w:rsidRDefault="00F23405" w:rsidP="00E23743">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Pr="00F23405">
              <w:rPr>
                <w:rFonts w:ascii="Arial" w:hAnsi="Arial" w:cs="Arial"/>
                <w:color w:val="000000" w:themeColor="text1"/>
                <w:sz w:val="24"/>
                <w:szCs w:val="24"/>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F23405" w:rsidRPr="00F23405" w:rsidRDefault="00F23405" w:rsidP="00E23743">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Pr="00F23405">
              <w:rPr>
                <w:rFonts w:ascii="Arial" w:hAnsi="Arial" w:cs="Arial"/>
                <w:color w:val="000000" w:themeColor="text1"/>
                <w:sz w:val="24"/>
                <w:szCs w:val="24"/>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Pr="00F23405">
              <w:rPr>
                <w:rFonts w:ascii="Arial" w:hAnsi="Arial" w:cs="Arial"/>
                <w:color w:val="000000" w:themeColor="text1"/>
                <w:sz w:val="24"/>
                <w:szCs w:val="24"/>
              </w:rPr>
              <w:t>7</w:t>
            </w:r>
          </w:p>
        </w:tc>
        <w:tc>
          <w:tcPr>
            <w:tcW w:w="745" w:type="dxa"/>
            <w:gridSpan w:val="4"/>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rPr>
              <w:t>10</w:t>
            </w:r>
            <w:r w:rsidRPr="00F23405">
              <w:rPr>
                <w:rFonts w:ascii="Arial" w:hAnsi="Arial" w:cs="Arial"/>
                <w:color w:val="000000" w:themeColor="text1"/>
                <w:sz w:val="24"/>
                <w:szCs w:val="24"/>
                <w:lang w:val="en-US"/>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rPr>
              <w:t>10</w:t>
            </w:r>
            <w:r w:rsidRPr="00F23405">
              <w:rPr>
                <w:rFonts w:ascii="Arial" w:hAnsi="Arial" w:cs="Arial"/>
                <w:color w:val="000000" w:themeColor="text1"/>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lang w:val="en-US"/>
              </w:rPr>
              <w:t>ЗДТГ, Хөдөлмөрийн хэлтэс</w:t>
            </w:r>
          </w:p>
        </w:tc>
      </w:tr>
      <w:tr w:rsidR="00F23405"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F23405" w:rsidRPr="00C65FDB" w:rsidRDefault="00F23405"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56</w:t>
            </w:r>
          </w:p>
        </w:tc>
        <w:tc>
          <w:tcPr>
            <w:tcW w:w="989" w:type="dxa"/>
            <w:gridSpan w:val="4"/>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3.1.3.3</w:t>
            </w:r>
          </w:p>
        </w:tc>
        <w:tc>
          <w:tcPr>
            <w:tcW w:w="3245" w:type="dxa"/>
            <w:gridSpan w:val="5"/>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Бизнес инкубацийн үйлчилгээг чанаржуулах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F23405" w:rsidRPr="00F23405" w:rsidRDefault="00F23405" w:rsidP="00E23743">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Pr="00F23405">
              <w:rPr>
                <w:rFonts w:ascii="Arial" w:hAnsi="Arial" w:cs="Arial"/>
                <w:color w:val="000000" w:themeColor="text1"/>
                <w:sz w:val="24"/>
                <w:szCs w:val="24"/>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F23405" w:rsidRPr="00F23405" w:rsidRDefault="00F23405" w:rsidP="00E23743">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Pr="00F23405">
              <w:rPr>
                <w:rFonts w:ascii="Arial" w:hAnsi="Arial" w:cs="Arial"/>
                <w:color w:val="000000" w:themeColor="text1"/>
                <w:sz w:val="24"/>
                <w:szCs w:val="24"/>
              </w:rPr>
              <w:t>2021</w:t>
            </w:r>
          </w:p>
        </w:tc>
        <w:tc>
          <w:tcPr>
            <w:tcW w:w="712" w:type="dxa"/>
            <w:gridSpan w:val="5"/>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rPr>
            </w:pPr>
            <w:r w:rsidRPr="00F23405">
              <w:rPr>
                <w:rFonts w:ascii="Arial" w:hAnsi="Arial" w:cs="Arial"/>
                <w:color w:val="000000" w:themeColor="text1"/>
                <w:sz w:val="24"/>
                <w:szCs w:val="24"/>
                <w:lang w:val="en-US"/>
              </w:rPr>
              <w:t> </w:t>
            </w:r>
            <w:r w:rsidRPr="00F23405">
              <w:rPr>
                <w:rFonts w:ascii="Arial" w:hAnsi="Arial" w:cs="Arial"/>
                <w:color w:val="000000" w:themeColor="text1"/>
                <w:sz w:val="24"/>
                <w:szCs w:val="24"/>
              </w:rPr>
              <w:t>7</w:t>
            </w:r>
          </w:p>
        </w:tc>
        <w:tc>
          <w:tcPr>
            <w:tcW w:w="745" w:type="dxa"/>
            <w:gridSpan w:val="4"/>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rPr>
              <w:t>10</w:t>
            </w:r>
            <w:r w:rsidRPr="00F23405">
              <w:rPr>
                <w:rFonts w:ascii="Arial" w:hAnsi="Arial" w:cs="Arial"/>
                <w:color w:val="000000" w:themeColor="text1"/>
                <w:sz w:val="24"/>
                <w:szCs w:val="24"/>
                <w:lang w:val="en-US"/>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rPr>
              <w:t>10</w:t>
            </w:r>
            <w:r w:rsidRPr="00F23405">
              <w:rPr>
                <w:rFonts w:ascii="Arial" w:hAnsi="Arial" w:cs="Arial"/>
                <w:color w:val="000000" w:themeColor="text1"/>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F23405" w:rsidRPr="00C65FDB" w:rsidRDefault="00F23405"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F23405" w:rsidRPr="00F23405" w:rsidRDefault="00F23405" w:rsidP="00B7326A">
            <w:pPr>
              <w:spacing w:after="0" w:line="360" w:lineRule="auto"/>
              <w:ind w:firstLine="0"/>
              <w:rPr>
                <w:rFonts w:ascii="Arial" w:hAnsi="Arial" w:cs="Arial"/>
                <w:color w:val="000000" w:themeColor="text1"/>
                <w:sz w:val="24"/>
                <w:szCs w:val="24"/>
                <w:lang w:val="en-US"/>
              </w:rPr>
            </w:pPr>
            <w:r w:rsidRPr="00F23405">
              <w:rPr>
                <w:rFonts w:ascii="Arial" w:hAnsi="Arial" w:cs="Arial"/>
                <w:color w:val="000000" w:themeColor="text1"/>
                <w:sz w:val="24"/>
                <w:szCs w:val="24"/>
                <w:lang w:val="en-US"/>
              </w:rPr>
              <w:t>ЗДТГ, Хөдөлмөрийн хэлтэс</w:t>
            </w:r>
          </w:p>
        </w:tc>
      </w:tr>
      <w:tr w:rsidR="00C36BD0" w:rsidRPr="00C65FDB" w:rsidTr="00F23405">
        <w:trPr>
          <w:trHeight w:val="1005"/>
        </w:trPr>
        <w:tc>
          <w:tcPr>
            <w:tcW w:w="2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Хөдөлмөр 3.1.4 Нийгмийн хамгаалал, халамжийн үйлчилгээг сайжруулах</w:t>
            </w: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57</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3.1.4.1</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Иргэдийн нийгмийн идэвхи оролцоонд</w:t>
            </w:r>
            <w:r w:rsidR="00113BA9">
              <w:rPr>
                <w:rFonts w:ascii="Arial" w:hAnsi="Arial" w:cs="Arial"/>
                <w:sz w:val="24"/>
                <w:szCs w:val="24"/>
                <w:lang w:val="en-US"/>
              </w:rPr>
              <w:t xml:space="preserve"> түшиглэн өрхийн хөгжлийг </w:t>
            </w:r>
            <w:r w:rsidR="00113BA9">
              <w:rPr>
                <w:rFonts w:ascii="Arial" w:hAnsi="Arial" w:cs="Arial"/>
                <w:sz w:val="24"/>
                <w:szCs w:val="24"/>
              </w:rPr>
              <w:t>дээшл</w:t>
            </w:r>
            <w:r w:rsidRPr="00C65FDB">
              <w:rPr>
                <w:rFonts w:ascii="Arial" w:hAnsi="Arial" w:cs="Arial"/>
                <w:sz w:val="24"/>
                <w:szCs w:val="24"/>
                <w:lang w:val="en-US"/>
              </w:rPr>
              <w:t>үүлэх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90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ЗДТГ, НХҮХ</w:t>
            </w:r>
          </w:p>
        </w:tc>
      </w:tr>
      <w:tr w:rsidR="00C36BD0" w:rsidRPr="00C65FDB" w:rsidTr="00F23405">
        <w:trPr>
          <w:trHeight w:val="1339"/>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58</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3.1.4.2</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Иргэдийн нийгмийн даатгалд хамрагдалтыг нэмэгдүүлж, амьдралын баталгаажилтыг бий болгох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1</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ЗДТГ, НДХ</w:t>
            </w:r>
          </w:p>
        </w:tc>
      </w:tr>
      <w:tr w:rsidR="00C36BD0" w:rsidRPr="00C65FDB" w:rsidTr="00F23405">
        <w:trPr>
          <w:trHeight w:val="1674"/>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59</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3.1.4.3</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Халамж, хамгааллын үйлчилгээний шуурхай, ил тод байдлыг нэмэгдүүлэхэд технологийн дэвшлийг бүрэн ашиглах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ЗДТГ, НХҮХ</w:t>
            </w:r>
          </w:p>
        </w:tc>
      </w:tr>
      <w:tr w:rsidR="00C36BD0" w:rsidRPr="00C65FDB" w:rsidTr="00F23405">
        <w:trPr>
          <w:trHeight w:val="1005"/>
        </w:trPr>
        <w:tc>
          <w:tcPr>
            <w:tcW w:w="2373" w:type="dxa"/>
            <w:gridSpan w:val="2"/>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66"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60</w:t>
            </w:r>
          </w:p>
        </w:tc>
        <w:tc>
          <w:tcPr>
            <w:tcW w:w="989"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3.1.4.4</w:t>
            </w:r>
          </w:p>
        </w:tc>
        <w:tc>
          <w:tcPr>
            <w:tcW w:w="3245"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Нийгмийн хөгжлийн үйлчилгээний биелэлт гүйцэтгэлийг сайжруулах</w:t>
            </w:r>
          </w:p>
        </w:tc>
        <w:tc>
          <w:tcPr>
            <w:tcW w:w="99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2014</w:t>
            </w:r>
          </w:p>
        </w:tc>
        <w:tc>
          <w:tcPr>
            <w:tcW w:w="85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2020</w:t>
            </w:r>
          </w:p>
        </w:tc>
        <w:tc>
          <w:tcPr>
            <w:tcW w:w="712"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w:t>
            </w:r>
          </w:p>
        </w:tc>
        <w:tc>
          <w:tcPr>
            <w:tcW w:w="745"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630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ЗДТГ, НХҮХ</w:t>
            </w:r>
          </w:p>
        </w:tc>
      </w:tr>
      <w:tr w:rsidR="00CF766B" w:rsidRPr="00C65FDB" w:rsidTr="00C36BD0">
        <w:trPr>
          <w:trHeight w:val="753"/>
        </w:trPr>
        <w:tc>
          <w:tcPr>
            <w:tcW w:w="14693" w:type="dxa"/>
            <w:gridSpan w:val="40"/>
            <w:tcBorders>
              <w:top w:val="single" w:sz="4" w:space="0" w:color="auto"/>
              <w:left w:val="single" w:sz="4" w:space="0" w:color="auto"/>
              <w:bottom w:val="single" w:sz="4" w:space="0" w:color="auto"/>
              <w:right w:val="single" w:sz="4" w:space="0" w:color="000000"/>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Зорилго 3.2 Боловсролын үйлчилгээний чанар хүртээмжийг сайжруулж, сурлагын стандартыг 99,8 хувьд хүргэх</w:t>
            </w:r>
          </w:p>
        </w:tc>
      </w:tr>
      <w:tr w:rsidR="00C36BD0" w:rsidRPr="00C65FDB" w:rsidTr="00F23405">
        <w:trPr>
          <w:trHeight w:val="1691"/>
        </w:trPr>
        <w:tc>
          <w:tcPr>
            <w:tcW w:w="239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3.2.1. Сумын сургуулийг багшлах боловсон хүчнээр хангах, чадваржуулах</w:t>
            </w:r>
          </w:p>
        </w:tc>
        <w:tc>
          <w:tcPr>
            <w:tcW w:w="573" w:type="dxa"/>
            <w:gridSpan w:val="4"/>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61</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3.2.1.1</w:t>
            </w:r>
          </w:p>
        </w:tc>
        <w:tc>
          <w:tcPr>
            <w:tcW w:w="3254" w:type="dxa"/>
            <w:gridSpan w:val="5"/>
            <w:tcBorders>
              <w:top w:val="single" w:sz="4" w:space="0" w:color="auto"/>
              <w:left w:val="nil"/>
              <w:bottom w:val="single" w:sz="4" w:space="0" w:color="auto"/>
              <w:right w:val="single" w:sz="4" w:space="0" w:color="auto"/>
            </w:tcBorders>
            <w:shd w:val="clear" w:color="000000" w:fill="FFFFFF"/>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Багш бэлтгэх их, дээд сургуулиудад орон нутгийн боловсон хүчнийг суралцуулах, сумандаа ажиллуулах </w:t>
            </w:r>
          </w:p>
        </w:tc>
        <w:tc>
          <w:tcPr>
            <w:tcW w:w="991" w:type="dxa"/>
            <w:gridSpan w:val="4"/>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2026"/>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62</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3.2.1.2</w:t>
            </w:r>
          </w:p>
        </w:tc>
        <w:tc>
          <w:tcPr>
            <w:tcW w:w="3254" w:type="dxa"/>
            <w:gridSpan w:val="5"/>
            <w:tcBorders>
              <w:top w:val="nil"/>
              <w:left w:val="nil"/>
              <w:bottom w:val="single" w:sz="4" w:space="0" w:color="auto"/>
              <w:right w:val="single" w:sz="4" w:space="0" w:color="auto"/>
            </w:tcBorders>
            <w:shd w:val="clear" w:color="auto" w:fill="auto"/>
            <w:vAlign w:val="bottom"/>
            <w:hideMark/>
          </w:tcPr>
          <w:p w:rsidR="00CF766B" w:rsidRPr="00C65FDB" w:rsidRDefault="00B861C9" w:rsidP="00B7326A">
            <w:pPr>
              <w:spacing w:after="0" w:line="360" w:lineRule="auto"/>
              <w:ind w:firstLine="0"/>
              <w:jc w:val="left"/>
              <w:rPr>
                <w:rFonts w:ascii="Arial" w:hAnsi="Arial" w:cs="Arial"/>
                <w:sz w:val="24"/>
                <w:szCs w:val="24"/>
                <w:lang w:val="en-US"/>
              </w:rPr>
            </w:pPr>
            <w:r>
              <w:rPr>
                <w:rFonts w:ascii="Arial" w:hAnsi="Arial" w:cs="Arial"/>
                <w:sz w:val="24"/>
                <w:szCs w:val="24"/>
                <w:lang w:val="en-US"/>
              </w:rPr>
              <w:t xml:space="preserve">Багш нарын мэдлэг,ур </w:t>
            </w:r>
            <w:r w:rsidR="00CF766B" w:rsidRPr="00C65FDB">
              <w:rPr>
                <w:rFonts w:ascii="Arial" w:hAnsi="Arial" w:cs="Arial"/>
                <w:sz w:val="24"/>
                <w:szCs w:val="24"/>
                <w:lang w:val="en-US"/>
              </w:rPr>
              <w:t xml:space="preserve">   чадварыг тасралтгүй  дээшлүүлж, мэргэжлийн зэрэгтэй багшийн</w:t>
            </w:r>
            <w:r>
              <w:rPr>
                <w:rFonts w:ascii="Arial" w:hAnsi="Arial" w:cs="Arial"/>
                <w:sz w:val="24"/>
                <w:szCs w:val="24"/>
              </w:rPr>
              <w:t xml:space="preserve"> эзлэх</w:t>
            </w:r>
            <w:r w:rsidR="00CF766B" w:rsidRPr="00C65FDB">
              <w:rPr>
                <w:rFonts w:ascii="Arial" w:hAnsi="Arial" w:cs="Arial"/>
                <w:sz w:val="24"/>
                <w:szCs w:val="24"/>
                <w:lang w:val="en-US"/>
              </w:rPr>
              <w:t xml:space="preserve"> хувийн жинг 72 хувьд хүргэх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БГ, ЕБС</w:t>
            </w:r>
          </w:p>
        </w:tc>
      </w:tr>
      <w:tr w:rsidR="00C36BD0" w:rsidRPr="00C65FDB" w:rsidTr="00F23405">
        <w:trPr>
          <w:trHeight w:val="686"/>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63</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3.2.1.3</w:t>
            </w:r>
          </w:p>
        </w:tc>
        <w:tc>
          <w:tcPr>
            <w:tcW w:w="3254" w:type="dxa"/>
            <w:gridSpan w:val="5"/>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Багш нарыг туршлага судлуулах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2019</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БГ, ЕБС</w:t>
            </w:r>
          </w:p>
        </w:tc>
      </w:tr>
      <w:tr w:rsidR="00C36BD0" w:rsidRPr="00C65FDB" w:rsidTr="00F23405">
        <w:trPr>
          <w:trHeight w:val="1691"/>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B126A1" w:rsidRPr="00C65FDB" w:rsidRDefault="00B126A1"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B126A1" w:rsidRPr="00C65FDB" w:rsidRDefault="00B126A1"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64</w:t>
            </w:r>
          </w:p>
        </w:tc>
        <w:tc>
          <w:tcPr>
            <w:tcW w:w="992" w:type="dxa"/>
            <w:gridSpan w:val="4"/>
            <w:tcBorders>
              <w:top w:val="nil"/>
              <w:left w:val="nil"/>
              <w:bottom w:val="single" w:sz="4" w:space="0" w:color="auto"/>
              <w:right w:val="single" w:sz="4" w:space="0" w:color="auto"/>
            </w:tcBorders>
            <w:shd w:val="clear" w:color="auto" w:fill="auto"/>
            <w:vAlign w:val="center"/>
            <w:hideMark/>
          </w:tcPr>
          <w:p w:rsidR="00B126A1" w:rsidRPr="00C65FDB" w:rsidRDefault="00B126A1"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3.2.1.4</w:t>
            </w:r>
          </w:p>
        </w:tc>
        <w:tc>
          <w:tcPr>
            <w:tcW w:w="3254" w:type="dxa"/>
            <w:gridSpan w:val="5"/>
            <w:tcBorders>
              <w:top w:val="nil"/>
              <w:left w:val="nil"/>
              <w:bottom w:val="single" w:sz="4" w:space="0" w:color="auto"/>
              <w:right w:val="single" w:sz="4" w:space="0" w:color="auto"/>
            </w:tcBorders>
            <w:shd w:val="clear" w:color="auto" w:fill="auto"/>
            <w:vAlign w:val="bottom"/>
            <w:hideMark/>
          </w:tcPr>
          <w:p w:rsidR="00B126A1" w:rsidRPr="00B861C9" w:rsidRDefault="00B126A1" w:rsidP="00B7326A">
            <w:pPr>
              <w:spacing w:after="0" w:line="360" w:lineRule="auto"/>
              <w:ind w:firstLine="0"/>
              <w:jc w:val="left"/>
              <w:rPr>
                <w:rFonts w:ascii="Arial" w:hAnsi="Arial" w:cs="Arial"/>
                <w:sz w:val="24"/>
                <w:szCs w:val="24"/>
              </w:rPr>
            </w:pPr>
            <w:r w:rsidRPr="00C65FDB">
              <w:rPr>
                <w:rFonts w:ascii="Arial" w:hAnsi="Arial" w:cs="Arial"/>
                <w:sz w:val="24"/>
                <w:szCs w:val="24"/>
              </w:rPr>
              <w:t xml:space="preserve">Багш нарыг мэргэжил дээшлүүлэх сургалтанд хамруулах </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2021</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jc w:val="left"/>
              <w:rPr>
                <w:rFonts w:ascii="Arial" w:hAnsi="Arial" w:cs="Arial"/>
                <w:color w:val="000000"/>
                <w:sz w:val="24"/>
                <w:szCs w:val="24"/>
              </w:rPr>
            </w:pPr>
            <w:r w:rsidRPr="00C65FDB">
              <w:rPr>
                <w:rFonts w:ascii="Arial" w:hAnsi="Arial" w:cs="Arial"/>
                <w:color w:val="000000"/>
                <w:sz w:val="24"/>
                <w:szCs w:val="24"/>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15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jc w:val="left"/>
              <w:rPr>
                <w:rFonts w:ascii="Arial" w:hAnsi="Arial" w:cs="Arial"/>
                <w:color w:val="000000"/>
                <w:sz w:val="24"/>
                <w:szCs w:val="24"/>
              </w:rPr>
            </w:pPr>
          </w:p>
        </w:tc>
        <w:tc>
          <w:tcPr>
            <w:tcW w:w="721" w:type="dxa"/>
            <w:gridSpan w:val="2"/>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jc w:val="left"/>
              <w:rPr>
                <w:rFonts w:ascii="Arial" w:hAnsi="Arial" w:cs="Arial"/>
                <w:color w:val="000000"/>
                <w:sz w:val="24"/>
                <w:szCs w:val="24"/>
              </w:rPr>
            </w:pPr>
            <w:r w:rsidRPr="00C65FDB">
              <w:rPr>
                <w:rFonts w:ascii="Arial" w:hAnsi="Arial" w:cs="Arial"/>
                <w:color w:val="000000"/>
                <w:sz w:val="24"/>
                <w:szCs w:val="24"/>
              </w:rPr>
              <w:t>5</w:t>
            </w:r>
          </w:p>
        </w:tc>
        <w:tc>
          <w:tcPr>
            <w:tcW w:w="995" w:type="dxa"/>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B126A1" w:rsidRPr="00C65FDB" w:rsidRDefault="00B126A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БГ, ЕБС</w:t>
            </w:r>
          </w:p>
        </w:tc>
      </w:tr>
      <w:tr w:rsidR="00C36BD0" w:rsidRPr="00C65FDB" w:rsidTr="00F23405">
        <w:trPr>
          <w:trHeight w:val="1674"/>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65</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3.2.1.5</w:t>
            </w:r>
          </w:p>
        </w:tc>
        <w:tc>
          <w:tcPr>
            <w:tcW w:w="3254" w:type="dxa"/>
            <w:gridSpan w:val="5"/>
            <w:tcBorders>
              <w:top w:val="nil"/>
              <w:left w:val="nil"/>
              <w:bottom w:val="single" w:sz="4" w:space="0" w:color="auto"/>
              <w:right w:val="single" w:sz="4" w:space="0" w:color="auto"/>
            </w:tcBorders>
            <w:shd w:val="clear" w:color="000000" w:fill="FFFFFF"/>
            <w:hideMark/>
          </w:tcPr>
          <w:p w:rsidR="00CF766B" w:rsidRPr="00B861C9" w:rsidRDefault="00CF766B"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 xml:space="preserve">3.2.1.4. Хүүхдийн авьяасыг нээн хөгжүүлэх "Авьяас" хөтөлбөрийг хэрэгжүүлэн </w:t>
            </w:r>
            <w:r w:rsidR="00B861C9">
              <w:rPr>
                <w:rFonts w:ascii="Arial" w:hAnsi="Arial" w:cs="Arial"/>
                <w:sz w:val="24"/>
                <w:szCs w:val="24"/>
                <w:lang w:val="en-US"/>
              </w:rPr>
              <w:t xml:space="preserve">сонгон секц дугуйланг </w:t>
            </w:r>
            <w:r w:rsidRPr="00C65FDB">
              <w:rPr>
                <w:rFonts w:ascii="Arial" w:hAnsi="Arial" w:cs="Arial"/>
                <w:sz w:val="24"/>
                <w:szCs w:val="24"/>
                <w:lang w:val="en-US"/>
              </w:rPr>
              <w:t>хичээллүүл</w:t>
            </w:r>
            <w:r w:rsidR="00B861C9">
              <w:rPr>
                <w:rFonts w:ascii="Arial" w:hAnsi="Arial" w:cs="Arial"/>
                <w:sz w:val="24"/>
                <w:szCs w:val="24"/>
              </w:rPr>
              <w:t>эх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670"/>
        </w:trPr>
        <w:tc>
          <w:tcPr>
            <w:tcW w:w="2399" w:type="dxa"/>
            <w:gridSpan w:val="3"/>
            <w:vMerge w:val="restart"/>
            <w:tcBorders>
              <w:top w:val="nil"/>
              <w:left w:val="single" w:sz="4" w:space="0" w:color="auto"/>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3.2.2. Ерөнхий боловсролын сургалтын орчинг сайжруулах</w:t>
            </w: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66</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3.2.2.1</w:t>
            </w:r>
          </w:p>
        </w:tc>
        <w:tc>
          <w:tcPr>
            <w:tcW w:w="3254" w:type="dxa"/>
            <w:gridSpan w:val="5"/>
            <w:tcBorders>
              <w:top w:val="nil"/>
              <w:left w:val="nil"/>
              <w:bottom w:val="single" w:sz="4" w:space="0" w:color="auto"/>
              <w:right w:val="single" w:sz="4" w:space="0" w:color="auto"/>
            </w:tcBorders>
            <w:shd w:val="clear" w:color="000000" w:fill="FFFFFF"/>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640 хүүхдийн хичээлийн байр шинээр барих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1500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670"/>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67</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3.2.2.2</w:t>
            </w:r>
          </w:p>
        </w:tc>
        <w:tc>
          <w:tcPr>
            <w:tcW w:w="3254" w:type="dxa"/>
            <w:gridSpan w:val="5"/>
            <w:tcBorders>
              <w:top w:val="nil"/>
              <w:left w:val="nil"/>
              <w:bottom w:val="single" w:sz="4" w:space="0" w:color="auto"/>
              <w:right w:val="single" w:sz="4" w:space="0" w:color="auto"/>
            </w:tcBorders>
            <w:shd w:val="clear" w:color="000000" w:fill="FFFFFF"/>
            <w:hideMark/>
          </w:tcPr>
          <w:p w:rsidR="00CF766B" w:rsidRPr="00C65FDB" w:rsidRDefault="00B861C9" w:rsidP="00B7326A">
            <w:pPr>
              <w:spacing w:after="0" w:line="360" w:lineRule="auto"/>
              <w:ind w:firstLine="0"/>
              <w:jc w:val="left"/>
              <w:rPr>
                <w:rFonts w:ascii="Arial" w:hAnsi="Arial" w:cs="Arial"/>
                <w:sz w:val="24"/>
                <w:szCs w:val="24"/>
                <w:lang w:val="en-US"/>
              </w:rPr>
            </w:pPr>
            <w:r>
              <w:rPr>
                <w:rFonts w:ascii="Arial" w:hAnsi="Arial" w:cs="Arial"/>
                <w:sz w:val="24"/>
                <w:szCs w:val="24"/>
                <w:lang w:val="en-US"/>
              </w:rPr>
              <w:t>75 хүүхдийн дотуур байр</w:t>
            </w:r>
            <w:r>
              <w:rPr>
                <w:rFonts w:ascii="Arial" w:hAnsi="Arial" w:cs="Arial"/>
                <w:sz w:val="24"/>
                <w:szCs w:val="24"/>
              </w:rPr>
              <w:t xml:space="preserve">анд </w:t>
            </w:r>
            <w:r w:rsidR="00CF766B" w:rsidRPr="00C65FDB">
              <w:rPr>
                <w:rFonts w:ascii="Arial" w:hAnsi="Arial" w:cs="Arial"/>
                <w:sz w:val="24"/>
                <w:szCs w:val="24"/>
                <w:lang w:val="en-US"/>
              </w:rPr>
              <w:t xml:space="preserve"> засвар хийх </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1021"/>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68</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3.2.2.3</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Технологийн кабинетийг тоног төхөөрөмж, материалаар хангах </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1021"/>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69</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3.2.2.4</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Хөгжмийн хичээл</w:t>
            </w:r>
            <w:r w:rsidR="00B861C9">
              <w:rPr>
                <w:rFonts w:ascii="Arial" w:hAnsi="Arial" w:cs="Arial"/>
                <w:sz w:val="24"/>
                <w:szCs w:val="24"/>
                <w:lang w:val="en-US"/>
              </w:rPr>
              <w:t>ийн кабинеттэй болж хөгжим хэр</w:t>
            </w:r>
            <w:r w:rsidR="00B861C9">
              <w:rPr>
                <w:rFonts w:ascii="Arial" w:hAnsi="Arial" w:cs="Arial"/>
                <w:sz w:val="24"/>
                <w:szCs w:val="24"/>
              </w:rPr>
              <w:t>эг</w:t>
            </w:r>
            <w:r w:rsidRPr="00C65FDB">
              <w:rPr>
                <w:rFonts w:ascii="Arial" w:hAnsi="Arial" w:cs="Arial"/>
                <w:sz w:val="24"/>
                <w:szCs w:val="24"/>
                <w:lang w:val="en-US"/>
              </w:rPr>
              <w:t xml:space="preserve">слээр хангах </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1005"/>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70</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3.2.2.5</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Сургуулийн гал тогоог өргөтгөх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ЕБС</w:t>
            </w:r>
          </w:p>
        </w:tc>
      </w:tr>
      <w:tr w:rsidR="00C36BD0" w:rsidRPr="00C65FDB" w:rsidTr="00F23405">
        <w:trPr>
          <w:trHeight w:val="670"/>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71</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3.2.2.6</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Спорт залыг засварлах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1005"/>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72</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3.2.2.7</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B861C9" w:rsidRDefault="00CF766B"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Дотуур байрын халуун ус</w:t>
            </w:r>
            <w:r w:rsidR="00B861C9">
              <w:rPr>
                <w:rFonts w:ascii="Arial" w:hAnsi="Arial" w:cs="Arial"/>
                <w:sz w:val="24"/>
                <w:szCs w:val="24"/>
              </w:rPr>
              <w:t>ны газрыг</w:t>
            </w:r>
            <w:r w:rsidRPr="00C65FDB">
              <w:rPr>
                <w:rFonts w:ascii="Arial" w:hAnsi="Arial" w:cs="Arial"/>
                <w:sz w:val="24"/>
                <w:szCs w:val="24"/>
                <w:lang w:val="en-US"/>
              </w:rPr>
              <w:t xml:space="preserve"> шинээр барих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350</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БСГ, ЕБС</w:t>
            </w:r>
          </w:p>
        </w:tc>
      </w:tr>
      <w:tr w:rsidR="00C36BD0" w:rsidRPr="00C65FDB" w:rsidTr="00F23405">
        <w:trPr>
          <w:trHeight w:val="686"/>
        </w:trPr>
        <w:tc>
          <w:tcPr>
            <w:tcW w:w="2399" w:type="dxa"/>
            <w:gridSpan w:val="3"/>
            <w:vMerge/>
            <w:tcBorders>
              <w:top w:val="nil"/>
              <w:left w:val="single" w:sz="4" w:space="0" w:color="auto"/>
              <w:bottom w:val="nil"/>
              <w:right w:val="single" w:sz="4" w:space="0" w:color="auto"/>
            </w:tcBorders>
            <w:vAlign w:val="center"/>
            <w:hideMark/>
          </w:tcPr>
          <w:p w:rsidR="00B126A1" w:rsidRPr="00C65FDB" w:rsidRDefault="00B126A1"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B126A1" w:rsidRPr="00C65FDB" w:rsidRDefault="00B126A1"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73</w:t>
            </w:r>
          </w:p>
        </w:tc>
        <w:tc>
          <w:tcPr>
            <w:tcW w:w="992" w:type="dxa"/>
            <w:gridSpan w:val="4"/>
            <w:tcBorders>
              <w:top w:val="nil"/>
              <w:left w:val="nil"/>
              <w:bottom w:val="single" w:sz="4" w:space="0" w:color="auto"/>
              <w:right w:val="single" w:sz="4" w:space="0" w:color="auto"/>
            </w:tcBorders>
            <w:shd w:val="clear" w:color="auto" w:fill="auto"/>
            <w:vAlign w:val="center"/>
            <w:hideMark/>
          </w:tcPr>
          <w:p w:rsidR="00B126A1" w:rsidRPr="00C65FDB" w:rsidRDefault="00B126A1"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3.2.2.8</w:t>
            </w:r>
          </w:p>
        </w:tc>
        <w:tc>
          <w:tcPr>
            <w:tcW w:w="3254" w:type="dxa"/>
            <w:gridSpan w:val="5"/>
            <w:tcBorders>
              <w:top w:val="nil"/>
              <w:left w:val="nil"/>
              <w:bottom w:val="single" w:sz="4" w:space="0" w:color="auto"/>
              <w:right w:val="single" w:sz="4" w:space="0" w:color="auto"/>
            </w:tcBorders>
            <w:shd w:val="clear" w:color="000000" w:fill="FFFFFF"/>
            <w:vAlign w:val="center"/>
            <w:hideMark/>
          </w:tcPr>
          <w:p w:rsidR="00B126A1" w:rsidRPr="00C65FDB" w:rsidRDefault="00B126A1" w:rsidP="00B861C9">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Сурагчдын үдийн цайны байр барих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2016</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rPr>
                <w:rFonts w:ascii="Arial" w:hAnsi="Arial" w:cs="Arial"/>
                <w:color w:val="000000"/>
                <w:sz w:val="24"/>
                <w:szCs w:val="24"/>
              </w:rPr>
            </w:pPr>
            <w:r w:rsidRPr="00C65FDB">
              <w:rPr>
                <w:rFonts w:ascii="Arial" w:hAnsi="Arial" w:cs="Arial"/>
                <w:color w:val="000000"/>
                <w:sz w:val="24"/>
                <w:szCs w:val="24"/>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200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rPr>
                <w:rFonts w:ascii="Arial" w:hAnsi="Arial" w:cs="Arial"/>
                <w:color w:val="000000"/>
                <w:sz w:val="24"/>
                <w:szCs w:val="24"/>
              </w:rPr>
            </w:pPr>
            <w:r w:rsidRPr="00C65FDB">
              <w:rPr>
                <w:rFonts w:ascii="Arial" w:hAnsi="Arial" w:cs="Arial"/>
                <w:color w:val="000000"/>
                <w:sz w:val="24"/>
                <w:szCs w:val="24"/>
              </w:rPr>
              <w:t>100</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c>
          <w:tcPr>
            <w:tcW w:w="995" w:type="dxa"/>
            <w:tcBorders>
              <w:top w:val="nil"/>
              <w:left w:val="nil"/>
              <w:bottom w:val="single" w:sz="4" w:space="0" w:color="auto"/>
              <w:right w:val="single" w:sz="4" w:space="0" w:color="auto"/>
            </w:tcBorders>
            <w:shd w:val="clear" w:color="auto" w:fill="auto"/>
            <w:noWrap/>
            <w:vAlign w:val="center"/>
            <w:hideMark/>
          </w:tcPr>
          <w:p w:rsidR="00B126A1" w:rsidRPr="00C65FDB" w:rsidRDefault="00B126A1"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100</w:t>
            </w:r>
          </w:p>
        </w:tc>
        <w:tc>
          <w:tcPr>
            <w:tcW w:w="1933" w:type="dxa"/>
            <w:tcBorders>
              <w:top w:val="nil"/>
              <w:left w:val="nil"/>
              <w:bottom w:val="single" w:sz="4" w:space="0" w:color="auto"/>
              <w:right w:val="single" w:sz="4" w:space="0" w:color="auto"/>
            </w:tcBorders>
            <w:shd w:val="clear" w:color="auto" w:fill="auto"/>
            <w:vAlign w:val="center"/>
            <w:hideMark/>
          </w:tcPr>
          <w:p w:rsidR="00B126A1" w:rsidRPr="00C65FDB" w:rsidRDefault="00B126A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1005"/>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74</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3.2.2.9</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Цахим номын сантай болох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2019</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БШУЯ, ЗДТГ, ЕБС</w:t>
            </w:r>
          </w:p>
        </w:tc>
      </w:tr>
      <w:tr w:rsidR="00C36BD0" w:rsidRPr="00C65FDB" w:rsidTr="00F23405">
        <w:trPr>
          <w:trHeight w:val="1356"/>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75</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3.2.2.10</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C65FDB" w:rsidRDefault="00B861C9" w:rsidP="00B7326A">
            <w:pPr>
              <w:spacing w:after="0" w:line="360" w:lineRule="auto"/>
              <w:ind w:firstLine="0"/>
              <w:jc w:val="left"/>
              <w:rPr>
                <w:rFonts w:ascii="Arial" w:hAnsi="Arial" w:cs="Arial"/>
                <w:sz w:val="24"/>
                <w:szCs w:val="24"/>
                <w:lang w:val="en-US"/>
              </w:rPr>
            </w:pPr>
            <w:r>
              <w:rPr>
                <w:rFonts w:ascii="Arial" w:hAnsi="Arial" w:cs="Arial"/>
                <w:sz w:val="24"/>
                <w:szCs w:val="24"/>
                <w:lang w:val="en-US"/>
              </w:rPr>
              <w:t>Дотуур байр</w:t>
            </w:r>
            <w:r>
              <w:rPr>
                <w:rFonts w:ascii="Arial" w:hAnsi="Arial" w:cs="Arial"/>
                <w:sz w:val="24"/>
                <w:szCs w:val="24"/>
              </w:rPr>
              <w:t>ны</w:t>
            </w:r>
            <w:r w:rsidR="00CF766B" w:rsidRPr="00C65FDB">
              <w:rPr>
                <w:rFonts w:ascii="Arial" w:hAnsi="Arial" w:cs="Arial"/>
                <w:sz w:val="24"/>
                <w:szCs w:val="24"/>
                <w:lang w:val="en-US"/>
              </w:rPr>
              <w:t xml:space="preserve"> хүүхдийн тавилга,зөөлөн эдлэл гал тогооны тоног төхөөрөмжийг шинэчлэх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60</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БШУЯ, ЗДТГ, ЕБС</w:t>
            </w:r>
          </w:p>
        </w:tc>
      </w:tr>
      <w:tr w:rsidR="00C36BD0" w:rsidRPr="00C65FDB" w:rsidTr="00F23405">
        <w:trPr>
          <w:trHeight w:val="2361"/>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76</w:t>
            </w:r>
          </w:p>
        </w:tc>
        <w:tc>
          <w:tcPr>
            <w:tcW w:w="992" w:type="dxa"/>
            <w:gridSpan w:val="4"/>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3.2.2.11</w:t>
            </w:r>
          </w:p>
        </w:tc>
        <w:tc>
          <w:tcPr>
            <w:tcW w:w="3254" w:type="dxa"/>
            <w:gridSpan w:val="5"/>
            <w:tcBorders>
              <w:top w:val="nil"/>
              <w:left w:val="nil"/>
              <w:bottom w:val="single" w:sz="4" w:space="0" w:color="auto"/>
              <w:right w:val="single" w:sz="4" w:space="0" w:color="auto"/>
            </w:tcBorders>
            <w:shd w:val="clear" w:color="000000" w:fill="FFFFFF"/>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Сургалтын цахим т</w:t>
            </w:r>
            <w:r w:rsidR="00B861C9">
              <w:rPr>
                <w:rFonts w:ascii="Arial" w:hAnsi="Arial" w:cs="Arial"/>
                <w:sz w:val="24"/>
                <w:szCs w:val="24"/>
                <w:lang w:val="en-US"/>
              </w:rPr>
              <w:t xml:space="preserve">оног төхөөрөмжтэй </w:t>
            </w:r>
            <w:r w:rsidRPr="00C65FDB">
              <w:rPr>
                <w:rFonts w:ascii="Arial" w:hAnsi="Arial" w:cs="Arial"/>
                <w:sz w:val="24"/>
                <w:szCs w:val="24"/>
                <w:lang w:val="en-US"/>
              </w:rPr>
              <w:t xml:space="preserve"> болж компьютерийн хүрэлцээг нэмэгдүүлнэ. Багш сурагчийн ширээ сандлыг шинэчлэн солих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2013</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670"/>
        </w:trPr>
        <w:tc>
          <w:tcPr>
            <w:tcW w:w="2399" w:type="dxa"/>
            <w:gridSpan w:val="3"/>
            <w:vMerge w:val="restart"/>
            <w:tcBorders>
              <w:top w:val="single" w:sz="4" w:space="0" w:color="auto"/>
              <w:left w:val="single" w:sz="4" w:space="0" w:color="auto"/>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3.2.3. Хүүхдийн эрхийг хамгаалах</w:t>
            </w:r>
          </w:p>
        </w:tc>
        <w:tc>
          <w:tcPr>
            <w:tcW w:w="573" w:type="dxa"/>
            <w:gridSpan w:val="4"/>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77</w:t>
            </w:r>
          </w:p>
        </w:tc>
        <w:tc>
          <w:tcPr>
            <w:tcW w:w="992" w:type="dxa"/>
            <w:gridSpan w:val="4"/>
            <w:tcBorders>
              <w:top w:val="single" w:sz="4" w:space="0" w:color="auto"/>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3.2.3.1</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Хүүхэд хөгжлийн төв байгуулан ажиллуулах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ЕБС</w:t>
            </w:r>
          </w:p>
        </w:tc>
      </w:tr>
      <w:tr w:rsidR="00C36BD0" w:rsidRPr="00C65FDB" w:rsidTr="00F23405">
        <w:trPr>
          <w:trHeight w:val="670"/>
        </w:trPr>
        <w:tc>
          <w:tcPr>
            <w:tcW w:w="2399" w:type="dxa"/>
            <w:gridSpan w:val="3"/>
            <w:vMerge/>
            <w:tcBorders>
              <w:top w:val="single" w:sz="4" w:space="0" w:color="auto"/>
              <w:left w:val="single" w:sz="4" w:space="0" w:color="auto"/>
              <w:bottom w:val="single" w:sz="4" w:space="0" w:color="auto"/>
              <w:right w:val="nil"/>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78</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3.2.3.2</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Хүүхдэд ээлтэй сургууль хөтөлбөр хэрэгжүүлэх</w:t>
            </w:r>
          </w:p>
        </w:tc>
        <w:tc>
          <w:tcPr>
            <w:tcW w:w="991" w:type="dxa"/>
            <w:gridSpan w:val="4"/>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ЕБС</w:t>
            </w:r>
          </w:p>
        </w:tc>
      </w:tr>
      <w:tr w:rsidR="00CF766B" w:rsidRPr="00C65FDB" w:rsidTr="00C36BD0">
        <w:trPr>
          <w:trHeight w:val="787"/>
        </w:trPr>
        <w:tc>
          <w:tcPr>
            <w:tcW w:w="14693" w:type="dxa"/>
            <w:gridSpan w:val="40"/>
            <w:tcBorders>
              <w:top w:val="nil"/>
              <w:left w:val="single" w:sz="4" w:space="0" w:color="auto"/>
              <w:bottom w:val="single" w:sz="4" w:space="0" w:color="auto"/>
              <w:right w:val="single" w:sz="4" w:space="0" w:color="000000"/>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Зорилго 3.3 СӨБ-ын сургалт хүмүүжлийн ажлын чанар хүртээмжийг дээшлүүлэх, хамран сургалтыг 90 хувьд хүргэх </w:t>
            </w:r>
          </w:p>
        </w:tc>
      </w:tr>
      <w:tr w:rsidR="00C36BD0" w:rsidRPr="00C65FDB" w:rsidTr="00F23405">
        <w:trPr>
          <w:trHeight w:val="1021"/>
        </w:trPr>
        <w:tc>
          <w:tcPr>
            <w:tcW w:w="239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3.3.1 Сургуулийн өмнөх боловсролын сургалтын орчныг сайжруулах</w:t>
            </w:r>
          </w:p>
        </w:tc>
        <w:tc>
          <w:tcPr>
            <w:tcW w:w="573" w:type="dxa"/>
            <w:gridSpan w:val="4"/>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79</w:t>
            </w:r>
          </w:p>
        </w:tc>
        <w:tc>
          <w:tcPr>
            <w:tcW w:w="992" w:type="dxa"/>
            <w:gridSpan w:val="4"/>
            <w:tcBorders>
              <w:top w:val="single" w:sz="4" w:space="0" w:color="auto"/>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3.3.1.1</w:t>
            </w:r>
          </w:p>
        </w:tc>
        <w:tc>
          <w:tcPr>
            <w:tcW w:w="325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Суманд 150  хүүхдийн хүчин чадалтай шинэ цэцэрлэгтэй болох</w:t>
            </w:r>
          </w:p>
        </w:tc>
        <w:tc>
          <w:tcPr>
            <w:tcW w:w="991" w:type="dxa"/>
            <w:gridSpan w:val="4"/>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500</w:t>
            </w:r>
          </w:p>
        </w:tc>
        <w:tc>
          <w:tcPr>
            <w:tcW w:w="721" w:type="dxa"/>
            <w:gridSpan w:val="2"/>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670"/>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80</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3.3.1.2</w:t>
            </w:r>
          </w:p>
        </w:tc>
        <w:tc>
          <w:tcPr>
            <w:tcW w:w="3254" w:type="dxa"/>
            <w:gridSpan w:val="5"/>
            <w:tcBorders>
              <w:top w:val="nil"/>
              <w:left w:val="single" w:sz="4" w:space="0" w:color="auto"/>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Цэцэрлэгийг цэвэр бохир шугам сүлжээнд холбох </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СӨББ</w:t>
            </w:r>
          </w:p>
        </w:tc>
      </w:tr>
      <w:tr w:rsidR="00C36BD0" w:rsidRPr="00C65FDB" w:rsidTr="00F23405">
        <w:trPr>
          <w:trHeight w:val="686"/>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81</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3.3.1.3</w:t>
            </w:r>
          </w:p>
        </w:tc>
        <w:tc>
          <w:tcPr>
            <w:tcW w:w="3254" w:type="dxa"/>
            <w:gridSpan w:val="5"/>
            <w:tcBorders>
              <w:top w:val="nil"/>
              <w:left w:val="single" w:sz="4" w:space="0" w:color="auto"/>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Тээл  багийн төвд  салбар цэцэрлэг барих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35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686"/>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82</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3.3.1.4</w:t>
            </w:r>
          </w:p>
        </w:tc>
        <w:tc>
          <w:tcPr>
            <w:tcW w:w="3254" w:type="dxa"/>
            <w:gridSpan w:val="5"/>
            <w:tcBorders>
              <w:top w:val="nil"/>
              <w:left w:val="single" w:sz="4" w:space="0" w:color="auto"/>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Хүнсний ногоо хадгалах зоорьтой болох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8</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465"/>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83</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3.3.1.5</w:t>
            </w:r>
          </w:p>
        </w:tc>
        <w:tc>
          <w:tcPr>
            <w:tcW w:w="3254" w:type="dxa"/>
            <w:gridSpan w:val="5"/>
            <w:tcBorders>
              <w:top w:val="nil"/>
              <w:left w:val="single" w:sz="4" w:space="0" w:color="auto"/>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Биеийн тамирын болон сургалтын </w:t>
            </w:r>
            <w:r w:rsidR="00305685" w:rsidRPr="00C65FDB">
              <w:rPr>
                <w:rFonts w:ascii="Arial" w:hAnsi="Arial" w:cs="Arial"/>
                <w:sz w:val="24"/>
                <w:szCs w:val="24"/>
                <w:lang w:val="en-US"/>
              </w:rPr>
              <w:t>иж бүрдэл техник хэрэгсэл, ком</w:t>
            </w:r>
            <w:r w:rsidR="00305685" w:rsidRPr="00C65FDB">
              <w:rPr>
                <w:rFonts w:ascii="Arial" w:hAnsi="Arial" w:cs="Arial"/>
                <w:sz w:val="24"/>
                <w:szCs w:val="24"/>
              </w:rPr>
              <w:t>пь</w:t>
            </w:r>
            <w:r w:rsidRPr="00C65FDB">
              <w:rPr>
                <w:rFonts w:ascii="Arial" w:hAnsi="Arial" w:cs="Arial"/>
                <w:sz w:val="24"/>
                <w:szCs w:val="24"/>
                <w:lang w:val="en-US"/>
              </w:rPr>
              <w:t>ютер, канон, проектероор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686"/>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84</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3.3.1.6</w:t>
            </w:r>
          </w:p>
        </w:tc>
        <w:tc>
          <w:tcPr>
            <w:tcW w:w="3254" w:type="dxa"/>
            <w:gridSpan w:val="5"/>
            <w:tcBorders>
              <w:top w:val="nil"/>
              <w:left w:val="single" w:sz="4" w:space="0" w:color="auto"/>
              <w:bottom w:val="nil"/>
              <w:right w:val="single" w:sz="4" w:space="0" w:color="auto"/>
            </w:tcBorders>
            <w:shd w:val="clear" w:color="auto" w:fill="auto"/>
            <w:vAlign w:val="bottom"/>
            <w:hideMark/>
          </w:tcPr>
          <w:p w:rsidR="00CF766B" w:rsidRPr="00C65FDB" w:rsidRDefault="00585AC7" w:rsidP="00B7326A">
            <w:pPr>
              <w:spacing w:after="0" w:line="360" w:lineRule="auto"/>
              <w:ind w:firstLine="0"/>
              <w:jc w:val="left"/>
              <w:rPr>
                <w:rFonts w:ascii="Arial" w:hAnsi="Arial" w:cs="Arial"/>
                <w:sz w:val="24"/>
                <w:szCs w:val="24"/>
                <w:lang w:val="en-US"/>
              </w:rPr>
            </w:pPr>
            <w:r>
              <w:rPr>
                <w:rFonts w:ascii="Arial" w:hAnsi="Arial" w:cs="Arial"/>
                <w:sz w:val="24"/>
                <w:szCs w:val="24"/>
                <w:lang w:val="en-US"/>
              </w:rPr>
              <w:t>Гадна</w:t>
            </w:r>
            <w:r w:rsidR="00CF766B" w:rsidRPr="00C65FDB">
              <w:rPr>
                <w:rFonts w:ascii="Arial" w:hAnsi="Arial" w:cs="Arial"/>
                <w:sz w:val="24"/>
                <w:szCs w:val="24"/>
                <w:lang w:val="en-US"/>
              </w:rPr>
              <w:t xml:space="preserve"> тоглоомын талбайг шинэчлэх </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1691"/>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Хөтөлбөр 3.3.2. СӨББ-ын сургалт, хүмүүжлийн ажлыг чанартай зохион байгуулах </w:t>
            </w: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85</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3.3.2.1</w:t>
            </w:r>
          </w:p>
        </w:tc>
        <w:tc>
          <w:tcPr>
            <w:tcW w:w="325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F766B" w:rsidRPr="00585AC7" w:rsidRDefault="00CF766B"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Баг бүрт гэр цэцэрлэг ажиллуулахад ашиглах ачааны машин болон бага оврын цахилгааны эх үүсвэртэй</w:t>
            </w:r>
            <w:r w:rsidR="00585AC7">
              <w:rPr>
                <w:rFonts w:ascii="Arial" w:hAnsi="Arial" w:cs="Arial"/>
                <w:sz w:val="24"/>
                <w:szCs w:val="24"/>
              </w:rPr>
              <w:t xml:space="preserve"> болох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686"/>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86</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3.3.2.2</w:t>
            </w:r>
          </w:p>
        </w:tc>
        <w:tc>
          <w:tcPr>
            <w:tcW w:w="3254" w:type="dxa"/>
            <w:gridSpan w:val="5"/>
            <w:tcBorders>
              <w:top w:val="nil"/>
              <w:left w:val="single" w:sz="4" w:space="0" w:color="auto"/>
              <w:bottom w:val="single" w:sz="4" w:space="0" w:color="auto"/>
              <w:right w:val="single" w:sz="4" w:space="0" w:color="auto"/>
            </w:tcBorders>
            <w:shd w:val="clear" w:color="auto" w:fill="auto"/>
            <w:vAlign w:val="bottom"/>
            <w:hideMark/>
          </w:tcPr>
          <w:p w:rsidR="00CF766B" w:rsidRPr="00C65FDB" w:rsidRDefault="00CB185A" w:rsidP="00B7326A">
            <w:pPr>
              <w:spacing w:after="0" w:line="360" w:lineRule="auto"/>
              <w:ind w:firstLine="0"/>
              <w:jc w:val="left"/>
              <w:rPr>
                <w:rFonts w:ascii="Arial" w:hAnsi="Arial" w:cs="Arial"/>
                <w:sz w:val="24"/>
                <w:szCs w:val="24"/>
                <w:lang w:val="en-US"/>
              </w:rPr>
            </w:pPr>
            <w:r>
              <w:rPr>
                <w:rFonts w:ascii="Arial" w:hAnsi="Arial" w:cs="Arial"/>
                <w:sz w:val="24"/>
                <w:szCs w:val="24"/>
                <w:lang w:val="en-US"/>
              </w:rPr>
              <w:t>Сурга</w:t>
            </w:r>
            <w:r>
              <w:rPr>
                <w:rFonts w:ascii="Arial" w:hAnsi="Arial" w:cs="Arial"/>
                <w:sz w:val="24"/>
                <w:szCs w:val="24"/>
              </w:rPr>
              <w:t>лтанд</w:t>
            </w:r>
            <w:r w:rsidR="00CF766B" w:rsidRPr="00C65FDB">
              <w:rPr>
                <w:rFonts w:ascii="Arial" w:hAnsi="Arial" w:cs="Arial"/>
                <w:sz w:val="24"/>
                <w:szCs w:val="24"/>
                <w:lang w:val="en-US"/>
              </w:rPr>
              <w:t xml:space="preserve"> цахим хэлбэрийг нэвтрүүлэх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2013</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1691"/>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87</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3.3.2.3</w:t>
            </w:r>
          </w:p>
        </w:tc>
        <w:tc>
          <w:tcPr>
            <w:tcW w:w="3254" w:type="dxa"/>
            <w:gridSpan w:val="5"/>
            <w:tcBorders>
              <w:top w:val="nil"/>
              <w:left w:val="single" w:sz="4" w:space="0" w:color="auto"/>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Баг бүрт нүүдлийн болон явууллын   цэцэрлэг ажиллуулан, малчдын хүүхдийг цэцэрлэгт бүрэн хамруулах  </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1356"/>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lastRenderedPageBreak/>
              <w:t xml:space="preserve">Хөтөлбөр 3.3.3. </w:t>
            </w:r>
            <w:r w:rsidRPr="00C65FDB">
              <w:rPr>
                <w:rFonts w:ascii="Arial" w:hAnsi="Arial" w:cs="Arial"/>
                <w:sz w:val="24"/>
                <w:szCs w:val="24"/>
                <w:lang w:val="en-US"/>
              </w:rPr>
              <w:br/>
              <w:t>Цэцэрлэгийн багш нарын мэдлэг, ур чадварыг дээшлүүлэх</w:t>
            </w: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88</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3.3.3.1</w:t>
            </w:r>
          </w:p>
        </w:tc>
        <w:tc>
          <w:tcPr>
            <w:tcW w:w="3254" w:type="dxa"/>
            <w:gridSpan w:val="5"/>
            <w:tcBorders>
              <w:top w:val="nil"/>
              <w:left w:val="single" w:sz="4" w:space="0" w:color="auto"/>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Багш нарын мэдлэг боловсролыг дээшлүүлэх, явууллын,дуу хөгжмийн мэргэжлийн багшийг бэлтгэх,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1021"/>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89</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3.3.3.2</w:t>
            </w:r>
          </w:p>
        </w:tc>
        <w:tc>
          <w:tcPr>
            <w:tcW w:w="3254" w:type="dxa"/>
            <w:gridSpan w:val="5"/>
            <w:tcBorders>
              <w:top w:val="nil"/>
              <w:left w:val="single" w:sz="4" w:space="0" w:color="auto"/>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Бакалавр ба түүнээс зэрэгтэй мэргэжлийн багшаар бүрэн хангагдах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36BD0" w:rsidRPr="00C65FDB" w:rsidTr="00F23405">
        <w:trPr>
          <w:trHeight w:val="1021"/>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90</w:t>
            </w:r>
          </w:p>
        </w:tc>
        <w:tc>
          <w:tcPr>
            <w:tcW w:w="992" w:type="dxa"/>
            <w:gridSpan w:val="4"/>
            <w:tcBorders>
              <w:top w:val="nil"/>
              <w:left w:val="nil"/>
              <w:bottom w:val="single" w:sz="4" w:space="0" w:color="auto"/>
              <w:right w:val="nil"/>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3.3.3.3</w:t>
            </w:r>
          </w:p>
        </w:tc>
        <w:tc>
          <w:tcPr>
            <w:tcW w:w="3254" w:type="dxa"/>
            <w:gridSpan w:val="5"/>
            <w:tcBorders>
              <w:top w:val="nil"/>
              <w:left w:val="single" w:sz="4" w:space="0" w:color="auto"/>
              <w:bottom w:val="nil"/>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Багши</w:t>
            </w:r>
            <w:r w:rsidR="00CB185A">
              <w:rPr>
                <w:rFonts w:ascii="Arial" w:hAnsi="Arial" w:cs="Arial"/>
                <w:sz w:val="24"/>
                <w:szCs w:val="24"/>
                <w:lang w:val="en-US"/>
              </w:rPr>
              <w:t>йн ёс зүйг баримтлан,</w:t>
            </w:r>
            <w:r w:rsidRPr="00C65FDB">
              <w:rPr>
                <w:rFonts w:ascii="Arial" w:hAnsi="Arial" w:cs="Arial"/>
                <w:sz w:val="24"/>
                <w:szCs w:val="24"/>
                <w:lang w:val="en-US"/>
              </w:rPr>
              <w:t xml:space="preserve"> ур чадварыг нэмэгдүүлэх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22013</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CF766B" w:rsidRPr="00C65FDB" w:rsidTr="00C36BD0">
        <w:trPr>
          <w:trHeight w:val="335"/>
        </w:trPr>
        <w:tc>
          <w:tcPr>
            <w:tcW w:w="14693" w:type="dxa"/>
            <w:gridSpan w:val="40"/>
            <w:tcBorders>
              <w:top w:val="single" w:sz="4" w:space="0" w:color="auto"/>
              <w:left w:val="single" w:sz="4" w:space="0" w:color="auto"/>
              <w:bottom w:val="single" w:sz="4" w:space="0" w:color="auto"/>
              <w:right w:val="single" w:sz="4" w:space="0" w:color="000000"/>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 xml:space="preserve">Зорилго 3.4 Соёлын олон талт үйлчилгээг иргэдэд чанартай хүргэж соёлын өвийг хамгаалах </w:t>
            </w:r>
          </w:p>
        </w:tc>
      </w:tr>
      <w:tr w:rsidR="00C36BD0" w:rsidRPr="00C65FDB" w:rsidTr="00F23405">
        <w:trPr>
          <w:trHeight w:val="1590"/>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Хөтөлбөр 3.4.1. Соёл, урлагийн үйлчилгээний орчин сайжруулах</w:t>
            </w: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91</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3.4.1.1</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Соёлын төвийн байрыг шинээр барих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1200</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ИТХ, ЗДТГ, Соёлын төв ÑÑÀÆß </w:t>
            </w:r>
          </w:p>
        </w:tc>
      </w:tr>
      <w:tr w:rsidR="00C36BD0" w:rsidRPr="00C65FDB" w:rsidTr="00F23405">
        <w:trPr>
          <w:trHeight w:val="954"/>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92</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3.4.1.2</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Номын санг цахим хэлбэрт шилжүүлэх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Соёлын төв</w:t>
            </w:r>
          </w:p>
        </w:tc>
      </w:tr>
      <w:tr w:rsidR="00C36BD0" w:rsidRPr="00C65FDB" w:rsidTr="00F23405">
        <w:trPr>
          <w:trHeight w:val="1272"/>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93</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3.4.1.3</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Орон нутаг судлах музейн өв сан, хөмрөгийн нэмэгдүүлэх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ИТХ, ЗДТГ, Соёлын төв</w:t>
            </w:r>
          </w:p>
        </w:tc>
      </w:tr>
      <w:tr w:rsidR="00C36BD0" w:rsidRPr="00C65FDB" w:rsidTr="00F23405">
        <w:trPr>
          <w:trHeight w:val="1005"/>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 xml:space="preserve">Хөтөлбөр 3.4.2. Соёл, урлагийн үйлчилгээнд </w:t>
            </w:r>
            <w:r w:rsidRPr="00C65FDB">
              <w:rPr>
                <w:rFonts w:ascii="Arial" w:hAnsi="Arial" w:cs="Arial"/>
                <w:sz w:val="24"/>
                <w:szCs w:val="24"/>
                <w:lang w:val="en-US"/>
              </w:rPr>
              <w:lastRenderedPageBreak/>
              <w:t>шаардлагатай тоног төхөөрөмж, ажиллах хүчнээр хангах</w:t>
            </w: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lastRenderedPageBreak/>
              <w:t>94</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3.4.2.1</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Явуулын үйлчилгээний иж бүрдэл машин техник хэрэгсэлтэй болох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Соёлын төв</w:t>
            </w:r>
          </w:p>
        </w:tc>
      </w:tr>
      <w:tr w:rsidR="00C36BD0" w:rsidRPr="00C65FDB" w:rsidTr="00F23405">
        <w:trPr>
          <w:trHeight w:val="1256"/>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95</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3.4.2.2</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B185A" w:rsidRDefault="00CF766B" w:rsidP="00B7326A">
            <w:pPr>
              <w:spacing w:after="0" w:line="360" w:lineRule="auto"/>
              <w:ind w:firstLine="0"/>
              <w:jc w:val="left"/>
              <w:rPr>
                <w:rFonts w:ascii="Arial" w:hAnsi="Arial" w:cs="Arial"/>
                <w:sz w:val="24"/>
                <w:szCs w:val="24"/>
              </w:rPr>
            </w:pPr>
            <w:r w:rsidRPr="00C65FDB">
              <w:rPr>
                <w:rFonts w:ascii="Arial" w:hAnsi="Arial" w:cs="Arial"/>
                <w:sz w:val="24"/>
                <w:szCs w:val="24"/>
                <w:lang w:val="en-US"/>
              </w:rPr>
              <w:t xml:space="preserve">Тоглолтын хувцас, гэрэлтүүлэг, чимэглэл, техник хэрэгслээр хангах, хөгжмийн </w:t>
            </w:r>
            <w:r w:rsidR="00CB185A">
              <w:rPr>
                <w:rFonts w:ascii="Arial" w:hAnsi="Arial" w:cs="Arial"/>
                <w:sz w:val="24"/>
                <w:szCs w:val="24"/>
                <w:lang w:val="en-US"/>
              </w:rPr>
              <w:t>зэмсгийн хангамжийг нэмэгдүүлэх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Соёлын төв</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sz w:val="24"/>
                <w:szCs w:val="24"/>
                <w:lang w:val="en-US"/>
              </w:rPr>
            </w:pPr>
          </w:p>
        </w:tc>
        <w:tc>
          <w:tcPr>
            <w:tcW w:w="573"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96</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3.4.2.3</w:t>
            </w:r>
          </w:p>
        </w:tc>
        <w:tc>
          <w:tcPr>
            <w:tcW w:w="325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Соёл, урлагийн </w:t>
            </w:r>
            <w:r w:rsidR="00CB185A">
              <w:rPr>
                <w:rFonts w:ascii="Arial" w:hAnsi="Arial" w:cs="Arial"/>
                <w:sz w:val="24"/>
                <w:szCs w:val="24"/>
              </w:rPr>
              <w:t xml:space="preserve">байгууллагыг </w:t>
            </w:r>
            <w:r w:rsidRPr="00C65FDB">
              <w:rPr>
                <w:rFonts w:ascii="Arial" w:hAnsi="Arial" w:cs="Arial"/>
                <w:sz w:val="24"/>
                <w:szCs w:val="24"/>
                <w:lang w:val="en-US"/>
              </w:rPr>
              <w:t>мэргэжлийн боловсон хүчнээр хангаж, бэхжүүлэх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ЗДТГ, Соёлын төвèéí </w:t>
            </w:r>
          </w:p>
        </w:tc>
      </w:tr>
      <w:tr w:rsidR="00CF766B" w:rsidRPr="00C65FDB" w:rsidTr="00C36BD0">
        <w:trPr>
          <w:trHeight w:val="737"/>
        </w:trPr>
        <w:tc>
          <w:tcPr>
            <w:tcW w:w="14693" w:type="dxa"/>
            <w:gridSpan w:val="40"/>
            <w:tcBorders>
              <w:top w:val="single" w:sz="4" w:space="0" w:color="auto"/>
              <w:left w:val="single" w:sz="4" w:space="0" w:color="auto"/>
              <w:bottom w:val="single" w:sz="4" w:space="0" w:color="auto"/>
              <w:right w:val="single" w:sz="4" w:space="0" w:color="auto"/>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Зорилго 3.5 Иргэдийн эрүүл мэндийн боловсролыг дээшлүүлж, эмнэлгийн тусламж үйлчилгээг шуурхай, чанартай  хүргэн, өвчлөлийг 80 хувиар бууруулах</w:t>
            </w:r>
          </w:p>
        </w:tc>
      </w:tr>
      <w:tr w:rsidR="00C36BD0" w:rsidRPr="00C65FDB" w:rsidTr="00F23405">
        <w:trPr>
          <w:trHeight w:val="1005"/>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Хөтөлбөр 3.5.1 Хөдөөгийн хүн амд үр дүнтэй чанартай үйлчилгээг яаралтай тусламж болон өвчтөн шилжүүлэх тогтолцоотой уялдуулан цаг алдалгүй хүргэх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97</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автомашинд парк шинэчлэл хийх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674"/>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98</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автомашин , нүүдлийн амбулаторын үйлчилгээний автомашинд дулаан граж барих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99</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Автомашин, мотоциклыг сэлбэгээр тасралтгүй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3.5.2 Багийн хөгжлийг </w:t>
            </w:r>
            <w:r w:rsidRPr="00C65FDB">
              <w:rPr>
                <w:rFonts w:ascii="Arial" w:hAnsi="Arial" w:cs="Arial"/>
                <w:color w:val="000000"/>
                <w:sz w:val="24"/>
                <w:szCs w:val="24"/>
                <w:lang w:val="en-US"/>
              </w:rPr>
              <w:lastRenderedPageBreak/>
              <w:t>дэмжих / Багийн эмчийн үйл ажиллагааг дэмжих/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100</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эмчийг үе шаттай унаажуулах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971"/>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101</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нарыг үзлэгийн байраар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102</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BF5B24"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Багийн эмч нар</w:t>
            </w:r>
            <w:r>
              <w:rPr>
                <w:rFonts w:ascii="Arial" w:hAnsi="Arial" w:cs="Arial"/>
                <w:color w:val="000000"/>
                <w:sz w:val="24"/>
                <w:szCs w:val="24"/>
              </w:rPr>
              <w:t xml:space="preserve">т </w:t>
            </w:r>
            <w:r w:rsidR="00CF766B" w:rsidRPr="00C65FDB">
              <w:rPr>
                <w:rFonts w:ascii="Arial" w:hAnsi="Arial" w:cs="Arial"/>
                <w:color w:val="000000"/>
                <w:sz w:val="24"/>
                <w:szCs w:val="24"/>
                <w:lang w:val="en-US"/>
              </w:rPr>
              <w:t>зайлшгүй шаардлагатай багаж тоног төхөөрөмжөөр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3.5.3 Нүүдлийн амбулатори /явуулын үйлчилгээ /  сайжируулах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103</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Нүү</w:t>
            </w:r>
            <w:r w:rsidR="00BF5B24">
              <w:rPr>
                <w:rFonts w:ascii="Arial" w:hAnsi="Arial" w:cs="Arial"/>
                <w:color w:val="000000"/>
                <w:sz w:val="24"/>
                <w:szCs w:val="24"/>
                <w:lang w:val="en-US"/>
              </w:rPr>
              <w:t>длийн амбулатори</w:t>
            </w:r>
            <w:r w:rsidR="00BF5B24">
              <w:rPr>
                <w:rFonts w:ascii="Arial" w:hAnsi="Arial" w:cs="Arial"/>
                <w:color w:val="000000"/>
                <w:sz w:val="24"/>
                <w:szCs w:val="24"/>
              </w:rPr>
              <w:t>йн үйлчилгээ үзүүлэх автомашинтай</w:t>
            </w:r>
            <w:r w:rsidRPr="00C65FDB">
              <w:rPr>
                <w:rFonts w:ascii="Arial" w:hAnsi="Arial" w:cs="Arial"/>
                <w:color w:val="000000"/>
                <w:sz w:val="24"/>
                <w:szCs w:val="24"/>
                <w:lang w:val="en-US"/>
              </w:rPr>
              <w:t xml:space="preserve"> болох /Фургон/</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339"/>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104</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Нүүдлийн амбулатори явуулах тоног төхөөрөмж, МСС </w:t>
            </w:r>
            <w:r w:rsidR="00BF5B24">
              <w:rPr>
                <w:rFonts w:ascii="Arial" w:hAnsi="Arial" w:cs="Arial"/>
                <w:color w:val="000000"/>
                <w:sz w:val="24"/>
                <w:szCs w:val="24"/>
              </w:rPr>
              <w:t xml:space="preserve">үзлэг </w:t>
            </w:r>
            <w:r w:rsidRPr="00C65FDB">
              <w:rPr>
                <w:rFonts w:ascii="Arial" w:hAnsi="Arial" w:cs="Arial"/>
                <w:color w:val="000000"/>
                <w:sz w:val="24"/>
                <w:szCs w:val="24"/>
                <w:lang w:val="en-US"/>
              </w:rPr>
              <w:t>явуулах техник хэрэгслээр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46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105</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СДЭ, НЭ, УБ хотын эмч нартай хамтран иргэдийг урьдчилан сэргийлэх үзлэгт хамруулан эрүүлжүүлэх арга хэмжээ авч хэрэгжүүлэх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339"/>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Хөтөлбөр 3.5.4 Эмийн эргэлтийн сан болон ЭМТ-ийн зайлшгүй шаардлагатай эм, стационарын эмийн хангамж хүртээмжийг сайжруулах </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106</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w:t>
            </w:r>
            <w:r w:rsidR="00BF5B24">
              <w:rPr>
                <w:rFonts w:ascii="Arial" w:hAnsi="Arial" w:cs="Arial"/>
                <w:color w:val="000000"/>
                <w:sz w:val="24"/>
                <w:szCs w:val="24"/>
                <w:lang w:val="en-US"/>
              </w:rPr>
              <w:t>мийн эргэлтийн сан болон ЭМТ-ий</w:t>
            </w:r>
            <w:r w:rsidR="00BF5B24">
              <w:rPr>
                <w:rFonts w:ascii="Arial" w:hAnsi="Arial" w:cs="Arial"/>
                <w:color w:val="000000"/>
                <w:sz w:val="24"/>
                <w:szCs w:val="24"/>
              </w:rPr>
              <w:t>г</w:t>
            </w:r>
            <w:r w:rsidRPr="00C65FDB">
              <w:rPr>
                <w:rFonts w:ascii="Arial" w:hAnsi="Arial" w:cs="Arial"/>
                <w:color w:val="000000"/>
                <w:sz w:val="24"/>
                <w:szCs w:val="24"/>
                <w:lang w:val="en-US"/>
              </w:rPr>
              <w:t xml:space="preserve"> зайлшгүй шаардлагатай эмээр 98 хувь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ЭЭС</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107</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болон ЭМТ-ийг тендерийн эмээр 70 хувиар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108</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болон ЭМТ-ийг стационарын эмээр 100 хувиар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465"/>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3.5.5 ЭЭС болон ЭМТ-ийн тоног төхөөрмжийн байнгын нийлүүлэлт, засвар үйлчилгээг хангах тогтолцоог бий болгох за</w:t>
            </w:r>
            <w:r w:rsidR="00C36830" w:rsidRPr="00C65FDB">
              <w:rPr>
                <w:rFonts w:ascii="Arial" w:hAnsi="Arial" w:cs="Arial"/>
                <w:color w:val="000000"/>
                <w:sz w:val="24"/>
                <w:szCs w:val="24"/>
                <w:lang w:val="en-US"/>
              </w:rPr>
              <w:t>маар оношлогооны чадавхийг сайж</w:t>
            </w:r>
            <w:r w:rsidRPr="00C65FDB">
              <w:rPr>
                <w:rFonts w:ascii="Arial" w:hAnsi="Arial" w:cs="Arial"/>
                <w:color w:val="000000"/>
                <w:sz w:val="24"/>
                <w:szCs w:val="24"/>
                <w:lang w:val="en-US"/>
              </w:rPr>
              <w:t>руулах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109</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ЭЭСанг зайлшгүй шаардлагатай багаж тоног төхөөрөмжөөр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ЭЭС</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110</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ЭМТ-ийг зайлшгүй шаардлагатай багаж тоног төхөөрөмжөөр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 ЭМТ-ийн багаж тоног төхөөрөмжинд засвар үйлчилгээ хийх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 ЭМТ</w:t>
            </w:r>
          </w:p>
        </w:tc>
      </w:tr>
      <w:tr w:rsidR="00C36BD0" w:rsidRPr="00C65FDB" w:rsidTr="00F23405">
        <w:trPr>
          <w:trHeight w:val="1005"/>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3.5.6 Эм биобэлдмэл эм хэрэгслийн </w:t>
            </w:r>
            <w:r w:rsidRPr="00C65FDB">
              <w:rPr>
                <w:rFonts w:ascii="Arial" w:hAnsi="Arial" w:cs="Arial"/>
                <w:color w:val="000000"/>
                <w:sz w:val="24"/>
                <w:szCs w:val="24"/>
                <w:lang w:val="en-US"/>
              </w:rPr>
              <w:lastRenderedPageBreak/>
              <w:t>чанарын баталгааг хангах тогтолцоог бий болгох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112</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3.5.6.1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Тусгай зөвшөөрөл гэрчилгээний болзол хангуулах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3.5.6.2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Магадлан итгэмжлэлд хамруулах </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114</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3.5.6.3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C171F"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Э</w:t>
            </w:r>
            <w:r>
              <w:rPr>
                <w:rFonts w:ascii="Arial" w:hAnsi="Arial" w:cs="Arial"/>
                <w:color w:val="000000"/>
                <w:sz w:val="24"/>
                <w:szCs w:val="24"/>
              </w:rPr>
              <w:t>мийн зохистой</w:t>
            </w:r>
            <w:r w:rsidR="00CF766B" w:rsidRPr="00C65FDB">
              <w:rPr>
                <w:rFonts w:ascii="Arial" w:hAnsi="Arial" w:cs="Arial"/>
                <w:color w:val="000000"/>
                <w:sz w:val="24"/>
                <w:szCs w:val="24"/>
                <w:lang w:val="en-US"/>
              </w:rPr>
              <w:t xml:space="preserve"> хэрэглээг төлөвшүүлэх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339"/>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3.5.7 ЭЭС болон ЭМТ-ийн барилгын засвар үйлчилгээг сайжруулах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115</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ЭМТөвийн шинэ бар</w:t>
            </w:r>
            <w:r w:rsidR="00C36830" w:rsidRPr="00C65FDB">
              <w:rPr>
                <w:rFonts w:ascii="Arial" w:hAnsi="Arial" w:cs="Arial"/>
                <w:color w:val="000000"/>
                <w:sz w:val="24"/>
                <w:szCs w:val="24"/>
                <w:lang w:val="en-US"/>
              </w:rPr>
              <w:t>илгад  их засвар х</w:t>
            </w:r>
            <w:r w:rsidR="00C36830" w:rsidRPr="00C65FDB">
              <w:rPr>
                <w:rFonts w:ascii="Arial" w:hAnsi="Arial" w:cs="Arial"/>
                <w:color w:val="000000"/>
                <w:sz w:val="24"/>
                <w:szCs w:val="24"/>
              </w:rPr>
              <w:t>ий</w:t>
            </w:r>
            <w:r w:rsidRPr="00C65FDB">
              <w:rPr>
                <w:rFonts w:ascii="Arial" w:hAnsi="Arial" w:cs="Arial"/>
                <w:color w:val="000000"/>
                <w:sz w:val="24"/>
                <w:szCs w:val="24"/>
                <w:lang w:val="en-US"/>
              </w:rPr>
              <w:t>ж , худаг гарган цэвэр бохир усны систем</w:t>
            </w:r>
            <w:r w:rsidR="00CC171F">
              <w:rPr>
                <w:rFonts w:ascii="Arial" w:hAnsi="Arial" w:cs="Arial"/>
                <w:color w:val="000000"/>
                <w:sz w:val="24"/>
                <w:szCs w:val="24"/>
              </w:rPr>
              <w:t>д</w:t>
            </w:r>
            <w:r w:rsidRPr="00C65FDB">
              <w:rPr>
                <w:rFonts w:ascii="Arial" w:hAnsi="Arial" w:cs="Arial"/>
                <w:color w:val="000000"/>
                <w:sz w:val="24"/>
                <w:szCs w:val="24"/>
                <w:lang w:val="en-US"/>
              </w:rPr>
              <w:t xml:space="preserve"> холбох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w:t>
            </w:r>
          </w:p>
        </w:tc>
      </w:tr>
      <w:tr w:rsidR="00C36BD0" w:rsidRPr="00C65FDB" w:rsidTr="00F23405">
        <w:trPr>
          <w:trHeight w:val="670"/>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116</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хуучин байранд их засвар хийх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117</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C171F"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ЭЭСангийн барилгыг ши</w:t>
            </w:r>
            <w:r>
              <w:rPr>
                <w:rFonts w:ascii="Arial" w:hAnsi="Arial" w:cs="Arial"/>
                <w:color w:val="000000"/>
                <w:sz w:val="24"/>
                <w:szCs w:val="24"/>
              </w:rPr>
              <w:t>н</w:t>
            </w:r>
            <w:r w:rsidR="00CF766B" w:rsidRPr="00C65FDB">
              <w:rPr>
                <w:rFonts w:ascii="Arial" w:hAnsi="Arial" w:cs="Arial"/>
                <w:color w:val="000000"/>
                <w:sz w:val="24"/>
                <w:szCs w:val="24"/>
                <w:lang w:val="en-US"/>
              </w:rPr>
              <w:t>ээр барих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118</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3.5.7.4</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Эхчүүдийн амрах байрыг шинээр барих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2019</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2020</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119</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3.5.7.5</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Хүнсний склад ногооны зоорь </w:t>
            </w:r>
            <w:r w:rsidR="00CC171F">
              <w:rPr>
                <w:rFonts w:ascii="Arial" w:hAnsi="Arial" w:cs="Arial"/>
                <w:color w:val="000000"/>
                <w:sz w:val="24"/>
                <w:szCs w:val="24"/>
                <w:lang w:val="en-US"/>
              </w:rPr>
              <w:t>ши</w:t>
            </w:r>
            <w:r w:rsidR="00CC171F">
              <w:rPr>
                <w:rFonts w:ascii="Arial" w:hAnsi="Arial" w:cs="Arial"/>
                <w:color w:val="000000"/>
                <w:sz w:val="24"/>
                <w:szCs w:val="24"/>
              </w:rPr>
              <w:t>н</w:t>
            </w:r>
            <w:r w:rsidRPr="00C65FDB">
              <w:rPr>
                <w:rFonts w:ascii="Arial" w:hAnsi="Arial" w:cs="Arial"/>
                <w:color w:val="000000"/>
                <w:sz w:val="24"/>
                <w:szCs w:val="24"/>
                <w:lang w:val="en-US"/>
              </w:rPr>
              <w:t>ээр барих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2019</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val="restart"/>
            <w:tcBorders>
              <w:top w:val="nil"/>
              <w:left w:val="single" w:sz="4" w:space="0" w:color="auto"/>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3.5.8  ЭЭС болон ЭМТ-ийн шаардлагатай эд хогшлыг нэмэгдүүлэх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120</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C171F"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ЭМТөвий</w:t>
            </w:r>
            <w:r>
              <w:rPr>
                <w:rFonts w:ascii="Arial" w:hAnsi="Arial" w:cs="Arial"/>
                <w:color w:val="000000"/>
                <w:sz w:val="24"/>
                <w:szCs w:val="24"/>
              </w:rPr>
              <w:t>г</w:t>
            </w:r>
            <w:r w:rsidR="00CF766B" w:rsidRPr="00C65FDB">
              <w:rPr>
                <w:rFonts w:ascii="Arial" w:hAnsi="Arial" w:cs="Arial"/>
                <w:color w:val="000000"/>
                <w:sz w:val="24"/>
                <w:szCs w:val="24"/>
                <w:lang w:val="en-US"/>
              </w:rPr>
              <w:t xml:space="preserve"> хатуу эд хогшлоор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ЭМТөвийн зөөлөн эдлэлийг шинэчлэх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C171F"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Гал тогоо</w:t>
            </w:r>
            <w:r>
              <w:rPr>
                <w:rFonts w:ascii="Arial" w:hAnsi="Arial" w:cs="Arial"/>
                <w:color w:val="000000"/>
                <w:sz w:val="24"/>
                <w:szCs w:val="24"/>
              </w:rPr>
              <w:t>г</w:t>
            </w:r>
            <w:r w:rsidR="00CF766B" w:rsidRPr="00C65FDB">
              <w:rPr>
                <w:rFonts w:ascii="Arial" w:hAnsi="Arial" w:cs="Arial"/>
                <w:color w:val="000000"/>
                <w:sz w:val="24"/>
                <w:szCs w:val="24"/>
                <w:lang w:val="en-US"/>
              </w:rPr>
              <w:t xml:space="preserve"> хүнсний тоног төхөөрөмж, эд хогшлоор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3.5.8.4</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Цогцос хадгалах зориулалтын байртай болох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2019</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124</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3.5.8.5</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Угаалгын өрөөг тоног төхөөрөмж эд хогшлоор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3.5.9 ЭМТөв болон ЭЭСангийн харилцаа холбоог сайжруулах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125</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Цахим эмнэлгийн үйл ажиллагааг жигдрүүлэх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126</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ЭЭСан болон ЭМТ-г компьют</w:t>
            </w:r>
            <w:r w:rsidR="00CC171F">
              <w:rPr>
                <w:rFonts w:ascii="Arial" w:hAnsi="Arial" w:cs="Arial"/>
                <w:color w:val="000000"/>
                <w:sz w:val="24"/>
                <w:szCs w:val="24"/>
                <w:lang w:val="en-US"/>
              </w:rPr>
              <w:t>ер болон бусад техник хэрэгслээ</w:t>
            </w:r>
            <w:r w:rsidR="00CC171F">
              <w:rPr>
                <w:rFonts w:ascii="Arial" w:hAnsi="Arial" w:cs="Arial"/>
                <w:color w:val="000000"/>
                <w:sz w:val="24"/>
                <w:szCs w:val="24"/>
              </w:rPr>
              <w:t>р</w:t>
            </w:r>
            <w:r w:rsidRPr="00C65FDB">
              <w:rPr>
                <w:rFonts w:ascii="Arial" w:hAnsi="Arial" w:cs="Arial"/>
                <w:color w:val="000000"/>
                <w:sz w:val="24"/>
                <w:szCs w:val="24"/>
                <w:lang w:val="en-US"/>
              </w:rPr>
              <w:t xml:space="preserve">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465"/>
        </w:trPr>
        <w:tc>
          <w:tcPr>
            <w:tcW w:w="2399" w:type="dxa"/>
            <w:gridSpan w:val="3"/>
            <w:vMerge/>
            <w:tcBorders>
              <w:top w:val="single" w:sz="4" w:space="0" w:color="auto"/>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127</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3683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ЭМТөвийн интерн</w:t>
            </w:r>
            <w:r w:rsidRPr="00C65FDB">
              <w:rPr>
                <w:rFonts w:ascii="Arial" w:hAnsi="Arial" w:cs="Arial"/>
                <w:color w:val="000000"/>
                <w:sz w:val="24"/>
                <w:szCs w:val="24"/>
              </w:rPr>
              <w:t>е</w:t>
            </w:r>
            <w:r w:rsidR="00CC171F">
              <w:rPr>
                <w:rFonts w:ascii="Arial" w:hAnsi="Arial" w:cs="Arial"/>
                <w:color w:val="000000"/>
                <w:sz w:val="24"/>
                <w:szCs w:val="24"/>
                <w:lang w:val="en-US"/>
              </w:rPr>
              <w:t>тийн  ашиглалты</w:t>
            </w:r>
            <w:r w:rsidR="00CC171F">
              <w:rPr>
                <w:rFonts w:ascii="Arial" w:hAnsi="Arial" w:cs="Arial"/>
                <w:color w:val="000000"/>
                <w:sz w:val="24"/>
                <w:szCs w:val="24"/>
              </w:rPr>
              <w:t xml:space="preserve">г </w:t>
            </w:r>
            <w:r w:rsidR="00CF766B" w:rsidRPr="00C65FDB">
              <w:rPr>
                <w:rFonts w:ascii="Arial" w:hAnsi="Arial" w:cs="Arial"/>
                <w:color w:val="000000"/>
                <w:sz w:val="24"/>
                <w:szCs w:val="24"/>
                <w:lang w:val="en-US"/>
              </w:rPr>
              <w:t>тогтворжуулах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Холбооны салбар, ЭМТ</w:t>
            </w:r>
          </w:p>
        </w:tc>
      </w:tr>
      <w:tr w:rsidR="00C36BD0" w:rsidRPr="00C65FDB" w:rsidTr="00F23405">
        <w:trPr>
          <w:trHeight w:val="1339"/>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3.5.10 НЭМ-ийн тусламж үйлчилгээг эрчимжүүлэх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128</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НЭМ-ийн үйлчилгээг  ард иргэдэд чанартай хүртээмжтэй хүргэх орчин нөхцөлийг сайжруулах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129</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Үндэсний хөтөлбөрийн хэрэгжилтийг чанартай зохион байгуулах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670"/>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Ирээдүйн босго төвийн үйл ажиллагааг </w:t>
            </w:r>
            <w:r w:rsidRPr="00C65FDB">
              <w:rPr>
                <w:rFonts w:ascii="Arial" w:hAnsi="Arial" w:cs="Arial"/>
                <w:color w:val="000000"/>
                <w:sz w:val="24"/>
                <w:szCs w:val="24"/>
                <w:lang w:val="en-US"/>
              </w:rPr>
              <w:lastRenderedPageBreak/>
              <w:t>сайжруулах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 ЕБС</w:t>
            </w:r>
          </w:p>
        </w:tc>
      </w:tr>
      <w:tr w:rsidR="00C36BD0" w:rsidRPr="00C65FDB" w:rsidTr="00F23405">
        <w:trPr>
          <w:trHeight w:val="1339"/>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3.5.10.4</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C171F"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Хог хаягдал устгах зо</w:t>
            </w:r>
            <w:r>
              <w:rPr>
                <w:rFonts w:ascii="Arial" w:hAnsi="Arial" w:cs="Arial"/>
                <w:color w:val="000000"/>
                <w:sz w:val="24"/>
                <w:szCs w:val="24"/>
              </w:rPr>
              <w:t>р</w:t>
            </w:r>
            <w:r>
              <w:rPr>
                <w:rFonts w:ascii="Arial" w:hAnsi="Arial" w:cs="Arial"/>
                <w:color w:val="000000"/>
                <w:sz w:val="24"/>
                <w:szCs w:val="24"/>
                <w:lang w:val="en-US"/>
              </w:rPr>
              <w:t>иулалтын байртай бол</w:t>
            </w:r>
            <w:r>
              <w:rPr>
                <w:rFonts w:ascii="Arial" w:hAnsi="Arial" w:cs="Arial"/>
                <w:color w:val="000000"/>
                <w:sz w:val="24"/>
                <w:szCs w:val="24"/>
              </w:rPr>
              <w:t>ж</w:t>
            </w:r>
            <w:r w:rsidR="00CF766B" w:rsidRPr="00C65FDB">
              <w:rPr>
                <w:rFonts w:ascii="Arial" w:hAnsi="Arial" w:cs="Arial"/>
                <w:color w:val="000000"/>
                <w:sz w:val="24"/>
                <w:szCs w:val="24"/>
                <w:lang w:val="en-US"/>
              </w:rPr>
              <w:t xml:space="preserve"> шаардлагатай тоног төхөөрөмжөөр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2018</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132</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3.5.10.5</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ЭМТөвд чийрэгжүүлтийн танхим шинээр нээн, тоног төхөөрөмжөөр хангах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339"/>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133</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3.5.10.6</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Ахмадын сувилалын байрыг дуусган тоног төхөөрөмжөөр ханган  үйл ажиллагааг эхлүүлэх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339"/>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3.5.11 ЭМТөвийн боловсон хүчний  мэргэжил олгох, дээшлүүлэх сургалтанд үе шаттай хамруулах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134</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сувилаг</w:t>
            </w:r>
            <w:r w:rsidR="00C36830" w:rsidRPr="00C65FDB">
              <w:rPr>
                <w:rFonts w:ascii="Arial" w:hAnsi="Arial" w:cs="Arial"/>
                <w:color w:val="000000"/>
                <w:sz w:val="24"/>
                <w:szCs w:val="24"/>
              </w:rPr>
              <w:t>ч</w:t>
            </w:r>
            <w:r w:rsidRPr="00C65FDB">
              <w:rPr>
                <w:rFonts w:ascii="Arial" w:hAnsi="Arial" w:cs="Arial"/>
                <w:color w:val="000000"/>
                <w:sz w:val="24"/>
                <w:szCs w:val="24"/>
                <w:lang w:val="en-US"/>
              </w:rPr>
              <w:t>, тусгай мэргэжилтэнг дотоодын болон богино хэмжээний сургалтанд хамруулах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135</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Эмч мэргэжилтэнг ЭМГ болон НЭ-т дагалдан сургалтанд  хамруулах </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339"/>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136</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АУ-ны дэ</w:t>
            </w:r>
            <w:r w:rsidR="00C36830" w:rsidRPr="00C65FDB">
              <w:rPr>
                <w:rFonts w:ascii="Arial" w:hAnsi="Arial" w:cs="Arial"/>
                <w:color w:val="000000"/>
                <w:sz w:val="24"/>
                <w:szCs w:val="24"/>
                <w:lang w:val="en-US"/>
              </w:rPr>
              <w:t>эд сургуульд болон АУ-ны коллеж</w:t>
            </w:r>
            <w:r w:rsidR="00C36830" w:rsidRPr="00C65FDB">
              <w:rPr>
                <w:rFonts w:ascii="Arial" w:hAnsi="Arial" w:cs="Arial"/>
                <w:color w:val="000000"/>
                <w:sz w:val="24"/>
                <w:szCs w:val="24"/>
              </w:rPr>
              <w:t>ий</w:t>
            </w:r>
            <w:r w:rsidRPr="00C65FDB">
              <w:rPr>
                <w:rFonts w:ascii="Arial" w:hAnsi="Arial" w:cs="Arial"/>
                <w:color w:val="000000"/>
                <w:sz w:val="24"/>
                <w:szCs w:val="24"/>
                <w:lang w:val="en-US"/>
              </w:rPr>
              <w:t>н оюут</w:t>
            </w:r>
            <w:r w:rsidR="00C36830" w:rsidRPr="00C65FDB">
              <w:rPr>
                <w:rFonts w:ascii="Arial" w:hAnsi="Arial" w:cs="Arial"/>
                <w:color w:val="000000"/>
                <w:sz w:val="24"/>
                <w:szCs w:val="24"/>
                <w:lang w:val="en-US"/>
              </w:rPr>
              <w:t>нуудыг сумын ЭМТөвд дагалдан х</w:t>
            </w:r>
            <w:r w:rsidR="00C36830" w:rsidRPr="00C65FDB">
              <w:rPr>
                <w:rFonts w:ascii="Arial" w:hAnsi="Arial" w:cs="Arial"/>
                <w:color w:val="000000"/>
                <w:sz w:val="24"/>
                <w:szCs w:val="24"/>
              </w:rPr>
              <w:t>ий</w:t>
            </w:r>
            <w:r w:rsidRPr="00C65FDB">
              <w:rPr>
                <w:rFonts w:ascii="Arial" w:hAnsi="Arial" w:cs="Arial"/>
                <w:color w:val="000000"/>
                <w:sz w:val="24"/>
                <w:szCs w:val="24"/>
                <w:lang w:val="en-US"/>
              </w:rPr>
              <w:t>лгэн сургах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781"/>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3.5.12 ЭМТөвийн ажиллагсдын нийгмийн баталгааг сайжруулах, урамшууллын тогтолцоог боловсронгуй болгох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137</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ажиллагсдыг урамшуулах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339"/>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138</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C171F"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Эмч ажилчдыг урьдчила</w:t>
            </w:r>
            <w:r>
              <w:rPr>
                <w:rFonts w:ascii="Arial" w:hAnsi="Arial" w:cs="Arial"/>
                <w:color w:val="000000"/>
                <w:sz w:val="24"/>
                <w:szCs w:val="24"/>
              </w:rPr>
              <w:t>н</w:t>
            </w:r>
            <w:r w:rsidR="00CF766B" w:rsidRPr="00C65FDB">
              <w:rPr>
                <w:rFonts w:ascii="Arial" w:hAnsi="Arial" w:cs="Arial"/>
                <w:color w:val="000000"/>
                <w:sz w:val="24"/>
                <w:szCs w:val="24"/>
                <w:lang w:val="en-US"/>
              </w:rPr>
              <w:t xml:space="preserve"> сэргийлэх үзлэгт хамруулан эрүүлжүүлэх арга хэмжээ авах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139</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3.5.12.3</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ажилчдыг орон сууц болон бусад зээлд хамруулан дэмжлэг үзүүлэх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C36BD0" w:rsidRPr="00C65FDB" w:rsidTr="00F23405">
        <w:trPr>
          <w:trHeight w:val="1005"/>
        </w:trPr>
        <w:tc>
          <w:tcPr>
            <w:tcW w:w="2399" w:type="dxa"/>
            <w:gridSpan w:val="3"/>
            <w:vMerge w:val="restart"/>
            <w:tcBorders>
              <w:top w:val="nil"/>
              <w:left w:val="single" w:sz="4" w:space="0" w:color="auto"/>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3.5.13 Эмч мэргэжилтэнг мэргэшүүлэх чадавхижуулах сургалтанд хамруулах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140</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3.5.13.1</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Эмч мэргэжилтэнг ажлын байранд дагалдан сургалтанд хамруулах </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w:t>
            </w:r>
          </w:p>
        </w:tc>
      </w:tr>
      <w:tr w:rsidR="00C36BD0" w:rsidRPr="00C65FDB" w:rsidTr="00F23405">
        <w:trPr>
          <w:trHeight w:val="1339"/>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141</w:t>
            </w:r>
          </w:p>
        </w:tc>
        <w:tc>
          <w:tcPr>
            <w:tcW w:w="1134"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3.5.13.2</w:t>
            </w:r>
          </w:p>
        </w:tc>
        <w:tc>
          <w:tcPr>
            <w:tcW w:w="2965"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мэргэжилтэнг мэргэжил олгох , дээшлүүлэх сургалтанд ү</w:t>
            </w:r>
            <w:r w:rsidR="00C36830" w:rsidRPr="00C65FDB">
              <w:rPr>
                <w:rFonts w:ascii="Arial" w:hAnsi="Arial" w:cs="Arial"/>
                <w:color w:val="000000"/>
                <w:sz w:val="24"/>
                <w:szCs w:val="24"/>
              </w:rPr>
              <w:t>е</w:t>
            </w:r>
            <w:r w:rsidRPr="00C65FDB">
              <w:rPr>
                <w:rFonts w:ascii="Arial" w:hAnsi="Arial" w:cs="Arial"/>
                <w:color w:val="000000"/>
                <w:sz w:val="24"/>
                <w:szCs w:val="24"/>
                <w:lang w:val="en-US"/>
              </w:rPr>
              <w:t xml:space="preserve"> шаттай хамруулах</w:t>
            </w:r>
          </w:p>
        </w:tc>
        <w:tc>
          <w:tcPr>
            <w:tcW w:w="991"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w:t>
            </w:r>
          </w:p>
        </w:tc>
      </w:tr>
      <w:tr w:rsidR="00C36BD0" w:rsidRPr="00C65FDB" w:rsidTr="00F23405">
        <w:trPr>
          <w:trHeight w:val="1005"/>
        </w:trPr>
        <w:tc>
          <w:tcPr>
            <w:tcW w:w="2399" w:type="dxa"/>
            <w:gridSpan w:val="3"/>
            <w:vMerge/>
            <w:tcBorders>
              <w:top w:val="nil"/>
              <w:left w:val="single" w:sz="4" w:space="0" w:color="auto"/>
              <w:bottom w:val="nil"/>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142</w:t>
            </w:r>
          </w:p>
        </w:tc>
        <w:tc>
          <w:tcPr>
            <w:tcW w:w="1134" w:type="dxa"/>
            <w:gridSpan w:val="5"/>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3.5.13.3</w:t>
            </w:r>
          </w:p>
        </w:tc>
        <w:tc>
          <w:tcPr>
            <w:tcW w:w="2965" w:type="dxa"/>
            <w:gridSpan w:val="3"/>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мэргэжилтэнг ахлах болон тэргүүлэх зэргийн шалгалтанд хамруулах</w:t>
            </w:r>
          </w:p>
        </w:tc>
        <w:tc>
          <w:tcPr>
            <w:tcW w:w="991" w:type="dxa"/>
            <w:gridSpan w:val="4"/>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21" w:type="dxa"/>
            <w:gridSpan w:val="2"/>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995" w:type="dxa"/>
            <w:tcBorders>
              <w:top w:val="nil"/>
              <w:left w:val="nil"/>
              <w:bottom w:val="nil"/>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nil"/>
              <w:right w:val="single" w:sz="4" w:space="0" w:color="auto"/>
            </w:tcBorders>
            <w:shd w:val="clear" w:color="auto" w:fill="auto"/>
            <w:vAlign w:val="bottom"/>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w:t>
            </w:r>
          </w:p>
        </w:tc>
      </w:tr>
      <w:tr w:rsidR="00CF766B" w:rsidRPr="00C65FDB" w:rsidTr="00C36BD0">
        <w:trPr>
          <w:trHeight w:val="586"/>
        </w:trPr>
        <w:tc>
          <w:tcPr>
            <w:tcW w:w="14693" w:type="dxa"/>
            <w:gridSpan w:val="40"/>
            <w:tcBorders>
              <w:top w:val="nil"/>
              <w:left w:val="nil"/>
              <w:bottom w:val="single" w:sz="4" w:space="0" w:color="auto"/>
              <w:right w:val="nil"/>
            </w:tcBorders>
            <w:shd w:val="clear" w:color="000000" w:fill="4F81BD"/>
            <w:vAlign w:val="center"/>
            <w:hideMark/>
          </w:tcPr>
          <w:p w:rsidR="00CF766B" w:rsidRPr="00C65FDB" w:rsidRDefault="00CF766B"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Зорилго-4. Дэд  бүтцийг хөгжүүлэн,  бизнесийн  таатай  орчин  бүрдүүлэх хүрээний хөтөлбөр, төслүүд</w:t>
            </w:r>
          </w:p>
        </w:tc>
      </w:tr>
      <w:tr w:rsidR="00CF766B" w:rsidRPr="00C65FDB" w:rsidTr="00C36BD0">
        <w:trPr>
          <w:trHeight w:val="837"/>
        </w:trPr>
        <w:tc>
          <w:tcPr>
            <w:tcW w:w="14693" w:type="dxa"/>
            <w:gridSpan w:val="40"/>
            <w:tcBorders>
              <w:top w:val="single" w:sz="4" w:space="0" w:color="auto"/>
              <w:left w:val="single" w:sz="4" w:space="0" w:color="auto"/>
              <w:bottom w:val="single" w:sz="4" w:space="0" w:color="auto"/>
              <w:right w:val="single" w:sz="4" w:space="0" w:color="000000"/>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Зорилт-4.1.  Иргэдийн тохилог орчинг бүрдүүлэн,  бизнесийн  хөгжилд  шаардлагатай  хатуу  дэд  бүтцийг  хөгжүүлж,зөөлөн дэд бүтцийн хөгжлийг дэмжих</w:t>
            </w:r>
          </w:p>
        </w:tc>
      </w:tr>
      <w:tr w:rsidR="00C36BD0" w:rsidRPr="00C65FDB" w:rsidTr="00F23405">
        <w:trPr>
          <w:trHeight w:val="1005"/>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4.1.1. Хот төлөвлөлт,  газар  зохион байгуулалт</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143</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4.1.1.1</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ерөнхий  хөгжлийн  төлөвлөгөөг   боловсруулж хэрэгжүүлэх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100</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ИТХ, ЗДТГ</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144</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4.1.1.2.</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Гэр  хороололын газрын гудамж зохион байгуулалтыг сайжруулж,шинэ жишиг хороололтой болох </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ИТХ, ЗДТГ, иргэд</w:t>
            </w:r>
          </w:p>
        </w:tc>
      </w:tr>
      <w:tr w:rsidR="00C36BD0" w:rsidRPr="00C65FDB" w:rsidTr="00F23405">
        <w:trPr>
          <w:trHeight w:val="1674"/>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145</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4.1.1.3</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замыг  засаж  сайжруулах, замын тэмдэг тэмдэглэгээг  нэмэгдүүлэх,явган хүний замтай болох,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146</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4.1.1.4</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Сумын төв  талбайг  тохижуулах,хүүхэд залуучуудын тоглоомын </w:t>
            </w:r>
            <w:r w:rsidRPr="00C65FDB">
              <w:rPr>
                <w:rFonts w:ascii="Arial" w:hAnsi="Arial" w:cs="Arial"/>
                <w:color w:val="000000"/>
                <w:sz w:val="24"/>
                <w:szCs w:val="24"/>
                <w:lang w:val="en-US"/>
              </w:rPr>
              <w:lastRenderedPageBreak/>
              <w:t>талбайтай болох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11</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ЗДТГ,ТЗ-ын 4-р анги</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147</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4.1.1.5</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гудамжны  гэрэлтүүлгийг  нэмэгдүүлэх,</w:t>
            </w:r>
            <w:r w:rsidR="00E77CAE">
              <w:rPr>
                <w:rFonts w:ascii="Arial" w:hAnsi="Arial" w:cs="Arial"/>
                <w:color w:val="000000"/>
                <w:sz w:val="24"/>
                <w:szCs w:val="24"/>
              </w:rPr>
              <w:t xml:space="preserve">хяналтын </w:t>
            </w:r>
            <w:r w:rsidRPr="00C65FDB">
              <w:rPr>
                <w:rFonts w:ascii="Arial" w:hAnsi="Arial" w:cs="Arial"/>
                <w:color w:val="000000"/>
                <w:sz w:val="24"/>
                <w:szCs w:val="24"/>
                <w:lang w:val="en-US"/>
              </w:rPr>
              <w:t xml:space="preserve">камертай болох  </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80</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148</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4.1.1.6.</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E77CAE" w:rsidRDefault="00CF766B" w:rsidP="00E77CAE">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Нийтийн  тээврийн  үйлчилгээг  зохион байгуулалтанд </w:t>
            </w:r>
            <w:r w:rsidR="00E77CAE">
              <w:rPr>
                <w:rFonts w:ascii="Arial" w:hAnsi="Arial" w:cs="Arial"/>
                <w:color w:val="000000"/>
                <w:sz w:val="24"/>
                <w:szCs w:val="24"/>
              </w:rPr>
              <w:t>оруулах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2017</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149</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4.1.1.7</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Орон сууцжуулах төслийг хэрэгжүүлэх </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500 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055"/>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Хөтөлбөр 4.1.2.   Эрчим  хүч , нефть  хангамжийг  нэмэгдүүлэх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150</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4.1.2.1</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Цахилгаан эрчим хүчийг нэмэгдүүлэх  дэд станц барих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151</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4.1.2.2</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B37641"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ШТС-ийн  тоог  нэмэгдүүлж, үйлчил</w:t>
            </w:r>
            <w:r w:rsidR="00B37641">
              <w:rPr>
                <w:rFonts w:ascii="Arial" w:hAnsi="Arial" w:cs="Arial"/>
                <w:color w:val="000000"/>
                <w:sz w:val="24"/>
                <w:szCs w:val="24"/>
                <w:lang w:val="en-US"/>
              </w:rPr>
              <w:t xml:space="preserve">гээний  чанарыг сайжруулах </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Шатахуун борлуулагч </w:t>
            </w:r>
          </w:p>
        </w:tc>
      </w:tr>
      <w:tr w:rsidR="00C36BD0" w:rsidRPr="00C65FDB" w:rsidTr="00F23405">
        <w:trPr>
          <w:trHeight w:val="1339"/>
        </w:trPr>
        <w:tc>
          <w:tcPr>
            <w:tcW w:w="2399" w:type="dxa"/>
            <w:gridSpan w:val="3"/>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4.1.3. Инженерийн  шугам  сүлжээнд  холбогдох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152</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4.1.3.1.</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төсөвт байгууллагуудыг  дулааны нэгдсэн шугам  сүлжээнд холбох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933</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933</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Аймгийн ЗДТГ, ЗДТГ, </w:t>
            </w:r>
          </w:p>
        </w:tc>
      </w:tr>
      <w:tr w:rsidR="00C36BD0" w:rsidRPr="00C65FDB" w:rsidTr="00F23405">
        <w:trPr>
          <w:trHeight w:val="1005"/>
        </w:trPr>
        <w:tc>
          <w:tcPr>
            <w:tcW w:w="239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Хөтөлбөр 4.1.4.  Холбоо, мэдээллийн үйлчилгээг  сайжруулах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153</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4.1.4.1</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Интернет хэрэглэгчдийн тоог нэмэгдүүлж, интернет кафе ажиллуулах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2019</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154</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4.1.4.2</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Шуудан, хэвлэл  түгээх үйлчилгээг сайжруулах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4</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155</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4.1.4.3</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нутгийн телевиз, мэдээллийн төвтэй болох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9 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Мэдээллийн ажилтан</w:t>
            </w:r>
          </w:p>
        </w:tc>
      </w:tr>
      <w:tr w:rsidR="00C36BD0" w:rsidRPr="00C65FDB" w:rsidTr="00F23405">
        <w:trPr>
          <w:trHeight w:val="1674"/>
        </w:trPr>
        <w:tc>
          <w:tcPr>
            <w:tcW w:w="2399" w:type="dxa"/>
            <w:gridSpan w:val="3"/>
            <w:tcBorders>
              <w:top w:val="nil"/>
              <w:left w:val="single" w:sz="4" w:space="0" w:color="auto"/>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Хөтөлбөр 4.1.5 Зам, даваа засаж сайжруулах </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156</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4.1.5.1</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Багуудын эвдэрсэн зам давааг засаж сайжруулах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Д2016</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3</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9</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9</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багийн дарга, багийн иргэд</w:t>
            </w:r>
          </w:p>
        </w:tc>
      </w:tr>
      <w:tr w:rsidR="00CF766B" w:rsidRPr="00C65FDB" w:rsidTr="00C36BD0">
        <w:trPr>
          <w:trHeight w:val="352"/>
        </w:trPr>
        <w:tc>
          <w:tcPr>
            <w:tcW w:w="14693" w:type="dxa"/>
            <w:gridSpan w:val="40"/>
            <w:tcBorders>
              <w:top w:val="single" w:sz="4" w:space="0" w:color="auto"/>
              <w:left w:val="single" w:sz="4" w:space="0" w:color="auto"/>
              <w:bottom w:val="single" w:sz="4" w:space="0" w:color="auto"/>
              <w:right w:val="single" w:sz="4" w:space="0" w:color="000000"/>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Зорилт-4.2. Эрх зүй, эдийн засгийн таатай орчин бүрдүүлэх замаар бизнесийн хөгжлийг дэмжих</w:t>
            </w:r>
          </w:p>
        </w:tc>
      </w:tr>
      <w:tr w:rsidR="00C36BD0" w:rsidRPr="00C65FDB" w:rsidTr="00F23405">
        <w:trPr>
          <w:trHeight w:val="1339"/>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Хөтөлбөр 4.2.1. Бизнесийн  хөгжлийг  дэмжих</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157</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4.2.1.1.</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Бизнесийн  мэдээлэл, зуучлалын төвтэй болох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малчид</w:t>
            </w:r>
          </w:p>
        </w:tc>
      </w:tr>
      <w:tr w:rsidR="00C36BD0" w:rsidRPr="00C65FDB" w:rsidTr="00F23405">
        <w:trPr>
          <w:trHeight w:val="1339"/>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158</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4.2.1.2.</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 эрхлэгчдийг төсөл  хөтөлбөрт  хамруулж бодлогоор дэмжих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малчид</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159</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4.2.1.3.</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оруулагчид, хандивлагчдын уулзалтыг үе шаттай зохион байгуулах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940"/>
        </w:trPr>
        <w:tc>
          <w:tcPr>
            <w:tcW w:w="239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Хөтөлбөр 4.2.2.  Банк Санхүүгийн  үйлчилгээг  сайжруулах </w:t>
            </w: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160</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4.2.2.1.</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Банк, санхүүгийн байгууллагын үйлчилгээг сайжруулж өрсөлдөөнийг  бий болгох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C36BD0" w:rsidRPr="00C65FDB" w:rsidTr="00F23405">
        <w:trPr>
          <w:trHeight w:val="1005"/>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161</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4.2.2.2.</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Хадгаламж зээлийн хоршоо, ББСБ-ийг үүсгэн байгуулах санаачлагыг дэмжих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670"/>
        </w:trPr>
        <w:tc>
          <w:tcPr>
            <w:tcW w:w="2399" w:type="dxa"/>
            <w:gridSpan w:val="3"/>
            <w:vMerge/>
            <w:tcBorders>
              <w:top w:val="nil"/>
              <w:left w:val="single" w:sz="4" w:space="0" w:color="auto"/>
              <w:bottom w:val="single" w:sz="4" w:space="0" w:color="000000"/>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162</w:t>
            </w:r>
          </w:p>
        </w:tc>
        <w:tc>
          <w:tcPr>
            <w:tcW w:w="992"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4.2.2.3.</w:t>
            </w:r>
          </w:p>
        </w:tc>
        <w:tc>
          <w:tcPr>
            <w:tcW w:w="3116"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Арилжааны  даатгалын үйлчилгээг нэвтрүүлэх</w:t>
            </w:r>
          </w:p>
        </w:tc>
        <w:tc>
          <w:tcPr>
            <w:tcW w:w="994" w:type="dxa"/>
            <w:gridSpan w:val="4"/>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170</w:t>
            </w:r>
          </w:p>
        </w:tc>
        <w:tc>
          <w:tcPr>
            <w:tcW w:w="567" w:type="dxa"/>
            <w:gridSpan w:val="3"/>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995"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ЗДТГ,Малчид </w:t>
            </w:r>
          </w:p>
        </w:tc>
      </w:tr>
      <w:tr w:rsidR="00CF766B" w:rsidRPr="00C65FDB" w:rsidTr="00C36BD0">
        <w:trPr>
          <w:trHeight w:val="352"/>
        </w:trPr>
        <w:tc>
          <w:tcPr>
            <w:tcW w:w="14693" w:type="dxa"/>
            <w:gridSpan w:val="40"/>
            <w:tcBorders>
              <w:top w:val="single" w:sz="4" w:space="0" w:color="auto"/>
              <w:left w:val="single" w:sz="4" w:space="0" w:color="auto"/>
              <w:bottom w:val="single" w:sz="4" w:space="0" w:color="auto"/>
              <w:right w:val="single" w:sz="4" w:space="0" w:color="000000"/>
            </w:tcBorders>
            <w:shd w:val="clear" w:color="000000" w:fill="4F81BD"/>
            <w:vAlign w:val="center"/>
            <w:hideMark/>
          </w:tcPr>
          <w:p w:rsidR="00CF766B" w:rsidRPr="00C65FDB" w:rsidRDefault="00CF766B"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Зорилго-5. Эдийн засгийн салбаруудын чадавхийг бэхжүүлж, тогтвортой хөгжлийг хангах хүрээний хөтөлбөр, төслүүд</w:t>
            </w:r>
          </w:p>
        </w:tc>
      </w:tr>
      <w:tr w:rsidR="00CF766B" w:rsidRPr="00C65FDB" w:rsidTr="00C36BD0">
        <w:trPr>
          <w:trHeight w:val="352"/>
        </w:trPr>
        <w:tc>
          <w:tcPr>
            <w:tcW w:w="14693" w:type="dxa"/>
            <w:gridSpan w:val="40"/>
            <w:tcBorders>
              <w:top w:val="single" w:sz="4" w:space="0" w:color="auto"/>
              <w:left w:val="single" w:sz="4" w:space="0" w:color="auto"/>
              <w:bottom w:val="single" w:sz="4" w:space="0" w:color="auto"/>
              <w:right w:val="single" w:sz="4" w:space="0" w:color="000000"/>
            </w:tcBorders>
            <w:shd w:val="clear" w:color="000000" w:fill="FFFF00"/>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Зорилт-5.1. Хөдөө аж ахуйн үйлдвэрлэл түүний дотроос МАА-н чиглэлийг  эрчимжүүлж, нэгжээс авах бүтээгдэхүүн, ашиг шимийг нэмэгдүүлэх,газар тариалангийн үйлдвэрлэлийг нэмэгдүүлэх</w:t>
            </w:r>
          </w:p>
        </w:tc>
      </w:tr>
      <w:tr w:rsidR="00C36BD0" w:rsidRPr="00C65FDB" w:rsidTr="00F23405">
        <w:trPr>
          <w:trHeight w:val="1055"/>
        </w:trPr>
        <w:tc>
          <w:tcPr>
            <w:tcW w:w="2399"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Хөтөлбөр 5.1.1. Мал аж ахуйн хөгжлийг эрчимжүүлэх</w:t>
            </w: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166</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37641"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Малын эрсдэлийн сан байгуулж сум</w:t>
            </w:r>
            <w:r w:rsidR="00B37641">
              <w:rPr>
                <w:rFonts w:ascii="Arial" w:hAnsi="Arial" w:cs="Arial"/>
                <w:color w:val="000000"/>
                <w:sz w:val="24"/>
                <w:szCs w:val="24"/>
                <w:lang w:val="en-US"/>
              </w:rPr>
              <w:t>анд өвс тэжээлийн фондтой бол</w:t>
            </w:r>
            <w:r w:rsidR="00B37641">
              <w:rPr>
                <w:rFonts w:ascii="Arial" w:hAnsi="Arial" w:cs="Arial"/>
                <w:color w:val="000000"/>
                <w:sz w:val="24"/>
                <w:szCs w:val="24"/>
              </w:rPr>
              <w:t>ох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малчид</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167</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37641"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 МЭҮТ-ийн автомашины парк ши</w:t>
            </w:r>
            <w:r w:rsidR="00B37641">
              <w:rPr>
                <w:rFonts w:ascii="Arial" w:hAnsi="Arial" w:cs="Arial"/>
                <w:color w:val="000000"/>
                <w:sz w:val="24"/>
                <w:szCs w:val="24"/>
                <w:lang w:val="en-US"/>
              </w:rPr>
              <w:t>нэчлэлт хийх, дулаан граж барих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малчид</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168</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5.1.1.3</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37641"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 Бүх төрлийн цагаан </w:t>
            </w:r>
            <w:r w:rsidR="00B37641">
              <w:rPr>
                <w:rFonts w:ascii="Arial" w:hAnsi="Arial" w:cs="Arial"/>
                <w:color w:val="000000"/>
                <w:sz w:val="24"/>
                <w:szCs w:val="24"/>
                <w:lang w:val="en-US"/>
              </w:rPr>
              <w:t>идээ боловсруулах цех байгуулах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46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169</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5.1.1.4</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B37641"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 Малын эмийн </w:t>
            </w:r>
            <w:r w:rsidR="00CF766B" w:rsidRPr="00C65FDB">
              <w:rPr>
                <w:rFonts w:ascii="Arial" w:hAnsi="Arial" w:cs="Arial"/>
                <w:color w:val="000000"/>
                <w:sz w:val="24"/>
                <w:szCs w:val="24"/>
                <w:lang w:val="en-US"/>
              </w:rPr>
              <w:t xml:space="preserve"> зохистой хэрэглээг төлөвшүүлэх.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170</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5.1.1.5</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Ноос, ноолу</w:t>
            </w:r>
            <w:r w:rsidR="00BD50EA">
              <w:rPr>
                <w:rFonts w:ascii="Arial" w:hAnsi="Arial" w:cs="Arial"/>
                <w:color w:val="000000"/>
                <w:sz w:val="24"/>
                <w:szCs w:val="24"/>
                <w:lang w:val="en-US"/>
              </w:rPr>
              <w:t>ур, хялгас, хөөвөр, арьс, шир</w:t>
            </w:r>
            <w:r w:rsidR="00BD50EA">
              <w:rPr>
                <w:rFonts w:ascii="Arial" w:hAnsi="Arial" w:cs="Arial"/>
                <w:color w:val="000000"/>
                <w:sz w:val="24"/>
                <w:szCs w:val="24"/>
              </w:rPr>
              <w:t xml:space="preserve">ний </w:t>
            </w:r>
            <w:r w:rsidRPr="00C65FDB">
              <w:rPr>
                <w:rFonts w:ascii="Arial" w:hAnsi="Arial" w:cs="Arial"/>
                <w:color w:val="000000"/>
                <w:sz w:val="24"/>
                <w:szCs w:val="24"/>
                <w:lang w:val="en-US"/>
              </w:rPr>
              <w:t xml:space="preserve"> хагас боловсруулах үйлдвэр байгуулах.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171</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5.1.1.6</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D50EA" w:rsidRDefault="00CF766B" w:rsidP="00B7326A">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lang w:val="en-US"/>
              </w:rPr>
              <w:t>Ф</w:t>
            </w:r>
            <w:r w:rsidR="00BD50EA">
              <w:rPr>
                <w:rFonts w:ascii="Arial" w:hAnsi="Arial" w:cs="Arial"/>
                <w:color w:val="000000"/>
                <w:sz w:val="24"/>
                <w:szCs w:val="24"/>
                <w:lang w:val="en-US"/>
              </w:rPr>
              <w:t>ермерийн аж ахуйг хөгжүүлэх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ЗДТГ,Малчид </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172</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5.1.1.7</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D50EA"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Малын тэжээлийн у</w:t>
            </w:r>
            <w:r w:rsidR="00BD50EA">
              <w:rPr>
                <w:rFonts w:ascii="Arial" w:hAnsi="Arial" w:cs="Arial"/>
                <w:color w:val="000000"/>
                <w:sz w:val="24"/>
                <w:szCs w:val="24"/>
                <w:lang w:val="en-US"/>
              </w:rPr>
              <w:t>ргамал тариалах, тэжээл бэлтгэх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173</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5.1.1.8</w:t>
            </w:r>
          </w:p>
        </w:tc>
        <w:tc>
          <w:tcPr>
            <w:tcW w:w="2974" w:type="dxa"/>
            <w:gridSpan w:val="4"/>
            <w:tcBorders>
              <w:top w:val="nil"/>
              <w:left w:val="nil"/>
              <w:bottom w:val="single" w:sz="4" w:space="0" w:color="auto"/>
              <w:right w:val="single" w:sz="4" w:space="0" w:color="auto"/>
            </w:tcBorders>
            <w:shd w:val="clear" w:color="auto" w:fill="auto"/>
            <w:vAlign w:val="center"/>
            <w:hideMark/>
          </w:tcPr>
          <w:p w:rsidR="00CF766B" w:rsidRPr="00BD50EA" w:rsidRDefault="00BD50EA" w:rsidP="00B7326A">
            <w:pPr>
              <w:spacing w:after="0" w:line="360" w:lineRule="auto"/>
              <w:ind w:firstLine="0"/>
              <w:jc w:val="both"/>
              <w:rPr>
                <w:rFonts w:ascii="Arial" w:hAnsi="Arial" w:cs="Arial"/>
                <w:color w:val="000000"/>
                <w:sz w:val="24"/>
                <w:szCs w:val="24"/>
              </w:rPr>
            </w:pPr>
            <w:r>
              <w:rPr>
                <w:rFonts w:ascii="Arial" w:hAnsi="Arial" w:cs="Arial"/>
                <w:color w:val="000000"/>
                <w:sz w:val="24"/>
                <w:szCs w:val="24"/>
                <w:lang w:val="en-US"/>
              </w:rPr>
              <w:t xml:space="preserve"> Малын хулгайтай тэмцэх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174</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5.1.1.9</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D50EA"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 Үндэсний хөтөлбөр</w:t>
            </w:r>
            <w:r w:rsidR="00BD50EA">
              <w:rPr>
                <w:rFonts w:ascii="Arial" w:hAnsi="Arial" w:cs="Arial"/>
                <w:color w:val="000000"/>
                <w:sz w:val="24"/>
                <w:szCs w:val="24"/>
              </w:rPr>
              <w:t>үүд</w:t>
            </w:r>
            <w:r w:rsidR="00BD50EA">
              <w:rPr>
                <w:rFonts w:ascii="Arial" w:hAnsi="Arial" w:cs="Arial"/>
                <w:color w:val="000000"/>
                <w:sz w:val="24"/>
                <w:szCs w:val="24"/>
                <w:lang w:val="en-US"/>
              </w:rPr>
              <w:t>ийн хэрэгжилтийг хангаж ажиллах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175</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5.1.1.10</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D50EA"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Малын эмч нарыг богино хэмжээний сургалт,</w:t>
            </w:r>
            <w:r w:rsidR="00BD50EA">
              <w:rPr>
                <w:rFonts w:ascii="Arial" w:hAnsi="Arial" w:cs="Arial"/>
                <w:color w:val="000000"/>
                <w:sz w:val="24"/>
                <w:szCs w:val="24"/>
                <w:lang w:val="en-US"/>
              </w:rPr>
              <w:t xml:space="preserve"> эрүүл мэндийн үзлэгт хамруулах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46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176</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5.1.1.11</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Өндөр ашиг шимт малын үрээр зохиомол хээлтүүлэг хийх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177</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5.1.1.12</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индексжүүлсэн даатгал төслийг хэрэгжүүлэх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48</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48</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C36BD0" w:rsidRPr="00C65FDB" w:rsidTr="00F23405">
        <w:trPr>
          <w:trHeight w:val="1674"/>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178</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5.1.1.13</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Бараа, түүхий эдийн борлуулалт, биржийн сүлжээнд оролцох </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2016</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ЗДТГ,Аймгийн ХХААЖДҮГ,ААНБ-ууд</w:t>
            </w:r>
          </w:p>
        </w:tc>
      </w:tr>
      <w:tr w:rsidR="00C36BD0" w:rsidRPr="00C65FDB" w:rsidTr="00F23405">
        <w:trPr>
          <w:trHeight w:val="1674"/>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179</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5.1.1.14</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D50EA" w:rsidRDefault="00C12CC2"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Малын бүртгэл мэдээллийн санг бүрдүүлэн цахим хэлбэрт шилжих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12CC2" w:rsidRDefault="00C12CC2" w:rsidP="00B7326A">
            <w:pPr>
              <w:spacing w:after="0" w:line="360" w:lineRule="auto"/>
              <w:ind w:firstLine="0"/>
              <w:rPr>
                <w:rFonts w:ascii="Arial" w:hAnsi="Arial" w:cs="Arial"/>
                <w:color w:val="000000"/>
                <w:sz w:val="24"/>
                <w:szCs w:val="24"/>
              </w:rPr>
            </w:pPr>
            <w:r>
              <w:rPr>
                <w:rFonts w:ascii="Arial" w:hAnsi="Arial" w:cs="Arial"/>
                <w:color w:val="000000"/>
                <w:sz w:val="24"/>
                <w:szCs w:val="24"/>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12CC2" w:rsidRDefault="00C12CC2" w:rsidP="00B7326A">
            <w:pPr>
              <w:spacing w:after="0" w:line="360" w:lineRule="auto"/>
              <w:ind w:firstLine="0"/>
              <w:rPr>
                <w:rFonts w:ascii="Arial" w:hAnsi="Arial" w:cs="Arial"/>
                <w:color w:val="000000"/>
                <w:sz w:val="24"/>
                <w:szCs w:val="24"/>
              </w:rPr>
            </w:pPr>
            <w:r>
              <w:rPr>
                <w:rFonts w:ascii="Arial" w:hAnsi="Arial" w:cs="Arial"/>
                <w:color w:val="000000"/>
                <w:sz w:val="24"/>
                <w:szCs w:val="24"/>
              </w:rPr>
              <w:t>2016</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12CC2" w:rsidRDefault="00C12CC2" w:rsidP="00B7326A">
            <w:pPr>
              <w:spacing w:after="0" w:line="360" w:lineRule="auto"/>
              <w:ind w:firstLine="0"/>
              <w:rPr>
                <w:rFonts w:ascii="Arial" w:hAnsi="Arial" w:cs="Arial"/>
                <w:color w:val="000000"/>
                <w:sz w:val="24"/>
                <w:szCs w:val="24"/>
              </w:rPr>
            </w:pPr>
            <w:r>
              <w:rPr>
                <w:rFonts w:ascii="Arial" w:hAnsi="Arial" w:cs="Arial"/>
                <w:color w:val="000000"/>
                <w:sz w:val="24"/>
                <w:szCs w:val="24"/>
              </w:rPr>
              <w:t>3</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12CC2" w:rsidRDefault="00C12CC2" w:rsidP="00B7326A">
            <w:pPr>
              <w:spacing w:after="0" w:line="360" w:lineRule="auto"/>
              <w:ind w:firstLine="0"/>
              <w:rPr>
                <w:rFonts w:ascii="Arial" w:hAnsi="Arial" w:cs="Arial"/>
                <w:color w:val="000000"/>
                <w:sz w:val="24"/>
                <w:szCs w:val="24"/>
              </w:rPr>
            </w:pPr>
            <w:r>
              <w:rPr>
                <w:rFonts w:ascii="Arial" w:hAnsi="Arial" w:cs="Arial"/>
                <w:color w:val="000000"/>
                <w:sz w:val="24"/>
                <w:szCs w:val="24"/>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12CC2" w:rsidRDefault="00CF766B" w:rsidP="00B7326A">
            <w:pPr>
              <w:spacing w:after="0" w:line="360" w:lineRule="auto"/>
              <w:ind w:firstLine="0"/>
              <w:rPr>
                <w:rFonts w:ascii="Arial" w:hAnsi="Arial" w:cs="Arial"/>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F766B" w:rsidRPr="00C12CC2" w:rsidRDefault="00C12CC2" w:rsidP="00B7326A">
            <w:pPr>
              <w:spacing w:after="0" w:line="360" w:lineRule="auto"/>
              <w:ind w:firstLine="0"/>
              <w:rPr>
                <w:rFonts w:ascii="Arial" w:hAnsi="Arial" w:cs="Arial"/>
                <w:color w:val="000000"/>
                <w:sz w:val="24"/>
                <w:szCs w:val="24"/>
              </w:rPr>
            </w:pPr>
            <w:r>
              <w:rPr>
                <w:rFonts w:ascii="Arial" w:hAnsi="Arial" w:cs="Arial"/>
                <w:color w:val="000000"/>
                <w:sz w:val="24"/>
                <w:szCs w:val="24"/>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p>
        </w:tc>
        <w:tc>
          <w:tcPr>
            <w:tcW w:w="1933" w:type="dxa"/>
            <w:tcBorders>
              <w:top w:val="nil"/>
              <w:left w:val="nil"/>
              <w:bottom w:val="single" w:sz="4" w:space="0" w:color="auto"/>
              <w:right w:val="single" w:sz="4" w:space="0" w:color="auto"/>
            </w:tcBorders>
            <w:shd w:val="clear" w:color="auto" w:fill="auto"/>
            <w:vAlign w:val="center"/>
            <w:hideMark/>
          </w:tcPr>
          <w:p w:rsidR="00CF766B" w:rsidRPr="00C12CC2" w:rsidRDefault="00C12CC2" w:rsidP="00C12CC2">
            <w:pPr>
              <w:spacing w:after="0" w:line="360" w:lineRule="auto"/>
              <w:ind w:firstLine="0"/>
              <w:jc w:val="both"/>
              <w:rPr>
                <w:rFonts w:ascii="Arial" w:hAnsi="Arial" w:cs="Arial"/>
                <w:color w:val="000000"/>
                <w:sz w:val="24"/>
                <w:szCs w:val="24"/>
              </w:rPr>
            </w:pPr>
            <w:r>
              <w:rPr>
                <w:rFonts w:ascii="Arial" w:hAnsi="Arial" w:cs="Arial"/>
                <w:color w:val="000000"/>
                <w:sz w:val="24"/>
                <w:szCs w:val="24"/>
              </w:rPr>
              <w:t>ЗДТГ,ҮХААГ</w:t>
            </w:r>
          </w:p>
        </w:tc>
      </w:tr>
      <w:tr w:rsidR="00C36BD0" w:rsidRPr="00C65FDB" w:rsidTr="00F23405">
        <w:trPr>
          <w:trHeight w:val="1674"/>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180</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5.1.1.15</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BD50EA" w:rsidRDefault="00CF766B"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Сэг зэмийг тээвэрлэж ариутгал халдваргүйжүүлэлт хийдэг машин техник у</w:t>
            </w:r>
            <w:r w:rsidR="00BD50EA">
              <w:rPr>
                <w:rFonts w:ascii="Arial" w:hAnsi="Arial" w:cs="Arial"/>
                <w:color w:val="000000"/>
                <w:sz w:val="24"/>
                <w:szCs w:val="24"/>
                <w:lang w:val="en-US"/>
              </w:rPr>
              <w:t>стгалын нэгдсэн цэгтэй болох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ЗДТГ,Аймгийн ХХААЖДҮГ,ААНБ-ууд</w:t>
            </w:r>
          </w:p>
        </w:tc>
      </w:tr>
      <w:tr w:rsidR="00C36BD0" w:rsidRPr="00C65FDB" w:rsidTr="00F23405">
        <w:trPr>
          <w:trHeight w:val="33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181</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5.1.1.16</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 аж ахуйн бүтээгдэхүүний төрөлжсөн цэгийг сумын төвд бий болгож үзэсгэлэн худалдааг зохион байгуулж хэвших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15</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r>
      <w:tr w:rsidR="00C36BD0" w:rsidRPr="00C65FDB" w:rsidTr="00F23405">
        <w:trPr>
          <w:trHeight w:val="33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182</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5.1.1.17</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тэжээлийн цех байгуулж ажиллуулах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2015</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6</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r>
      <w:tr w:rsidR="00C36BD0" w:rsidRPr="00C65FDB" w:rsidTr="00F23405">
        <w:trPr>
          <w:trHeight w:val="33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183</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5.1.1.18</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Бэлчээрийн менежмент төсөл хэрэгжүүлэх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85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33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184</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5.1.1.19</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Малчдыг нийгмийн </w:t>
            </w:r>
            <w:r w:rsidRPr="00C65FDB">
              <w:rPr>
                <w:rFonts w:ascii="Arial" w:hAnsi="Arial" w:cs="Arial"/>
                <w:color w:val="000000"/>
                <w:sz w:val="24"/>
                <w:szCs w:val="24"/>
                <w:lang w:val="en-US"/>
              </w:rPr>
              <w:lastRenderedPageBreak/>
              <w:t>даатгалд хамруулах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w:t>
            </w:r>
            <w:r w:rsidRPr="00C65FDB">
              <w:rPr>
                <w:rFonts w:ascii="Arial" w:hAnsi="Arial" w:cs="Arial"/>
                <w:color w:val="000000"/>
                <w:sz w:val="24"/>
                <w:szCs w:val="24"/>
                <w:lang w:val="en-US"/>
              </w:rPr>
              <w:lastRenderedPageBreak/>
              <w:t>ууд,  иргэд</w:t>
            </w:r>
          </w:p>
        </w:tc>
      </w:tr>
      <w:tr w:rsidR="00C36BD0" w:rsidRPr="00C65FDB" w:rsidTr="00F23405">
        <w:trPr>
          <w:trHeight w:val="1339"/>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185</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5.1.1.20</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Бэлчээрийн усан хангамжийг сайжруулан жилд 2-оос доошгүй  худаг шинээр гаргах,  засвар хийх </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186</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5.1.1.21</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Малчдын нөхөрлөл, бүлэг, хоршоог өргөжүүлэн хөгжүүлэх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187</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5.1.1.22</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Мал сүргийг эрүүлжүүлэх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r>
      <w:tr w:rsidR="00C36BD0" w:rsidRPr="00C65FDB" w:rsidTr="00F23405">
        <w:trPr>
          <w:trHeight w:val="1339"/>
        </w:trPr>
        <w:tc>
          <w:tcPr>
            <w:tcW w:w="2399"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b/>
                <w:bCs/>
                <w:color w:val="000000"/>
                <w:sz w:val="24"/>
                <w:szCs w:val="24"/>
                <w:lang w:val="en-US"/>
              </w:rPr>
            </w:pPr>
            <w:r w:rsidRPr="00C65FDB">
              <w:rPr>
                <w:rFonts w:ascii="Arial" w:hAnsi="Arial" w:cs="Arial"/>
                <w:b/>
                <w:bCs/>
                <w:color w:val="000000"/>
                <w:sz w:val="24"/>
                <w:szCs w:val="24"/>
                <w:lang w:val="en-US"/>
              </w:rPr>
              <w:t>Хөтөлбөр 5.1.2. Газар тариалангийн үйлдвэрлэлийн үр ашгийг дээшлүүлэх</w:t>
            </w: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188</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5.1.1.23</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газар тариалан эрхлэх сонирхлыг нэмэгдүүлж, мэдлэг чадварыг дээшлүүлэх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674"/>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189</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5.1.1.24</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техник, тоног төхөөрөмжийн хангамжийг нэмэгдүүлэн шинэ дэвшилт</w:t>
            </w:r>
            <w:r w:rsidR="00C36830" w:rsidRPr="00C65FDB">
              <w:rPr>
                <w:rFonts w:ascii="Arial" w:hAnsi="Arial" w:cs="Arial"/>
                <w:color w:val="000000"/>
                <w:sz w:val="24"/>
                <w:szCs w:val="24"/>
              </w:rPr>
              <w:t>эт</w:t>
            </w:r>
            <w:r w:rsidRPr="00C65FDB">
              <w:rPr>
                <w:rFonts w:ascii="Arial" w:hAnsi="Arial" w:cs="Arial"/>
                <w:color w:val="000000"/>
                <w:sz w:val="24"/>
                <w:szCs w:val="24"/>
                <w:lang w:val="en-US"/>
              </w:rPr>
              <w:t xml:space="preserve"> технолог</w:t>
            </w:r>
            <w:r w:rsidR="00C36830" w:rsidRPr="00C65FDB">
              <w:rPr>
                <w:rFonts w:ascii="Arial" w:hAnsi="Arial" w:cs="Arial"/>
                <w:color w:val="000000"/>
                <w:sz w:val="24"/>
                <w:szCs w:val="24"/>
              </w:rPr>
              <w:t>и</w:t>
            </w:r>
            <w:r w:rsidRPr="00C65FDB">
              <w:rPr>
                <w:rFonts w:ascii="Arial" w:hAnsi="Arial" w:cs="Arial"/>
                <w:color w:val="000000"/>
                <w:sz w:val="24"/>
                <w:szCs w:val="24"/>
                <w:lang w:val="en-US"/>
              </w:rPr>
              <w:t xml:space="preserve"> нэвтрүүлэх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190</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5.1.1.25</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Хүлэмжийн тариалалтыг </w:t>
            </w:r>
            <w:r w:rsidRPr="00C65FDB">
              <w:rPr>
                <w:rFonts w:ascii="Arial" w:hAnsi="Arial" w:cs="Arial"/>
                <w:color w:val="000000"/>
                <w:sz w:val="24"/>
                <w:szCs w:val="24"/>
                <w:lang w:val="en-US"/>
              </w:rPr>
              <w:lastRenderedPageBreak/>
              <w:t>өргөжүүлэн хөгжүүлэх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lastRenderedPageBreak/>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191</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5.1.1.26</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Тэжээлийн ургамлын тариалалтыг нэмэгдүүлэх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1005"/>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192</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5.1.1.27</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Ногоон цагаан хувьсгал арга хэмжээг зохион байгуулж байх</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xml:space="preserve"> ЗДТГ, ААНБ-ууд, иргэд</w:t>
            </w:r>
          </w:p>
        </w:tc>
      </w:tr>
      <w:tr w:rsidR="00C36BD0" w:rsidRPr="00C65FDB" w:rsidTr="00F23405">
        <w:trPr>
          <w:trHeight w:val="670"/>
        </w:trPr>
        <w:tc>
          <w:tcPr>
            <w:tcW w:w="2399" w:type="dxa"/>
            <w:gridSpan w:val="3"/>
            <w:vMerge/>
            <w:tcBorders>
              <w:top w:val="nil"/>
              <w:left w:val="single" w:sz="4" w:space="0" w:color="auto"/>
              <w:bottom w:val="single" w:sz="4" w:space="0" w:color="auto"/>
              <w:right w:val="single" w:sz="4" w:space="0" w:color="auto"/>
            </w:tcBorders>
            <w:vAlign w:val="center"/>
            <w:hideMark/>
          </w:tcPr>
          <w:p w:rsidR="00CF766B" w:rsidRPr="00C65FDB" w:rsidRDefault="00CF766B" w:rsidP="00B7326A">
            <w:pPr>
              <w:spacing w:after="0" w:line="360" w:lineRule="auto"/>
              <w:ind w:firstLine="0"/>
              <w:jc w:val="left"/>
              <w:rPr>
                <w:rFonts w:ascii="Arial" w:hAnsi="Arial" w:cs="Arial"/>
                <w:b/>
                <w:bCs/>
                <w:color w:val="000000"/>
                <w:sz w:val="24"/>
                <w:szCs w:val="24"/>
                <w:lang w:val="en-US"/>
              </w:rPr>
            </w:pPr>
          </w:p>
        </w:tc>
        <w:tc>
          <w:tcPr>
            <w:tcW w:w="720"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193</w:t>
            </w:r>
          </w:p>
        </w:tc>
        <w:tc>
          <w:tcPr>
            <w:tcW w:w="1134" w:type="dxa"/>
            <w:gridSpan w:val="5"/>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5.1.1.28</w:t>
            </w:r>
          </w:p>
        </w:tc>
        <w:tc>
          <w:tcPr>
            <w:tcW w:w="2974" w:type="dxa"/>
            <w:gridSpan w:val="4"/>
            <w:tcBorders>
              <w:top w:val="nil"/>
              <w:left w:val="nil"/>
              <w:bottom w:val="single" w:sz="4" w:space="0" w:color="auto"/>
              <w:right w:val="single" w:sz="4" w:space="0" w:color="auto"/>
            </w:tcBorders>
            <w:shd w:val="clear" w:color="000000" w:fill="FFFFFF"/>
            <w:vAlign w:val="center"/>
            <w:hideMark/>
          </w:tcPr>
          <w:p w:rsidR="00CF766B" w:rsidRPr="00C65FDB" w:rsidRDefault="00B721E7" w:rsidP="00BD50EA">
            <w:pPr>
              <w:spacing w:after="0" w:line="360" w:lineRule="auto"/>
              <w:ind w:firstLine="0"/>
              <w:jc w:val="both"/>
              <w:rPr>
                <w:rFonts w:ascii="Arial" w:hAnsi="Arial" w:cs="Arial"/>
                <w:color w:val="000000"/>
                <w:sz w:val="24"/>
                <w:szCs w:val="24"/>
                <w:lang w:val="en-US"/>
              </w:rPr>
            </w:pPr>
            <w:r>
              <w:rPr>
                <w:rFonts w:ascii="Arial" w:hAnsi="Arial" w:cs="Arial"/>
                <w:color w:val="000000"/>
                <w:sz w:val="24"/>
                <w:szCs w:val="24"/>
                <w:lang w:val="en-US"/>
              </w:rPr>
              <w:t>Чацарганы</w:t>
            </w:r>
            <w:r w:rsidR="00CF766B" w:rsidRPr="00C65FDB">
              <w:rPr>
                <w:rFonts w:ascii="Arial" w:hAnsi="Arial" w:cs="Arial"/>
                <w:color w:val="000000"/>
                <w:sz w:val="24"/>
                <w:szCs w:val="24"/>
                <w:lang w:val="en-US"/>
              </w:rPr>
              <w:t xml:space="preserve"> тариалалтыг нэмэгдүүлэх </w:t>
            </w:r>
          </w:p>
        </w:tc>
        <w:tc>
          <w:tcPr>
            <w:tcW w:w="994" w:type="dxa"/>
            <w:gridSpan w:val="4"/>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2014</w:t>
            </w:r>
          </w:p>
        </w:tc>
        <w:tc>
          <w:tcPr>
            <w:tcW w:w="850"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2021</w:t>
            </w:r>
          </w:p>
        </w:tc>
        <w:tc>
          <w:tcPr>
            <w:tcW w:w="709" w:type="dxa"/>
            <w:gridSpan w:val="5"/>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7</w:t>
            </w:r>
          </w:p>
        </w:tc>
        <w:tc>
          <w:tcPr>
            <w:tcW w:w="709" w:type="dxa"/>
            <w:gridSpan w:val="3"/>
            <w:tcBorders>
              <w:top w:val="nil"/>
              <w:left w:val="nil"/>
              <w:bottom w:val="single" w:sz="4" w:space="0" w:color="auto"/>
              <w:right w:val="single" w:sz="4" w:space="0" w:color="auto"/>
            </w:tcBorders>
            <w:shd w:val="clear" w:color="000000" w:fill="FFFFFF"/>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30</w:t>
            </w:r>
          </w:p>
        </w:tc>
        <w:tc>
          <w:tcPr>
            <w:tcW w:w="567" w:type="dxa"/>
            <w:gridSpan w:val="3"/>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10</w:t>
            </w:r>
          </w:p>
        </w:tc>
        <w:tc>
          <w:tcPr>
            <w:tcW w:w="709"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20</w:t>
            </w:r>
          </w:p>
        </w:tc>
        <w:tc>
          <w:tcPr>
            <w:tcW w:w="995"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c>
          <w:tcPr>
            <w:tcW w:w="1933" w:type="dxa"/>
            <w:tcBorders>
              <w:top w:val="nil"/>
              <w:left w:val="nil"/>
              <w:bottom w:val="single" w:sz="4" w:space="0" w:color="auto"/>
              <w:right w:val="single" w:sz="4" w:space="0" w:color="auto"/>
            </w:tcBorders>
            <w:shd w:val="clear" w:color="auto" w:fill="auto"/>
            <w:vAlign w:val="center"/>
            <w:hideMark/>
          </w:tcPr>
          <w:p w:rsidR="00CF766B" w:rsidRPr="00C65FDB" w:rsidRDefault="00CF766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 </w:t>
            </w:r>
          </w:p>
        </w:tc>
      </w:tr>
    </w:tbl>
    <w:p w:rsidR="00E25A82" w:rsidRPr="00C65FDB" w:rsidRDefault="00E25A82" w:rsidP="00B7326A">
      <w:pPr>
        <w:tabs>
          <w:tab w:val="left" w:pos="11670"/>
          <w:tab w:val="left" w:pos="13155"/>
        </w:tabs>
        <w:spacing w:after="0" w:line="360" w:lineRule="auto"/>
        <w:ind w:firstLine="0"/>
        <w:jc w:val="both"/>
        <w:rPr>
          <w:rFonts w:ascii="Arial" w:hAnsi="Arial" w:cs="Arial"/>
          <w:sz w:val="24"/>
          <w:szCs w:val="24"/>
          <w:lang w:val="en-US"/>
        </w:rPr>
      </w:pPr>
    </w:p>
    <w:p w:rsidR="00990FE9" w:rsidRDefault="00C12CC2" w:rsidP="00B7326A">
      <w:pPr>
        <w:spacing w:after="0" w:line="360" w:lineRule="auto"/>
        <w:jc w:val="both"/>
        <w:rPr>
          <w:rFonts w:ascii="Arial" w:hAnsi="Arial" w:cs="Arial"/>
          <w:sz w:val="24"/>
          <w:szCs w:val="24"/>
        </w:rPr>
      </w:pPr>
      <w:r>
        <w:rPr>
          <w:rFonts w:ascii="Arial" w:hAnsi="Arial" w:cs="Arial"/>
          <w:sz w:val="24"/>
          <w:szCs w:val="24"/>
        </w:rPr>
        <w:t xml:space="preserve">                                             </w:t>
      </w:r>
    </w:p>
    <w:p w:rsidR="00990FE9" w:rsidRDefault="00990FE9" w:rsidP="00B7326A">
      <w:pPr>
        <w:spacing w:after="0" w:line="360" w:lineRule="auto"/>
        <w:jc w:val="both"/>
        <w:rPr>
          <w:rFonts w:ascii="Arial" w:hAnsi="Arial" w:cs="Arial"/>
          <w:sz w:val="24"/>
          <w:szCs w:val="24"/>
        </w:rPr>
      </w:pPr>
    </w:p>
    <w:p w:rsidR="00990FE9" w:rsidRDefault="00990FE9" w:rsidP="00B7326A">
      <w:pPr>
        <w:spacing w:after="0" w:line="360" w:lineRule="auto"/>
        <w:jc w:val="both"/>
        <w:rPr>
          <w:rFonts w:ascii="Arial" w:hAnsi="Arial" w:cs="Arial"/>
          <w:sz w:val="24"/>
          <w:szCs w:val="24"/>
        </w:rPr>
      </w:pPr>
    </w:p>
    <w:p w:rsidR="00990FE9" w:rsidRDefault="00990FE9" w:rsidP="00B7326A">
      <w:pPr>
        <w:spacing w:after="0" w:line="360" w:lineRule="auto"/>
        <w:jc w:val="both"/>
        <w:rPr>
          <w:rFonts w:ascii="Arial" w:hAnsi="Arial" w:cs="Arial"/>
          <w:sz w:val="24"/>
          <w:szCs w:val="24"/>
        </w:rPr>
      </w:pPr>
    </w:p>
    <w:p w:rsidR="00990FE9" w:rsidRDefault="00990FE9" w:rsidP="00B7326A">
      <w:pPr>
        <w:spacing w:after="0" w:line="360" w:lineRule="auto"/>
        <w:jc w:val="both"/>
        <w:rPr>
          <w:rFonts w:ascii="Arial" w:hAnsi="Arial" w:cs="Arial"/>
          <w:sz w:val="24"/>
          <w:szCs w:val="24"/>
        </w:rPr>
      </w:pPr>
    </w:p>
    <w:p w:rsidR="00E25A82" w:rsidRDefault="00990FE9" w:rsidP="00B7326A">
      <w:pPr>
        <w:spacing w:after="0" w:line="360" w:lineRule="auto"/>
        <w:jc w:val="both"/>
        <w:rPr>
          <w:rFonts w:ascii="Arial" w:hAnsi="Arial" w:cs="Arial"/>
          <w:sz w:val="24"/>
          <w:szCs w:val="24"/>
        </w:rPr>
      </w:pPr>
      <w:r>
        <w:rPr>
          <w:rFonts w:ascii="Arial" w:hAnsi="Arial" w:cs="Arial"/>
          <w:sz w:val="24"/>
          <w:szCs w:val="24"/>
        </w:rPr>
        <w:t xml:space="preserve">                                                         </w:t>
      </w:r>
      <w:r w:rsidR="00C12CC2">
        <w:rPr>
          <w:rFonts w:ascii="Arial" w:hAnsi="Arial" w:cs="Arial"/>
          <w:sz w:val="24"/>
          <w:szCs w:val="24"/>
        </w:rPr>
        <w:t xml:space="preserve"> ТӨМӨРБУЛАГ СУМЫН ТӨЛӨВЛӨЛТ ХЯНАЛТЫН ХОРОО</w:t>
      </w:r>
    </w:p>
    <w:p w:rsidR="00C12CC2" w:rsidRDefault="00C12CC2" w:rsidP="00B7326A">
      <w:pPr>
        <w:spacing w:after="0" w:line="360" w:lineRule="auto"/>
        <w:jc w:val="both"/>
        <w:rPr>
          <w:rFonts w:ascii="Arial" w:hAnsi="Arial" w:cs="Arial"/>
          <w:sz w:val="24"/>
          <w:szCs w:val="24"/>
        </w:rPr>
      </w:pPr>
    </w:p>
    <w:p w:rsidR="00C12CC2" w:rsidRDefault="00C12CC2" w:rsidP="00B7326A">
      <w:pPr>
        <w:spacing w:after="0" w:line="360" w:lineRule="auto"/>
        <w:jc w:val="both"/>
        <w:rPr>
          <w:rFonts w:ascii="Arial" w:hAnsi="Arial" w:cs="Arial"/>
          <w:sz w:val="24"/>
          <w:szCs w:val="24"/>
        </w:rPr>
      </w:pPr>
    </w:p>
    <w:p w:rsidR="00C12CC2" w:rsidRDefault="00C12CC2" w:rsidP="00B7326A">
      <w:pPr>
        <w:spacing w:after="0" w:line="360" w:lineRule="auto"/>
        <w:jc w:val="both"/>
        <w:rPr>
          <w:rFonts w:ascii="Arial" w:hAnsi="Arial" w:cs="Arial"/>
          <w:sz w:val="24"/>
          <w:szCs w:val="24"/>
        </w:rPr>
      </w:pPr>
    </w:p>
    <w:p w:rsidR="00C12CC2" w:rsidRDefault="00C12CC2" w:rsidP="00B7326A">
      <w:pPr>
        <w:spacing w:after="0" w:line="360" w:lineRule="auto"/>
        <w:jc w:val="both"/>
        <w:rPr>
          <w:rFonts w:ascii="Arial" w:hAnsi="Arial" w:cs="Arial"/>
          <w:sz w:val="24"/>
          <w:szCs w:val="24"/>
        </w:rPr>
      </w:pPr>
    </w:p>
    <w:p w:rsidR="00C12CC2" w:rsidRDefault="00C12CC2" w:rsidP="00B7326A">
      <w:pPr>
        <w:spacing w:after="0" w:line="360" w:lineRule="auto"/>
        <w:jc w:val="both"/>
        <w:rPr>
          <w:rFonts w:ascii="Arial" w:hAnsi="Arial" w:cs="Arial"/>
          <w:sz w:val="24"/>
          <w:szCs w:val="24"/>
        </w:rPr>
      </w:pPr>
    </w:p>
    <w:p w:rsidR="00C12CC2" w:rsidRDefault="00C12CC2" w:rsidP="00B7326A">
      <w:pPr>
        <w:spacing w:after="0" w:line="360" w:lineRule="auto"/>
        <w:jc w:val="both"/>
        <w:rPr>
          <w:rFonts w:ascii="Arial" w:hAnsi="Arial" w:cs="Arial"/>
          <w:sz w:val="24"/>
          <w:szCs w:val="24"/>
        </w:rPr>
      </w:pPr>
    </w:p>
    <w:p w:rsidR="00C12CC2" w:rsidRPr="00C65FDB" w:rsidRDefault="00C12CC2" w:rsidP="00B7326A">
      <w:pPr>
        <w:spacing w:after="0" w:line="360" w:lineRule="auto"/>
        <w:jc w:val="both"/>
        <w:rPr>
          <w:rFonts w:ascii="Arial" w:hAnsi="Arial" w:cs="Arial"/>
          <w:sz w:val="24"/>
          <w:szCs w:val="24"/>
        </w:rPr>
      </w:pPr>
    </w:p>
    <w:p w:rsidR="004D5258" w:rsidRPr="00C65FDB" w:rsidRDefault="004D5258" w:rsidP="00BF5D91">
      <w:pPr>
        <w:spacing w:after="0" w:line="360" w:lineRule="auto"/>
        <w:ind w:firstLine="0"/>
        <w:jc w:val="both"/>
        <w:rPr>
          <w:rFonts w:ascii="Arial" w:hAnsi="Arial" w:cs="Arial"/>
          <w:sz w:val="24"/>
          <w:szCs w:val="24"/>
          <w:lang w:val="en-US"/>
        </w:rPr>
      </w:pPr>
    </w:p>
    <w:tbl>
      <w:tblPr>
        <w:tblW w:w="13909" w:type="dxa"/>
        <w:tblInd w:w="91" w:type="dxa"/>
        <w:tblLook w:val="04A0"/>
      </w:tblPr>
      <w:tblGrid>
        <w:gridCol w:w="3400"/>
        <w:gridCol w:w="3400"/>
        <w:gridCol w:w="3400"/>
        <w:gridCol w:w="3709"/>
      </w:tblGrid>
      <w:tr w:rsidR="004D5258" w:rsidRPr="00C65FDB" w:rsidTr="00066586">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lastRenderedPageBreak/>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w:t>
            </w:r>
          </w:p>
        </w:tc>
        <w:tc>
          <w:tcPr>
            <w:tcW w:w="3709" w:type="dxa"/>
            <w:tcBorders>
              <w:top w:val="single" w:sz="4" w:space="0" w:color="auto"/>
              <w:left w:val="nil"/>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w:t>
            </w:r>
          </w:p>
        </w:tc>
      </w:tr>
      <w:tr w:rsidR="004D5258" w:rsidRPr="00C65FDB" w:rsidTr="00066586">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4D5258" w:rsidRPr="00C65FDB" w:rsidRDefault="004D5258"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1.1.1.1</w:t>
            </w:r>
          </w:p>
        </w:tc>
        <w:tc>
          <w:tcPr>
            <w:tcW w:w="3400"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1.1.1.2</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1.1.1.3</w:t>
            </w:r>
          </w:p>
        </w:tc>
      </w:tr>
      <w:tr w:rsidR="004D5258" w:rsidRPr="00C65FDB" w:rsidTr="00EF2F2D">
        <w:trPr>
          <w:trHeight w:val="810"/>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4.1.1.1 Ой цэвэрлэгээ үндэсний хөтөлбөрийг хэрэгжүүлэх</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4.1.1.2 Ойн хортон шавьжтай тэмцэх ажлыг сайжруулах</w:t>
            </w:r>
          </w:p>
        </w:tc>
        <w:tc>
          <w:tcPr>
            <w:tcW w:w="3709"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4.1.1.3 Ойн нөхөн сэргээлтэнд  хяналт тавиах ажлыг эрчимжүүлэх</w:t>
            </w:r>
          </w:p>
        </w:tc>
      </w:tr>
      <w:tr w:rsidR="004D5258" w:rsidRPr="00C65FDB" w:rsidTr="00EF2F2D">
        <w:trPr>
          <w:trHeight w:val="1544"/>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Тус сумын ойн  сангийн газар нь 56 мянган  га ой эзэлдэг  ойн сагийн нөөц нь 6230504 øîî.ìåòð тул үндэсний хөтөлбөрийг хэрэгжүүлэх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C3683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Сүүлийн жилүүдэд хуурай</w:t>
            </w:r>
            <w:r w:rsidRPr="00C65FDB">
              <w:rPr>
                <w:rFonts w:ascii="Arial" w:hAnsi="Arial" w:cs="Arial"/>
                <w:color w:val="000000"/>
                <w:sz w:val="24"/>
                <w:szCs w:val="24"/>
              </w:rPr>
              <w:t>ш</w:t>
            </w:r>
            <w:r w:rsidRPr="00C65FDB">
              <w:rPr>
                <w:rFonts w:ascii="Arial" w:hAnsi="Arial" w:cs="Arial"/>
                <w:color w:val="000000"/>
                <w:sz w:val="24"/>
                <w:szCs w:val="24"/>
                <w:lang w:val="en-US"/>
              </w:rPr>
              <w:t xml:space="preserve">илт их байгаа учраас ойд </w:t>
            </w:r>
            <w:r w:rsidRPr="00C65FDB">
              <w:rPr>
                <w:rFonts w:ascii="Arial" w:hAnsi="Arial" w:cs="Arial"/>
                <w:color w:val="000000"/>
                <w:sz w:val="24"/>
                <w:szCs w:val="24"/>
              </w:rPr>
              <w:t>с</w:t>
            </w:r>
            <w:r w:rsidR="004D5258" w:rsidRPr="00C65FDB">
              <w:rPr>
                <w:rFonts w:ascii="Arial" w:hAnsi="Arial" w:cs="Arial"/>
                <w:color w:val="000000"/>
                <w:sz w:val="24"/>
                <w:szCs w:val="24"/>
                <w:lang w:val="en-US"/>
              </w:rPr>
              <w:t xml:space="preserve">өргөөр </w:t>
            </w:r>
            <w:r w:rsidRPr="00C65FDB">
              <w:rPr>
                <w:rFonts w:ascii="Arial" w:hAnsi="Arial" w:cs="Arial"/>
                <w:color w:val="000000"/>
                <w:sz w:val="24"/>
                <w:szCs w:val="24"/>
                <w:lang w:val="en-US"/>
              </w:rPr>
              <w:t>нөлөөж ойн сан хортон шавьжид и</w:t>
            </w:r>
            <w:r w:rsidR="004D5258" w:rsidRPr="00C65FDB">
              <w:rPr>
                <w:rFonts w:ascii="Arial" w:hAnsi="Arial" w:cs="Arial"/>
                <w:color w:val="000000"/>
                <w:sz w:val="24"/>
                <w:szCs w:val="24"/>
                <w:lang w:val="en-US"/>
              </w:rPr>
              <w:t>дүүлэх эрсдэл өндөр.</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Ойгоос мод бэлтгэж буй ойн мэргэжлийн байгуулага бүр нь бэлтгэсэн хэрэглээний 100м³ тутамдаа 3га ойд нөхөн сэргээлт хийх үүрэгтэй байдаг. </w:t>
            </w:r>
          </w:p>
        </w:tc>
      </w:tr>
      <w:tr w:rsidR="004D5258" w:rsidRPr="00C65FDB" w:rsidTr="00EF2F2D">
        <w:trPr>
          <w:trHeight w:val="1396"/>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Ашиглагч нь хамгаалагч байх зарчмаар баримтлан ойн мэргэжлийн байгууллага, ойн нөхөрлөлийн дамжуулан бэлтгэж хулгайн мод бүрэн зогсоно.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C3683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Хортон шав</w:t>
            </w:r>
            <w:r w:rsidRPr="00C65FDB">
              <w:rPr>
                <w:rFonts w:ascii="Arial" w:hAnsi="Arial" w:cs="Arial"/>
                <w:color w:val="000000"/>
                <w:sz w:val="24"/>
                <w:szCs w:val="24"/>
              </w:rPr>
              <w:t>жад</w:t>
            </w:r>
            <w:r w:rsidR="004D5258" w:rsidRPr="00C65FDB">
              <w:rPr>
                <w:rFonts w:ascii="Arial" w:hAnsi="Arial" w:cs="Arial"/>
                <w:color w:val="000000"/>
                <w:sz w:val="24"/>
                <w:szCs w:val="24"/>
                <w:lang w:val="en-US"/>
              </w:rPr>
              <w:t xml:space="preserve"> идүүлсэн ойн сан сэргэн ургаж байгалийн тэцвэ</w:t>
            </w:r>
            <w:r w:rsidRPr="00C65FDB">
              <w:rPr>
                <w:rFonts w:ascii="Arial" w:hAnsi="Arial" w:cs="Arial"/>
                <w:color w:val="000000"/>
                <w:sz w:val="24"/>
                <w:szCs w:val="24"/>
                <w:lang w:val="en-US"/>
              </w:rPr>
              <w:t>рт байдал хад</w:t>
            </w:r>
            <w:r w:rsidRPr="00C65FDB">
              <w:rPr>
                <w:rFonts w:ascii="Arial" w:hAnsi="Arial" w:cs="Arial"/>
                <w:color w:val="000000"/>
                <w:sz w:val="24"/>
                <w:szCs w:val="24"/>
              </w:rPr>
              <w:t>га</w:t>
            </w:r>
            <w:r w:rsidR="004D5258" w:rsidRPr="00C65FDB">
              <w:rPr>
                <w:rFonts w:ascii="Arial" w:hAnsi="Arial" w:cs="Arial"/>
                <w:color w:val="000000"/>
                <w:sz w:val="24"/>
                <w:szCs w:val="24"/>
                <w:lang w:val="en-US"/>
              </w:rPr>
              <w:t xml:space="preserve">лагдана. </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Ойн сан нөхөн сэргээгдэж иргэдийн ой модоо хайрлах сэтгэл</w:t>
            </w:r>
            <w:r w:rsidR="00C36830" w:rsidRPr="00C65FDB">
              <w:rPr>
                <w:rFonts w:ascii="Arial" w:hAnsi="Arial" w:cs="Arial"/>
                <w:color w:val="000000"/>
                <w:sz w:val="24"/>
                <w:szCs w:val="24"/>
              </w:rPr>
              <w:t>г</w:t>
            </w:r>
            <w:r w:rsidRPr="00C65FDB">
              <w:rPr>
                <w:rFonts w:ascii="Arial" w:hAnsi="Arial" w:cs="Arial"/>
                <w:color w:val="000000"/>
                <w:sz w:val="24"/>
                <w:szCs w:val="24"/>
                <w:lang w:val="en-US"/>
              </w:rPr>
              <w:t>ээ нэмэгдэнэ.</w:t>
            </w:r>
          </w:p>
        </w:tc>
      </w:tr>
      <w:tr w:rsidR="004D5258" w:rsidRPr="00C65FDB" w:rsidTr="00EF2F2D">
        <w:trPr>
          <w:trHeight w:val="566"/>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 БОТХБТасаг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БОТХБТасаг</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БОТХБТасаг</w:t>
            </w:r>
          </w:p>
        </w:tc>
      </w:tr>
      <w:tr w:rsidR="004D5258" w:rsidRPr="00C65FDB" w:rsidTr="00EF2F2D">
        <w:trPr>
          <w:trHeight w:val="348"/>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4D5258" w:rsidRPr="00C65FDB" w:rsidTr="00EF2F2D">
        <w:trPr>
          <w:trHeight w:val="905"/>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хамтарч ашиг олох, ой санг хамгаалах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Ойн сан тодорхой хугацааны сэргэн ургаж ун</w:t>
            </w:r>
            <w:r w:rsidR="00C36830" w:rsidRPr="00C65FDB">
              <w:rPr>
                <w:rFonts w:ascii="Arial" w:hAnsi="Arial" w:cs="Arial"/>
                <w:color w:val="000000"/>
                <w:sz w:val="24"/>
                <w:szCs w:val="24"/>
              </w:rPr>
              <w:t>а</w:t>
            </w:r>
            <w:r w:rsidRPr="00C65FDB">
              <w:rPr>
                <w:rFonts w:ascii="Arial" w:hAnsi="Arial" w:cs="Arial"/>
                <w:color w:val="000000"/>
                <w:sz w:val="24"/>
                <w:szCs w:val="24"/>
                <w:lang w:val="en-US"/>
              </w:rPr>
              <w:t>ган төрх хамгаалагдана.</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Ойн сан тодорхой хугацааны сэргэн ургаж ун</w:t>
            </w:r>
            <w:r w:rsidR="00C36830" w:rsidRPr="00C65FDB">
              <w:rPr>
                <w:rFonts w:ascii="Arial" w:hAnsi="Arial" w:cs="Arial"/>
                <w:color w:val="000000"/>
                <w:sz w:val="24"/>
                <w:szCs w:val="24"/>
              </w:rPr>
              <w:t>а</w:t>
            </w:r>
            <w:r w:rsidRPr="00C65FDB">
              <w:rPr>
                <w:rFonts w:ascii="Arial" w:hAnsi="Arial" w:cs="Arial"/>
                <w:color w:val="000000"/>
                <w:sz w:val="24"/>
                <w:szCs w:val="24"/>
                <w:lang w:val="en-US"/>
              </w:rPr>
              <w:t>ган төрх хамгаалагдана.</w:t>
            </w:r>
          </w:p>
        </w:tc>
      </w:tr>
      <w:tr w:rsidR="004D5258" w:rsidRPr="00C65FDB" w:rsidTr="00EF2F2D">
        <w:trPr>
          <w:trHeight w:val="691"/>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Байгаль цаг уурын нөхцөл</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Хөрөнгийн эх үүсвэрийг шийдэх асуудал</w:t>
            </w:r>
          </w:p>
        </w:tc>
        <w:tc>
          <w:tcPr>
            <w:tcW w:w="3709"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4D5258" w:rsidRPr="00C65FDB" w:rsidTr="00066586">
        <w:trPr>
          <w:trHeight w:val="585"/>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2015-2021</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r>
      <w:tr w:rsidR="004D5258" w:rsidRPr="00C65FDB" w:rsidTr="00EF2F2D">
        <w:trPr>
          <w:trHeight w:val="526"/>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4D5258" w:rsidRPr="00C65FDB" w:rsidTr="00EF2F2D">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4D5258" w:rsidRPr="00C65FDB" w:rsidTr="00EF2F2D">
        <w:trPr>
          <w:trHeight w:val="411"/>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4D5258" w:rsidRPr="00C65FDB" w:rsidTr="00EF2F2D">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709"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4D5258" w:rsidRPr="00C65FDB" w:rsidRDefault="004D5258" w:rsidP="00B7326A">
      <w:pPr>
        <w:spacing w:after="0" w:line="360" w:lineRule="auto"/>
        <w:ind w:firstLine="0"/>
        <w:jc w:val="both"/>
        <w:rPr>
          <w:rFonts w:ascii="Arial" w:hAnsi="Arial" w:cs="Arial"/>
          <w:sz w:val="24"/>
          <w:szCs w:val="24"/>
        </w:rPr>
      </w:pPr>
    </w:p>
    <w:tbl>
      <w:tblPr>
        <w:tblW w:w="14192" w:type="dxa"/>
        <w:tblInd w:w="91" w:type="dxa"/>
        <w:tblLook w:val="04A0"/>
      </w:tblPr>
      <w:tblGrid>
        <w:gridCol w:w="3400"/>
        <w:gridCol w:w="3400"/>
        <w:gridCol w:w="3400"/>
        <w:gridCol w:w="3992"/>
      </w:tblGrid>
      <w:tr w:rsidR="004D5258" w:rsidRPr="00C65FDB" w:rsidTr="00066586">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w:t>
            </w:r>
          </w:p>
        </w:tc>
        <w:tc>
          <w:tcPr>
            <w:tcW w:w="3992" w:type="dxa"/>
            <w:tcBorders>
              <w:top w:val="single" w:sz="4" w:space="0" w:color="auto"/>
              <w:left w:val="nil"/>
              <w:bottom w:val="single" w:sz="4" w:space="0" w:color="auto"/>
              <w:right w:val="single" w:sz="4" w:space="0" w:color="auto"/>
            </w:tcBorders>
            <w:shd w:val="clear" w:color="auto" w:fill="auto"/>
            <w:noWrap/>
            <w:vAlign w:val="center"/>
            <w:hideMark/>
          </w:tcPr>
          <w:p w:rsidR="004D5258" w:rsidRPr="00C65FDB" w:rsidRDefault="004D5258"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w:t>
            </w:r>
          </w:p>
        </w:tc>
      </w:tr>
      <w:tr w:rsidR="004D5258" w:rsidRPr="00C65FDB" w:rsidTr="00066586">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4D5258" w:rsidRPr="00C65FDB" w:rsidRDefault="004D5258"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1.1.1.4</w:t>
            </w:r>
          </w:p>
        </w:tc>
        <w:tc>
          <w:tcPr>
            <w:tcW w:w="3400"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1.1.2.1</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1.1.2.2</w:t>
            </w:r>
          </w:p>
        </w:tc>
      </w:tr>
      <w:tr w:rsidR="004D5258" w:rsidRPr="00C65FDB" w:rsidTr="00EF2F2D">
        <w:trPr>
          <w:trHeight w:val="1454"/>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4.1.1.4 Нөхөрлөлийн хяналтанд ойн санг эзэмшүүлэх</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4.1.2.1 Босоо  тэнхлэгийн  авто замын  дагуу тус сумын Шивэртээс Цагаанбургасын даваа хүртэл  нөхөн  сэргээлтийг  бүрэн  хийлгэх</w:t>
            </w:r>
          </w:p>
        </w:tc>
        <w:tc>
          <w:tcPr>
            <w:tcW w:w="3992"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4.1.2.2 Ашиглалтын  болон хайгуулын  лицензтэй аж ахуйн нэгжийн нөхөн  сэргээлтэнд  хяналт  тавьж  бүрэн  хийлгэх</w:t>
            </w:r>
          </w:p>
        </w:tc>
      </w:tr>
      <w:tr w:rsidR="004D5258" w:rsidRPr="00C65FDB" w:rsidTr="008C1EBC">
        <w:trPr>
          <w:trHeight w:val="1688"/>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Ойн тухай хуулийн дагуу ойн нөхөрлөл байгуулж ойн санг эзэмшүүлнэ</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Босоо тэн</w:t>
            </w:r>
            <w:r w:rsidR="00C36830" w:rsidRPr="00C65FDB">
              <w:rPr>
                <w:rFonts w:ascii="Arial" w:hAnsi="Arial" w:cs="Arial"/>
                <w:color w:val="000000"/>
                <w:sz w:val="24"/>
                <w:szCs w:val="24"/>
              </w:rPr>
              <w:t>х</w:t>
            </w:r>
            <w:r w:rsidRPr="00C65FDB">
              <w:rPr>
                <w:rFonts w:ascii="Arial" w:hAnsi="Arial" w:cs="Arial"/>
                <w:color w:val="000000"/>
                <w:sz w:val="24"/>
                <w:szCs w:val="24"/>
                <w:lang w:val="en-US"/>
              </w:rPr>
              <w:t>лэгийн зам тус</w:t>
            </w:r>
            <w:r w:rsidR="00C36830" w:rsidRPr="00C65FDB">
              <w:rPr>
                <w:rFonts w:ascii="Arial" w:hAnsi="Arial" w:cs="Arial"/>
                <w:color w:val="000000"/>
                <w:sz w:val="24"/>
                <w:szCs w:val="24"/>
              </w:rPr>
              <w:t xml:space="preserve"> сум</w:t>
            </w:r>
            <w:r w:rsidRPr="00C65FDB">
              <w:rPr>
                <w:rFonts w:ascii="Arial" w:hAnsi="Arial" w:cs="Arial"/>
                <w:color w:val="000000"/>
                <w:sz w:val="24"/>
                <w:szCs w:val="24"/>
                <w:lang w:val="en-US"/>
              </w:rPr>
              <w:t xml:space="preserve">ын Тээл багийн газар нутаг дээгүүр дайран өнгөрөх тул Шивэртийн даваанаас Цагаанбургасын даваа хүртэл 45км зам тавигдахаар засгийн </w:t>
            </w:r>
            <w:r w:rsidR="00C36830" w:rsidRPr="00C65FDB">
              <w:rPr>
                <w:rFonts w:ascii="Arial" w:hAnsi="Arial" w:cs="Arial"/>
                <w:color w:val="000000"/>
                <w:sz w:val="24"/>
                <w:szCs w:val="24"/>
              </w:rPr>
              <w:t xml:space="preserve">газрын </w:t>
            </w:r>
            <w:r w:rsidRPr="00C65FDB">
              <w:rPr>
                <w:rFonts w:ascii="Arial" w:hAnsi="Arial" w:cs="Arial"/>
                <w:color w:val="000000"/>
                <w:sz w:val="24"/>
                <w:szCs w:val="24"/>
                <w:lang w:val="en-US"/>
              </w:rPr>
              <w:t>хөтөлбөрт тусгагдсан.</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Тээл багийн Шархөндий гэ</w:t>
            </w:r>
            <w:r w:rsidR="00802025">
              <w:rPr>
                <w:rFonts w:ascii="Arial" w:hAnsi="Arial" w:cs="Arial"/>
                <w:color w:val="000000"/>
                <w:sz w:val="24"/>
                <w:szCs w:val="24"/>
                <w:lang w:val="en-US"/>
              </w:rPr>
              <w:t>х газарт Хургатай хайрхан ХХК</w:t>
            </w:r>
            <w:r w:rsidR="00802025">
              <w:rPr>
                <w:rFonts w:ascii="Arial" w:hAnsi="Arial" w:cs="Arial"/>
                <w:color w:val="000000"/>
                <w:sz w:val="24"/>
                <w:szCs w:val="24"/>
              </w:rPr>
              <w:t>-ийн</w:t>
            </w:r>
            <w:r w:rsidR="00802025">
              <w:rPr>
                <w:rFonts w:ascii="Arial" w:hAnsi="Arial" w:cs="Arial"/>
                <w:color w:val="000000"/>
                <w:sz w:val="24"/>
                <w:szCs w:val="24"/>
                <w:lang w:val="en-US"/>
              </w:rPr>
              <w:t xml:space="preserve"> хайгуулийн лиценз</w:t>
            </w:r>
            <w:r w:rsidRPr="00C65FDB">
              <w:rPr>
                <w:rFonts w:ascii="Arial" w:hAnsi="Arial" w:cs="Arial"/>
                <w:color w:val="000000"/>
                <w:sz w:val="24"/>
                <w:szCs w:val="24"/>
                <w:lang w:val="en-US"/>
              </w:rPr>
              <w:t xml:space="preserve"> 2013 онд дууссан. Хөтөлбөр хэрэгжих хугацаанд  лиценз олгогдвол нөхөн сэргээлтийг хуулийн хүрээнд хийлгэнэ. </w:t>
            </w:r>
          </w:p>
        </w:tc>
      </w:tr>
      <w:tr w:rsidR="004D5258" w:rsidRPr="00C65FDB" w:rsidTr="005B647F">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Ойн сан бүрэн утгаараа хамгаалагдана</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Босоо тэнхлэгийн замын ажил</w:t>
            </w:r>
            <w:r w:rsidR="00C36830" w:rsidRPr="00C65FDB">
              <w:rPr>
                <w:rFonts w:ascii="Arial" w:hAnsi="Arial" w:cs="Arial"/>
                <w:color w:val="000000"/>
                <w:sz w:val="24"/>
                <w:szCs w:val="24"/>
                <w:lang w:val="en-US"/>
              </w:rPr>
              <w:t xml:space="preserve"> дуусаж улсын комисс </w:t>
            </w:r>
            <w:r w:rsidR="00C36830" w:rsidRPr="00C65FDB">
              <w:rPr>
                <w:rFonts w:ascii="Arial" w:hAnsi="Arial" w:cs="Arial"/>
                <w:color w:val="000000"/>
                <w:sz w:val="24"/>
                <w:szCs w:val="24"/>
                <w:lang w:val="en-US"/>
              </w:rPr>
              <w:lastRenderedPageBreak/>
              <w:t>хүлээн авс</w:t>
            </w:r>
            <w:r w:rsidRPr="00C65FDB">
              <w:rPr>
                <w:rFonts w:ascii="Arial" w:hAnsi="Arial" w:cs="Arial"/>
                <w:color w:val="000000"/>
                <w:sz w:val="24"/>
                <w:szCs w:val="24"/>
                <w:lang w:val="en-US"/>
              </w:rPr>
              <w:t>ны дараа нөхөн сэргээ</w:t>
            </w:r>
            <w:r w:rsidR="00802025">
              <w:rPr>
                <w:rFonts w:ascii="Arial" w:hAnsi="Arial" w:cs="Arial"/>
                <w:color w:val="000000"/>
                <w:sz w:val="24"/>
                <w:szCs w:val="24"/>
                <w:lang w:val="en-US"/>
              </w:rPr>
              <w:t>лт бүрэн хийлгэх боломжт</w:t>
            </w:r>
            <w:r w:rsidR="00802025">
              <w:rPr>
                <w:rFonts w:ascii="Arial" w:hAnsi="Arial" w:cs="Arial"/>
                <w:color w:val="000000"/>
                <w:sz w:val="24"/>
                <w:szCs w:val="24"/>
              </w:rPr>
              <w:t>ой</w:t>
            </w:r>
            <w:r w:rsidRPr="00C65FDB">
              <w:rPr>
                <w:rFonts w:ascii="Arial" w:hAnsi="Arial" w:cs="Arial"/>
                <w:color w:val="000000"/>
                <w:sz w:val="24"/>
                <w:szCs w:val="24"/>
                <w:lang w:val="en-US"/>
              </w:rPr>
              <w:t>.</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Хайгуулын </w:t>
            </w:r>
            <w:r w:rsidR="00C36830" w:rsidRPr="00C65FDB">
              <w:rPr>
                <w:rFonts w:ascii="Arial" w:hAnsi="Arial" w:cs="Arial"/>
                <w:color w:val="000000"/>
                <w:sz w:val="24"/>
                <w:szCs w:val="24"/>
                <w:lang w:val="en-US"/>
              </w:rPr>
              <w:t>үйл ажиллагаа явуулж байгаа ком</w:t>
            </w:r>
            <w:r w:rsidR="00C36830" w:rsidRPr="00C65FDB">
              <w:rPr>
                <w:rFonts w:ascii="Arial" w:hAnsi="Arial" w:cs="Arial"/>
                <w:color w:val="000000"/>
                <w:sz w:val="24"/>
                <w:szCs w:val="24"/>
              </w:rPr>
              <w:t>п</w:t>
            </w:r>
            <w:r w:rsidR="00C36830" w:rsidRPr="00C65FDB">
              <w:rPr>
                <w:rFonts w:ascii="Arial" w:hAnsi="Arial" w:cs="Arial"/>
                <w:color w:val="000000"/>
                <w:sz w:val="24"/>
                <w:szCs w:val="24"/>
                <w:lang w:val="en-US"/>
              </w:rPr>
              <w:t xml:space="preserve">аниудаар </w:t>
            </w:r>
            <w:r w:rsidR="00C36830" w:rsidRPr="00C65FDB">
              <w:rPr>
                <w:rFonts w:ascii="Arial" w:hAnsi="Arial" w:cs="Arial"/>
                <w:color w:val="000000"/>
                <w:sz w:val="24"/>
                <w:szCs w:val="24"/>
                <w:lang w:val="en-US"/>
              </w:rPr>
              <w:lastRenderedPageBreak/>
              <w:t>байгаль ор</w:t>
            </w:r>
            <w:r w:rsidRPr="00C65FDB">
              <w:rPr>
                <w:rFonts w:ascii="Arial" w:hAnsi="Arial" w:cs="Arial"/>
                <w:color w:val="000000"/>
                <w:sz w:val="24"/>
                <w:szCs w:val="24"/>
                <w:lang w:val="en-US"/>
              </w:rPr>
              <w:t>ч</w:t>
            </w:r>
            <w:r w:rsidR="00C36830" w:rsidRPr="00C65FDB">
              <w:rPr>
                <w:rFonts w:ascii="Arial" w:hAnsi="Arial" w:cs="Arial"/>
                <w:color w:val="000000"/>
                <w:sz w:val="24"/>
                <w:szCs w:val="24"/>
              </w:rPr>
              <w:t>н</w:t>
            </w:r>
            <w:r w:rsidRPr="00C65FDB">
              <w:rPr>
                <w:rFonts w:ascii="Arial" w:hAnsi="Arial" w:cs="Arial"/>
                <w:color w:val="000000"/>
                <w:sz w:val="24"/>
                <w:szCs w:val="24"/>
                <w:lang w:val="en-US"/>
              </w:rPr>
              <w:t>ыг хамгаалах төлөвлөгөөний дагуу нөхөн сэрг</w:t>
            </w:r>
            <w:r w:rsidR="00802025">
              <w:rPr>
                <w:rFonts w:ascii="Arial" w:hAnsi="Arial" w:cs="Arial"/>
                <w:color w:val="000000"/>
                <w:sz w:val="24"/>
                <w:szCs w:val="24"/>
                <w:lang w:val="en-US"/>
              </w:rPr>
              <w:t>ээлтийг бүрэн хийлгэ</w:t>
            </w:r>
            <w:r w:rsidR="00802025">
              <w:rPr>
                <w:rFonts w:ascii="Arial" w:hAnsi="Arial" w:cs="Arial"/>
                <w:color w:val="000000"/>
                <w:sz w:val="24"/>
                <w:szCs w:val="24"/>
              </w:rPr>
              <w:t>нэ.</w:t>
            </w:r>
            <w:r w:rsidRPr="00C65FDB">
              <w:rPr>
                <w:rFonts w:ascii="Arial" w:hAnsi="Arial" w:cs="Arial"/>
                <w:color w:val="000000"/>
                <w:sz w:val="24"/>
                <w:szCs w:val="24"/>
                <w:lang w:val="en-US"/>
              </w:rPr>
              <w:t xml:space="preserve"> </w:t>
            </w:r>
          </w:p>
        </w:tc>
      </w:tr>
      <w:tr w:rsidR="004D5258" w:rsidRPr="00C65FDB" w:rsidTr="008C1EBC">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 БОТХБТасаг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БОТХБТасаг</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БОТХБТасаг</w:t>
            </w:r>
          </w:p>
        </w:tc>
      </w:tr>
      <w:tr w:rsidR="004D5258" w:rsidRPr="00C65FDB" w:rsidTr="008C1EBC">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Ойн нөхөрлөл</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4D5258" w:rsidRPr="00C65FDB" w:rsidTr="008C1EBC">
        <w:trPr>
          <w:trHeight w:val="849"/>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Хулгайн мод </w:t>
            </w:r>
            <w:r w:rsidR="00802025">
              <w:rPr>
                <w:rFonts w:ascii="Arial" w:hAnsi="Arial" w:cs="Arial"/>
                <w:color w:val="000000"/>
                <w:sz w:val="24"/>
                <w:szCs w:val="24"/>
              </w:rPr>
              <w:t xml:space="preserve">бэлтгэл </w:t>
            </w:r>
            <w:r w:rsidRPr="00C65FDB">
              <w:rPr>
                <w:rFonts w:ascii="Arial" w:hAnsi="Arial" w:cs="Arial"/>
                <w:color w:val="000000"/>
                <w:sz w:val="24"/>
                <w:szCs w:val="24"/>
                <w:lang w:val="en-US"/>
              </w:rPr>
              <w:t xml:space="preserve">бүрэн зогсоно сумын хэмжээнд </w:t>
            </w:r>
            <w:r w:rsidR="00802025">
              <w:rPr>
                <w:rFonts w:ascii="Arial" w:hAnsi="Arial" w:cs="Arial"/>
                <w:color w:val="000000"/>
                <w:sz w:val="24"/>
                <w:szCs w:val="24"/>
              </w:rPr>
              <w:t xml:space="preserve">  </w:t>
            </w:r>
            <w:r w:rsidRPr="00C65FDB">
              <w:rPr>
                <w:rFonts w:ascii="Arial" w:hAnsi="Arial" w:cs="Arial"/>
                <w:color w:val="000000"/>
                <w:sz w:val="24"/>
                <w:szCs w:val="24"/>
                <w:lang w:val="en-US"/>
              </w:rPr>
              <w:t>8-н ойн нөхөрлөл байгуулагдсан.</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Нөхөн сэргээлтэнд байнга хяналт тавьж ажиллана. </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Хайгуул хийж байгаа талбайд нөхөн сэргээлтийг бүрэн хийлгэх </w:t>
            </w:r>
          </w:p>
        </w:tc>
      </w:tr>
      <w:tr w:rsidR="004D5258" w:rsidRPr="00C65FDB" w:rsidTr="008C1EBC">
        <w:trPr>
          <w:trHeight w:val="691"/>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Хөрөнгийн эх үүсвэрийг шийдэх асуудал</w:t>
            </w:r>
          </w:p>
        </w:tc>
        <w:tc>
          <w:tcPr>
            <w:tcW w:w="3992"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4D5258" w:rsidRPr="00C65FDB" w:rsidTr="008C1EBC">
        <w:trPr>
          <w:trHeight w:val="431"/>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2015-2021 он</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2015-2021 он</w:t>
            </w:r>
          </w:p>
        </w:tc>
      </w:tr>
      <w:tr w:rsidR="004D5258" w:rsidRPr="00C65FDB" w:rsidTr="008C1EBC">
        <w:trPr>
          <w:trHeight w:val="397"/>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4D5258" w:rsidRPr="00C65FDB" w:rsidTr="008C1EBC">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4D5258" w:rsidRPr="00C65FDB" w:rsidTr="008C1EBC">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4D5258" w:rsidRPr="00C65FDB" w:rsidTr="008C1EBC">
        <w:trPr>
          <w:trHeight w:val="426"/>
        </w:trPr>
        <w:tc>
          <w:tcPr>
            <w:tcW w:w="3400" w:type="dxa"/>
            <w:tcBorders>
              <w:top w:val="nil"/>
              <w:left w:val="single" w:sz="4" w:space="0" w:color="auto"/>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992" w:type="dxa"/>
            <w:tcBorders>
              <w:top w:val="nil"/>
              <w:left w:val="nil"/>
              <w:bottom w:val="single" w:sz="4" w:space="0" w:color="auto"/>
              <w:right w:val="single" w:sz="4" w:space="0" w:color="auto"/>
            </w:tcBorders>
            <w:shd w:val="clear" w:color="auto" w:fill="auto"/>
            <w:hideMark/>
          </w:tcPr>
          <w:p w:rsidR="004D5258" w:rsidRPr="00C65FDB" w:rsidRDefault="004D525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bl>
    <w:p w:rsidR="00750B9A" w:rsidRPr="00C65FDB" w:rsidRDefault="00750B9A"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750B9A" w:rsidRPr="00C65FDB" w:rsidTr="00750B9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B9A" w:rsidRPr="00C65FDB" w:rsidRDefault="00750B9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750B9A" w:rsidRPr="00C65FDB" w:rsidRDefault="00750B9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750B9A" w:rsidRPr="00C65FDB" w:rsidRDefault="00750B9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750B9A" w:rsidRPr="00C65FDB" w:rsidRDefault="00750B9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w:t>
            </w:r>
          </w:p>
        </w:tc>
      </w:tr>
      <w:tr w:rsidR="00750B9A" w:rsidRPr="00C65FDB" w:rsidTr="00A435F4">
        <w:trPr>
          <w:trHeight w:val="329"/>
        </w:trPr>
        <w:tc>
          <w:tcPr>
            <w:tcW w:w="3400" w:type="dxa"/>
            <w:tcBorders>
              <w:top w:val="nil"/>
              <w:left w:val="single" w:sz="4" w:space="0" w:color="auto"/>
              <w:bottom w:val="single" w:sz="4" w:space="0" w:color="auto"/>
              <w:right w:val="single" w:sz="4" w:space="0" w:color="auto"/>
            </w:tcBorders>
            <w:shd w:val="clear" w:color="auto" w:fill="auto"/>
            <w:noWrap/>
            <w:hideMark/>
          </w:tcPr>
          <w:p w:rsidR="00750B9A" w:rsidRPr="00C65FDB" w:rsidRDefault="00750B9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1.1.2.3</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1.1.3.1</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1.1.3.2</w:t>
            </w:r>
          </w:p>
        </w:tc>
      </w:tr>
      <w:tr w:rsidR="00750B9A" w:rsidRPr="00C65FDB" w:rsidTr="00A435F4">
        <w:trPr>
          <w:trHeight w:val="1028"/>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4.1.2.3 Түгээмэл тархацтай ашигт малтмал ашигласан газрыг  нөхөн  сэргээлтийг бүрэн  хамруулах</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4.1.3.1 Төслөөр  болон  иргэдийн  оролцоотой  худаг  гаргах, сайжруулах</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802025"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4.1.3.2 Булаг,</w:t>
            </w:r>
            <w:r w:rsidR="00750B9A" w:rsidRPr="00C65FDB">
              <w:rPr>
                <w:rFonts w:ascii="Arial" w:hAnsi="Arial" w:cs="Arial"/>
                <w:color w:val="000000"/>
                <w:sz w:val="24"/>
                <w:szCs w:val="24"/>
                <w:lang w:val="en-US"/>
              </w:rPr>
              <w:t>шандны  эхийг  хамгаалах</w:t>
            </w:r>
          </w:p>
        </w:tc>
      </w:tr>
      <w:tr w:rsidR="00750B9A" w:rsidRPr="00C65FDB" w:rsidTr="00A435F4">
        <w:trPr>
          <w:trHeight w:val="2927"/>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соелын төв</w:t>
            </w:r>
            <w:r w:rsidR="00802025">
              <w:rPr>
                <w:rFonts w:ascii="Arial" w:hAnsi="Arial" w:cs="Arial"/>
                <w:color w:val="000000"/>
                <w:sz w:val="24"/>
                <w:szCs w:val="24"/>
              </w:rPr>
              <w:t>ийг</w:t>
            </w:r>
            <w:r w:rsidRPr="00C65FDB">
              <w:rPr>
                <w:rFonts w:ascii="Arial" w:hAnsi="Arial" w:cs="Arial"/>
                <w:color w:val="000000"/>
                <w:sz w:val="24"/>
                <w:szCs w:val="24"/>
                <w:lang w:val="en-US"/>
              </w:rPr>
              <w:t xml:space="preserve"> шин</w:t>
            </w:r>
            <w:r w:rsidR="00802025">
              <w:rPr>
                <w:rFonts w:ascii="Arial" w:hAnsi="Arial" w:cs="Arial"/>
                <w:color w:val="000000"/>
                <w:sz w:val="24"/>
                <w:szCs w:val="24"/>
                <w:lang w:val="en-US"/>
              </w:rPr>
              <w:t>ээр бари</w:t>
            </w:r>
            <w:r w:rsidR="00802025">
              <w:rPr>
                <w:rFonts w:ascii="Arial" w:hAnsi="Arial" w:cs="Arial"/>
                <w:color w:val="000000"/>
                <w:sz w:val="24"/>
                <w:szCs w:val="24"/>
              </w:rPr>
              <w:t xml:space="preserve">хад ашиглагдах </w:t>
            </w:r>
            <w:r w:rsidRPr="00C65FDB">
              <w:rPr>
                <w:rFonts w:ascii="Arial" w:hAnsi="Arial" w:cs="Arial"/>
                <w:color w:val="000000"/>
                <w:sz w:val="24"/>
                <w:szCs w:val="24"/>
                <w:lang w:val="en-US"/>
              </w:rPr>
              <w:t>түгээмэл тархацтай ашигт малтмал ашиглах хүсэл</w:t>
            </w:r>
            <w:r w:rsidR="00802025">
              <w:rPr>
                <w:rFonts w:ascii="Arial" w:hAnsi="Arial" w:cs="Arial"/>
                <w:color w:val="000000"/>
                <w:sz w:val="24"/>
                <w:szCs w:val="24"/>
              </w:rPr>
              <w:t>т</w:t>
            </w:r>
            <w:r w:rsidRPr="00C65FDB">
              <w:rPr>
                <w:rFonts w:ascii="Arial" w:hAnsi="Arial" w:cs="Arial"/>
                <w:color w:val="000000"/>
                <w:sz w:val="24"/>
                <w:szCs w:val="24"/>
                <w:lang w:val="en-US"/>
              </w:rPr>
              <w:t>ийг тусгай зөвшөөрөлтөй ААН-ээр гүйцэтгүүлнэ.</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802025">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нутгийн хөгжлийн сан болон улсын төсвөөс санхүүжилтийг шийдвэрлэн ажиллаж байна. 2014 онд улсын төсвийн хөрөнгөөр 1 дугаар багийн Уртад, 3 дугаар багийн Тариатад нэг нэг худаг гар</w:t>
            </w:r>
            <w:r w:rsidR="00C36830" w:rsidRPr="00C65FDB">
              <w:rPr>
                <w:rFonts w:ascii="Arial" w:hAnsi="Arial" w:cs="Arial"/>
                <w:color w:val="000000"/>
                <w:sz w:val="24"/>
                <w:szCs w:val="24"/>
              </w:rPr>
              <w:t>г</w:t>
            </w:r>
            <w:r w:rsidR="00802025">
              <w:rPr>
                <w:rFonts w:ascii="Arial" w:hAnsi="Arial" w:cs="Arial"/>
                <w:color w:val="000000"/>
                <w:sz w:val="24"/>
                <w:szCs w:val="24"/>
                <w:lang w:val="en-US"/>
              </w:rPr>
              <w:t>ахаар шийдвэрлэсэн.</w:t>
            </w:r>
            <w:r w:rsidRPr="00C65FDB">
              <w:rPr>
                <w:rFonts w:ascii="Arial" w:hAnsi="Arial" w:cs="Arial"/>
                <w:color w:val="000000"/>
                <w:sz w:val="24"/>
                <w:szCs w:val="24"/>
                <w:lang w:val="en-US"/>
              </w:rPr>
              <w:t xml:space="preserve"> </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Байгаль орчны яамны  </w:t>
            </w:r>
            <w:r w:rsidR="00802025">
              <w:rPr>
                <w:rFonts w:ascii="Arial" w:hAnsi="Arial" w:cs="Arial"/>
                <w:color w:val="000000"/>
                <w:sz w:val="24"/>
                <w:szCs w:val="24"/>
                <w:lang w:val="en-US"/>
              </w:rPr>
              <w:t>санхүүжилтээр 2013 онд 1 булгий</w:t>
            </w:r>
            <w:r w:rsidR="00802025">
              <w:rPr>
                <w:rFonts w:ascii="Arial" w:hAnsi="Arial" w:cs="Arial"/>
                <w:color w:val="000000"/>
                <w:sz w:val="24"/>
                <w:szCs w:val="24"/>
              </w:rPr>
              <w:t>н эхийг</w:t>
            </w:r>
            <w:r w:rsidRPr="00C65FDB">
              <w:rPr>
                <w:rFonts w:ascii="Arial" w:hAnsi="Arial" w:cs="Arial"/>
                <w:color w:val="000000"/>
                <w:sz w:val="24"/>
                <w:szCs w:val="24"/>
                <w:lang w:val="en-US"/>
              </w:rPr>
              <w:t xml:space="preserve"> тохижуулах ажлыг малчдын бүлгүүдтэй х</w:t>
            </w:r>
            <w:r w:rsidR="00802025">
              <w:rPr>
                <w:rFonts w:ascii="Arial" w:hAnsi="Arial" w:cs="Arial"/>
                <w:color w:val="000000"/>
                <w:sz w:val="24"/>
                <w:szCs w:val="24"/>
                <w:lang w:val="en-US"/>
              </w:rPr>
              <w:t>амтран зохион бай</w:t>
            </w:r>
            <w:r w:rsidR="00802025">
              <w:rPr>
                <w:rFonts w:ascii="Arial" w:hAnsi="Arial" w:cs="Arial"/>
                <w:color w:val="000000"/>
                <w:sz w:val="24"/>
                <w:szCs w:val="24"/>
              </w:rPr>
              <w:t>гууллаа.</w:t>
            </w:r>
            <w:r w:rsidRPr="00C65FDB">
              <w:rPr>
                <w:rFonts w:ascii="Arial" w:hAnsi="Arial" w:cs="Arial"/>
                <w:color w:val="000000"/>
                <w:sz w:val="24"/>
                <w:szCs w:val="24"/>
                <w:lang w:val="en-US"/>
              </w:rPr>
              <w:t>2014  онд ойн нөхөрлөлтэй хамтран 3-н булгийн эх</w:t>
            </w:r>
            <w:r w:rsidR="00802025">
              <w:rPr>
                <w:rFonts w:ascii="Arial" w:hAnsi="Arial" w:cs="Arial"/>
                <w:color w:val="000000"/>
                <w:sz w:val="24"/>
                <w:szCs w:val="24"/>
                <w:lang w:val="en-US"/>
              </w:rPr>
              <w:t>ийг хамгаал</w:t>
            </w:r>
            <w:r w:rsidR="00802025">
              <w:rPr>
                <w:rFonts w:ascii="Arial" w:hAnsi="Arial" w:cs="Arial"/>
                <w:color w:val="000000"/>
                <w:sz w:val="24"/>
                <w:szCs w:val="24"/>
              </w:rPr>
              <w:t>на.</w:t>
            </w:r>
            <w:r w:rsidRPr="00C65FDB">
              <w:rPr>
                <w:rFonts w:ascii="Arial" w:hAnsi="Arial" w:cs="Arial"/>
                <w:color w:val="000000"/>
                <w:sz w:val="24"/>
                <w:szCs w:val="24"/>
                <w:lang w:val="en-US"/>
              </w:rPr>
              <w:t>Мөн томоохон голуудад хамгаалалтын бүс тогтоосон самбар гаргана.</w:t>
            </w:r>
          </w:p>
        </w:tc>
      </w:tr>
      <w:tr w:rsidR="00750B9A" w:rsidRPr="00C65FDB" w:rsidTr="00A435F4">
        <w:trPr>
          <w:trHeight w:val="1273"/>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802025">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Түгээмэл тархацтай </w:t>
            </w:r>
            <w:r w:rsidR="00C36830" w:rsidRPr="00C65FDB">
              <w:rPr>
                <w:rFonts w:ascii="Arial" w:hAnsi="Arial" w:cs="Arial"/>
                <w:color w:val="000000"/>
                <w:sz w:val="24"/>
                <w:szCs w:val="24"/>
              </w:rPr>
              <w:t xml:space="preserve">ашигт </w:t>
            </w:r>
            <w:r w:rsidRPr="00C65FDB">
              <w:rPr>
                <w:rFonts w:ascii="Arial" w:hAnsi="Arial" w:cs="Arial"/>
                <w:color w:val="000000"/>
                <w:sz w:val="24"/>
                <w:szCs w:val="24"/>
                <w:lang w:val="en-US"/>
              </w:rPr>
              <w:t>малтмал ашигл</w:t>
            </w:r>
            <w:r w:rsidR="00802025">
              <w:rPr>
                <w:rFonts w:ascii="Arial" w:hAnsi="Arial" w:cs="Arial"/>
                <w:color w:val="000000"/>
                <w:sz w:val="24"/>
                <w:szCs w:val="24"/>
                <w:lang w:val="en-US"/>
              </w:rPr>
              <w:t>ас</w:t>
            </w:r>
            <w:r w:rsidRPr="00C65FDB">
              <w:rPr>
                <w:rFonts w:ascii="Arial" w:hAnsi="Arial" w:cs="Arial"/>
                <w:color w:val="000000"/>
                <w:sz w:val="24"/>
                <w:szCs w:val="24"/>
                <w:lang w:val="en-US"/>
              </w:rPr>
              <w:t xml:space="preserve">ны газрын нөхөн сэргээлтийг бүрэн хийлгэх </w:t>
            </w:r>
            <w:r w:rsidR="00802025">
              <w:rPr>
                <w:rFonts w:ascii="Arial" w:hAnsi="Arial" w:cs="Arial"/>
                <w:color w:val="000000"/>
                <w:sz w:val="24"/>
                <w:szCs w:val="24"/>
              </w:rPr>
              <w:t xml:space="preserve">ажлыг </w:t>
            </w:r>
            <w:r w:rsidRPr="00C65FDB">
              <w:rPr>
                <w:rFonts w:ascii="Arial" w:hAnsi="Arial" w:cs="Arial"/>
                <w:color w:val="000000"/>
                <w:sz w:val="24"/>
                <w:szCs w:val="24"/>
                <w:lang w:val="en-US"/>
              </w:rPr>
              <w:t xml:space="preserve">зохион байгуулах. </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Худаг </w:t>
            </w:r>
            <w:r w:rsidR="00802025">
              <w:rPr>
                <w:rFonts w:ascii="Arial" w:hAnsi="Arial" w:cs="Arial"/>
                <w:color w:val="000000"/>
                <w:sz w:val="24"/>
                <w:szCs w:val="24"/>
              </w:rPr>
              <w:t xml:space="preserve">усны хангамжыг </w:t>
            </w:r>
            <w:r w:rsidRPr="00C65FDB">
              <w:rPr>
                <w:rFonts w:ascii="Arial" w:hAnsi="Arial" w:cs="Arial"/>
                <w:color w:val="000000"/>
                <w:sz w:val="24"/>
                <w:szCs w:val="24"/>
                <w:lang w:val="en-US"/>
              </w:rPr>
              <w:t xml:space="preserve">сайжруулснаар малчдын амьжиргаа дээшилж бэлчээр зохион байгуулалт зохистой болно. </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Булгийн эхийг хамгаалснаар булаг ширгэхээс хамгаалж байна. </w:t>
            </w:r>
          </w:p>
        </w:tc>
      </w:tr>
      <w:tr w:rsidR="00750B9A" w:rsidRPr="00C65FDB" w:rsidTr="00A435F4">
        <w:trPr>
          <w:trHeight w:val="426"/>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БОТХБТ </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ойн нөхөрлөл</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ойн нөхөрлөл</w:t>
            </w:r>
          </w:p>
        </w:tc>
      </w:tr>
      <w:tr w:rsidR="00750B9A" w:rsidRPr="00C65FDB" w:rsidTr="00A435F4">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w:t>
            </w:r>
          </w:p>
        </w:tc>
      </w:tr>
      <w:tr w:rsidR="00750B9A" w:rsidRPr="00C65FDB" w:rsidTr="00A435F4">
        <w:trPr>
          <w:trHeight w:val="987"/>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орлогын төлөвлөгөө</w:t>
            </w:r>
            <w:r w:rsidR="00802025">
              <w:rPr>
                <w:rFonts w:ascii="Arial" w:hAnsi="Arial" w:cs="Arial"/>
                <w:color w:val="000000"/>
                <w:sz w:val="24"/>
                <w:szCs w:val="24"/>
              </w:rPr>
              <w:t>г</w:t>
            </w:r>
            <w:r w:rsidR="00802025">
              <w:rPr>
                <w:rFonts w:ascii="Arial" w:hAnsi="Arial" w:cs="Arial"/>
                <w:color w:val="000000"/>
                <w:sz w:val="24"/>
                <w:szCs w:val="24"/>
                <w:lang w:val="en-US"/>
              </w:rPr>
              <w:t xml:space="preserve"> биел</w:t>
            </w:r>
            <w:r w:rsidR="00802025">
              <w:rPr>
                <w:rFonts w:ascii="Arial" w:hAnsi="Arial" w:cs="Arial"/>
                <w:color w:val="000000"/>
                <w:sz w:val="24"/>
                <w:szCs w:val="24"/>
              </w:rPr>
              <w:t>үүлсэнээр</w:t>
            </w:r>
            <w:r w:rsidRPr="00C65FDB">
              <w:rPr>
                <w:rFonts w:ascii="Arial" w:hAnsi="Arial" w:cs="Arial"/>
                <w:color w:val="000000"/>
                <w:sz w:val="24"/>
                <w:szCs w:val="24"/>
                <w:lang w:val="en-US"/>
              </w:rPr>
              <w:t xml:space="preserve"> байгаль орчныг нөхөн сэргээх ажилд буцаагаад зарцуулах бүрэн боломжтой.</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B73475"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Багууд</w:t>
            </w:r>
            <w:r w:rsidR="00802025">
              <w:rPr>
                <w:rFonts w:ascii="Arial" w:hAnsi="Arial" w:cs="Arial"/>
                <w:color w:val="000000"/>
                <w:sz w:val="24"/>
                <w:szCs w:val="24"/>
              </w:rPr>
              <w:t>ын</w:t>
            </w:r>
            <w:r w:rsidRPr="00C65FDB">
              <w:rPr>
                <w:rFonts w:ascii="Arial" w:hAnsi="Arial" w:cs="Arial"/>
                <w:color w:val="000000"/>
                <w:sz w:val="24"/>
                <w:szCs w:val="24"/>
                <w:lang w:val="en-US"/>
              </w:rPr>
              <w:t xml:space="preserve"> ИНХ-аар </w:t>
            </w:r>
            <w:r w:rsidR="00802025">
              <w:rPr>
                <w:rFonts w:ascii="Arial" w:hAnsi="Arial" w:cs="Arial"/>
                <w:color w:val="000000"/>
                <w:sz w:val="24"/>
                <w:szCs w:val="24"/>
              </w:rPr>
              <w:t xml:space="preserve">иргэд </w:t>
            </w:r>
            <w:r w:rsidRPr="00C65FDB">
              <w:rPr>
                <w:rFonts w:ascii="Arial" w:hAnsi="Arial" w:cs="Arial"/>
                <w:color w:val="000000"/>
                <w:sz w:val="24"/>
                <w:szCs w:val="24"/>
                <w:lang w:val="en-US"/>
              </w:rPr>
              <w:t>сан</w:t>
            </w:r>
            <w:r w:rsidR="00750B9A" w:rsidRPr="00C65FDB">
              <w:rPr>
                <w:rFonts w:ascii="Arial" w:hAnsi="Arial" w:cs="Arial"/>
                <w:color w:val="000000"/>
                <w:sz w:val="24"/>
                <w:szCs w:val="24"/>
                <w:lang w:val="en-US"/>
              </w:rPr>
              <w:t xml:space="preserve">ал гаргаж аль худгаа засварлахаа шийдвэрлэж байна. </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Булгийг тохижуулах саналыг ойн нөхөрлөл</w:t>
            </w:r>
            <w:r w:rsidR="00802025">
              <w:rPr>
                <w:rFonts w:ascii="Arial" w:hAnsi="Arial" w:cs="Arial"/>
                <w:color w:val="000000"/>
                <w:sz w:val="24"/>
                <w:szCs w:val="24"/>
              </w:rPr>
              <w:t xml:space="preserve"> болон </w:t>
            </w:r>
            <w:r w:rsidRPr="00C65FDB">
              <w:rPr>
                <w:rFonts w:ascii="Arial" w:hAnsi="Arial" w:cs="Arial"/>
                <w:color w:val="000000"/>
                <w:sz w:val="24"/>
                <w:szCs w:val="24"/>
                <w:lang w:val="en-US"/>
              </w:rPr>
              <w:t xml:space="preserve"> БИНХ-аас саналаа гаргаж байна. </w:t>
            </w:r>
          </w:p>
        </w:tc>
      </w:tr>
      <w:tr w:rsidR="00750B9A" w:rsidRPr="00C65FDB" w:rsidTr="00A435F4">
        <w:trPr>
          <w:trHeight w:val="250"/>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 </w:t>
            </w:r>
            <w:r w:rsidRPr="00C65FDB">
              <w:rPr>
                <w:rFonts w:ascii="Arial" w:hAnsi="Arial" w:cs="Arial"/>
                <w:color w:val="000000"/>
                <w:sz w:val="24"/>
                <w:szCs w:val="24"/>
                <w:lang w:val="en-US"/>
              </w:rPr>
              <w:lastRenderedPageBreak/>
              <w:t>байхгүй</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Эрсдэлтэй хүчин зүйл </w:t>
            </w:r>
            <w:r w:rsidRPr="00C65FDB">
              <w:rPr>
                <w:rFonts w:ascii="Arial" w:hAnsi="Arial" w:cs="Arial"/>
                <w:color w:val="000000"/>
                <w:sz w:val="24"/>
                <w:szCs w:val="24"/>
                <w:lang w:val="en-US"/>
              </w:rPr>
              <w:lastRenderedPageBreak/>
              <w:t>байхгүй</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Эрсдэлтэй хүчин зүйл </w:t>
            </w:r>
            <w:r w:rsidRPr="00C65FDB">
              <w:rPr>
                <w:rFonts w:ascii="Arial" w:hAnsi="Arial" w:cs="Arial"/>
                <w:color w:val="000000"/>
                <w:sz w:val="24"/>
                <w:szCs w:val="24"/>
                <w:lang w:val="en-US"/>
              </w:rPr>
              <w:lastRenderedPageBreak/>
              <w:t>байхгүй</w:t>
            </w:r>
          </w:p>
        </w:tc>
      </w:tr>
      <w:tr w:rsidR="00750B9A" w:rsidRPr="00C65FDB" w:rsidTr="00A435F4">
        <w:trPr>
          <w:trHeight w:val="276"/>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2015-2021 он</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 он</w:t>
            </w:r>
          </w:p>
        </w:tc>
      </w:tr>
      <w:tr w:rsidR="00750B9A" w:rsidRPr="00C65FDB" w:rsidTr="00A435F4">
        <w:trPr>
          <w:trHeight w:val="422"/>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750B9A" w:rsidRPr="00C65FDB" w:rsidTr="00A435F4">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r>
      <w:tr w:rsidR="00750B9A" w:rsidRPr="00C65FDB" w:rsidTr="00A435F4">
        <w:trPr>
          <w:trHeight w:val="398"/>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60</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750B9A" w:rsidRPr="00C65FDB" w:rsidTr="00A435F4">
        <w:trPr>
          <w:trHeight w:val="402"/>
        </w:trPr>
        <w:tc>
          <w:tcPr>
            <w:tcW w:w="3400" w:type="dxa"/>
            <w:tcBorders>
              <w:top w:val="nil"/>
              <w:left w:val="single" w:sz="4" w:space="0" w:color="auto"/>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3400" w:type="dxa"/>
            <w:tcBorders>
              <w:top w:val="nil"/>
              <w:left w:val="nil"/>
              <w:bottom w:val="single" w:sz="4" w:space="0" w:color="auto"/>
              <w:right w:val="single" w:sz="4" w:space="0" w:color="auto"/>
            </w:tcBorders>
            <w:shd w:val="clear" w:color="000000" w:fill="FFFFFF"/>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750B9A" w:rsidRPr="00C65FDB" w:rsidRDefault="00750B9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bl>
    <w:p w:rsidR="00C8034B" w:rsidRPr="00C65FDB" w:rsidRDefault="00C8034B" w:rsidP="00B7326A">
      <w:pPr>
        <w:spacing w:after="0" w:line="360" w:lineRule="auto"/>
        <w:ind w:firstLine="0"/>
        <w:jc w:val="both"/>
        <w:rPr>
          <w:rFonts w:ascii="Arial" w:hAnsi="Arial" w:cs="Arial"/>
          <w:sz w:val="24"/>
          <w:szCs w:val="24"/>
          <w:lang w:val="en-US"/>
        </w:rPr>
      </w:pPr>
    </w:p>
    <w:tbl>
      <w:tblPr>
        <w:tblW w:w="13600" w:type="dxa"/>
        <w:tblInd w:w="91" w:type="dxa"/>
        <w:tblLook w:val="04A0"/>
      </w:tblPr>
      <w:tblGrid>
        <w:gridCol w:w="3400"/>
        <w:gridCol w:w="3400"/>
        <w:gridCol w:w="3400"/>
        <w:gridCol w:w="3400"/>
      </w:tblGrid>
      <w:tr w:rsidR="00C8034B" w:rsidRPr="00C65FDB" w:rsidTr="00C8034B">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34B" w:rsidRPr="00C65FDB" w:rsidRDefault="00C8034B"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C8034B" w:rsidRPr="00C65FDB" w:rsidRDefault="00C8034B"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C8034B" w:rsidRPr="00C65FDB" w:rsidRDefault="00C8034B"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C8034B" w:rsidRPr="00C65FDB" w:rsidRDefault="00C8034B"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w:t>
            </w:r>
          </w:p>
        </w:tc>
      </w:tr>
      <w:tr w:rsidR="00C8034B" w:rsidRPr="00C65FDB" w:rsidTr="00764994">
        <w:trPr>
          <w:trHeight w:val="328"/>
        </w:trPr>
        <w:tc>
          <w:tcPr>
            <w:tcW w:w="3400" w:type="dxa"/>
            <w:tcBorders>
              <w:top w:val="nil"/>
              <w:left w:val="single" w:sz="4" w:space="0" w:color="auto"/>
              <w:bottom w:val="single" w:sz="4" w:space="0" w:color="auto"/>
              <w:right w:val="single" w:sz="4" w:space="0" w:color="auto"/>
            </w:tcBorders>
            <w:shd w:val="clear" w:color="auto" w:fill="auto"/>
            <w:noWrap/>
            <w:hideMark/>
          </w:tcPr>
          <w:p w:rsidR="00C8034B" w:rsidRPr="00C65FDB" w:rsidRDefault="00C8034B"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1.1.3.3</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1.1.3.4</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1.1.3.5</w:t>
            </w:r>
          </w:p>
        </w:tc>
      </w:tr>
      <w:tr w:rsidR="00C8034B" w:rsidRPr="00C65FDB" w:rsidTr="00764994">
        <w:trPr>
          <w:trHeight w:val="701"/>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4.1.3.3 Мал сүргийн  бүтцэд анхаарч  бэлчээрийн  талхлагдлыг  багасгах</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4.1.3.4 Салаа  замыг  багасгаж  орон  нутгийн замыг  баталгаажуулах</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4.1.3.5 Гүний   усны хайгуул судалгааг  хийлгэх</w:t>
            </w:r>
          </w:p>
        </w:tc>
      </w:tr>
      <w:tr w:rsidR="00C8034B" w:rsidRPr="00C65FDB" w:rsidTr="00764994">
        <w:trPr>
          <w:trHeight w:val="1066"/>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Ямаан сүргийг тоог тодорхой хэмжээнд хязгаарлан бусад малын тоо толгойг нэмэгдүүлнэ. </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Нэг чиглэлд зэрэгцэн яваа олон салаа замуудыг цөөрүүлэх тэмдэг тавих хаалт, хамгаалалт хийх </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Усны хайгуул хийгээд ус гарахгүй байгаа газарт гүний болон хэт гүний хайгуул хийлгэж усгүй бэлчээрийг усжуулах. </w:t>
            </w:r>
          </w:p>
        </w:tc>
      </w:tr>
      <w:tr w:rsidR="00C8034B" w:rsidRPr="00C65FDB" w:rsidTr="00764994">
        <w:trPr>
          <w:trHeight w:val="827"/>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 сүргийн бүтцийг сайжруулснаар бэлчээрийн талхлагдал буурна. </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Хөрсний элэгдэл багасна. </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Бэлчээрийн усан хангамж сайжирна.</w:t>
            </w:r>
          </w:p>
        </w:tc>
      </w:tr>
      <w:tr w:rsidR="00C8034B" w:rsidRPr="00C65FDB" w:rsidTr="00764994">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малчид </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w:t>
            </w:r>
          </w:p>
        </w:tc>
      </w:tr>
      <w:tr w:rsidR="00C8034B" w:rsidRPr="00C65FDB" w:rsidTr="00764994">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w:t>
            </w:r>
          </w:p>
        </w:tc>
      </w:tr>
      <w:tr w:rsidR="00C8034B" w:rsidRPr="00C65FDB" w:rsidTr="00764994">
        <w:trPr>
          <w:trHeight w:val="849"/>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Ямаан сүргийн тоог хязгаарлах ёстойг малчид о</w:t>
            </w:r>
            <w:r w:rsidR="0004656C" w:rsidRPr="00C65FDB">
              <w:rPr>
                <w:rFonts w:ascii="Arial" w:hAnsi="Arial" w:cs="Arial"/>
                <w:color w:val="000000"/>
                <w:sz w:val="24"/>
                <w:szCs w:val="24"/>
                <w:lang w:val="en-US"/>
              </w:rPr>
              <w:t>йлгож эх</w:t>
            </w:r>
            <w:r w:rsidR="0004656C" w:rsidRPr="00C65FDB">
              <w:rPr>
                <w:rFonts w:ascii="Arial" w:hAnsi="Arial" w:cs="Arial"/>
                <w:color w:val="000000"/>
                <w:sz w:val="24"/>
                <w:szCs w:val="24"/>
              </w:rPr>
              <w:t>эл</w:t>
            </w:r>
            <w:r w:rsidRPr="00C65FDB">
              <w:rPr>
                <w:rFonts w:ascii="Arial" w:hAnsi="Arial" w:cs="Arial"/>
                <w:color w:val="000000"/>
                <w:sz w:val="24"/>
                <w:szCs w:val="24"/>
                <w:lang w:val="en-US"/>
              </w:rPr>
              <w:t xml:space="preserve">ж байна. </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Салаа зам байгаагаас бэлчээр ихээр талхлагдаж байна. </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Гүний усны хайгуулын 2008 онд хийгдсэн. </w:t>
            </w:r>
          </w:p>
        </w:tc>
      </w:tr>
      <w:tr w:rsidR="00C8034B" w:rsidRPr="00C65FDB" w:rsidTr="00764994">
        <w:trPr>
          <w:trHeight w:val="848"/>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өрхийн орлогоо их байлгах үүднээс ямаагаа өсгөх.</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Батлагдсан замаар явахгүй байна.</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Хайгуул хийгдэх хөрөнгө олдоогүй, хайгуулын зардал хэт өндөр</w:t>
            </w:r>
          </w:p>
        </w:tc>
      </w:tr>
      <w:tr w:rsidR="00C8034B" w:rsidRPr="00C65FDB" w:rsidTr="00764994">
        <w:trPr>
          <w:trHeight w:val="392"/>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2015-2020 он</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2015-2018 он</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2015-2018 он</w:t>
            </w:r>
          </w:p>
        </w:tc>
      </w:tr>
      <w:tr w:rsidR="00C8034B" w:rsidRPr="00C65FDB" w:rsidTr="00764994">
        <w:trPr>
          <w:trHeight w:val="426"/>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3.5</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51</w:t>
            </w:r>
          </w:p>
        </w:tc>
      </w:tr>
      <w:tr w:rsidR="00C8034B" w:rsidRPr="00C65FDB" w:rsidTr="00764994">
        <w:trPr>
          <w:trHeight w:val="262"/>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r>
      <w:tr w:rsidR="00C8034B" w:rsidRPr="00C65FDB" w:rsidTr="00764994">
        <w:trPr>
          <w:trHeight w:val="422"/>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45</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45</w:t>
            </w:r>
          </w:p>
        </w:tc>
      </w:tr>
      <w:tr w:rsidR="00C8034B" w:rsidRPr="00C65FDB" w:rsidTr="00764994">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0.5</w:t>
            </w:r>
          </w:p>
        </w:tc>
        <w:tc>
          <w:tcPr>
            <w:tcW w:w="3400" w:type="dxa"/>
            <w:tcBorders>
              <w:top w:val="nil"/>
              <w:left w:val="nil"/>
              <w:bottom w:val="single" w:sz="4" w:space="0" w:color="auto"/>
              <w:right w:val="single" w:sz="4" w:space="0" w:color="auto"/>
            </w:tcBorders>
            <w:shd w:val="clear" w:color="auto" w:fill="auto"/>
            <w:hideMark/>
          </w:tcPr>
          <w:p w:rsidR="00C8034B" w:rsidRPr="00C65FDB" w:rsidRDefault="00C8034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bl>
    <w:p w:rsidR="00C8034B" w:rsidRPr="00C65FDB" w:rsidRDefault="00C8034B" w:rsidP="00B7326A">
      <w:pPr>
        <w:spacing w:after="0" w:line="360" w:lineRule="auto"/>
        <w:ind w:firstLine="0"/>
        <w:jc w:val="both"/>
        <w:rPr>
          <w:rFonts w:ascii="Arial" w:hAnsi="Arial" w:cs="Arial"/>
          <w:sz w:val="24"/>
          <w:szCs w:val="24"/>
        </w:rPr>
      </w:pPr>
    </w:p>
    <w:p w:rsidR="00182A15" w:rsidRPr="00C65FDB" w:rsidRDefault="00182A15" w:rsidP="00B7326A">
      <w:pPr>
        <w:spacing w:after="0" w:line="360" w:lineRule="auto"/>
        <w:jc w:val="both"/>
        <w:rPr>
          <w:rFonts w:ascii="Arial" w:hAnsi="Arial" w:cs="Arial"/>
          <w:sz w:val="24"/>
          <w:szCs w:val="24"/>
          <w:lang w:val="en-US"/>
        </w:rPr>
      </w:pPr>
    </w:p>
    <w:tbl>
      <w:tblPr>
        <w:tblW w:w="13600" w:type="dxa"/>
        <w:tblInd w:w="91" w:type="dxa"/>
        <w:tblLook w:val="04A0"/>
      </w:tblPr>
      <w:tblGrid>
        <w:gridCol w:w="3400"/>
        <w:gridCol w:w="3400"/>
        <w:gridCol w:w="3400"/>
        <w:gridCol w:w="3400"/>
      </w:tblGrid>
      <w:tr w:rsidR="005673D3" w:rsidRPr="00C65FDB" w:rsidTr="005673D3">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3D3" w:rsidRPr="00C65FDB" w:rsidRDefault="005673D3"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73D3" w:rsidRPr="00C65FDB" w:rsidRDefault="005673D3"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73D3" w:rsidRPr="00C65FDB" w:rsidRDefault="005673D3"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73D3" w:rsidRPr="00C65FDB" w:rsidRDefault="005673D3"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w:t>
            </w:r>
          </w:p>
        </w:tc>
      </w:tr>
      <w:tr w:rsidR="005673D3" w:rsidRPr="00C65FDB" w:rsidTr="005673D3">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5673D3" w:rsidRPr="00C65FDB" w:rsidRDefault="005673D3"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1.2.1.1</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1.2.1.2</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1.2.1.3</w:t>
            </w:r>
          </w:p>
        </w:tc>
      </w:tr>
      <w:tr w:rsidR="005673D3" w:rsidRPr="00C65FDB" w:rsidTr="00182A15">
        <w:trPr>
          <w:trHeight w:val="848"/>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4.1.4.1 Цөлжилтөнд өртсөн газар болон аюулд өртөж болзошгүй газрын   судалгааг  гаргах</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4.1.4.2 Мод үржүүлгийн газар байгуулж талбайтай  болох</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4.1.4.3. Ойн зурвас байгуулах</w:t>
            </w:r>
          </w:p>
        </w:tc>
      </w:tr>
      <w:tr w:rsidR="005673D3" w:rsidRPr="00C65FDB" w:rsidTr="00182A15">
        <w:trPr>
          <w:trHeight w:val="1197"/>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Цөлжилтөнд өртсөн газар болон аюулд өртөж болзошгүй газрын   судалгааг гаргаж хашаа хамгаалалт хийх мод тарих </w:t>
            </w:r>
          </w:p>
        </w:tc>
        <w:tc>
          <w:tcPr>
            <w:tcW w:w="3400" w:type="dxa"/>
            <w:tcBorders>
              <w:top w:val="nil"/>
              <w:left w:val="nil"/>
              <w:bottom w:val="single" w:sz="4" w:space="0" w:color="auto"/>
              <w:right w:val="single" w:sz="4" w:space="0" w:color="auto"/>
            </w:tcBorders>
            <w:shd w:val="clear" w:color="000000" w:fill="FFFFFF"/>
            <w:hideMark/>
          </w:tcPr>
          <w:p w:rsidR="005673D3" w:rsidRPr="00472764" w:rsidRDefault="005673D3"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Сумын </w:t>
            </w:r>
            <w:r w:rsidR="00472764">
              <w:rPr>
                <w:rFonts w:ascii="Arial" w:hAnsi="Arial" w:cs="Arial"/>
                <w:color w:val="000000"/>
                <w:sz w:val="24"/>
                <w:szCs w:val="24"/>
              </w:rPr>
              <w:t xml:space="preserve">төвийн </w:t>
            </w:r>
            <w:r w:rsidRPr="00C65FDB">
              <w:rPr>
                <w:rFonts w:ascii="Arial" w:hAnsi="Arial" w:cs="Arial"/>
                <w:color w:val="000000"/>
                <w:sz w:val="24"/>
                <w:szCs w:val="24"/>
                <w:lang w:val="en-US"/>
              </w:rPr>
              <w:t>малчны хорооллын худгийг түшиглэн мод үржүүл</w:t>
            </w:r>
            <w:r w:rsidR="00472764">
              <w:rPr>
                <w:rFonts w:ascii="Arial" w:hAnsi="Arial" w:cs="Arial"/>
                <w:color w:val="000000"/>
                <w:sz w:val="24"/>
                <w:szCs w:val="24"/>
                <w:lang w:val="en-US"/>
              </w:rPr>
              <w:t xml:space="preserve">гийн газрыг нэмж байгуулах </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Цагаанбургасын даваан дээр цасыг хаах зорилгоор ойн зурвас байгуулах</w:t>
            </w:r>
          </w:p>
        </w:tc>
      </w:tr>
      <w:tr w:rsidR="005673D3" w:rsidRPr="00C65FDB" w:rsidTr="00182A15">
        <w:trPr>
          <w:trHeight w:val="987"/>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Элсний  нүүдэл багасна. </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Ажлын байр болон ногоон байгууламж нэмэгдэнэ.</w:t>
            </w:r>
          </w:p>
        </w:tc>
        <w:tc>
          <w:tcPr>
            <w:tcW w:w="3400" w:type="dxa"/>
            <w:tcBorders>
              <w:top w:val="nil"/>
              <w:left w:val="nil"/>
              <w:bottom w:val="single" w:sz="4" w:space="0" w:color="auto"/>
              <w:right w:val="single" w:sz="4" w:space="0" w:color="auto"/>
            </w:tcBorders>
            <w:shd w:val="clear" w:color="auto" w:fill="auto"/>
            <w:hideMark/>
          </w:tcPr>
          <w:p w:rsidR="005673D3" w:rsidRPr="00472764" w:rsidRDefault="00472764"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Ө</w:t>
            </w:r>
            <w:r w:rsidR="005673D3" w:rsidRPr="00C65FDB">
              <w:rPr>
                <w:rFonts w:ascii="Arial" w:hAnsi="Arial" w:cs="Arial"/>
                <w:color w:val="000000"/>
                <w:sz w:val="24"/>
                <w:szCs w:val="24"/>
                <w:lang w:val="en-US"/>
              </w:rPr>
              <w:t>влийн улиралд Цагаан</w:t>
            </w:r>
            <w:r w:rsidR="0004656C" w:rsidRPr="00C65FDB">
              <w:rPr>
                <w:rFonts w:ascii="Arial" w:hAnsi="Arial" w:cs="Arial"/>
                <w:color w:val="000000"/>
                <w:sz w:val="24"/>
                <w:szCs w:val="24"/>
                <w:lang w:val="en-US"/>
              </w:rPr>
              <w:t>бургасын даваа цасанд хаагдах</w:t>
            </w:r>
            <w:r>
              <w:rPr>
                <w:rFonts w:ascii="Arial" w:hAnsi="Arial" w:cs="Arial"/>
                <w:color w:val="000000"/>
                <w:sz w:val="24"/>
                <w:szCs w:val="24"/>
                <w:lang w:val="en-US"/>
              </w:rPr>
              <w:t xml:space="preserve"> эрсдэл буурна</w:t>
            </w:r>
            <w:r>
              <w:rPr>
                <w:rFonts w:ascii="Arial" w:hAnsi="Arial" w:cs="Arial"/>
                <w:color w:val="000000"/>
                <w:sz w:val="24"/>
                <w:szCs w:val="24"/>
              </w:rPr>
              <w:t>.</w:t>
            </w:r>
          </w:p>
        </w:tc>
      </w:tr>
      <w:tr w:rsidR="005673D3" w:rsidRPr="00C65FDB" w:rsidTr="00182A15">
        <w:trPr>
          <w:trHeight w:val="392"/>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w:t>
            </w:r>
          </w:p>
        </w:tc>
      </w:tr>
      <w:tr w:rsidR="005673D3" w:rsidRPr="00C65FDB" w:rsidTr="00182A15">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5673D3" w:rsidRPr="00C65FDB" w:rsidTr="00182A15">
        <w:trPr>
          <w:trHeight w:val="478"/>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04656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байгалийн доройт</w:t>
            </w:r>
            <w:r w:rsidR="005673D3" w:rsidRPr="00C65FDB">
              <w:rPr>
                <w:rFonts w:ascii="Arial" w:hAnsi="Arial" w:cs="Arial"/>
                <w:color w:val="000000"/>
                <w:sz w:val="24"/>
                <w:szCs w:val="24"/>
                <w:lang w:val="en-US"/>
              </w:rPr>
              <w:t xml:space="preserve">лыг мэдэрч эхэлж байна.  </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Иргэн бүр мод тарих</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оролцоо</w:t>
            </w:r>
          </w:p>
        </w:tc>
      </w:tr>
      <w:tr w:rsidR="005673D3" w:rsidRPr="00C65FDB" w:rsidTr="00182A15">
        <w:trPr>
          <w:trHeight w:val="825"/>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472764"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Салхи шуурганы хэмжээ ихсэж</w:t>
            </w:r>
            <w:r>
              <w:rPr>
                <w:rFonts w:ascii="Arial" w:hAnsi="Arial" w:cs="Arial"/>
                <w:color w:val="000000"/>
                <w:sz w:val="24"/>
                <w:szCs w:val="24"/>
              </w:rPr>
              <w:t xml:space="preserve"> байгаа ба </w:t>
            </w:r>
            <w:r w:rsidR="005673D3" w:rsidRPr="00C65FDB">
              <w:rPr>
                <w:rFonts w:ascii="Arial" w:hAnsi="Arial" w:cs="Arial"/>
                <w:color w:val="000000"/>
                <w:sz w:val="24"/>
                <w:szCs w:val="24"/>
                <w:lang w:val="en-US"/>
              </w:rPr>
              <w:t>цаг уурын доройтлын мэдээлэл иргэдийн дунд хангалтгүй байна.</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Хөрөнгийн эх үүсвэр</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Санхүүжилт бага</w:t>
            </w:r>
          </w:p>
        </w:tc>
      </w:tr>
      <w:tr w:rsidR="005673D3" w:rsidRPr="00C65FDB" w:rsidTr="00182A15">
        <w:trPr>
          <w:trHeight w:val="398"/>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2015-2018 он</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 он</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2015-2018 он</w:t>
            </w:r>
          </w:p>
        </w:tc>
      </w:tr>
      <w:tr w:rsidR="005673D3" w:rsidRPr="00C65FDB" w:rsidTr="00182A15">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5673D3" w:rsidRPr="00C65FDB" w:rsidTr="00182A15">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5673D3" w:rsidRPr="00C65FDB" w:rsidTr="00182A15">
        <w:trPr>
          <w:trHeight w:val="415"/>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673D3" w:rsidRPr="00C65FDB" w:rsidTr="00182A15">
        <w:trPr>
          <w:trHeight w:val="512"/>
        </w:trPr>
        <w:tc>
          <w:tcPr>
            <w:tcW w:w="3400" w:type="dxa"/>
            <w:tcBorders>
              <w:top w:val="nil"/>
              <w:left w:val="single" w:sz="4" w:space="0" w:color="auto"/>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000000" w:fill="FFFFFF"/>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673D3" w:rsidRPr="00C65FDB" w:rsidRDefault="005673D3"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6E0F15" w:rsidRPr="00C65FDB" w:rsidRDefault="006E0F15" w:rsidP="00BF5D91">
      <w:pPr>
        <w:spacing w:after="0" w:line="360" w:lineRule="auto"/>
        <w:ind w:firstLine="0"/>
        <w:jc w:val="both"/>
        <w:rPr>
          <w:rFonts w:ascii="Arial" w:hAnsi="Arial" w:cs="Arial"/>
          <w:sz w:val="24"/>
          <w:szCs w:val="24"/>
          <w:lang w:val="en-US"/>
        </w:rPr>
      </w:pPr>
    </w:p>
    <w:tbl>
      <w:tblPr>
        <w:tblW w:w="13600" w:type="dxa"/>
        <w:tblInd w:w="91" w:type="dxa"/>
        <w:tblLook w:val="04A0"/>
      </w:tblPr>
      <w:tblGrid>
        <w:gridCol w:w="3400"/>
        <w:gridCol w:w="3400"/>
        <w:gridCol w:w="3400"/>
        <w:gridCol w:w="3400"/>
      </w:tblGrid>
      <w:tr w:rsidR="00A801CF" w:rsidRPr="00C65FDB" w:rsidTr="00A801CF">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1CF" w:rsidRPr="00C65FDB" w:rsidRDefault="00A801CF"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A801CF" w:rsidRPr="00C65FDB" w:rsidRDefault="00A801CF"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A801CF" w:rsidRPr="00C65FDB" w:rsidRDefault="00A801CF"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A801CF" w:rsidRPr="00C65FDB" w:rsidRDefault="00A801CF"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w:t>
            </w:r>
          </w:p>
        </w:tc>
      </w:tr>
      <w:tr w:rsidR="00A801CF" w:rsidRPr="00C65FDB" w:rsidTr="00A801CF">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A801CF" w:rsidRPr="00C65FDB" w:rsidRDefault="00A801CF"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1.2.1.4</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1.2.1.5</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1.2.2.1</w:t>
            </w:r>
          </w:p>
        </w:tc>
      </w:tr>
      <w:tr w:rsidR="00A801CF" w:rsidRPr="00C65FDB" w:rsidTr="006E0F15">
        <w:trPr>
          <w:trHeight w:val="1093"/>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4.1.4.4 Усан сан, хөв цөөрөм байгуулах</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4.1.4.5 Сумын төвийн  ногоон байгууламжийг нэмэгдүүлэх</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4.1.5.1  Хог, хаягдал  цуглуулах  тээвэрлэх журам гаргаж сан байгуулах, хог хаягдал хаях түр цэгийн тоог олшируулах</w:t>
            </w:r>
          </w:p>
        </w:tc>
      </w:tr>
      <w:tr w:rsidR="00A801CF" w:rsidRPr="00C65FDB" w:rsidTr="006E0F15">
        <w:trPr>
          <w:trHeight w:val="1286"/>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Хөдөөний 2-н багт усан сан хөв </w:t>
            </w:r>
            <w:r w:rsidR="000237C2">
              <w:rPr>
                <w:rFonts w:ascii="Arial" w:hAnsi="Arial" w:cs="Arial"/>
                <w:color w:val="000000"/>
                <w:sz w:val="24"/>
                <w:szCs w:val="24"/>
              </w:rPr>
              <w:t xml:space="preserve">цөөрөм </w:t>
            </w:r>
            <w:r w:rsidRPr="00C65FDB">
              <w:rPr>
                <w:rFonts w:ascii="Arial" w:hAnsi="Arial" w:cs="Arial"/>
                <w:color w:val="000000"/>
                <w:sz w:val="24"/>
                <w:szCs w:val="24"/>
                <w:lang w:val="en-US"/>
              </w:rPr>
              <w:t>байгуулна.</w:t>
            </w:r>
          </w:p>
        </w:tc>
        <w:tc>
          <w:tcPr>
            <w:tcW w:w="3400" w:type="dxa"/>
            <w:tcBorders>
              <w:top w:val="nil"/>
              <w:left w:val="nil"/>
              <w:bottom w:val="single" w:sz="4" w:space="0" w:color="auto"/>
              <w:right w:val="single" w:sz="4" w:space="0" w:color="auto"/>
            </w:tcBorders>
            <w:shd w:val="clear" w:color="000000" w:fill="FFFFFF"/>
            <w:hideMark/>
          </w:tcPr>
          <w:p w:rsidR="00A801CF" w:rsidRPr="000237C2" w:rsidRDefault="00A801CF"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Иргэн, аж ахуй нэгж байгууллагууд ногоон </w:t>
            </w:r>
            <w:r w:rsidR="000237C2">
              <w:rPr>
                <w:rFonts w:ascii="Arial" w:hAnsi="Arial" w:cs="Arial"/>
                <w:color w:val="000000"/>
                <w:sz w:val="24"/>
                <w:szCs w:val="24"/>
                <w:lang w:val="en-US"/>
              </w:rPr>
              <w:t xml:space="preserve">байгууламжийг нэмэгдүүлж, </w:t>
            </w:r>
            <w:r w:rsidRPr="00C65FDB">
              <w:rPr>
                <w:rFonts w:ascii="Arial" w:hAnsi="Arial" w:cs="Arial"/>
                <w:color w:val="000000"/>
                <w:sz w:val="24"/>
                <w:szCs w:val="24"/>
                <w:lang w:val="en-US"/>
              </w:rPr>
              <w:t>цэцэрлэгт хүрээлэн байгуулна</w:t>
            </w:r>
            <w:r w:rsidR="000237C2">
              <w:rPr>
                <w:rFonts w:ascii="Arial" w:hAnsi="Arial" w:cs="Arial"/>
                <w:color w:val="000000"/>
                <w:sz w:val="24"/>
                <w:szCs w:val="24"/>
              </w:rPr>
              <w:t>.</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Хогийн цэгийн талбай багас</w:t>
            </w:r>
            <w:r w:rsidR="000237C2">
              <w:rPr>
                <w:rFonts w:ascii="Arial" w:hAnsi="Arial" w:cs="Arial"/>
                <w:color w:val="000000"/>
                <w:sz w:val="24"/>
                <w:szCs w:val="24"/>
                <w:lang w:val="en-US"/>
              </w:rPr>
              <w:t>аж төвлөрсөн цэг</w:t>
            </w:r>
            <w:r w:rsidR="000237C2">
              <w:rPr>
                <w:rFonts w:ascii="Arial" w:hAnsi="Arial" w:cs="Arial"/>
                <w:color w:val="000000"/>
                <w:sz w:val="24"/>
                <w:szCs w:val="24"/>
              </w:rPr>
              <w:t xml:space="preserve">т </w:t>
            </w:r>
            <w:r w:rsidR="0004656C" w:rsidRPr="00C65FDB">
              <w:rPr>
                <w:rFonts w:ascii="Arial" w:hAnsi="Arial" w:cs="Arial"/>
                <w:color w:val="000000"/>
                <w:sz w:val="24"/>
                <w:szCs w:val="24"/>
                <w:lang w:val="en-US"/>
              </w:rPr>
              <w:t>нэгдсэн хув</w:t>
            </w:r>
            <w:r w:rsidR="0004656C" w:rsidRPr="00C65FDB">
              <w:rPr>
                <w:rFonts w:ascii="Arial" w:hAnsi="Arial" w:cs="Arial"/>
                <w:color w:val="000000"/>
                <w:sz w:val="24"/>
                <w:szCs w:val="24"/>
              </w:rPr>
              <w:t>а</w:t>
            </w:r>
            <w:r w:rsidR="0004656C" w:rsidRPr="00C65FDB">
              <w:rPr>
                <w:rFonts w:ascii="Arial" w:hAnsi="Arial" w:cs="Arial"/>
                <w:color w:val="000000"/>
                <w:sz w:val="24"/>
                <w:szCs w:val="24"/>
                <w:lang w:val="en-US"/>
              </w:rPr>
              <w:t>ар</w:t>
            </w:r>
            <w:r w:rsidR="0004656C" w:rsidRPr="00C65FDB">
              <w:rPr>
                <w:rFonts w:ascii="Arial" w:hAnsi="Arial" w:cs="Arial"/>
                <w:color w:val="000000"/>
                <w:sz w:val="24"/>
                <w:szCs w:val="24"/>
              </w:rPr>
              <w:t>иар</w:t>
            </w:r>
            <w:r w:rsidRPr="00C65FDB">
              <w:rPr>
                <w:rFonts w:ascii="Arial" w:hAnsi="Arial" w:cs="Arial"/>
                <w:color w:val="000000"/>
                <w:sz w:val="24"/>
                <w:szCs w:val="24"/>
                <w:lang w:val="en-US"/>
              </w:rPr>
              <w:t xml:space="preserve"> зориулалтын машинаар тээв</w:t>
            </w:r>
            <w:r w:rsidR="0004656C" w:rsidRPr="00C65FDB">
              <w:rPr>
                <w:rFonts w:ascii="Arial" w:hAnsi="Arial" w:cs="Arial"/>
                <w:color w:val="000000"/>
                <w:sz w:val="24"/>
                <w:szCs w:val="24"/>
              </w:rPr>
              <w:t>э</w:t>
            </w:r>
            <w:r w:rsidR="0004656C" w:rsidRPr="00C65FDB">
              <w:rPr>
                <w:rFonts w:ascii="Arial" w:hAnsi="Arial" w:cs="Arial"/>
                <w:color w:val="000000"/>
                <w:sz w:val="24"/>
                <w:szCs w:val="24"/>
                <w:lang w:val="en-US"/>
              </w:rPr>
              <w:t>р</w:t>
            </w:r>
            <w:r w:rsidRPr="00C65FDB">
              <w:rPr>
                <w:rFonts w:ascii="Arial" w:hAnsi="Arial" w:cs="Arial"/>
                <w:color w:val="000000"/>
                <w:sz w:val="24"/>
                <w:szCs w:val="24"/>
                <w:lang w:val="en-US"/>
              </w:rPr>
              <w:t>лэнэ</w:t>
            </w:r>
          </w:p>
        </w:tc>
      </w:tr>
      <w:tr w:rsidR="00A801CF" w:rsidRPr="00C65FDB" w:rsidTr="006E0F15">
        <w:trPr>
          <w:trHeight w:val="568"/>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Усны нөөц хүртээмж сайжирна.</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0237C2"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Иргэд</w:t>
            </w:r>
            <w:r w:rsidR="00A801CF" w:rsidRPr="00C65FDB">
              <w:rPr>
                <w:rFonts w:ascii="Arial" w:hAnsi="Arial" w:cs="Arial"/>
                <w:color w:val="000000"/>
                <w:sz w:val="24"/>
                <w:szCs w:val="24"/>
                <w:lang w:val="en-US"/>
              </w:rPr>
              <w:t xml:space="preserve"> эрүүл орчинд амьдарна. </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хоггүй цэвэр сум болно</w:t>
            </w:r>
          </w:p>
        </w:tc>
      </w:tr>
      <w:tr w:rsidR="00A801CF" w:rsidRPr="00C65FDB" w:rsidTr="006E0F15">
        <w:trPr>
          <w:trHeight w:val="406"/>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БИНХ</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A801CF" w:rsidRPr="00C65FDB" w:rsidTr="006E0F15">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тариаланчид</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A801CF" w:rsidRPr="00C65FDB" w:rsidTr="006E0F15">
        <w:trPr>
          <w:trHeight w:val="559"/>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A801CF" w:rsidRPr="000237C2" w:rsidRDefault="00A801CF"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Малчид хоршин ажиллах боломжтой</w:t>
            </w:r>
            <w:r w:rsidR="000237C2">
              <w:rPr>
                <w:rFonts w:ascii="Arial" w:hAnsi="Arial" w:cs="Arial"/>
                <w:color w:val="000000"/>
                <w:sz w:val="24"/>
                <w:szCs w:val="24"/>
              </w:rPr>
              <w:t xml:space="preserve"> болно.</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Хөрс зөөлөн  </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Хог хаях, тээвэрлэх машин шинэ </w:t>
            </w:r>
          </w:p>
        </w:tc>
      </w:tr>
      <w:tr w:rsidR="00A801CF" w:rsidRPr="00C65FDB" w:rsidTr="006E0F15">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санхүү</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Усны хангамж</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асуудал байхгүй</w:t>
            </w:r>
          </w:p>
        </w:tc>
      </w:tr>
      <w:tr w:rsidR="00A801CF" w:rsidRPr="00C65FDB" w:rsidTr="006E0F15">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2015-2020он</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 он</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2014-2015 он</w:t>
            </w:r>
          </w:p>
        </w:tc>
      </w:tr>
      <w:tr w:rsidR="00A801CF" w:rsidRPr="00C65FDB" w:rsidTr="006E0F15">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75</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56</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A801CF" w:rsidRPr="00C65FDB" w:rsidTr="006E0F15">
        <w:trPr>
          <w:trHeight w:val="415"/>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16</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r>
      <w:tr w:rsidR="00A801CF" w:rsidRPr="00C65FDB" w:rsidTr="006E0F15">
        <w:trPr>
          <w:trHeight w:val="422"/>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0.5</w:t>
            </w:r>
          </w:p>
        </w:tc>
      </w:tr>
      <w:tr w:rsidR="00A801CF" w:rsidRPr="00C65FDB" w:rsidTr="006E0F15">
        <w:trPr>
          <w:trHeight w:val="520"/>
        </w:trPr>
        <w:tc>
          <w:tcPr>
            <w:tcW w:w="3400" w:type="dxa"/>
            <w:tcBorders>
              <w:top w:val="nil"/>
              <w:left w:val="single" w:sz="4" w:space="0" w:color="auto"/>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000000" w:fill="FFFFFF"/>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A801CF" w:rsidRPr="00C65FDB" w:rsidRDefault="00A801C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6057F0" w:rsidRPr="00C65FDB" w:rsidRDefault="006057F0" w:rsidP="00BF5D91">
      <w:pPr>
        <w:spacing w:after="0" w:line="360" w:lineRule="auto"/>
        <w:ind w:firstLine="0"/>
        <w:jc w:val="both"/>
        <w:rPr>
          <w:rFonts w:ascii="Arial" w:hAnsi="Arial" w:cs="Arial"/>
          <w:sz w:val="24"/>
          <w:szCs w:val="24"/>
          <w:lang w:val="en-US"/>
        </w:rPr>
      </w:pPr>
    </w:p>
    <w:tbl>
      <w:tblPr>
        <w:tblW w:w="13600" w:type="dxa"/>
        <w:tblInd w:w="91" w:type="dxa"/>
        <w:tblLook w:val="04A0"/>
      </w:tblPr>
      <w:tblGrid>
        <w:gridCol w:w="3400"/>
        <w:gridCol w:w="3400"/>
        <w:gridCol w:w="3400"/>
        <w:gridCol w:w="3400"/>
      </w:tblGrid>
      <w:tr w:rsidR="006057F0" w:rsidRPr="00C65FDB" w:rsidTr="006057F0">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7F0" w:rsidRPr="00C65FDB" w:rsidRDefault="006057F0"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6057F0" w:rsidRPr="00C65FDB" w:rsidRDefault="006057F0"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19</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6057F0" w:rsidRPr="00C65FDB" w:rsidRDefault="006057F0"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6057F0" w:rsidRPr="00C65FDB" w:rsidRDefault="006057F0"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21</w:t>
            </w:r>
          </w:p>
        </w:tc>
      </w:tr>
      <w:tr w:rsidR="006057F0" w:rsidRPr="00C65FDB" w:rsidTr="006057F0">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6057F0" w:rsidRPr="00C65FDB" w:rsidRDefault="006057F0"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1.2.2.2</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1.2.2.3</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1.2.2.4</w:t>
            </w:r>
          </w:p>
        </w:tc>
      </w:tr>
      <w:tr w:rsidR="006057F0" w:rsidRPr="00C65FDB" w:rsidTr="009C5366">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4.1.5.2 Ахуйн  болон үйлдвэрлэли</w:t>
            </w:r>
            <w:r w:rsidR="009C5366">
              <w:rPr>
                <w:rFonts w:ascii="Arial" w:hAnsi="Arial" w:cs="Arial"/>
                <w:color w:val="000000"/>
                <w:sz w:val="24"/>
                <w:szCs w:val="24"/>
                <w:lang w:val="en-US"/>
              </w:rPr>
              <w:t>йн хог хаягдлын  тухай  хуулий</w:t>
            </w:r>
            <w:r w:rsidR="009C5366">
              <w:rPr>
                <w:rFonts w:ascii="Arial" w:hAnsi="Arial" w:cs="Arial"/>
                <w:color w:val="000000"/>
                <w:sz w:val="24"/>
                <w:szCs w:val="24"/>
              </w:rPr>
              <w:t xml:space="preserve">г </w:t>
            </w:r>
            <w:r w:rsidRPr="00C65FDB">
              <w:rPr>
                <w:rFonts w:ascii="Arial" w:hAnsi="Arial" w:cs="Arial"/>
                <w:color w:val="000000"/>
                <w:sz w:val="24"/>
                <w:szCs w:val="24"/>
                <w:lang w:val="en-US"/>
              </w:rPr>
              <w:t xml:space="preserve">иргэдэд  сурталчлан хог хаяхгүй дадал  хэвшилтэй  </w:t>
            </w:r>
            <w:r w:rsidRPr="00C65FDB">
              <w:rPr>
                <w:rFonts w:ascii="Arial" w:hAnsi="Arial" w:cs="Arial"/>
                <w:color w:val="000000"/>
                <w:sz w:val="24"/>
                <w:szCs w:val="24"/>
                <w:lang w:val="en-US"/>
              </w:rPr>
              <w:lastRenderedPageBreak/>
              <w:t>болгох</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9C5366"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lastRenderedPageBreak/>
              <w:t>4.1.5.3 Өвөлжөө,  хаваржаа</w:t>
            </w:r>
            <w:r>
              <w:rPr>
                <w:rFonts w:ascii="Arial" w:hAnsi="Arial" w:cs="Arial"/>
                <w:color w:val="000000"/>
                <w:sz w:val="24"/>
                <w:szCs w:val="24"/>
              </w:rPr>
              <w:t>ны</w:t>
            </w:r>
            <w:r w:rsidR="006057F0" w:rsidRPr="00C65FDB">
              <w:rPr>
                <w:rFonts w:ascii="Arial" w:hAnsi="Arial" w:cs="Arial"/>
                <w:color w:val="000000"/>
                <w:sz w:val="24"/>
                <w:szCs w:val="24"/>
                <w:lang w:val="en-US"/>
              </w:rPr>
              <w:t xml:space="preserve"> бэлчээрийг тогтмол цэвэрлүүлж ариутгалд хамруулах</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4.1.5.4 Бие засах газрын соёл, био жорлон нэвтрүүлэх</w:t>
            </w:r>
          </w:p>
        </w:tc>
      </w:tr>
      <w:tr w:rsidR="006057F0" w:rsidRPr="00C65FDB" w:rsidTr="003567D6">
        <w:trPr>
          <w:trHeight w:val="1828"/>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6057F0" w:rsidRPr="00D91AB6" w:rsidRDefault="006057F0" w:rsidP="00D91AB6">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Ахуйн  болон үйлдвэрлэлийн хог хаягдлын  тухай  хуулийн  ойлголт иргэдэд  бага байгаагаас болж  ил задгай болон зориулалтын бус газар хог</w:t>
            </w:r>
            <w:r w:rsidR="00D91AB6">
              <w:rPr>
                <w:rFonts w:ascii="Arial" w:hAnsi="Arial" w:cs="Arial"/>
                <w:color w:val="000000"/>
                <w:sz w:val="24"/>
                <w:szCs w:val="24"/>
              </w:rPr>
              <w:t>оо хаяж байна.</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өвөлжөө хаваржааны ойр орчмын хог болон сэг зэмийг  байнга цэвэрлэж  уст</w:t>
            </w:r>
            <w:r w:rsidR="0004656C" w:rsidRPr="00C65FDB">
              <w:rPr>
                <w:rFonts w:ascii="Arial" w:hAnsi="Arial" w:cs="Arial"/>
                <w:color w:val="000000"/>
                <w:sz w:val="24"/>
                <w:szCs w:val="24"/>
                <w:lang w:val="en-US"/>
              </w:rPr>
              <w:t>гал хийхгүй байгаагаас мал амьт</w:t>
            </w:r>
            <w:r w:rsidRPr="00C65FDB">
              <w:rPr>
                <w:rFonts w:ascii="Arial" w:hAnsi="Arial" w:cs="Arial"/>
                <w:color w:val="000000"/>
                <w:sz w:val="24"/>
                <w:szCs w:val="24"/>
                <w:lang w:val="en-US"/>
              </w:rPr>
              <w:t>ны халдварт ө</w:t>
            </w:r>
            <w:r w:rsidR="00D91AB6">
              <w:rPr>
                <w:rFonts w:ascii="Arial" w:hAnsi="Arial" w:cs="Arial"/>
                <w:color w:val="000000"/>
                <w:sz w:val="24"/>
                <w:szCs w:val="24"/>
                <w:lang w:val="en-US"/>
              </w:rPr>
              <w:t xml:space="preserve">вчин </w:t>
            </w:r>
            <w:r w:rsidRPr="00C65FDB">
              <w:rPr>
                <w:rFonts w:ascii="Arial" w:hAnsi="Arial" w:cs="Arial"/>
                <w:color w:val="000000"/>
                <w:sz w:val="24"/>
                <w:szCs w:val="24"/>
                <w:lang w:val="en-US"/>
              </w:rPr>
              <w:t xml:space="preserve"> гарч байна.</w:t>
            </w:r>
          </w:p>
        </w:tc>
        <w:tc>
          <w:tcPr>
            <w:tcW w:w="3400" w:type="dxa"/>
            <w:tcBorders>
              <w:top w:val="nil"/>
              <w:left w:val="nil"/>
              <w:bottom w:val="single" w:sz="4" w:space="0" w:color="auto"/>
              <w:right w:val="single" w:sz="4" w:space="0" w:color="auto"/>
            </w:tcBorders>
            <w:shd w:val="clear" w:color="auto" w:fill="auto"/>
            <w:hideMark/>
          </w:tcPr>
          <w:p w:rsidR="006057F0" w:rsidRPr="00D91AB6" w:rsidRDefault="006057F0"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Олон нийтийн  бие засах газрууд</w:t>
            </w:r>
            <w:r w:rsidR="00D91AB6">
              <w:rPr>
                <w:rFonts w:ascii="Arial" w:hAnsi="Arial" w:cs="Arial"/>
                <w:color w:val="000000"/>
                <w:sz w:val="24"/>
                <w:szCs w:val="24"/>
              </w:rPr>
              <w:t>ад</w:t>
            </w:r>
            <w:r w:rsidRPr="00C65FDB">
              <w:rPr>
                <w:rFonts w:ascii="Arial" w:hAnsi="Arial" w:cs="Arial"/>
                <w:color w:val="000000"/>
                <w:sz w:val="24"/>
                <w:szCs w:val="24"/>
                <w:lang w:val="en-US"/>
              </w:rPr>
              <w:t xml:space="preserve"> цэвэрлэгээ болон ариутгал хийгдэхгүй бохир байгаагаас халдварт өвчин гарч байна</w:t>
            </w:r>
            <w:r w:rsidR="00D91AB6">
              <w:rPr>
                <w:rFonts w:ascii="Arial" w:hAnsi="Arial" w:cs="Arial"/>
                <w:color w:val="000000"/>
                <w:sz w:val="24"/>
                <w:szCs w:val="24"/>
              </w:rPr>
              <w:t>.</w:t>
            </w:r>
          </w:p>
        </w:tc>
      </w:tr>
      <w:tr w:rsidR="006057F0" w:rsidRPr="00C65FDB" w:rsidTr="003567D6">
        <w:trPr>
          <w:trHeight w:val="1117"/>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хогоо зөв зохистой хаяж сурснаар цэвэр цэмцгэр орчин бүрдэнэ эрүүл аж төрөх нөхцөл бий болно</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Байгаль орчин цэвэрхэн болж малын болоод амьтны халдварт өвчин багасах</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Албан байгууллага, айл өрхүүд эрүүл ахуйд нийцсэн бие засах газартай болно. </w:t>
            </w:r>
          </w:p>
        </w:tc>
      </w:tr>
      <w:tr w:rsidR="006057F0" w:rsidRPr="00C65FDB" w:rsidTr="003567D6">
        <w:trPr>
          <w:trHeight w:val="424"/>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6057F0" w:rsidRPr="00C65FDB" w:rsidTr="003567D6">
        <w:trPr>
          <w:trHeight w:val="416"/>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6057F0" w:rsidRPr="00C65FDB" w:rsidTr="003567D6">
        <w:trPr>
          <w:trHeight w:val="847"/>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D91AB6"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Иргэдэд мэдээлэл, сургалт </w:t>
            </w:r>
            <w:r>
              <w:rPr>
                <w:rFonts w:ascii="Arial" w:hAnsi="Arial" w:cs="Arial"/>
                <w:color w:val="000000"/>
                <w:sz w:val="24"/>
                <w:szCs w:val="24"/>
              </w:rPr>
              <w:t>сурталчилгаа хийнэ</w:t>
            </w:r>
            <w:r w:rsidR="006057F0" w:rsidRPr="00C65FDB">
              <w:rPr>
                <w:rFonts w:ascii="Arial" w:hAnsi="Arial" w:cs="Arial"/>
                <w:color w:val="000000"/>
                <w:sz w:val="24"/>
                <w:szCs w:val="24"/>
                <w:lang w:val="en-US"/>
              </w:rPr>
              <w:t xml:space="preserve">. </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хэмжээнд   өвөлжөө, хаваржааны доорх  газрыг эзэмшүүлж байна.</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Дэлхийн зөн болон бусад байгууллагад хандаж шийдвэрлэх боломжтой</w:t>
            </w:r>
          </w:p>
        </w:tc>
      </w:tr>
      <w:tr w:rsidR="006057F0" w:rsidRPr="00C65FDB" w:rsidTr="003567D6">
        <w:trPr>
          <w:trHeight w:val="845"/>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350240"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rPr>
              <w:t>Б</w:t>
            </w:r>
            <w:r w:rsidR="006057F0" w:rsidRPr="00C65FDB">
              <w:rPr>
                <w:rFonts w:ascii="Arial" w:hAnsi="Arial" w:cs="Arial"/>
                <w:color w:val="000000"/>
                <w:sz w:val="24"/>
                <w:szCs w:val="24"/>
                <w:lang w:val="en-US"/>
              </w:rPr>
              <w:t>ие засах газрыг стандартад нийцүүлэн хийхгүй байна.</w:t>
            </w:r>
          </w:p>
        </w:tc>
      </w:tr>
      <w:tr w:rsidR="006057F0" w:rsidRPr="00C65FDB" w:rsidTr="003567D6">
        <w:trPr>
          <w:trHeight w:val="404"/>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 он</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 он</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2014-2017 он</w:t>
            </w:r>
          </w:p>
        </w:tc>
      </w:tr>
      <w:tr w:rsidR="006057F0" w:rsidRPr="00C65FDB" w:rsidTr="003567D6">
        <w:trPr>
          <w:trHeight w:val="424"/>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r w:rsidR="006057F0" w:rsidRPr="00C65FDB" w:rsidTr="003567D6">
        <w:trPr>
          <w:trHeight w:val="416"/>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04656C"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6057F0" w:rsidRPr="00C65FDB" w:rsidTr="003567D6">
        <w:trPr>
          <w:trHeight w:val="394"/>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0.5</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6057F0" w:rsidRPr="00C65FDB" w:rsidTr="003567D6">
        <w:trPr>
          <w:trHeight w:val="427"/>
        </w:trPr>
        <w:tc>
          <w:tcPr>
            <w:tcW w:w="3400" w:type="dxa"/>
            <w:tcBorders>
              <w:top w:val="nil"/>
              <w:left w:val="single" w:sz="4" w:space="0" w:color="auto"/>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000000" w:fill="FFFFFF"/>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auto" w:fill="auto"/>
            <w:hideMark/>
          </w:tcPr>
          <w:p w:rsidR="006057F0" w:rsidRPr="00C65FDB" w:rsidRDefault="006057F0"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45</w:t>
            </w:r>
          </w:p>
        </w:tc>
      </w:tr>
    </w:tbl>
    <w:p w:rsidR="0022011F" w:rsidRPr="00990FE9" w:rsidRDefault="0022011F"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22011F" w:rsidRPr="00C65FDB" w:rsidTr="0022011F">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11F" w:rsidRPr="00C65FDB" w:rsidRDefault="0022011F"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22011F" w:rsidRPr="00C65FDB" w:rsidRDefault="0022011F"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22011F" w:rsidRPr="00C65FDB" w:rsidRDefault="0022011F"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22011F" w:rsidRPr="00C65FDB" w:rsidRDefault="0022011F"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24</w:t>
            </w:r>
          </w:p>
        </w:tc>
      </w:tr>
      <w:tr w:rsidR="0022011F" w:rsidRPr="00C65FDB" w:rsidTr="0022011F">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22011F" w:rsidRPr="00C65FDB" w:rsidRDefault="0022011F"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1.2.3.1</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1.2.3.2</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1.2.3.3</w:t>
            </w:r>
          </w:p>
        </w:tc>
      </w:tr>
      <w:tr w:rsidR="0022011F" w:rsidRPr="00C65FDB" w:rsidTr="00A823D0">
        <w:trPr>
          <w:trHeight w:val="1029"/>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4.1.7.1 Байгаль орчин хамгаалах бүлэг,  нөхөрлөлийг  байгуулах</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4.1.7.2 Ойн ажилтныг  томилон ажиллуулах  </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4.1.73 Байгаль  орчны  тухай  хууль, журмыг  сурталчилж, сургалтыг үе шаттай  зохион байгуулах</w:t>
            </w:r>
          </w:p>
        </w:tc>
      </w:tr>
      <w:tr w:rsidR="0022011F" w:rsidRPr="00C65FDB" w:rsidTr="00A823D0">
        <w:trPr>
          <w:trHeight w:val="1823"/>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9E09EB"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rPr>
              <w:t>С</w:t>
            </w:r>
            <w:r w:rsidR="0022011F" w:rsidRPr="00C65FDB">
              <w:rPr>
                <w:rFonts w:ascii="Arial" w:hAnsi="Arial" w:cs="Arial"/>
                <w:color w:val="000000"/>
                <w:sz w:val="24"/>
                <w:szCs w:val="24"/>
                <w:lang w:val="en-US"/>
              </w:rPr>
              <w:t>анаа зорилго нэгдэн ажиллаж чадах иргэдийг ухуулан ойлгуулж байгаль орчин хамгаалах бүлэг,  нөхөрлөлийг  байгуулна.</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Ойн </w:t>
            </w:r>
            <w:r w:rsidR="009E09EB">
              <w:rPr>
                <w:rFonts w:ascii="Arial" w:hAnsi="Arial" w:cs="Arial"/>
                <w:color w:val="000000"/>
                <w:sz w:val="24"/>
                <w:szCs w:val="24"/>
              </w:rPr>
              <w:t xml:space="preserve">тухай хуулийн хэрэгжилтийг хангах </w:t>
            </w:r>
            <w:r w:rsidRPr="00C65FDB">
              <w:rPr>
                <w:rFonts w:ascii="Arial" w:hAnsi="Arial" w:cs="Arial"/>
                <w:color w:val="000000"/>
                <w:sz w:val="24"/>
                <w:szCs w:val="24"/>
                <w:lang w:val="en-US"/>
              </w:rPr>
              <w:t>талаар төрийн ажил үйлчилгээ чанартай явагдана</w:t>
            </w:r>
            <w:r w:rsidR="009E09EB">
              <w:rPr>
                <w:rFonts w:ascii="Arial" w:hAnsi="Arial" w:cs="Arial"/>
                <w:color w:val="000000"/>
                <w:sz w:val="24"/>
                <w:szCs w:val="24"/>
              </w:rPr>
              <w:t>.</w:t>
            </w:r>
            <w:r w:rsidRPr="00C65FDB">
              <w:rPr>
                <w:rFonts w:ascii="Arial" w:hAnsi="Arial" w:cs="Arial"/>
                <w:color w:val="000000"/>
                <w:sz w:val="24"/>
                <w:szCs w:val="24"/>
                <w:lang w:val="en-US"/>
              </w:rPr>
              <w:t xml:space="preserve">  </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бүх баг, байгууллага иргэдэд байгаль орчныг хамгаалах эрх</w:t>
            </w:r>
            <w:r w:rsidR="009E09EB">
              <w:rPr>
                <w:rFonts w:ascii="Arial" w:hAnsi="Arial" w:cs="Arial"/>
                <w:color w:val="000000"/>
                <w:sz w:val="24"/>
                <w:szCs w:val="24"/>
                <w:lang w:val="en-US"/>
              </w:rPr>
              <w:t xml:space="preserve"> зүйн болон уламжлалт, дэвшилтэ</w:t>
            </w:r>
            <w:r w:rsidR="009E09EB">
              <w:rPr>
                <w:rFonts w:ascii="Arial" w:hAnsi="Arial" w:cs="Arial"/>
                <w:color w:val="000000"/>
                <w:sz w:val="24"/>
                <w:szCs w:val="24"/>
              </w:rPr>
              <w:t>т</w:t>
            </w:r>
            <w:r w:rsidRPr="00C65FDB">
              <w:rPr>
                <w:rFonts w:ascii="Arial" w:hAnsi="Arial" w:cs="Arial"/>
                <w:color w:val="000000"/>
                <w:sz w:val="24"/>
                <w:szCs w:val="24"/>
                <w:lang w:val="en-US"/>
              </w:rPr>
              <w:t xml:space="preserve"> а</w:t>
            </w:r>
            <w:r w:rsidR="009E09EB">
              <w:rPr>
                <w:rFonts w:ascii="Arial" w:hAnsi="Arial" w:cs="Arial"/>
                <w:color w:val="000000"/>
                <w:sz w:val="24"/>
                <w:szCs w:val="24"/>
                <w:lang w:val="en-US"/>
              </w:rPr>
              <w:t xml:space="preserve">рга барилыг </w:t>
            </w:r>
            <w:r w:rsidR="009E09EB">
              <w:rPr>
                <w:rFonts w:ascii="Arial" w:hAnsi="Arial" w:cs="Arial"/>
                <w:color w:val="000000"/>
                <w:sz w:val="24"/>
                <w:szCs w:val="24"/>
              </w:rPr>
              <w:t xml:space="preserve">эзэмшүүлэх </w:t>
            </w:r>
            <w:r w:rsidRPr="00C65FDB">
              <w:rPr>
                <w:rFonts w:ascii="Arial" w:hAnsi="Arial" w:cs="Arial"/>
                <w:color w:val="000000"/>
                <w:sz w:val="24"/>
                <w:szCs w:val="24"/>
                <w:lang w:val="en-US"/>
              </w:rPr>
              <w:t>сургалт</w:t>
            </w:r>
            <w:r w:rsidR="009E09EB">
              <w:rPr>
                <w:rFonts w:ascii="Arial" w:hAnsi="Arial" w:cs="Arial"/>
                <w:color w:val="000000"/>
                <w:sz w:val="24"/>
                <w:szCs w:val="24"/>
              </w:rPr>
              <w:t xml:space="preserve">ыг </w:t>
            </w:r>
            <w:r w:rsidRPr="00C65FDB">
              <w:rPr>
                <w:rFonts w:ascii="Arial" w:hAnsi="Arial" w:cs="Arial"/>
                <w:color w:val="000000"/>
                <w:sz w:val="24"/>
                <w:szCs w:val="24"/>
                <w:lang w:val="en-US"/>
              </w:rPr>
              <w:t xml:space="preserve"> үе шаттай зохион байгуулна.</w:t>
            </w:r>
          </w:p>
        </w:tc>
      </w:tr>
      <w:tr w:rsidR="0022011F" w:rsidRPr="00C65FDB" w:rsidTr="00A823D0">
        <w:trPr>
          <w:trHeight w:val="857"/>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 бүрт байгаль орчин хамгаалах бүлэг,  нөхөрлөлийг  байгуулагдана.</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ойн менежмент сайжирна.</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04656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Иргэн байгууллага бүр бай</w:t>
            </w:r>
            <w:r w:rsidRPr="00C65FDB">
              <w:rPr>
                <w:rFonts w:ascii="Arial" w:hAnsi="Arial" w:cs="Arial"/>
                <w:color w:val="000000"/>
                <w:sz w:val="24"/>
                <w:szCs w:val="24"/>
              </w:rPr>
              <w:t>г</w:t>
            </w:r>
            <w:r w:rsidR="0022011F" w:rsidRPr="00C65FDB">
              <w:rPr>
                <w:rFonts w:ascii="Arial" w:hAnsi="Arial" w:cs="Arial"/>
                <w:color w:val="000000"/>
                <w:sz w:val="24"/>
                <w:szCs w:val="24"/>
                <w:lang w:val="en-US"/>
              </w:rPr>
              <w:t>альтай зөв харьцдаг дадал хэвшилтэй болно.</w:t>
            </w:r>
          </w:p>
        </w:tc>
      </w:tr>
      <w:tr w:rsidR="0022011F" w:rsidRPr="00C65FDB" w:rsidTr="00A823D0">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w:t>
            </w:r>
          </w:p>
        </w:tc>
      </w:tr>
      <w:tr w:rsidR="0022011F" w:rsidRPr="00C65FDB" w:rsidTr="00A823D0">
        <w:trPr>
          <w:trHeight w:val="264"/>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22011F" w:rsidRPr="00C65FDB" w:rsidTr="009E09EB">
        <w:trPr>
          <w:trHeight w:val="275"/>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Нутгийн ан амьтнаараа бахархах, хамгаалах сэтгэл, зүтгэлтэй зарим иргэд байдаг.</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Хуулийг иргэдэд сурталчилдаг.</w:t>
            </w:r>
          </w:p>
        </w:tc>
      </w:tr>
      <w:tr w:rsidR="0022011F" w:rsidRPr="00C65FDB" w:rsidTr="00A823D0">
        <w:trPr>
          <w:trHeight w:val="1130"/>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Мэдсэн</w:t>
            </w:r>
            <w:r w:rsidR="009E09EB">
              <w:rPr>
                <w:rFonts w:ascii="Arial" w:hAnsi="Arial" w:cs="Arial"/>
                <w:color w:val="000000"/>
                <w:sz w:val="24"/>
                <w:szCs w:val="24"/>
                <w:lang w:val="en-US"/>
              </w:rPr>
              <w:t>ээ хэвшил болгож чадахгүй байх,</w:t>
            </w:r>
            <w:r w:rsidRPr="00C65FDB">
              <w:rPr>
                <w:rFonts w:ascii="Arial" w:hAnsi="Arial" w:cs="Arial"/>
                <w:color w:val="000000"/>
                <w:sz w:val="24"/>
                <w:szCs w:val="24"/>
                <w:lang w:val="en-US"/>
              </w:rPr>
              <w:t>багаар ажиллаж чадахгүй байх, харилцан итгэлцэж чадахгүй байх</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Цалингийн сан хүрэлцээгүй</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Сургалтанд оролцсон ч иргэн бүр байгаль хамгаалах зөв дадал хэвшилтэй болж чадахгүй байх.</w:t>
            </w:r>
          </w:p>
        </w:tc>
      </w:tr>
      <w:tr w:rsidR="0022011F" w:rsidRPr="00C65FDB" w:rsidTr="00A823D0">
        <w:trPr>
          <w:trHeight w:val="268"/>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 он</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 он</w:t>
            </w:r>
          </w:p>
        </w:tc>
      </w:tr>
      <w:tr w:rsidR="0022011F" w:rsidRPr="00C65FDB" w:rsidTr="00A823D0">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22011F" w:rsidRPr="00C65FDB" w:rsidTr="00A823D0">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04656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Pr="00C65FDB">
              <w:rPr>
                <w:rFonts w:ascii="Arial" w:hAnsi="Arial" w:cs="Arial"/>
                <w:b/>
                <w:bCs/>
                <w:color w:val="000000"/>
                <w:sz w:val="24"/>
                <w:szCs w:val="24"/>
              </w:rPr>
              <w:t>тг</w:t>
            </w:r>
            <w:r w:rsidR="0022011F" w:rsidRPr="00C65FDB">
              <w:rPr>
                <w:rFonts w:ascii="Arial" w:hAnsi="Arial" w:cs="Arial"/>
                <w:b/>
                <w:bCs/>
                <w:color w:val="000000"/>
                <w:sz w:val="24"/>
                <w:szCs w:val="24"/>
                <w:lang w:val="en-US"/>
              </w:rPr>
              <w:t>аас</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22011F" w:rsidRPr="00C65FDB" w:rsidTr="00A823D0">
        <w:trPr>
          <w:trHeight w:val="282"/>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22011F" w:rsidRPr="00C65FDB" w:rsidTr="00A823D0">
        <w:trPr>
          <w:trHeight w:val="400"/>
        </w:trPr>
        <w:tc>
          <w:tcPr>
            <w:tcW w:w="3400" w:type="dxa"/>
            <w:tcBorders>
              <w:top w:val="nil"/>
              <w:left w:val="single" w:sz="4" w:space="0" w:color="auto"/>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000000" w:fill="FFFFFF"/>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22011F" w:rsidRPr="00C65FDB" w:rsidRDefault="0022011F"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bl>
    <w:p w:rsidR="0022011F" w:rsidRPr="00C65FDB" w:rsidRDefault="0022011F" w:rsidP="00990FE9">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60296" w:rsidRPr="00C65FDB" w:rsidTr="00560296">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25</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26</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27</w:t>
            </w:r>
          </w:p>
        </w:tc>
      </w:tr>
      <w:tr w:rsidR="00560296" w:rsidRPr="00C65FDB" w:rsidTr="00560296">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560296" w:rsidRPr="00C65FDB" w:rsidRDefault="00560296"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1.3.1.1</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1.3.1.2</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1.3.1.3</w:t>
            </w:r>
          </w:p>
        </w:tc>
      </w:tr>
      <w:tr w:rsidR="00560296" w:rsidRPr="00C65FDB" w:rsidTr="0013553B">
        <w:trPr>
          <w:trHeight w:val="1028"/>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4.1.6.1 Ховор</w:t>
            </w:r>
            <w:r w:rsidR="00B24E41">
              <w:rPr>
                <w:rFonts w:ascii="Arial" w:hAnsi="Arial" w:cs="Arial"/>
                <w:color w:val="000000"/>
                <w:sz w:val="24"/>
                <w:szCs w:val="24"/>
                <w:lang w:val="en-US"/>
              </w:rPr>
              <w:t>дсон ан  амьтан нутагших газры</w:t>
            </w:r>
            <w:r w:rsidR="00B24E41">
              <w:rPr>
                <w:rFonts w:ascii="Arial" w:hAnsi="Arial" w:cs="Arial"/>
                <w:color w:val="000000"/>
                <w:sz w:val="24"/>
                <w:szCs w:val="24"/>
              </w:rPr>
              <w:t>н</w:t>
            </w:r>
            <w:r w:rsidRPr="00C65FDB">
              <w:rPr>
                <w:rFonts w:ascii="Arial" w:hAnsi="Arial" w:cs="Arial"/>
                <w:color w:val="000000"/>
                <w:sz w:val="24"/>
                <w:szCs w:val="24"/>
                <w:lang w:val="en-US"/>
              </w:rPr>
              <w:t xml:space="preserve"> судалгаа хийж амьдрах боломжийг бүрдүүлэх</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4.1.6.2 Ховордож буй  ургамал, ан амьтны судалгааг  гаргаж,  хамгаалалтанд авах</w:t>
            </w:r>
          </w:p>
        </w:tc>
        <w:tc>
          <w:tcPr>
            <w:tcW w:w="3400" w:type="dxa"/>
            <w:tcBorders>
              <w:top w:val="nil"/>
              <w:left w:val="nil"/>
              <w:bottom w:val="single" w:sz="4" w:space="0" w:color="auto"/>
              <w:right w:val="single" w:sz="4" w:space="0" w:color="auto"/>
            </w:tcBorders>
            <w:shd w:val="clear" w:color="000000" w:fill="FFFFFF"/>
            <w:hideMark/>
          </w:tcPr>
          <w:p w:rsidR="00560296" w:rsidRPr="00B24E41" w:rsidRDefault="00B24E41"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lang w:val="en-US"/>
              </w:rPr>
              <w:t>4.1.6. Байгалийн үзэ</w:t>
            </w:r>
            <w:r w:rsidR="00560296" w:rsidRPr="00C65FDB">
              <w:rPr>
                <w:rFonts w:ascii="Arial" w:hAnsi="Arial" w:cs="Arial"/>
                <w:color w:val="000000"/>
                <w:sz w:val="24"/>
                <w:szCs w:val="24"/>
                <w:lang w:val="en-US"/>
              </w:rPr>
              <w:t>с</w:t>
            </w:r>
            <w:r>
              <w:rPr>
                <w:rFonts w:ascii="Arial" w:hAnsi="Arial" w:cs="Arial"/>
                <w:color w:val="000000"/>
                <w:sz w:val="24"/>
                <w:szCs w:val="24"/>
              </w:rPr>
              <w:t>г</w:t>
            </w:r>
            <w:r w:rsidR="00560296" w:rsidRPr="00C65FDB">
              <w:rPr>
                <w:rFonts w:ascii="Arial" w:hAnsi="Arial" w:cs="Arial"/>
                <w:color w:val="000000"/>
                <w:sz w:val="24"/>
                <w:szCs w:val="24"/>
                <w:lang w:val="en-US"/>
              </w:rPr>
              <w:t>элэнт болон  түүхийн  дурсгалт  газрыг  тусгай хамгаалал</w:t>
            </w:r>
            <w:r>
              <w:rPr>
                <w:rFonts w:ascii="Arial" w:hAnsi="Arial" w:cs="Arial"/>
                <w:color w:val="000000"/>
                <w:sz w:val="24"/>
                <w:szCs w:val="24"/>
                <w:lang w:val="en-US"/>
              </w:rPr>
              <w:t>танд а</w:t>
            </w:r>
            <w:r>
              <w:rPr>
                <w:rFonts w:ascii="Arial" w:hAnsi="Arial" w:cs="Arial"/>
                <w:color w:val="000000"/>
                <w:sz w:val="24"/>
                <w:szCs w:val="24"/>
              </w:rPr>
              <w:t>вах</w:t>
            </w:r>
          </w:p>
        </w:tc>
      </w:tr>
      <w:tr w:rsidR="00560296" w:rsidRPr="00C65FDB" w:rsidTr="00B24E41">
        <w:trPr>
          <w:trHeight w:val="842"/>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ховордсон ан амьтны судалгааг гаргана. Судалгаанаас ховордсон  амьтны тоо, хэмжээ б</w:t>
            </w:r>
            <w:r w:rsidR="00B24E41">
              <w:rPr>
                <w:rFonts w:ascii="Arial" w:hAnsi="Arial" w:cs="Arial"/>
                <w:color w:val="000000"/>
                <w:sz w:val="24"/>
                <w:szCs w:val="24"/>
                <w:lang w:val="en-US"/>
              </w:rPr>
              <w:t>айршлыг тодруулан, өсгөх нөхцлийг судалж</w:t>
            </w:r>
            <w:r w:rsidRPr="00C65FDB">
              <w:rPr>
                <w:rFonts w:ascii="Arial" w:hAnsi="Arial" w:cs="Arial"/>
                <w:color w:val="000000"/>
                <w:sz w:val="24"/>
                <w:szCs w:val="24"/>
                <w:lang w:val="en-US"/>
              </w:rPr>
              <w:t xml:space="preserve"> ус хужир шүү байрлуулж хэвшинэ.</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ургамал, ховордсон ан амьтны судалгааг гаргана. Судалгаанаас ховордсон ургамал, амьтны тоо, хэмжээ байршлыг тодруулан, өсгөх, тоог нэмэгдүүлэх арга хэмжээ авна.</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B24E41"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Сум, айм</w:t>
            </w:r>
            <w:r>
              <w:rPr>
                <w:rFonts w:ascii="Arial" w:hAnsi="Arial" w:cs="Arial"/>
                <w:color w:val="000000"/>
                <w:sz w:val="24"/>
                <w:szCs w:val="24"/>
              </w:rPr>
              <w:t>гийн</w:t>
            </w:r>
            <w:r w:rsidR="00560296" w:rsidRPr="00C65FDB">
              <w:rPr>
                <w:rFonts w:ascii="Arial" w:hAnsi="Arial" w:cs="Arial"/>
                <w:color w:val="000000"/>
                <w:sz w:val="24"/>
                <w:szCs w:val="24"/>
                <w:lang w:val="en-US"/>
              </w:rPr>
              <w:t xml:space="preserve">  тусгай хамгаалалтанд Бүгдгээний цутгалан, Олон голын бэлчир, Цагаанбургасын даваа, Зуна голын буган чулуун хөшөө байрлаж буй газруудыг оруулна.</w:t>
            </w:r>
          </w:p>
        </w:tc>
      </w:tr>
      <w:tr w:rsidR="00560296" w:rsidRPr="00C65FDB" w:rsidTr="0013553B">
        <w:trPr>
          <w:trHeight w:val="715"/>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Ховордсон ан амьтад ус хужир шүүний дутагдалд орохгүй, дайжихгүй, өсч үржинэ.</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ургамал, ховордсон ан амьтан өснө.</w:t>
            </w:r>
          </w:p>
        </w:tc>
        <w:tc>
          <w:tcPr>
            <w:tcW w:w="3400" w:type="dxa"/>
            <w:tcBorders>
              <w:top w:val="nil"/>
              <w:left w:val="nil"/>
              <w:bottom w:val="single" w:sz="4" w:space="0" w:color="auto"/>
              <w:right w:val="single" w:sz="4" w:space="0" w:color="auto"/>
            </w:tcBorders>
            <w:shd w:val="clear" w:color="auto" w:fill="auto"/>
            <w:hideMark/>
          </w:tcPr>
          <w:p w:rsidR="00560296" w:rsidRPr="00B24E41" w:rsidRDefault="00560296"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B24E41">
              <w:rPr>
                <w:rFonts w:ascii="Arial" w:hAnsi="Arial" w:cs="Arial"/>
                <w:color w:val="000000"/>
                <w:sz w:val="24"/>
                <w:szCs w:val="24"/>
              </w:rPr>
              <w:t>Байгалийн үзэсгэлэнт болон түүх соёлын дурсгалт газруудын унаган төрх хадгалагдана.</w:t>
            </w:r>
          </w:p>
        </w:tc>
      </w:tr>
      <w:tr w:rsidR="00560296" w:rsidRPr="00C65FDB" w:rsidTr="0013553B">
        <w:trPr>
          <w:trHeight w:val="372"/>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БОТХБТ</w:t>
            </w:r>
          </w:p>
        </w:tc>
      </w:tr>
      <w:tr w:rsidR="00560296" w:rsidRPr="00C65FDB" w:rsidTr="0013553B">
        <w:trPr>
          <w:trHeight w:val="264"/>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560296" w:rsidRPr="00C65FDB" w:rsidTr="0013553B">
        <w:trPr>
          <w:trHeight w:val="566"/>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Ховордсон ан амьдыг нутагшуулах судалгаа хийх.</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Ховорд</w:t>
            </w:r>
            <w:r w:rsidR="00B24E41">
              <w:rPr>
                <w:rFonts w:ascii="Arial" w:hAnsi="Arial" w:cs="Arial"/>
                <w:color w:val="000000"/>
                <w:sz w:val="24"/>
                <w:szCs w:val="24"/>
                <w:lang w:val="en-US"/>
              </w:rPr>
              <w:t>сон ан амьтад, ургамлыг тоолох,</w:t>
            </w:r>
            <w:r w:rsidRPr="00C65FDB">
              <w:rPr>
                <w:rFonts w:ascii="Arial" w:hAnsi="Arial" w:cs="Arial"/>
                <w:color w:val="000000"/>
                <w:sz w:val="24"/>
                <w:szCs w:val="24"/>
                <w:lang w:val="en-US"/>
              </w:rPr>
              <w:t>судалгаа хийх</w:t>
            </w:r>
          </w:p>
        </w:tc>
        <w:tc>
          <w:tcPr>
            <w:tcW w:w="3400" w:type="dxa"/>
            <w:tcBorders>
              <w:top w:val="nil"/>
              <w:left w:val="nil"/>
              <w:bottom w:val="single" w:sz="4" w:space="0" w:color="auto"/>
              <w:right w:val="single" w:sz="4" w:space="0" w:color="auto"/>
            </w:tcBorders>
            <w:shd w:val="clear" w:color="auto" w:fill="auto"/>
            <w:hideMark/>
          </w:tcPr>
          <w:p w:rsidR="00560296" w:rsidRPr="00B24E41" w:rsidRDefault="00560296"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B24E41">
              <w:rPr>
                <w:rFonts w:ascii="Arial" w:hAnsi="Arial" w:cs="Arial"/>
                <w:color w:val="000000"/>
                <w:sz w:val="24"/>
                <w:szCs w:val="24"/>
              </w:rPr>
              <w:t>Хуульэрхзүйн орчинг судлана.</w:t>
            </w:r>
          </w:p>
        </w:tc>
      </w:tr>
      <w:tr w:rsidR="00560296" w:rsidRPr="00C65FDB" w:rsidTr="0013553B">
        <w:trPr>
          <w:trHeight w:val="404"/>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Хууль бус ан агнуур</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Хууль бус үйл ажиллагаа</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560296" w:rsidRPr="00C65FDB" w:rsidTr="0013553B">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2012-2018 он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 он</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 он</w:t>
            </w:r>
          </w:p>
        </w:tc>
      </w:tr>
      <w:tr w:rsidR="00560296" w:rsidRPr="00C65FDB" w:rsidTr="0013553B">
        <w:trPr>
          <w:trHeight w:val="416"/>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560296" w:rsidRPr="00C65FDB" w:rsidTr="00354D2F">
        <w:trPr>
          <w:trHeight w:val="422"/>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нугаас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60296" w:rsidRPr="00C65FDB" w:rsidTr="00354D2F">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60296" w:rsidRPr="00C65FDB" w:rsidTr="00354D2F">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bl>
    <w:p w:rsidR="00560296" w:rsidRPr="00C65FDB" w:rsidRDefault="00560296" w:rsidP="00B24E41">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60296" w:rsidRPr="00C65FDB" w:rsidTr="00560296">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29</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30</w:t>
            </w:r>
          </w:p>
        </w:tc>
      </w:tr>
      <w:tr w:rsidR="00560296" w:rsidRPr="00C65FDB" w:rsidTr="00560296">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560296" w:rsidRPr="00C65FDB" w:rsidRDefault="00560296"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2.1.1.1</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2.1.1.2</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2.1.1.3</w:t>
            </w:r>
          </w:p>
        </w:tc>
      </w:tr>
      <w:tr w:rsidR="00560296" w:rsidRPr="00C65FDB" w:rsidTr="00714083">
        <w:trPr>
          <w:trHeight w:val="81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 эрхлэгчдийг төсөл  хөтөлбөрт  хамруулж бодлогоор дэмжих</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Стандартын шаардлага хангасан худалдааны төвтэй болох</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Нийтийн хоолны цэгийн тоог нэмэгдүүлж, үйлчилгээний чанарыг сайжруулах</w:t>
            </w:r>
          </w:p>
        </w:tc>
      </w:tr>
      <w:tr w:rsidR="00560296" w:rsidRPr="00C65FDB" w:rsidTr="00714083">
        <w:trPr>
          <w:trHeight w:val="2253"/>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Орон нутгаас бизнес эрхэлж буй иргэдэд сум хөгжүүлэх сангаас зээл олгож дэмжсэн. Үр дүнтэй сайн ажиллаж байгаа бизнес эрхлэгчдийн үйл ажиллагааг дэмжиж, төсөл хөтөлбөрт хамруулах, төслийн шалгаруулалтыг ил тод нээлттэй зохион байгуулна.</w:t>
            </w:r>
          </w:p>
        </w:tc>
        <w:tc>
          <w:tcPr>
            <w:tcW w:w="3400" w:type="dxa"/>
            <w:tcBorders>
              <w:top w:val="nil"/>
              <w:left w:val="nil"/>
              <w:bottom w:val="single" w:sz="4" w:space="0" w:color="auto"/>
              <w:right w:val="single" w:sz="4" w:space="0" w:color="auto"/>
            </w:tcBorders>
            <w:shd w:val="clear" w:color="000000" w:fill="FFFFFF"/>
            <w:hideMark/>
          </w:tcPr>
          <w:p w:rsidR="00560296" w:rsidRPr="00CA375F" w:rsidRDefault="00560296"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 Манай сум 4300 гаруй хүн амтай худалдааны 26  цэг салбар ажиллаж байна Стандартын шаардлага хангасан худалдааны төвтэй болж бүтээгдэхүүний нийлүүлэлт чанар нэмэгдэнэ</w:t>
            </w:r>
            <w:r w:rsidR="00CA375F">
              <w:rPr>
                <w:rFonts w:ascii="Arial" w:hAnsi="Arial" w:cs="Arial"/>
                <w:color w:val="000000"/>
                <w:sz w:val="24"/>
                <w:szCs w:val="24"/>
              </w:rPr>
              <w:t>.</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Одоо суманд 1 зоогийн газар  , нийтийн хоолны газар 2 ,  цайны газар 1 ажиллаж байна. Нийтийн хоолны нэр төрлийг нэмэгдүүлж эрүүл ахуйн стандартын шаардлага хангасан бүтээгдэхүүнээр үйлчлэх.</w:t>
            </w:r>
          </w:p>
        </w:tc>
      </w:tr>
      <w:tr w:rsidR="00560296" w:rsidRPr="00C65FDB" w:rsidTr="00714083">
        <w:trPr>
          <w:trHeight w:val="811"/>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Шалгарсан төслүүд бүрэн хэрэгжсэн байна.</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Бүтээгдэхүүний нийлүүлэлт нэмэгдэж эрүүл хүнсээр ард иргэдийг хангах</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Нийтийн хоолны цэгийн тоог нэмэгдүүлнэ</w:t>
            </w:r>
          </w:p>
        </w:tc>
      </w:tr>
      <w:tr w:rsidR="00560296" w:rsidRPr="00C65FDB" w:rsidTr="00714083">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Аймгийн ЗДТГ, ЗДТГ</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560296" w:rsidRPr="00C65FDB" w:rsidTr="00714083">
        <w:trPr>
          <w:trHeight w:val="56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бизнес эрхлэгчид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Иргэд, бүтээгдэхүүн хэрэглэгчид , ААНБ-ууд</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Иргэд, бүтээгдэхүүн хэрэглэгчид, ААНБ-ууд</w:t>
            </w:r>
          </w:p>
        </w:tc>
      </w:tr>
      <w:tr w:rsidR="00560296" w:rsidRPr="00C65FDB" w:rsidTr="00714083">
        <w:trPr>
          <w:trHeight w:val="553"/>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Төсөл, хөтөлбөр шалгаруулах журмыг шинэчлэн сайжруулсан.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Одоо 26 дэлгүүр үйл ажиллагаа явуулж байна.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Нийтийн хоолны 4 газар ажиллаж байна</w:t>
            </w:r>
          </w:p>
        </w:tc>
      </w:tr>
      <w:tr w:rsidR="00560296" w:rsidRPr="00C65FDB" w:rsidTr="00714083">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Санхүүгийн эрсдэл</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Санхүүгийн эрсдэл</w:t>
            </w:r>
          </w:p>
        </w:tc>
      </w:tr>
      <w:tr w:rsidR="00560296" w:rsidRPr="00C65FDB" w:rsidTr="00714083">
        <w:trPr>
          <w:trHeight w:val="398"/>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2014-2017 он</w:t>
            </w:r>
          </w:p>
        </w:tc>
      </w:tr>
      <w:tr w:rsidR="00560296" w:rsidRPr="00C65FDB" w:rsidTr="00714083">
        <w:trPr>
          <w:trHeight w:val="432"/>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200</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r w:rsidR="00560296" w:rsidRPr="00C65FDB" w:rsidTr="00714083">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04656C"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560296" w:rsidRPr="00C65FDB" w:rsidTr="00714083">
        <w:trPr>
          <w:trHeight w:val="43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Улсын төсөв</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60296" w:rsidRPr="00C65FDB" w:rsidTr="00714083">
        <w:trPr>
          <w:trHeight w:val="536"/>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bl>
    <w:p w:rsidR="00560296" w:rsidRPr="00C65FDB" w:rsidRDefault="00560296" w:rsidP="00BF5D91">
      <w:pPr>
        <w:spacing w:after="0" w:line="360" w:lineRule="auto"/>
        <w:ind w:firstLine="0"/>
        <w:jc w:val="both"/>
        <w:rPr>
          <w:rFonts w:ascii="Arial" w:hAnsi="Arial" w:cs="Arial"/>
          <w:sz w:val="24"/>
          <w:szCs w:val="24"/>
          <w:lang w:val="en-US"/>
        </w:rPr>
      </w:pPr>
    </w:p>
    <w:tbl>
      <w:tblPr>
        <w:tblW w:w="13960" w:type="dxa"/>
        <w:tblInd w:w="91" w:type="dxa"/>
        <w:tblLook w:val="04A0"/>
      </w:tblPr>
      <w:tblGrid>
        <w:gridCol w:w="3400"/>
        <w:gridCol w:w="3400"/>
        <w:gridCol w:w="3400"/>
        <w:gridCol w:w="3760"/>
      </w:tblGrid>
      <w:tr w:rsidR="00560296" w:rsidRPr="00C65FDB" w:rsidTr="00560296">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32</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33</w:t>
            </w:r>
          </w:p>
        </w:tc>
      </w:tr>
      <w:tr w:rsidR="00560296" w:rsidRPr="00C65FDB" w:rsidTr="00D50B63">
        <w:trPr>
          <w:trHeight w:val="329"/>
        </w:trPr>
        <w:tc>
          <w:tcPr>
            <w:tcW w:w="3400" w:type="dxa"/>
            <w:tcBorders>
              <w:top w:val="nil"/>
              <w:left w:val="single" w:sz="4" w:space="0" w:color="auto"/>
              <w:bottom w:val="single" w:sz="4" w:space="0" w:color="auto"/>
              <w:right w:val="single" w:sz="4" w:space="0" w:color="auto"/>
            </w:tcBorders>
            <w:shd w:val="clear" w:color="auto" w:fill="auto"/>
            <w:noWrap/>
            <w:hideMark/>
          </w:tcPr>
          <w:p w:rsidR="00560296" w:rsidRPr="00C65FDB" w:rsidRDefault="00560296"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2.1.1.4</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2.1.2.1</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2.1.2.2</w:t>
            </w:r>
          </w:p>
        </w:tc>
      </w:tr>
      <w:tr w:rsidR="00560296" w:rsidRPr="00C65FDB" w:rsidTr="00D50B63">
        <w:trPr>
          <w:trHeight w:val="843"/>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Бизнесийн мэдээлэл, зуучлалын төвтэй болох</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Худалдаа үйлчилгээний дунд бо</w:t>
            </w:r>
            <w:r w:rsidR="0004656C" w:rsidRPr="00C65FDB">
              <w:rPr>
                <w:rFonts w:ascii="Arial" w:hAnsi="Arial" w:cs="Arial"/>
                <w:color w:val="000000"/>
                <w:sz w:val="24"/>
                <w:szCs w:val="24"/>
                <w:lang w:val="en-US"/>
              </w:rPr>
              <w:t>лзолт уралдаан зарлаж тохижилт</w:t>
            </w:r>
            <w:r w:rsidR="0004656C" w:rsidRPr="00C65FDB">
              <w:rPr>
                <w:rFonts w:ascii="Arial" w:hAnsi="Arial" w:cs="Arial"/>
                <w:color w:val="000000"/>
                <w:sz w:val="24"/>
                <w:szCs w:val="24"/>
              </w:rPr>
              <w:t>ы</w:t>
            </w:r>
            <w:r w:rsidRPr="00C65FDB">
              <w:rPr>
                <w:rFonts w:ascii="Arial" w:hAnsi="Arial" w:cs="Arial"/>
                <w:color w:val="000000"/>
                <w:sz w:val="24"/>
                <w:szCs w:val="24"/>
                <w:lang w:val="en-US"/>
              </w:rPr>
              <w:t>г сайжруулах</w:t>
            </w:r>
          </w:p>
        </w:tc>
        <w:tc>
          <w:tcPr>
            <w:tcW w:w="376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оруулагчид, хандивлагчдын уулзалтыг үе шаттай зохион байгуулах</w:t>
            </w:r>
          </w:p>
        </w:tc>
      </w:tr>
      <w:tr w:rsidR="00560296" w:rsidRPr="00C65FDB" w:rsidTr="00D50B63">
        <w:trPr>
          <w:trHeight w:val="2117"/>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 эрхлэгчид, төрийн байгууллагын хоорондын уялдаа холбоог сайжруулах, бизнес эрхлэгчдийн үйл ажиллагааг дэмжих, тэднийг шаардлагатай мэдээ, мэдээллээр хангах зорилготой зуучлалын төв байгуулах юм.</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1992 оноос эхлэн иргэд хувиараа худалдаа наймаа эрхэлж эхэлсэн.Одоогийн байдлаар сумын төвд 24 хүнсний дэлгүүр, 2 супермаркет, 1 баар үйл ажиллагаа явуулж байна.</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Орон нутагт үйл ажиллагаа явуулдаг, хөрөнгө оруулагчдын уулзалтыг  зохион байгуулж, тэдний үйл ажиллагааг сайжруулах, орон нутагтай  хамтран ажиллах цаашдын чиг хандлагыг тодорхойлж байх юм. </w:t>
            </w:r>
          </w:p>
        </w:tc>
      </w:tr>
      <w:tr w:rsidR="00560296" w:rsidRPr="00C65FDB" w:rsidTr="00D50B63">
        <w:trPr>
          <w:trHeight w:val="1268"/>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 эрхлэгчдийн хууль, эрх зүйн боловсрол нэмэгдэж, мэдээлэл авч бизнесийн үйл ажиллагаандаа ашиглах боломжтой болно.</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Орчин үеийн техник технологид  түшиглэн шаардлага хангахуйц тохижилтыг хийх</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оруулагч, хандивлагчид сум орон нутгийн хөгжилд зохих хувь нэмрээ оруулна.</w:t>
            </w:r>
          </w:p>
        </w:tc>
      </w:tr>
      <w:tr w:rsidR="00560296" w:rsidRPr="00C65FDB" w:rsidTr="00D50B63">
        <w:trPr>
          <w:trHeight w:val="536"/>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Аймгийн ЗДТГ, ЗДТГ, бизнес эрхлэгчид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Худалдаа үйлчилгээний цэгүүд</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хөрөнгө оруулагчид</w:t>
            </w:r>
          </w:p>
        </w:tc>
      </w:tr>
      <w:tr w:rsidR="00560296" w:rsidRPr="00C65FDB" w:rsidTr="00D50B63">
        <w:trPr>
          <w:trHeight w:val="288"/>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560296" w:rsidRPr="00C65FDB" w:rsidTr="00D50B63">
        <w:trPr>
          <w:trHeight w:val="561"/>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Бизнес эрхлэх хүсэлтэй иргэд байдаг</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Тогтмол үйл ажиллагаа эрхэлж буй цэгүүдтэй.</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Бизнес эрхлэгчдийн уулзалт сургалтыг зохион байгуулдаг. </w:t>
            </w:r>
          </w:p>
        </w:tc>
      </w:tr>
      <w:tr w:rsidR="00560296" w:rsidRPr="00C65FDB" w:rsidTr="00D50B63">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76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560296" w:rsidRPr="00C65FDB" w:rsidTr="00D50B63">
        <w:trPr>
          <w:trHeight w:val="406"/>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2014-2015 он</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560296" w:rsidRPr="00C65FDB" w:rsidTr="00D50B63">
        <w:trPr>
          <w:trHeight w:val="426"/>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7,8</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r>
      <w:tr w:rsidR="00560296" w:rsidRPr="00C65FDB" w:rsidTr="00D50B63">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04656C"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r>
      <w:tr w:rsidR="00560296" w:rsidRPr="00C65FDB" w:rsidTr="00D50B63">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60296" w:rsidRPr="00C65FDB" w:rsidTr="00D50B63">
        <w:trPr>
          <w:trHeight w:val="558"/>
        </w:trPr>
        <w:tc>
          <w:tcPr>
            <w:tcW w:w="340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7,8</w:t>
            </w:r>
          </w:p>
        </w:tc>
        <w:tc>
          <w:tcPr>
            <w:tcW w:w="376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560296" w:rsidRPr="00C21EC5" w:rsidRDefault="00560296" w:rsidP="00B7326A">
      <w:pPr>
        <w:spacing w:after="0" w:line="360" w:lineRule="auto"/>
        <w:ind w:firstLine="0"/>
        <w:jc w:val="both"/>
        <w:rPr>
          <w:rFonts w:ascii="Arial" w:hAnsi="Arial" w:cs="Arial"/>
          <w:sz w:val="24"/>
          <w:szCs w:val="24"/>
        </w:rPr>
      </w:pPr>
    </w:p>
    <w:tbl>
      <w:tblPr>
        <w:tblW w:w="13960" w:type="dxa"/>
        <w:tblInd w:w="91" w:type="dxa"/>
        <w:tblLook w:val="04A0"/>
      </w:tblPr>
      <w:tblGrid>
        <w:gridCol w:w="3760"/>
        <w:gridCol w:w="3400"/>
        <w:gridCol w:w="3400"/>
        <w:gridCol w:w="3400"/>
      </w:tblGrid>
      <w:tr w:rsidR="00560296" w:rsidRPr="00C65FDB" w:rsidTr="00560296">
        <w:trPr>
          <w:trHeight w:val="315"/>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35</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60296" w:rsidRPr="00C65FDB" w:rsidRDefault="00560296"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36</w:t>
            </w:r>
          </w:p>
        </w:tc>
      </w:tr>
      <w:tr w:rsidR="00560296" w:rsidRPr="00C65FDB" w:rsidTr="008867C8">
        <w:trPr>
          <w:trHeight w:val="264"/>
        </w:trPr>
        <w:tc>
          <w:tcPr>
            <w:tcW w:w="3760" w:type="dxa"/>
            <w:tcBorders>
              <w:top w:val="nil"/>
              <w:left w:val="single" w:sz="4" w:space="0" w:color="auto"/>
              <w:bottom w:val="single" w:sz="4" w:space="0" w:color="auto"/>
              <w:right w:val="single" w:sz="4" w:space="0" w:color="auto"/>
            </w:tcBorders>
            <w:shd w:val="clear" w:color="auto" w:fill="auto"/>
            <w:noWrap/>
            <w:hideMark/>
          </w:tcPr>
          <w:p w:rsidR="00560296" w:rsidRPr="00C65FDB" w:rsidRDefault="00560296"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2.2.1.1</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2.2.1.2</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2.2.1.3</w:t>
            </w:r>
          </w:p>
        </w:tc>
      </w:tr>
      <w:tr w:rsidR="00560296" w:rsidRPr="00C65FDB" w:rsidTr="008867C8">
        <w:trPr>
          <w:trHeight w:val="979"/>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Гутал үйлдвэрлэлийн цехтэй  болох</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C21EC5">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нутгийн мэдээллийн хэрэгслийг ашиглан төсөл, хөтөлбөрийн талаар мэдээлэх</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Хууль  эрх  зүйн сургалт  сурталчилгааг  зохион  байгуулах </w:t>
            </w:r>
          </w:p>
        </w:tc>
      </w:tr>
      <w:tr w:rsidR="00560296" w:rsidRPr="00C65FDB" w:rsidTr="00C21EC5">
        <w:trPr>
          <w:trHeight w:val="842"/>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Суманд иргэд хувиараа монгол гутал, буриад гутал, гар хийцний гутлыг хийж байгаа. Тэдгээр иргэдийн санал санаачлагыг дэмжиж сум хөгжүүлэх сангаас зээл </w:t>
            </w:r>
            <w:r w:rsidRPr="00C65FDB">
              <w:rPr>
                <w:rFonts w:ascii="Arial" w:hAnsi="Arial" w:cs="Arial"/>
                <w:color w:val="000000"/>
                <w:sz w:val="24"/>
                <w:szCs w:val="24"/>
                <w:lang w:val="en-US"/>
              </w:rPr>
              <w:lastRenderedPageBreak/>
              <w:t>олгосон.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Сумын хөгжлийн төлөвлөгөөнд орон нутгийн мэдээ</w:t>
            </w:r>
            <w:r w:rsidR="00C21EC5">
              <w:rPr>
                <w:rFonts w:ascii="Arial" w:hAnsi="Arial" w:cs="Arial"/>
                <w:color w:val="000000"/>
                <w:sz w:val="24"/>
                <w:szCs w:val="24"/>
                <w:lang w:val="en-US"/>
              </w:rPr>
              <w:t>ллийн хэрэгсэл, телевиз</w:t>
            </w:r>
            <w:r w:rsidR="00C21EC5">
              <w:rPr>
                <w:rFonts w:ascii="Arial" w:hAnsi="Arial" w:cs="Arial"/>
                <w:color w:val="000000"/>
                <w:sz w:val="24"/>
                <w:szCs w:val="24"/>
              </w:rPr>
              <w:t>тэй</w:t>
            </w:r>
            <w:r w:rsidR="00C21EC5">
              <w:rPr>
                <w:rFonts w:ascii="Arial" w:hAnsi="Arial" w:cs="Arial"/>
                <w:color w:val="000000"/>
                <w:sz w:val="24"/>
                <w:szCs w:val="24"/>
                <w:lang w:val="en-US"/>
              </w:rPr>
              <w:t xml:space="preserve"> болох зорил</w:t>
            </w:r>
            <w:r w:rsidR="00C21EC5">
              <w:rPr>
                <w:rFonts w:ascii="Arial" w:hAnsi="Arial" w:cs="Arial"/>
                <w:color w:val="000000"/>
                <w:sz w:val="24"/>
                <w:szCs w:val="24"/>
              </w:rPr>
              <w:t>т</w:t>
            </w:r>
            <w:r w:rsidRPr="00C65FDB">
              <w:rPr>
                <w:rFonts w:ascii="Arial" w:hAnsi="Arial" w:cs="Arial"/>
                <w:color w:val="000000"/>
                <w:sz w:val="24"/>
                <w:szCs w:val="24"/>
                <w:lang w:val="en-US"/>
              </w:rPr>
              <w:t xml:space="preserve"> тавигдсаны дагуу орон нутагт хөрөнгө оруулалтаар </w:t>
            </w:r>
            <w:r w:rsidRPr="00C65FDB">
              <w:rPr>
                <w:rFonts w:ascii="Arial" w:hAnsi="Arial" w:cs="Arial"/>
                <w:color w:val="000000"/>
                <w:sz w:val="24"/>
                <w:szCs w:val="24"/>
                <w:lang w:val="en-US"/>
              </w:rPr>
              <w:lastRenderedPageBreak/>
              <w:t>болон иргэдийн санаачлан хийж буй ажлыг сурталчлах</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Бизнес эрхлэгчдийн хууль эрх зүйн мэдлэгийг дээшлүүлэхэд чиглэгдсэн сургалт, сурталчилгаа тогтмол хугацаанд зохион байгуулж байх </w:t>
            </w:r>
            <w:r w:rsidRPr="00C65FDB">
              <w:rPr>
                <w:rFonts w:ascii="Arial" w:hAnsi="Arial" w:cs="Arial"/>
                <w:color w:val="000000"/>
                <w:sz w:val="24"/>
                <w:szCs w:val="24"/>
                <w:lang w:val="en-US"/>
              </w:rPr>
              <w:lastRenderedPageBreak/>
              <w:t xml:space="preserve">шаардлагатай. </w:t>
            </w:r>
          </w:p>
        </w:tc>
      </w:tr>
      <w:tr w:rsidR="00560296" w:rsidRPr="00C65FDB" w:rsidTr="008867C8">
        <w:trPr>
          <w:trHeight w:val="975"/>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Бүх насны иргэдэд тохирсон төрө</w:t>
            </w:r>
            <w:r w:rsidR="00C21EC5">
              <w:rPr>
                <w:rFonts w:ascii="Arial" w:hAnsi="Arial" w:cs="Arial"/>
                <w:color w:val="000000"/>
                <w:sz w:val="24"/>
                <w:szCs w:val="24"/>
                <w:lang w:val="en-US"/>
              </w:rPr>
              <w:t>л бүрийн гутал үйлдвэрлэ</w:t>
            </w:r>
            <w:r w:rsidR="00C21EC5">
              <w:rPr>
                <w:rFonts w:ascii="Arial" w:hAnsi="Arial" w:cs="Arial"/>
                <w:color w:val="000000"/>
                <w:sz w:val="24"/>
                <w:szCs w:val="24"/>
              </w:rPr>
              <w:t>н иргнэдийн</w:t>
            </w:r>
            <w:r w:rsidR="0004656C" w:rsidRPr="00C65FDB">
              <w:rPr>
                <w:rFonts w:ascii="Arial" w:hAnsi="Arial" w:cs="Arial"/>
                <w:color w:val="000000"/>
                <w:sz w:val="24"/>
                <w:szCs w:val="24"/>
                <w:lang w:val="en-US"/>
              </w:rPr>
              <w:t xml:space="preserve"> эрэ</w:t>
            </w:r>
            <w:r w:rsidRPr="00C65FDB">
              <w:rPr>
                <w:rFonts w:ascii="Arial" w:hAnsi="Arial" w:cs="Arial"/>
                <w:color w:val="000000"/>
                <w:sz w:val="24"/>
                <w:szCs w:val="24"/>
                <w:lang w:val="en-US"/>
              </w:rPr>
              <w:t>лт хэрэгцээг хангах болно.</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Энэ талаар иргэдийн идэвх сайжирч хийж буй бүтээгдэхүүний борлуулалт нэмэгдэнэ.</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Бизнес эрхлэгчдийн хууль эрх зүйн мэдлэг дээшилнэ. </w:t>
            </w:r>
          </w:p>
        </w:tc>
      </w:tr>
      <w:tr w:rsidR="00560296" w:rsidRPr="00C65FDB" w:rsidTr="00560296">
        <w:trPr>
          <w:trHeight w:val="615"/>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хувираа хөдөлмөр эрхлэгчид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хувиараа хөдөлмөр эрхлэгчид</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Эрх зүйн хөтөч </w:t>
            </w:r>
          </w:p>
        </w:tc>
      </w:tr>
      <w:tr w:rsidR="00560296" w:rsidRPr="00C65FDB" w:rsidTr="008867C8">
        <w:trPr>
          <w:trHeight w:val="332"/>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Бизнес эрхлэгчид, иргэд </w:t>
            </w:r>
          </w:p>
        </w:tc>
      </w:tr>
      <w:tr w:rsidR="00560296" w:rsidRPr="00C65FDB" w:rsidTr="008867C8">
        <w:trPr>
          <w:trHeight w:val="549"/>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Гутал хийдэг иргэдтэй</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Хэрэгжих бүрэн боломжтой</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Бизнес эрхлэгчдийн сургалтыг  зохион байгуулж эхэлсэн. </w:t>
            </w:r>
          </w:p>
        </w:tc>
      </w:tr>
      <w:tr w:rsidR="00560296" w:rsidRPr="00C65FDB" w:rsidTr="008867C8">
        <w:trPr>
          <w:trHeight w:val="415"/>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560296" w:rsidRPr="00C65FDB" w:rsidTr="008867C8">
        <w:trPr>
          <w:trHeight w:val="408"/>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2014-2021 он </w:t>
            </w:r>
          </w:p>
        </w:tc>
      </w:tr>
      <w:tr w:rsidR="00560296" w:rsidRPr="00C65FDB" w:rsidTr="008867C8">
        <w:trPr>
          <w:trHeight w:val="428"/>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r>
      <w:tr w:rsidR="00560296" w:rsidRPr="00C65FDB" w:rsidTr="008867C8">
        <w:trPr>
          <w:trHeight w:val="406"/>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04656C"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r>
      <w:tr w:rsidR="00560296" w:rsidRPr="00C65FDB" w:rsidTr="008867C8">
        <w:trPr>
          <w:trHeight w:val="426"/>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60296" w:rsidRPr="00C65FDB" w:rsidTr="008867C8">
        <w:trPr>
          <w:trHeight w:val="546"/>
        </w:trPr>
        <w:tc>
          <w:tcPr>
            <w:tcW w:w="3760" w:type="dxa"/>
            <w:tcBorders>
              <w:top w:val="nil"/>
              <w:left w:val="single" w:sz="4" w:space="0" w:color="auto"/>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000000" w:fill="FFFFFF"/>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60296" w:rsidRPr="00C65FDB" w:rsidRDefault="0056029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560296" w:rsidRPr="00C21EC5" w:rsidRDefault="00560296"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39</w:t>
            </w:r>
          </w:p>
        </w:tc>
      </w:tr>
      <w:tr w:rsidR="005C1EFA" w:rsidRPr="00C65FDB" w:rsidTr="005C1EFA">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2.2.1.4</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2.2.1.5</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2.2.2.1</w:t>
            </w:r>
          </w:p>
        </w:tc>
      </w:tr>
      <w:tr w:rsidR="005C1EFA" w:rsidRPr="00C65FDB" w:rsidTr="00BB06CA">
        <w:trPr>
          <w:trHeight w:val="131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нэр</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Гоймон, хэрчсэн гурлын цех байгуулан ажиллуулах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FF0000"/>
                <w:sz w:val="24"/>
                <w:szCs w:val="24"/>
                <w:lang w:val="en-US"/>
              </w:rPr>
            </w:pPr>
            <w:r w:rsidRPr="00C65FDB">
              <w:rPr>
                <w:rFonts w:ascii="Arial" w:hAnsi="Arial" w:cs="Arial"/>
                <w:b/>
                <w:bCs/>
                <w:color w:val="FF0000"/>
                <w:sz w:val="24"/>
                <w:szCs w:val="24"/>
                <w:lang w:val="en-US"/>
              </w:rPr>
              <w:t xml:space="preserve"> </w:t>
            </w:r>
            <w:r w:rsidRPr="00C65FDB">
              <w:rPr>
                <w:rFonts w:ascii="Arial" w:hAnsi="Arial" w:cs="Arial"/>
                <w:color w:val="000000"/>
                <w:sz w:val="24"/>
                <w:szCs w:val="24"/>
                <w:lang w:val="en-US"/>
              </w:rPr>
              <w:t>Хими цэвэрлэгээ, гэр ахуйн цахилгаан хэрэгсэл, компьютер, техник тоног төхөөрөмжийн засвар үйлчилгээний цэг салбарыг бий болгох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Зочид буудал, зоогийн газрын үйлчилгээний чанар хүртээмжийг дээшлүүлж стандартад хүргэх</w:t>
            </w:r>
          </w:p>
        </w:tc>
      </w:tr>
      <w:tr w:rsidR="005C1EFA" w:rsidRPr="00C65FDB" w:rsidTr="00BB06CA">
        <w:trPr>
          <w:trHeight w:val="338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Хүмүүсийн хөдөлмөр хөнгөвчлөх цагийг хэмнэх,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одоогоор засвар үйлчилгээг хувь иргэд</w:t>
            </w:r>
          </w:p>
        </w:tc>
        <w:tc>
          <w:tcPr>
            <w:tcW w:w="3400" w:type="dxa"/>
            <w:tcBorders>
              <w:top w:val="nil"/>
              <w:left w:val="nil"/>
              <w:bottom w:val="single" w:sz="4" w:space="0" w:color="auto"/>
              <w:right w:val="single" w:sz="4" w:space="0" w:color="auto"/>
            </w:tcBorders>
            <w:shd w:val="clear" w:color="auto" w:fill="auto"/>
            <w:hideMark/>
          </w:tcPr>
          <w:p w:rsidR="005C1EFA" w:rsidRPr="001341B0"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Одоо ажиллаж байгаа</w:t>
            </w:r>
            <w:r w:rsidR="001341B0">
              <w:rPr>
                <w:rFonts w:ascii="Arial" w:hAnsi="Arial" w:cs="Arial"/>
                <w:color w:val="000000"/>
                <w:sz w:val="24"/>
                <w:szCs w:val="24"/>
                <w:lang w:val="en-US"/>
              </w:rPr>
              <w:t xml:space="preserve"> зочид буудл</w:t>
            </w:r>
            <w:r w:rsidRPr="00C65FDB">
              <w:rPr>
                <w:rFonts w:ascii="Arial" w:hAnsi="Arial" w:cs="Arial"/>
                <w:color w:val="000000"/>
                <w:sz w:val="24"/>
                <w:szCs w:val="24"/>
                <w:lang w:val="en-US"/>
              </w:rPr>
              <w:t xml:space="preserve">ыг өргөжүүлэх, үйлчилгээний чанарыг дээшлүүлж одтой зочид буудал болгох. Зоогийн газрын хоолны нэр төрлийг нэмэгдүүлэх, үйлчлэгчдийн хувцаслалтыг жигдрүүлж үйлчилгээний соёлыг эзэмшүүлж ажиллуулах стандартын шаардлага хангасан орчинд эрүүл аюулгүй хоол хүнсээр </w:t>
            </w:r>
            <w:r w:rsidR="001341B0">
              <w:rPr>
                <w:rFonts w:ascii="Arial" w:hAnsi="Arial" w:cs="Arial"/>
                <w:color w:val="000000"/>
                <w:sz w:val="24"/>
                <w:szCs w:val="24"/>
              </w:rPr>
              <w:t>үйлчлэх</w:t>
            </w:r>
          </w:p>
        </w:tc>
      </w:tr>
      <w:tr w:rsidR="005C1EFA" w:rsidRPr="00C65FDB" w:rsidTr="00BE02D2">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гоймон , хэрчсэн гур</w:t>
            </w:r>
            <w:r w:rsidR="00BE02D2">
              <w:rPr>
                <w:rFonts w:ascii="Arial" w:hAnsi="Arial" w:cs="Arial"/>
                <w:color w:val="000000"/>
                <w:sz w:val="24"/>
                <w:szCs w:val="24"/>
                <w:lang w:val="en-US"/>
              </w:rPr>
              <w:t>илын цех байгуулж ажиллуул</w:t>
            </w:r>
            <w:r w:rsidR="00BE02D2">
              <w:rPr>
                <w:rFonts w:ascii="Arial" w:hAnsi="Arial" w:cs="Arial"/>
                <w:color w:val="000000"/>
                <w:sz w:val="24"/>
                <w:szCs w:val="24"/>
              </w:rPr>
              <w:t>снаар</w:t>
            </w:r>
            <w:r w:rsidRPr="00C65FDB">
              <w:rPr>
                <w:rFonts w:ascii="Arial" w:hAnsi="Arial" w:cs="Arial"/>
                <w:color w:val="000000"/>
                <w:sz w:val="24"/>
                <w:szCs w:val="24"/>
                <w:lang w:val="en-US"/>
              </w:rPr>
              <w:t xml:space="preserve"> ажилгүй хэсэг бүлэг хүмүүсийг ажлын байртай болгоно.</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E02D2">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мэ</w:t>
            </w:r>
            <w:r w:rsidR="00BE02D2">
              <w:rPr>
                <w:rFonts w:ascii="Arial" w:hAnsi="Arial" w:cs="Arial"/>
                <w:color w:val="000000"/>
                <w:sz w:val="24"/>
                <w:szCs w:val="24"/>
                <w:lang w:val="en-US"/>
              </w:rPr>
              <w:t>ргэжлийн ур чадварыг дээшлүүл</w:t>
            </w:r>
            <w:r w:rsidR="00BE02D2">
              <w:rPr>
                <w:rFonts w:ascii="Arial" w:hAnsi="Arial" w:cs="Arial"/>
                <w:color w:val="000000"/>
                <w:sz w:val="24"/>
                <w:szCs w:val="24"/>
              </w:rPr>
              <w:t xml:space="preserve">ж </w:t>
            </w:r>
            <w:r w:rsidRPr="00C65FDB">
              <w:rPr>
                <w:rFonts w:ascii="Arial" w:hAnsi="Arial" w:cs="Arial"/>
                <w:color w:val="000000"/>
                <w:sz w:val="24"/>
                <w:szCs w:val="24"/>
                <w:lang w:val="en-US"/>
              </w:rPr>
              <w:t>сургалтанд</w:t>
            </w:r>
            <w:r w:rsidR="00BE02D2">
              <w:rPr>
                <w:rFonts w:ascii="Arial" w:hAnsi="Arial" w:cs="Arial"/>
                <w:color w:val="000000"/>
                <w:sz w:val="24"/>
                <w:szCs w:val="24"/>
                <w:lang w:val="en-US"/>
              </w:rPr>
              <w:t xml:space="preserve"> хамр</w:t>
            </w:r>
            <w:r w:rsidR="00BE02D2">
              <w:rPr>
                <w:rFonts w:ascii="Arial" w:hAnsi="Arial" w:cs="Arial"/>
                <w:color w:val="000000"/>
                <w:sz w:val="24"/>
                <w:szCs w:val="24"/>
              </w:rPr>
              <w:t xml:space="preserve">уулан </w:t>
            </w:r>
            <w:r w:rsidRPr="00C65FDB">
              <w:rPr>
                <w:rFonts w:ascii="Arial" w:hAnsi="Arial" w:cs="Arial"/>
                <w:color w:val="000000"/>
                <w:sz w:val="24"/>
                <w:szCs w:val="24"/>
                <w:lang w:val="en-US"/>
              </w:rPr>
              <w:t xml:space="preserve">нэг цэгт төвлөрүүлснээр ард иргэдэд хүрч үйлчлэх </w:t>
            </w:r>
            <w:r w:rsidRPr="00C65FDB">
              <w:rPr>
                <w:rFonts w:ascii="Arial" w:hAnsi="Arial" w:cs="Arial"/>
                <w:color w:val="000000"/>
                <w:sz w:val="24"/>
                <w:szCs w:val="24"/>
                <w:lang w:val="en-US"/>
              </w:rPr>
              <w:lastRenderedPageBreak/>
              <w:t>боломж нөхцөл бүрдэнэ</w:t>
            </w:r>
          </w:p>
        </w:tc>
        <w:tc>
          <w:tcPr>
            <w:tcW w:w="3400" w:type="dxa"/>
            <w:tcBorders>
              <w:top w:val="nil"/>
              <w:left w:val="nil"/>
              <w:bottom w:val="single" w:sz="4" w:space="0" w:color="auto"/>
              <w:right w:val="single" w:sz="4" w:space="0" w:color="auto"/>
            </w:tcBorders>
            <w:shd w:val="clear" w:color="auto" w:fill="auto"/>
            <w:hideMark/>
          </w:tcPr>
          <w:p w:rsidR="005C1EFA" w:rsidRPr="00BE02D2"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lastRenderedPageBreak/>
              <w:t> </w:t>
            </w:r>
            <w:r w:rsidR="00BE02D2">
              <w:rPr>
                <w:rFonts w:ascii="Arial" w:hAnsi="Arial" w:cs="Arial"/>
                <w:color w:val="000000"/>
                <w:sz w:val="24"/>
                <w:szCs w:val="24"/>
              </w:rPr>
              <w:t>Стандартын шаардлага хангасан зочин буудал зоогийн газартай болно.</w:t>
            </w:r>
          </w:p>
        </w:tc>
      </w:tr>
      <w:tr w:rsidR="00D61111" w:rsidRPr="00C65FDB" w:rsidTr="00BB06CA">
        <w:trPr>
          <w:trHeight w:val="406"/>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D32023">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хувираа хөдөлмөр эрхлэгчид</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D32023">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хувиараа хөдөлмөр эрхлэгчид</w:t>
            </w:r>
          </w:p>
        </w:tc>
        <w:tc>
          <w:tcPr>
            <w:tcW w:w="3400" w:type="dxa"/>
            <w:tcBorders>
              <w:top w:val="nil"/>
              <w:left w:val="nil"/>
              <w:bottom w:val="single" w:sz="4" w:space="0" w:color="auto"/>
              <w:right w:val="single" w:sz="4" w:space="0" w:color="auto"/>
            </w:tcBorders>
            <w:shd w:val="clear" w:color="auto" w:fill="auto"/>
            <w:hideMark/>
          </w:tcPr>
          <w:p w:rsidR="00D61111" w:rsidRPr="00D61111" w:rsidRDefault="00D61111" w:rsidP="00D32023">
            <w:pPr>
              <w:spacing w:after="0" w:line="360" w:lineRule="auto"/>
              <w:ind w:firstLine="0"/>
              <w:jc w:val="left"/>
              <w:rPr>
                <w:rFonts w:ascii="Arial" w:hAnsi="Arial" w:cs="Arial"/>
                <w:color w:val="000000"/>
                <w:sz w:val="24"/>
                <w:szCs w:val="24"/>
              </w:rPr>
            </w:pPr>
            <w:r>
              <w:rPr>
                <w:rFonts w:ascii="Arial" w:hAnsi="Arial" w:cs="Arial"/>
                <w:color w:val="000000"/>
                <w:sz w:val="24"/>
                <w:szCs w:val="24"/>
              </w:rPr>
              <w:t>Хувиараа хөдөлмөр эрхлэгчид</w:t>
            </w:r>
          </w:p>
        </w:tc>
      </w:tr>
      <w:tr w:rsidR="00D61111" w:rsidRPr="00C65FDB" w:rsidTr="00BB06CA">
        <w:trPr>
          <w:trHeight w:val="553"/>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хүн амын хэрэгцээг хангах.</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Ард иргэд төвлөрсөн нэг цэгээс үйлдвэрлэл үйлчилгээ авах.</w:t>
            </w:r>
          </w:p>
        </w:tc>
        <w:tc>
          <w:tcPr>
            <w:tcW w:w="3400" w:type="dxa"/>
            <w:tcBorders>
              <w:top w:val="nil"/>
              <w:left w:val="nil"/>
              <w:bottom w:val="single" w:sz="4" w:space="0" w:color="auto"/>
              <w:right w:val="single" w:sz="4" w:space="0" w:color="auto"/>
            </w:tcBorders>
            <w:shd w:val="clear" w:color="auto" w:fill="auto"/>
            <w:hideMark/>
          </w:tcPr>
          <w:p w:rsidR="00D61111" w:rsidRPr="00BB5D41" w:rsidRDefault="00BB5D41"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 xml:space="preserve">Иргэд </w:t>
            </w:r>
          </w:p>
        </w:tc>
      </w:tr>
      <w:tr w:rsidR="00D61111" w:rsidRPr="00C65FDB" w:rsidTr="00BB06CA">
        <w:trPr>
          <w:trHeight w:val="842"/>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Хүмүүсийн хэрэгцээ шаардлагыг хангасан чанартай бүтээгдэхүүн үйлдвэрлэх</w:t>
            </w:r>
          </w:p>
        </w:tc>
        <w:tc>
          <w:tcPr>
            <w:tcW w:w="3400" w:type="dxa"/>
            <w:tcBorders>
              <w:top w:val="nil"/>
              <w:left w:val="nil"/>
              <w:bottom w:val="single" w:sz="4" w:space="0" w:color="auto"/>
              <w:right w:val="single" w:sz="4" w:space="0" w:color="auto"/>
            </w:tcBorders>
            <w:shd w:val="clear" w:color="000000" w:fill="FFFFFF"/>
            <w:hideMark/>
          </w:tcPr>
          <w:p w:rsidR="00D61111" w:rsidRPr="00B27D38" w:rsidRDefault="00D6111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B27D38">
              <w:rPr>
                <w:rFonts w:ascii="Arial" w:hAnsi="Arial" w:cs="Arial"/>
                <w:color w:val="000000"/>
                <w:sz w:val="24"/>
                <w:szCs w:val="24"/>
              </w:rPr>
              <w:t>Үйлдвэрлэл үйлчилгээний тоо хэмжээ нэмэгдэж иргэд нэг цэгээс үйлчилгээг хүртэнэ.</w:t>
            </w:r>
          </w:p>
        </w:tc>
        <w:tc>
          <w:tcPr>
            <w:tcW w:w="3400" w:type="dxa"/>
            <w:tcBorders>
              <w:top w:val="nil"/>
              <w:left w:val="nil"/>
              <w:bottom w:val="single" w:sz="4" w:space="0" w:color="auto"/>
              <w:right w:val="single" w:sz="4" w:space="0" w:color="auto"/>
            </w:tcBorders>
            <w:shd w:val="clear" w:color="auto" w:fill="auto"/>
            <w:hideMark/>
          </w:tcPr>
          <w:p w:rsidR="00D61111" w:rsidRPr="00B27D38" w:rsidRDefault="00D6111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B27D38">
              <w:rPr>
                <w:rFonts w:ascii="Arial" w:hAnsi="Arial" w:cs="Arial"/>
                <w:color w:val="000000"/>
                <w:sz w:val="24"/>
                <w:szCs w:val="24"/>
              </w:rPr>
              <w:t>Буудал зоогийн газруд шаардлагын хэмжээнд хүрч ажиллаж чадахгүй байна.</w:t>
            </w:r>
          </w:p>
        </w:tc>
      </w:tr>
      <w:tr w:rsidR="00D61111" w:rsidRPr="00C65FDB" w:rsidTr="00BB06CA">
        <w:trPr>
          <w:trHeight w:val="275"/>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ЗДТГ</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ЗДТГ</w:t>
            </w:r>
          </w:p>
        </w:tc>
        <w:tc>
          <w:tcPr>
            <w:tcW w:w="3400" w:type="dxa"/>
            <w:tcBorders>
              <w:top w:val="nil"/>
              <w:left w:val="nil"/>
              <w:bottom w:val="single" w:sz="4" w:space="0" w:color="auto"/>
              <w:right w:val="single" w:sz="4" w:space="0" w:color="auto"/>
            </w:tcBorders>
            <w:shd w:val="clear" w:color="auto" w:fill="auto"/>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Хувиараа бизнес эрхлэгчид</w:t>
            </w:r>
          </w:p>
        </w:tc>
      </w:tr>
      <w:tr w:rsidR="00D61111" w:rsidRPr="00C65FDB" w:rsidTr="005C1EFA">
        <w:trPr>
          <w:trHeight w:val="585"/>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Бизнес эрхлэгчид</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Хувиараа хөдөлмөр эрхлэгчид</w:t>
            </w:r>
          </w:p>
        </w:tc>
        <w:tc>
          <w:tcPr>
            <w:tcW w:w="3400" w:type="dxa"/>
            <w:tcBorders>
              <w:top w:val="nil"/>
              <w:left w:val="nil"/>
              <w:bottom w:val="single" w:sz="4" w:space="0" w:color="auto"/>
              <w:right w:val="single" w:sz="4" w:space="0" w:color="auto"/>
            </w:tcBorders>
            <w:shd w:val="clear" w:color="auto" w:fill="auto"/>
            <w:hideMark/>
          </w:tcPr>
          <w:p w:rsidR="00D61111" w:rsidRPr="00C65FDB" w:rsidRDefault="00D6111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ААНБ, иргэд</w:t>
            </w:r>
          </w:p>
        </w:tc>
      </w:tr>
      <w:tr w:rsidR="00D61111" w:rsidRPr="00C65FDB" w:rsidTr="00BB06CA">
        <w:trPr>
          <w:trHeight w:val="538"/>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D61111" w:rsidRPr="0047719D" w:rsidRDefault="00D6111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47719D">
              <w:rPr>
                <w:rFonts w:ascii="Arial" w:hAnsi="Arial" w:cs="Arial"/>
                <w:color w:val="000000"/>
                <w:sz w:val="24"/>
                <w:szCs w:val="24"/>
              </w:rPr>
              <w:t>6</w:t>
            </w:r>
          </w:p>
        </w:tc>
        <w:tc>
          <w:tcPr>
            <w:tcW w:w="3400" w:type="dxa"/>
            <w:tcBorders>
              <w:top w:val="nil"/>
              <w:left w:val="nil"/>
              <w:bottom w:val="single" w:sz="4" w:space="0" w:color="auto"/>
              <w:right w:val="single" w:sz="4" w:space="0" w:color="auto"/>
            </w:tcBorders>
            <w:shd w:val="clear" w:color="000000" w:fill="FFFFFF"/>
            <w:hideMark/>
          </w:tcPr>
          <w:p w:rsidR="00D61111" w:rsidRPr="0047719D" w:rsidRDefault="0047719D"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20</w:t>
            </w:r>
          </w:p>
        </w:tc>
        <w:tc>
          <w:tcPr>
            <w:tcW w:w="3400" w:type="dxa"/>
            <w:tcBorders>
              <w:top w:val="nil"/>
              <w:left w:val="nil"/>
              <w:bottom w:val="single" w:sz="4" w:space="0" w:color="auto"/>
              <w:right w:val="single" w:sz="4" w:space="0" w:color="auto"/>
            </w:tcBorders>
            <w:shd w:val="clear" w:color="auto" w:fill="auto"/>
            <w:hideMark/>
          </w:tcPr>
          <w:p w:rsidR="00D61111" w:rsidRPr="0047719D" w:rsidRDefault="0047719D"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45</w:t>
            </w:r>
          </w:p>
        </w:tc>
      </w:tr>
      <w:tr w:rsidR="00D61111" w:rsidRPr="00C65FDB" w:rsidTr="00BB06CA">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D61111" w:rsidRPr="0047719D" w:rsidRDefault="0047719D"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6</w:t>
            </w:r>
          </w:p>
        </w:tc>
        <w:tc>
          <w:tcPr>
            <w:tcW w:w="3400" w:type="dxa"/>
            <w:tcBorders>
              <w:top w:val="nil"/>
              <w:left w:val="nil"/>
              <w:bottom w:val="single" w:sz="4" w:space="0" w:color="auto"/>
              <w:right w:val="single" w:sz="4" w:space="0" w:color="auto"/>
            </w:tcBorders>
            <w:shd w:val="clear" w:color="000000" w:fill="FFFFFF"/>
            <w:hideMark/>
          </w:tcPr>
          <w:p w:rsidR="00D61111" w:rsidRPr="0047719D" w:rsidRDefault="0047719D"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15</w:t>
            </w:r>
          </w:p>
        </w:tc>
        <w:tc>
          <w:tcPr>
            <w:tcW w:w="3400" w:type="dxa"/>
            <w:tcBorders>
              <w:top w:val="nil"/>
              <w:left w:val="nil"/>
              <w:bottom w:val="single" w:sz="4" w:space="0" w:color="auto"/>
              <w:right w:val="single" w:sz="4" w:space="0" w:color="auto"/>
            </w:tcBorders>
            <w:shd w:val="clear" w:color="auto" w:fill="auto"/>
            <w:hideMark/>
          </w:tcPr>
          <w:p w:rsidR="00D61111" w:rsidRPr="0047719D" w:rsidRDefault="0047719D"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30</w:t>
            </w:r>
          </w:p>
        </w:tc>
      </w:tr>
      <w:tr w:rsidR="00D61111" w:rsidRPr="00C65FDB" w:rsidTr="005C1EFA">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p>
        </w:tc>
        <w:tc>
          <w:tcPr>
            <w:tcW w:w="3400" w:type="dxa"/>
            <w:tcBorders>
              <w:top w:val="nil"/>
              <w:left w:val="nil"/>
              <w:bottom w:val="single" w:sz="4" w:space="0" w:color="auto"/>
              <w:right w:val="single" w:sz="4" w:space="0" w:color="auto"/>
            </w:tcBorders>
            <w:shd w:val="clear" w:color="auto" w:fill="auto"/>
            <w:hideMark/>
          </w:tcPr>
          <w:p w:rsidR="00D61111" w:rsidRPr="00C65FDB" w:rsidRDefault="00D61111" w:rsidP="00B7326A">
            <w:pPr>
              <w:spacing w:after="0" w:line="360" w:lineRule="auto"/>
              <w:ind w:firstLine="0"/>
              <w:jc w:val="left"/>
              <w:rPr>
                <w:rFonts w:ascii="Arial" w:hAnsi="Arial" w:cs="Arial"/>
                <w:color w:val="000000"/>
                <w:sz w:val="24"/>
                <w:szCs w:val="24"/>
                <w:lang w:val="en-US"/>
              </w:rPr>
            </w:pPr>
          </w:p>
        </w:tc>
      </w:tr>
      <w:tr w:rsidR="00D61111" w:rsidRPr="00C65FDB" w:rsidTr="00BB06CA">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D61111" w:rsidRPr="00C65FDB" w:rsidRDefault="00D61111" w:rsidP="00B7326A">
            <w:pPr>
              <w:spacing w:after="0" w:line="360" w:lineRule="auto"/>
              <w:ind w:firstLine="0"/>
              <w:jc w:val="left"/>
              <w:rPr>
                <w:rFonts w:ascii="Arial" w:hAnsi="Arial" w:cs="Arial"/>
                <w:color w:val="000000"/>
                <w:sz w:val="24"/>
                <w:szCs w:val="24"/>
                <w:lang w:val="en-US"/>
              </w:rPr>
            </w:pPr>
          </w:p>
        </w:tc>
        <w:tc>
          <w:tcPr>
            <w:tcW w:w="3400" w:type="dxa"/>
            <w:tcBorders>
              <w:top w:val="nil"/>
              <w:left w:val="nil"/>
              <w:bottom w:val="single" w:sz="4" w:space="0" w:color="auto"/>
              <w:right w:val="single" w:sz="4" w:space="0" w:color="auto"/>
            </w:tcBorders>
            <w:shd w:val="clear" w:color="000000" w:fill="FFFFFF"/>
            <w:hideMark/>
          </w:tcPr>
          <w:p w:rsidR="00D61111" w:rsidRPr="0047719D" w:rsidRDefault="0047719D"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5</w:t>
            </w:r>
          </w:p>
        </w:tc>
        <w:tc>
          <w:tcPr>
            <w:tcW w:w="3400" w:type="dxa"/>
            <w:tcBorders>
              <w:top w:val="nil"/>
              <w:left w:val="nil"/>
              <w:bottom w:val="single" w:sz="4" w:space="0" w:color="auto"/>
              <w:right w:val="single" w:sz="4" w:space="0" w:color="auto"/>
            </w:tcBorders>
            <w:shd w:val="clear" w:color="000000" w:fill="FFFFFF"/>
            <w:hideMark/>
          </w:tcPr>
          <w:p w:rsidR="00D61111" w:rsidRPr="0047719D" w:rsidRDefault="0047719D"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15</w:t>
            </w:r>
          </w:p>
        </w:tc>
      </w:tr>
    </w:tbl>
    <w:p w:rsidR="005C1EFA" w:rsidRPr="00825EC4" w:rsidRDefault="005C1EFA" w:rsidP="00825EC4">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42</w:t>
            </w:r>
          </w:p>
        </w:tc>
      </w:tr>
      <w:tr w:rsidR="005C1EFA" w:rsidRPr="00C65FDB" w:rsidTr="007D73F3">
        <w:trPr>
          <w:trHeight w:val="382"/>
        </w:trPr>
        <w:tc>
          <w:tcPr>
            <w:tcW w:w="3400"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2.2.2.2</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2.2.3.1</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2.2.3.2</w:t>
            </w:r>
          </w:p>
        </w:tc>
      </w:tr>
      <w:tr w:rsidR="005C1EFA" w:rsidRPr="00C65FDB" w:rsidTr="007D73F3">
        <w:trPr>
          <w:trHeight w:val="55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Бараа, түүхий эдийн борлуулалт, биржийн сүлжээнд оролцох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Блокны үйлдвэр байгуулах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Тоосгоны үйлдвэр  байгуулах</w:t>
            </w:r>
          </w:p>
        </w:tc>
      </w:tr>
      <w:tr w:rsidR="005C1EFA" w:rsidRPr="00C65FDB" w:rsidTr="007D73F3">
        <w:trPr>
          <w:trHeight w:val="253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түүхий эдийн биржийн сүлжээг бий болгож стандартын шаардлага хангасан агуулах савтай болгох. Мэргэжлийн боловсон хүчин бэлтгэх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Сүүлийн үед барилга байгууламж ихсэж байгаа ба машин техник олон болж байгаатай холбоотой барилгын материалыг үнэ хямдаар нутаг орондоо үйлдвэрлэх шаардлагатай байна. Сумын ой модны хэрэглээг багасгах үүднээс блокоор барилга барих шаардлагатай байгаа</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Тоосго үйлдвэрл</w:t>
            </w:r>
            <w:r w:rsidR="00F44AFA">
              <w:rPr>
                <w:rFonts w:ascii="Arial" w:hAnsi="Arial" w:cs="Arial"/>
                <w:color w:val="000000"/>
                <w:sz w:val="24"/>
                <w:szCs w:val="24"/>
                <w:lang w:val="en-US"/>
              </w:rPr>
              <w:t>эх боломжтой.</w:t>
            </w:r>
            <w:r w:rsidR="00F44AFA">
              <w:rPr>
                <w:rFonts w:ascii="Arial" w:hAnsi="Arial" w:cs="Arial"/>
                <w:color w:val="000000"/>
                <w:sz w:val="24"/>
                <w:szCs w:val="24"/>
              </w:rPr>
              <w:t>ү</w:t>
            </w:r>
            <w:r w:rsidR="00F44AFA">
              <w:rPr>
                <w:rFonts w:ascii="Arial" w:hAnsi="Arial" w:cs="Arial"/>
                <w:color w:val="000000"/>
                <w:sz w:val="24"/>
                <w:szCs w:val="24"/>
                <w:lang w:val="en-US"/>
              </w:rPr>
              <w:t>нэ хямдаар орон</w:t>
            </w:r>
            <w:r w:rsidR="00F44AFA">
              <w:rPr>
                <w:rFonts w:ascii="Arial" w:hAnsi="Arial" w:cs="Arial"/>
                <w:color w:val="000000"/>
                <w:sz w:val="24"/>
                <w:szCs w:val="24"/>
              </w:rPr>
              <w:t xml:space="preserve"> нутагтаа</w:t>
            </w:r>
            <w:r w:rsidR="00F44AFA">
              <w:rPr>
                <w:rFonts w:ascii="Arial" w:hAnsi="Arial" w:cs="Arial"/>
                <w:color w:val="000000"/>
                <w:sz w:val="24"/>
                <w:szCs w:val="24"/>
                <w:lang w:val="en-US"/>
              </w:rPr>
              <w:t xml:space="preserve"> үйлдвэрлэх шаардлагатай </w:t>
            </w:r>
            <w:r w:rsidR="00F44AFA">
              <w:rPr>
                <w:rFonts w:ascii="Arial" w:hAnsi="Arial" w:cs="Arial"/>
                <w:color w:val="000000"/>
                <w:sz w:val="24"/>
                <w:szCs w:val="24"/>
              </w:rPr>
              <w:t>байна</w:t>
            </w:r>
            <w:r w:rsidRPr="00C65FDB">
              <w:rPr>
                <w:rFonts w:ascii="Arial" w:hAnsi="Arial" w:cs="Arial"/>
                <w:color w:val="000000"/>
                <w:sz w:val="24"/>
                <w:szCs w:val="24"/>
                <w:lang w:val="en-US"/>
              </w:rPr>
              <w:t>.</w:t>
            </w:r>
          </w:p>
        </w:tc>
      </w:tr>
      <w:tr w:rsidR="005C1EFA" w:rsidRPr="00C65FDB" w:rsidTr="007D73F3">
        <w:trPr>
          <w:trHeight w:val="984"/>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Биржийн сүлжээнд оролцож түүхий эдийн стандарт сайжирч дотоодын үйлдвэрүүдийн бүтээгдэхүүнээр ханга</w:t>
            </w:r>
            <w:r w:rsidR="00F44AFA">
              <w:rPr>
                <w:rFonts w:ascii="Arial" w:hAnsi="Arial" w:cs="Arial"/>
                <w:color w:val="000000"/>
                <w:sz w:val="24"/>
                <w:szCs w:val="24"/>
              </w:rPr>
              <w:t>гда</w:t>
            </w:r>
            <w:r w:rsidRPr="00C65FDB">
              <w:rPr>
                <w:rFonts w:ascii="Arial" w:hAnsi="Arial" w:cs="Arial"/>
                <w:color w:val="000000"/>
                <w:sz w:val="24"/>
                <w:szCs w:val="24"/>
                <w:lang w:val="en-US"/>
              </w:rPr>
              <w:t>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Нэмэгдсэн өртөг шингэсэн бүтээгдэхүүн хэрэглэхгүй нутаг дээрээсээ үнэ хямд материалаа худалдан авах боломжтой.</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Аймгийн төвөөс хямд үнэтэй газар дээрээс худалдан авах эрэлт хэрэгцээ их байдаг.</w:t>
            </w:r>
          </w:p>
        </w:tc>
      </w:tr>
      <w:tr w:rsidR="005C1EFA" w:rsidRPr="00C65FDB" w:rsidTr="005C1EFA">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Аймгийн ҮХААГ,        ААНБ-ууд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5C1EFA" w:rsidRPr="00C65FDB" w:rsidTr="005C1EFA">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мал бүхий иргэд, ААНБ-ууд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5C1EFA" w:rsidRPr="00C65FDB" w:rsidTr="00C12CC2">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МЭҮТ байгуудагдсан, монгол мал үндэсний хөтөлбөр хэрэгжиж байна.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Одоо 2 иргэн өрхийн үйлдвэрлэлээр иргэдийн  хэрэгцээнд зориулан блок үйлдвэрлэж байна.Цаашид үйлдвэрлэлийн хэмжээнд </w:t>
            </w:r>
            <w:r w:rsidRPr="00C65FDB">
              <w:rPr>
                <w:rFonts w:ascii="Arial" w:hAnsi="Arial" w:cs="Arial"/>
                <w:color w:val="000000"/>
                <w:sz w:val="24"/>
                <w:szCs w:val="24"/>
                <w:lang w:val="en-US"/>
              </w:rPr>
              <w:lastRenderedPageBreak/>
              <w:t xml:space="preserve">өргөтгөх боломжтой.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Одоогоор ийм төрлийн зах зээл байхгүй.</w:t>
            </w:r>
          </w:p>
        </w:tc>
      </w:tr>
      <w:tr w:rsidR="005C1EFA" w:rsidRPr="00C65FDB" w:rsidTr="007D73F3">
        <w:trPr>
          <w:trHeight w:val="424"/>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Санхүүгийн эрсдэл</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5C1EFA" w:rsidRPr="00C65FDB" w:rsidTr="007D73F3">
        <w:trPr>
          <w:trHeight w:val="41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5C1EFA" w:rsidRPr="00C65FDB" w:rsidTr="00DB1A73">
        <w:trPr>
          <w:trHeight w:val="28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35</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r w:rsidR="005C1EFA" w:rsidRPr="00C65FDB" w:rsidTr="00DB1A73">
        <w:trPr>
          <w:trHeight w:val="39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3579F"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C1EFA" w:rsidRPr="00C65FDB" w:rsidTr="00DB1A73">
        <w:trPr>
          <w:trHeight w:val="43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5C1EFA" w:rsidRPr="00C65FDB" w:rsidTr="00DB1A73">
        <w:trPr>
          <w:trHeight w:val="409"/>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bl>
    <w:p w:rsidR="005C1EFA" w:rsidRPr="00D01405" w:rsidRDefault="005C1EFA"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45</w:t>
            </w:r>
          </w:p>
        </w:tc>
      </w:tr>
      <w:tr w:rsidR="005C1EFA" w:rsidRPr="00C65FDB" w:rsidTr="003F6E85">
        <w:trPr>
          <w:trHeight w:val="328"/>
        </w:trPr>
        <w:tc>
          <w:tcPr>
            <w:tcW w:w="3400"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2.2.3.3</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2.2.4.1</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2.2.4.2</w:t>
            </w:r>
          </w:p>
        </w:tc>
      </w:tr>
      <w:tr w:rsidR="005C1EFA" w:rsidRPr="00C65FDB" w:rsidTr="003F6E85">
        <w:trPr>
          <w:trHeight w:val="843"/>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FF0000"/>
                <w:sz w:val="24"/>
                <w:szCs w:val="24"/>
                <w:lang w:val="en-US"/>
              </w:rPr>
            </w:pPr>
            <w:r w:rsidRPr="00C65FDB">
              <w:rPr>
                <w:rFonts w:ascii="Arial" w:hAnsi="Arial" w:cs="Arial"/>
                <w:b/>
                <w:bCs/>
                <w:color w:val="FF0000"/>
                <w:sz w:val="24"/>
                <w:szCs w:val="24"/>
                <w:lang w:val="en-US"/>
              </w:rPr>
              <w:t xml:space="preserve"> </w:t>
            </w:r>
            <w:r w:rsidRPr="00C65FDB">
              <w:rPr>
                <w:rFonts w:ascii="Arial" w:hAnsi="Arial" w:cs="Arial"/>
                <w:color w:val="000000"/>
                <w:sz w:val="24"/>
                <w:szCs w:val="24"/>
                <w:lang w:val="en-US"/>
              </w:rPr>
              <w:t>Авто засвар, угаалгын газар  ажиллуулах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Ахуй үйлчилгээний төвлөрсөн цэгтэй болох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Талх нарийн боовны цехийн үйл ажиллагааг тогтмолжуулж, нэр төрлийг нэмэгдүүлэх</w:t>
            </w:r>
          </w:p>
        </w:tc>
      </w:tr>
      <w:tr w:rsidR="005C1EFA" w:rsidRPr="00C65FDB" w:rsidTr="00D01405">
        <w:trPr>
          <w:trHeight w:val="84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автомашиныг гэрийн нөхцөлд засварлаж байна. Цаашид босоо тэнхлэгийн замтай холбогдоход автозасвар, угаалгын газрыг ажиллуулж Хөвсгөл-УБ болон бусад дайран өнгөрөх тээврийн хэрэгслэлүүдэд эвдрэл оношлогоог бүрэн хийж </w:t>
            </w:r>
            <w:r w:rsidRPr="00C65FDB">
              <w:rPr>
                <w:rFonts w:ascii="Arial" w:hAnsi="Arial" w:cs="Arial"/>
                <w:color w:val="000000"/>
                <w:sz w:val="24"/>
                <w:szCs w:val="24"/>
                <w:lang w:val="en-US"/>
              </w:rPr>
              <w:lastRenderedPageBreak/>
              <w:t>гүйцэтгэхэд төслийн зорилго оршино.</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Манай суманд ахуй үйлчилгээний салбар өрхийн</w:t>
            </w:r>
            <w:r w:rsidR="00D01405">
              <w:rPr>
                <w:rFonts w:ascii="Arial" w:hAnsi="Arial" w:cs="Arial"/>
                <w:color w:val="000000"/>
                <w:sz w:val="24"/>
                <w:szCs w:val="24"/>
                <w:lang w:val="en-US"/>
              </w:rPr>
              <w:t xml:space="preserve"> үйлдвэрлэлийн хэмжээнд </w:t>
            </w:r>
            <w:r w:rsidR="00D01405">
              <w:rPr>
                <w:rFonts w:ascii="Arial" w:hAnsi="Arial" w:cs="Arial"/>
                <w:color w:val="000000"/>
                <w:sz w:val="24"/>
                <w:szCs w:val="24"/>
              </w:rPr>
              <w:t>байгаа ба</w:t>
            </w:r>
            <w:r w:rsidRPr="00C65FDB">
              <w:rPr>
                <w:rFonts w:ascii="Arial" w:hAnsi="Arial" w:cs="Arial"/>
                <w:color w:val="000000"/>
                <w:sz w:val="24"/>
                <w:szCs w:val="24"/>
                <w:lang w:val="en-US"/>
              </w:rPr>
              <w:t xml:space="preserve"> гэрээрээ иргэдэд үйлчилж байна. Тиймээс цаашид нэгдсэн төвтэй болсноор ахуй үйлчилгээний газар нэг дороо төвлөрч, ард иргэдэд түргэн шуурхай үйлчлэх </w:t>
            </w:r>
            <w:r w:rsidRPr="00C65FDB">
              <w:rPr>
                <w:rFonts w:ascii="Arial" w:hAnsi="Arial" w:cs="Arial"/>
                <w:color w:val="000000"/>
                <w:sz w:val="24"/>
                <w:szCs w:val="24"/>
                <w:lang w:val="en-US"/>
              </w:rPr>
              <w:lastRenderedPageBreak/>
              <w:t xml:space="preserve">боломж нээгдэнэ.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D01405">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 2009, 2011 онуудад нийт 3 иргэнд сум хөгжүүлэх сангаас 32 сая төгрөгний зээл олгон талх нарийн боовны цех ажиллуулж байна. </w:t>
            </w:r>
            <w:r w:rsidR="00D01405">
              <w:rPr>
                <w:rFonts w:ascii="Arial" w:hAnsi="Arial" w:cs="Arial"/>
                <w:color w:val="000000"/>
                <w:sz w:val="24"/>
                <w:szCs w:val="24"/>
                <w:lang w:val="en-US"/>
              </w:rPr>
              <w:t xml:space="preserve">Цаашид ЖДҮ эрхлэгч  иргэн ба </w:t>
            </w:r>
            <w:r w:rsidR="00D01405">
              <w:rPr>
                <w:rFonts w:ascii="Arial" w:hAnsi="Arial" w:cs="Arial"/>
                <w:color w:val="000000"/>
                <w:sz w:val="24"/>
                <w:szCs w:val="24"/>
              </w:rPr>
              <w:t>ААНБ</w:t>
            </w:r>
            <w:r w:rsidRPr="00C65FDB">
              <w:rPr>
                <w:rFonts w:ascii="Arial" w:hAnsi="Arial" w:cs="Arial"/>
                <w:color w:val="000000"/>
                <w:sz w:val="24"/>
                <w:szCs w:val="24"/>
                <w:lang w:val="en-US"/>
              </w:rPr>
              <w:t xml:space="preserve">-ын тоог нэмэгдүүлж нэр төрлийг олшруулан сумын нийт иргэдийн 70%-ыг талх </w:t>
            </w:r>
            <w:r w:rsidRPr="00C65FDB">
              <w:rPr>
                <w:rFonts w:ascii="Arial" w:hAnsi="Arial" w:cs="Arial"/>
                <w:color w:val="000000"/>
                <w:sz w:val="24"/>
                <w:szCs w:val="24"/>
                <w:lang w:val="en-US"/>
              </w:rPr>
              <w:lastRenderedPageBreak/>
              <w:t>нарийн боовоор хангах</w:t>
            </w:r>
          </w:p>
        </w:tc>
      </w:tr>
      <w:tr w:rsidR="005C1EFA" w:rsidRPr="00C65FDB" w:rsidTr="003F6E85">
        <w:trPr>
          <w:trHeight w:val="55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-Ажлын байр бий болно.</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хэрэгцээ хангагдана.</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Хугацаа алдахгүй, шинэ бүтээгдэхүүнээр үйлчлүүлэх.</w:t>
            </w:r>
          </w:p>
        </w:tc>
      </w:tr>
      <w:tr w:rsidR="005C1EFA" w:rsidRPr="00C65FDB" w:rsidTr="003F6E85">
        <w:trPr>
          <w:trHeight w:val="54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FB75EA"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ЗДТГ, ААНБ-ууд, </w:t>
            </w: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FB75EA"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ЗДТГ, ААНБ-ууд, </w:t>
            </w: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5C1EFA" w:rsidRPr="00C65FDB" w:rsidTr="003F6E85">
        <w:trPr>
          <w:trHeight w:val="56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C1EFA" w:rsidRPr="00FB75EA" w:rsidRDefault="00FB75EA"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иргэд</w:t>
            </w:r>
          </w:p>
        </w:tc>
        <w:tc>
          <w:tcPr>
            <w:tcW w:w="3400" w:type="dxa"/>
            <w:tcBorders>
              <w:top w:val="nil"/>
              <w:left w:val="nil"/>
              <w:bottom w:val="single" w:sz="4" w:space="0" w:color="auto"/>
              <w:right w:val="single" w:sz="4" w:space="0" w:color="auto"/>
            </w:tcBorders>
            <w:shd w:val="clear" w:color="000000" w:fill="FFFFFF"/>
            <w:hideMark/>
          </w:tcPr>
          <w:p w:rsidR="005C1EFA" w:rsidRPr="00FB75EA" w:rsidRDefault="00FB75EA"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иргэд</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FB75EA"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rPr>
              <w:t>иргэд</w:t>
            </w:r>
            <w:r w:rsidR="005C1EFA" w:rsidRPr="00C65FDB">
              <w:rPr>
                <w:rFonts w:ascii="Arial" w:hAnsi="Arial" w:cs="Arial"/>
                <w:color w:val="000000"/>
                <w:sz w:val="24"/>
                <w:szCs w:val="24"/>
                <w:lang w:val="en-US"/>
              </w:rPr>
              <w:t> </w:t>
            </w:r>
          </w:p>
        </w:tc>
      </w:tr>
      <w:tr w:rsidR="005C1EFA" w:rsidRPr="00C65FDB" w:rsidTr="003F6E85">
        <w:trPr>
          <w:trHeight w:val="831"/>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Газрын асуудлыг шийдвэрлэх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Тус суманд ашиглахгүй байгаа олон барилга байгууламж байгаа бөгөөд тэдгээрт засвар хийх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Одоо суманд 2 талх нарийн боовны цех үйл ажиллагаа явуулж байна.</w:t>
            </w:r>
          </w:p>
        </w:tc>
      </w:tr>
      <w:tr w:rsidR="005C1EFA" w:rsidRPr="00C65FDB" w:rsidTr="003F6E85">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5C1EFA" w:rsidRPr="00C65FDB" w:rsidTr="003F6E85">
        <w:trPr>
          <w:trHeight w:val="28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2014 -2021 он</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5C1EFA" w:rsidRPr="00C65FDB" w:rsidTr="003F6E85">
        <w:trPr>
          <w:trHeight w:val="40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65</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45</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5C1EFA" w:rsidRPr="00C65FDB" w:rsidTr="003F6E85">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3579F"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45</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5C1EFA" w:rsidRPr="00C65FDB" w:rsidTr="003F6E85">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C1EFA" w:rsidRPr="00C65FDB" w:rsidTr="003F6E85">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5C1EFA" w:rsidRPr="00C65FDB" w:rsidRDefault="005C1EFA" w:rsidP="00B7326A">
      <w:pPr>
        <w:spacing w:after="0" w:line="360" w:lineRule="auto"/>
        <w:ind w:firstLine="0"/>
        <w:jc w:val="both"/>
        <w:rPr>
          <w:rFonts w:ascii="Arial" w:hAnsi="Arial" w:cs="Arial"/>
          <w:sz w:val="24"/>
          <w:szCs w:val="24"/>
          <w:lang w:val="en-US"/>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46</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48</w:t>
            </w:r>
          </w:p>
        </w:tc>
      </w:tr>
      <w:tr w:rsidR="005C1EFA" w:rsidRPr="00C65FDB" w:rsidTr="004A25A8">
        <w:trPr>
          <w:trHeight w:val="329"/>
        </w:trPr>
        <w:tc>
          <w:tcPr>
            <w:tcW w:w="3400"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2.2.4.3</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2.2.4.4</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2.2.4.5</w:t>
            </w:r>
          </w:p>
        </w:tc>
      </w:tr>
      <w:tr w:rsidR="005C1EFA" w:rsidRPr="00C65FDB" w:rsidTr="004A25A8">
        <w:trPr>
          <w:trHeight w:val="559"/>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Хоёрдогч түүхий эд хүлээн авах цэг байгуулах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"Төмөрбулаг " хөгжлийн сан байгуулах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Шахмал түлшний үйлдвэрлэлийг хөгжүүлнэ</w:t>
            </w:r>
          </w:p>
        </w:tc>
      </w:tr>
      <w:tr w:rsidR="005C1EFA" w:rsidRPr="00C65FDB" w:rsidTr="004A25A8">
        <w:trPr>
          <w:trHeight w:val="2113"/>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C1EFA" w:rsidRPr="006B7D00"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Ажлын байр нэмэгдэж хаягдал хоёрдогч түүхий эд суманд их гардаг, түүнийг ашиглах</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F90361"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Сумын </w:t>
            </w:r>
            <w:r w:rsidR="005C1EFA" w:rsidRPr="00C65FDB">
              <w:rPr>
                <w:rFonts w:ascii="Arial" w:hAnsi="Arial" w:cs="Arial"/>
                <w:color w:val="000000"/>
                <w:sz w:val="24"/>
                <w:szCs w:val="24"/>
                <w:lang w:val="en-US"/>
              </w:rPr>
              <w:t>хөгжлийн мастер төлөвлөгөөг хэрэгжүүлэх санхүүгийн эх үүсвэрийг бүрдүүлэх зорилго бүхий хөгжлийн санг байгуулах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6B7D00">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суманд шахмал түлшний үйлдв</w:t>
            </w:r>
            <w:r w:rsidR="006B7D00">
              <w:rPr>
                <w:rFonts w:ascii="Arial" w:hAnsi="Arial" w:cs="Arial"/>
                <w:color w:val="000000"/>
                <w:sz w:val="24"/>
                <w:szCs w:val="24"/>
                <w:lang w:val="en-US"/>
              </w:rPr>
              <w:t xml:space="preserve">эрлэлийг өрхийн хэмжээнд </w:t>
            </w:r>
            <w:r w:rsidR="006B7D00">
              <w:rPr>
                <w:rFonts w:ascii="Arial" w:hAnsi="Arial" w:cs="Arial"/>
                <w:color w:val="000000"/>
                <w:sz w:val="24"/>
                <w:szCs w:val="24"/>
              </w:rPr>
              <w:t xml:space="preserve">үйлдвэрлэн </w:t>
            </w:r>
            <w:r w:rsidRPr="00C65FDB">
              <w:rPr>
                <w:rFonts w:ascii="Arial" w:hAnsi="Arial" w:cs="Arial"/>
                <w:color w:val="000000"/>
                <w:sz w:val="24"/>
                <w:szCs w:val="24"/>
                <w:lang w:val="en-US"/>
              </w:rPr>
              <w:t>эхлэл нь тавигдсан.</w:t>
            </w:r>
            <w:r w:rsidR="006B7D00" w:rsidRPr="00C65FDB">
              <w:rPr>
                <w:rFonts w:ascii="Arial" w:hAnsi="Arial" w:cs="Arial"/>
                <w:color w:val="000000"/>
                <w:sz w:val="24"/>
                <w:szCs w:val="24"/>
                <w:lang w:val="en-US"/>
              </w:rPr>
              <w:t xml:space="preserve"> </w:t>
            </w:r>
            <w:r w:rsidRPr="00C65FDB">
              <w:rPr>
                <w:rFonts w:ascii="Arial" w:hAnsi="Arial" w:cs="Arial"/>
                <w:color w:val="000000"/>
                <w:sz w:val="24"/>
                <w:szCs w:val="24"/>
                <w:lang w:val="en-US"/>
              </w:rPr>
              <w:t>Цаашид үйлдвэрлэлийг нэмэгдүүлэх боломжтой.</w:t>
            </w:r>
          </w:p>
        </w:tc>
      </w:tr>
      <w:tr w:rsidR="005C1EFA" w:rsidRPr="00C65FDB" w:rsidTr="004A25A8">
        <w:trPr>
          <w:trHeight w:val="839"/>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Хэрэглэсэн хоёрдогч түүхий эд</w:t>
            </w:r>
            <w:r w:rsidR="006B7D00">
              <w:rPr>
                <w:rFonts w:ascii="Arial" w:hAnsi="Arial" w:cs="Arial"/>
                <w:color w:val="000000"/>
                <w:sz w:val="24"/>
                <w:szCs w:val="24"/>
              </w:rPr>
              <w:t>ийг</w:t>
            </w:r>
            <w:r w:rsidRPr="00C65FDB">
              <w:rPr>
                <w:rFonts w:ascii="Arial" w:hAnsi="Arial" w:cs="Arial"/>
                <w:color w:val="000000"/>
                <w:sz w:val="24"/>
                <w:szCs w:val="24"/>
                <w:lang w:val="en-US"/>
              </w:rPr>
              <w:t xml:space="preserve"> бүрэн ашигладаг болно.</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Төлөвлөгөөг хэрэгжүүлэх боломж бүрдэнэ</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Ой модны хэрэглээг багасгаж иргэдийн түлшний хэрэгцээг хангах зорилготой.</w:t>
            </w:r>
          </w:p>
        </w:tc>
      </w:tr>
      <w:tr w:rsidR="005C1EFA" w:rsidRPr="00C65FDB" w:rsidTr="004A25A8">
        <w:trPr>
          <w:trHeight w:val="553"/>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хувиараа хөдөлмөр эрхлэгч</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хувиараа хөдөлмөр эрхлэгчид</w:t>
            </w:r>
          </w:p>
        </w:tc>
      </w:tr>
      <w:tr w:rsidR="005C1EFA" w:rsidRPr="00C65FDB" w:rsidTr="004A25A8">
        <w:trPr>
          <w:trHeight w:val="40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5C1EFA" w:rsidRPr="00C65FDB" w:rsidTr="004A25A8">
        <w:trPr>
          <w:trHeight w:val="42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Сум хөгжлийн сантай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Эхлэл нь тавигдсан.</w:t>
            </w:r>
          </w:p>
        </w:tc>
      </w:tr>
      <w:tr w:rsidR="005C1EFA" w:rsidRPr="00C65FDB" w:rsidTr="004A25A8">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5C1EFA" w:rsidRPr="00C65FDB" w:rsidTr="004A25A8">
        <w:trPr>
          <w:trHeight w:val="26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 он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2014-2021 он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5C1EFA" w:rsidRPr="00C65FDB" w:rsidTr="004A25A8">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r w:rsidR="005C1EFA" w:rsidRPr="00C65FDB" w:rsidTr="004A25A8">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нугаас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5C1EFA" w:rsidRPr="00C65FDB" w:rsidTr="004A25A8">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C1EFA" w:rsidRPr="00C65FDB" w:rsidTr="004A25A8">
        <w:trPr>
          <w:trHeight w:val="43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r>
    </w:tbl>
    <w:p w:rsidR="005C1EFA" w:rsidRPr="00C65FDB" w:rsidRDefault="005C1EFA" w:rsidP="00B7326A">
      <w:pPr>
        <w:spacing w:after="0" w:line="360" w:lineRule="auto"/>
        <w:jc w:val="both"/>
        <w:rPr>
          <w:rFonts w:ascii="Arial" w:hAnsi="Arial" w:cs="Arial"/>
          <w:sz w:val="24"/>
          <w:szCs w:val="24"/>
        </w:rPr>
      </w:pPr>
    </w:p>
    <w:p w:rsidR="005C1EFA" w:rsidRPr="00C65FDB" w:rsidRDefault="005C1EFA" w:rsidP="00B7326A">
      <w:pPr>
        <w:spacing w:after="0" w:line="360" w:lineRule="auto"/>
        <w:jc w:val="both"/>
        <w:rPr>
          <w:rFonts w:ascii="Arial" w:hAnsi="Arial" w:cs="Arial"/>
          <w:sz w:val="24"/>
          <w:szCs w:val="24"/>
        </w:rPr>
      </w:pPr>
    </w:p>
    <w:p w:rsidR="005C1EFA" w:rsidRPr="00C65FDB" w:rsidRDefault="005C1EFA" w:rsidP="00B7326A">
      <w:pPr>
        <w:spacing w:after="0" w:line="360" w:lineRule="auto"/>
        <w:jc w:val="both"/>
        <w:rPr>
          <w:rFonts w:ascii="Arial" w:hAnsi="Arial" w:cs="Arial"/>
          <w:sz w:val="24"/>
          <w:szCs w:val="24"/>
        </w:rPr>
      </w:pPr>
    </w:p>
    <w:p w:rsidR="00343456" w:rsidRPr="00C65FDB" w:rsidRDefault="00343456" w:rsidP="00BF5D91">
      <w:pPr>
        <w:spacing w:after="0" w:line="360" w:lineRule="auto"/>
        <w:ind w:firstLine="0"/>
        <w:jc w:val="both"/>
        <w:rPr>
          <w:rFonts w:ascii="Arial" w:hAnsi="Arial" w:cs="Arial"/>
          <w:sz w:val="24"/>
          <w:szCs w:val="24"/>
          <w:lang w:val="en-US"/>
        </w:rPr>
      </w:pPr>
    </w:p>
    <w:p w:rsidR="00343456" w:rsidRPr="00C65FDB" w:rsidRDefault="00343456" w:rsidP="00B7326A">
      <w:pPr>
        <w:spacing w:after="0" w:line="360" w:lineRule="auto"/>
        <w:jc w:val="both"/>
        <w:rPr>
          <w:rFonts w:ascii="Arial" w:hAnsi="Arial" w:cs="Arial"/>
          <w:sz w:val="24"/>
          <w:szCs w:val="24"/>
        </w:rPr>
      </w:pPr>
    </w:p>
    <w:tbl>
      <w:tblPr>
        <w:tblW w:w="13600" w:type="dxa"/>
        <w:tblInd w:w="91" w:type="dxa"/>
        <w:tblLook w:val="04A0"/>
      </w:tblPr>
      <w:tblGrid>
        <w:gridCol w:w="2852"/>
        <w:gridCol w:w="3686"/>
        <w:gridCol w:w="3118"/>
        <w:gridCol w:w="3944"/>
      </w:tblGrid>
      <w:tr w:rsidR="005C1EFA" w:rsidRPr="00C65FDB" w:rsidTr="00343456">
        <w:trPr>
          <w:trHeight w:val="315"/>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51</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52</w:t>
            </w:r>
          </w:p>
        </w:tc>
        <w:tc>
          <w:tcPr>
            <w:tcW w:w="3944"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53</w:t>
            </w:r>
          </w:p>
        </w:tc>
      </w:tr>
      <w:tr w:rsidR="005C1EFA" w:rsidRPr="00C65FDB" w:rsidTr="00343456">
        <w:trPr>
          <w:trHeight w:val="420"/>
        </w:trPr>
        <w:tc>
          <w:tcPr>
            <w:tcW w:w="2852"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686"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3.1.1.1</w:t>
            </w:r>
          </w:p>
        </w:tc>
        <w:tc>
          <w:tcPr>
            <w:tcW w:w="3118"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3.1.1.2</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3.1.2.1</w:t>
            </w:r>
          </w:p>
        </w:tc>
      </w:tr>
      <w:tr w:rsidR="005C1EFA" w:rsidRPr="00C65FDB" w:rsidTr="00343456">
        <w:trPr>
          <w:trHeight w:val="810"/>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686"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Засаг дарга, эмч нарыг багт нь суурьшуулах</w:t>
            </w:r>
          </w:p>
        </w:tc>
        <w:tc>
          <w:tcPr>
            <w:tcW w:w="3118"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ажлын албадын ажлын нөхцөлийг сайжруулах</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ЗДТГ-т  нэг цэгийн үйлчилгээ, угтах үйлчилгээг нэвтрүүлэх</w:t>
            </w:r>
          </w:p>
        </w:tc>
      </w:tr>
      <w:tr w:rsidR="005C1EFA" w:rsidRPr="00C65FDB" w:rsidTr="00343456">
        <w:trPr>
          <w:trHeight w:val="417"/>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Тус сумын 3-р б агийн төвд ганцхан байшин байдаг ба конторын барилгыг барьж багийн засаг дарга, багийн хүн малын эмч багийн ИНХ-ын дарга нарын ажлын өрөөг бүрэн тохижуулж, тавилга эд хогшлоор хангах шаардлагатай. Мөн 3-р багийн төвийг холбоожуулах, 4-р багийг эрчим хүчний эх үүсвэрт холбогдох</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Багийн засаг дарга нарыг сургалтанд үе шаттайгаар хамруулж төрийн үйлчилгээ үзүүлэх боломжоор ханган ажиллаж байна. Багийн Засаг дарга нарыг шаардлага хангасан унаа болон техник хэрэгсэлээр хангаж ажиллах нөхцөлийг бүрдүүлэх шаардлагатай. </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Төрийн үйлчилгээний шуурхай байдлыг хангахын тулд нэг цонхны үйлчилгээ, угтах үйлчилгээг нэвтрүүлэх шаардлагтай байна. Иргэд төрийн үйлчилгээ, албан хааагчдын ажлын чиг үүргийн талаар тодорхой мэдээлэлгүйгээс цаг хугацаа алдаж чирэгдэл үүсч байдаг. Угтах үйлчилгээ нь иргэдэд хүссэн мэдээллийг нь өгч угтан үйлчлэх болно.</w:t>
            </w:r>
          </w:p>
        </w:tc>
      </w:tr>
      <w:tr w:rsidR="005C1EFA" w:rsidRPr="00C65FDB" w:rsidTr="00343456">
        <w:trPr>
          <w:trHeight w:val="1262"/>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Иргэдэд төрийн үйлчилгээ ойртож, иргэдийн идэвхи оролцоо нэмэгдэнэ.</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Багийн Засаг дарга нарын мэдлэг, боловсрол, ажлын чадвар сайжирч иргэдэд хүргэх үйлчилгээний </w:t>
            </w:r>
            <w:r w:rsidRPr="00C65FDB">
              <w:rPr>
                <w:rFonts w:ascii="Arial" w:hAnsi="Arial" w:cs="Arial"/>
                <w:color w:val="000000"/>
                <w:sz w:val="24"/>
                <w:szCs w:val="24"/>
                <w:lang w:val="en-US"/>
              </w:rPr>
              <w:lastRenderedPageBreak/>
              <w:t>чанар, хүртээмж дээшилнэ.</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Төрийн үйлчилгээний шуурхай байдал хангагдаж иргэдийн сэтгэл ханамж дээшилнэ.</w:t>
            </w:r>
          </w:p>
        </w:tc>
      </w:tr>
      <w:tr w:rsidR="005C1EFA" w:rsidRPr="00C65FDB" w:rsidTr="00343456">
        <w:trPr>
          <w:trHeight w:val="416"/>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БИНХ</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БИНХ</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5C1EFA" w:rsidRPr="00C65FDB" w:rsidTr="00343456">
        <w:trPr>
          <w:trHeight w:val="408"/>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5C1EFA" w:rsidRPr="00C65FDB" w:rsidTr="00343456">
        <w:trPr>
          <w:trHeight w:val="697"/>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төв дээр төвлөрөл бий болно.</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Засаг дарга нар дээд боловсролтой</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мэргэшсэн албан хаагчидтай.</w:t>
            </w:r>
          </w:p>
        </w:tc>
      </w:tr>
      <w:tr w:rsidR="005C1EFA" w:rsidRPr="00C65FDB" w:rsidTr="00343456">
        <w:trPr>
          <w:trHeight w:val="551"/>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 байхгүй. </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Хөрөнгийн санхүүгийн хангалт дутмаг.</w:t>
            </w:r>
          </w:p>
        </w:tc>
        <w:tc>
          <w:tcPr>
            <w:tcW w:w="3944"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5C1EFA" w:rsidRPr="00C65FDB" w:rsidTr="00343456">
        <w:trPr>
          <w:trHeight w:val="418"/>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2014-2021 он </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2014- 2018 он </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2015- 2016 он </w:t>
            </w:r>
          </w:p>
        </w:tc>
      </w:tr>
      <w:tr w:rsidR="005C1EFA" w:rsidRPr="00C65FDB" w:rsidTr="00343456">
        <w:trPr>
          <w:trHeight w:val="384"/>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250</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150</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r w:rsidR="005C1EFA" w:rsidRPr="00C65FDB" w:rsidTr="00343456">
        <w:trPr>
          <w:trHeight w:val="416"/>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3579F"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90</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r>
      <w:tr w:rsidR="005C1EFA" w:rsidRPr="00C65FDB" w:rsidTr="00343456">
        <w:trPr>
          <w:trHeight w:val="275"/>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5C1EFA" w:rsidRPr="00C65FDB" w:rsidTr="00343456">
        <w:trPr>
          <w:trHeight w:val="279"/>
        </w:trPr>
        <w:tc>
          <w:tcPr>
            <w:tcW w:w="2852"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686"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118"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w:t>
            </w:r>
          </w:p>
        </w:tc>
        <w:tc>
          <w:tcPr>
            <w:tcW w:w="3944"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w:t>
            </w:r>
          </w:p>
        </w:tc>
      </w:tr>
    </w:tbl>
    <w:p w:rsidR="00343456" w:rsidRPr="00C65FDB" w:rsidRDefault="00343456"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55</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56</w:t>
            </w:r>
          </w:p>
        </w:tc>
      </w:tr>
      <w:tr w:rsidR="005C1EFA" w:rsidRPr="00C65FDB" w:rsidTr="005C1EFA">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3.1.2.2</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3.1.2.3</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3.1.4.1</w:t>
            </w:r>
          </w:p>
        </w:tc>
      </w:tr>
      <w:tr w:rsidR="005C1EFA" w:rsidRPr="00C65FDB" w:rsidTr="00AF0D6B">
        <w:trPr>
          <w:trHeight w:val="88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ЗДТГ-ын барилгад  өргөтгөл, их засвар хийх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ЗДТГ-ын албан хаагчдын тавилга эд хогшлыг шинэчлэх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Хөдөлмөр зуучлалын үйлчилгээний шинэ хэлбэрийг хөгжүүлэх</w:t>
            </w:r>
          </w:p>
        </w:tc>
      </w:tr>
      <w:tr w:rsidR="005C1EFA" w:rsidRPr="00C65FDB" w:rsidTr="007305C7">
        <w:trPr>
          <w:trHeight w:val="183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ЗДТГ-ын барилга нь 1987 онд баригдсан. 2010 онд 10 сая төгрөгний засвар хийснээс хойш огт засвар хийгээгүй. Нийт 10 өрөөнд 36 албан хаагчид олноороо сууж албан үүргээ гүйцэтгэж байна.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ЗДТГ-ын төсөвт эд хогшил худалдан авах зардал огт байдаггүй. Албан хаагчдын ширээ сандал ажлын шүүгээ сейф зэрэг хуучирч шаардлага хангахгүй болсон.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AF0D6B" w:rsidRPr="00C65FDB">
              <w:rPr>
                <w:rFonts w:ascii="Arial" w:hAnsi="Arial" w:cs="Arial"/>
                <w:color w:val="000000"/>
                <w:sz w:val="24"/>
                <w:szCs w:val="24"/>
              </w:rPr>
              <w:t>Иргэдийн хөдөлмөр эрхлэлтийг нэмэгдүүлэхийн тулд ажил хайгчаар бүртгэн сумын нэгдсэн мэдээллийн сан бий болгож хувиараа хөдөлмөр эрхлэгч болон ААН-үүдээс ажлын байрны захиалга аван зуучлах</w:t>
            </w:r>
          </w:p>
        </w:tc>
      </w:tr>
      <w:tr w:rsidR="005C1EFA" w:rsidRPr="00C65FDB" w:rsidTr="007305C7">
        <w:trPr>
          <w:trHeight w:val="82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Албан хаагчдын ажлын орчин сайжирч иргэдэд үзүүлэх төрийн үйлчилгээ сайжирна.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Төрийн албан хаагчдын ажлын үр дүн нэмэгдэнэ.</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F90361">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D01E21" w:rsidRPr="00C65FDB">
              <w:rPr>
                <w:rFonts w:ascii="Arial" w:hAnsi="Arial" w:cs="Arial"/>
                <w:color w:val="000000"/>
                <w:sz w:val="24"/>
                <w:szCs w:val="24"/>
              </w:rPr>
              <w:t>Ажилгүйдлийг бууруулах, шинэ</w:t>
            </w:r>
            <w:r w:rsidR="00F90361">
              <w:rPr>
                <w:rFonts w:ascii="Arial" w:hAnsi="Arial" w:cs="Arial"/>
                <w:color w:val="000000"/>
                <w:sz w:val="24"/>
                <w:szCs w:val="24"/>
              </w:rPr>
              <w:t>эр</w:t>
            </w:r>
            <w:r w:rsidR="00D01E21" w:rsidRPr="00C65FDB">
              <w:rPr>
                <w:rFonts w:ascii="Arial" w:hAnsi="Arial" w:cs="Arial"/>
                <w:color w:val="000000"/>
                <w:sz w:val="24"/>
                <w:szCs w:val="24"/>
              </w:rPr>
              <w:t xml:space="preserve"> төгсөж ирсэн оюутан залуучуудыг </w:t>
            </w:r>
            <w:r w:rsidR="00F90361">
              <w:rPr>
                <w:rFonts w:ascii="Arial" w:hAnsi="Arial" w:cs="Arial"/>
                <w:color w:val="000000"/>
                <w:sz w:val="24"/>
                <w:szCs w:val="24"/>
              </w:rPr>
              <w:t xml:space="preserve">ажилд </w:t>
            </w:r>
            <w:r w:rsidR="00D01E21" w:rsidRPr="00C65FDB">
              <w:rPr>
                <w:rFonts w:ascii="Arial" w:hAnsi="Arial" w:cs="Arial"/>
                <w:color w:val="000000"/>
                <w:sz w:val="24"/>
                <w:szCs w:val="24"/>
              </w:rPr>
              <w:t>зуучлах</w:t>
            </w:r>
          </w:p>
        </w:tc>
      </w:tr>
      <w:tr w:rsidR="005C1EFA" w:rsidRPr="00C65FDB" w:rsidTr="00D01E21">
        <w:trPr>
          <w:trHeight w:val="35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D01E21" w:rsidRPr="00C65FDB">
              <w:rPr>
                <w:rFonts w:ascii="Arial" w:hAnsi="Arial" w:cs="Arial"/>
                <w:color w:val="000000"/>
                <w:sz w:val="24"/>
                <w:szCs w:val="24"/>
              </w:rPr>
              <w:t>ЗДТГ</w:t>
            </w:r>
          </w:p>
        </w:tc>
      </w:tr>
      <w:tr w:rsidR="005C1EFA" w:rsidRPr="00C65FDB" w:rsidTr="007305C7">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Төрийн  албан хаагчид, иргэд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Төрийн албан хаагчид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D01E21" w:rsidRPr="00C65FDB">
              <w:rPr>
                <w:rFonts w:ascii="Arial" w:hAnsi="Arial" w:cs="Arial"/>
                <w:color w:val="000000"/>
                <w:sz w:val="24"/>
                <w:szCs w:val="24"/>
              </w:rPr>
              <w:t>Ажилгүй иргэд, оюутан залуучууд</w:t>
            </w:r>
          </w:p>
        </w:tc>
      </w:tr>
      <w:tr w:rsidR="005C1EFA" w:rsidRPr="00C65FDB" w:rsidTr="007305C7">
        <w:trPr>
          <w:trHeight w:val="979"/>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Мэргэшсэн албан хаагчид,техник хэрэгслээр хангагдсан. Нийт төрийн албан хаагчдын 80 хувь нь залуучууд эзэлж байна.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Ажлын орчин ажиллах нөхцөл сайжирна.</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D01E21" w:rsidRPr="00C65FDB">
              <w:rPr>
                <w:rFonts w:ascii="Arial" w:hAnsi="Arial" w:cs="Arial"/>
                <w:color w:val="000000"/>
                <w:sz w:val="24"/>
                <w:szCs w:val="24"/>
              </w:rPr>
              <w:t xml:space="preserve">Ажил </w:t>
            </w:r>
            <w:r w:rsidR="00F90361">
              <w:rPr>
                <w:rFonts w:ascii="Arial" w:hAnsi="Arial" w:cs="Arial"/>
                <w:color w:val="000000"/>
                <w:sz w:val="24"/>
                <w:szCs w:val="24"/>
              </w:rPr>
              <w:t>хайгчаар бүртгүүлсэн иргэд түр болон байнгын ажлын байраар хангагдах боломж бүрдэж</w:t>
            </w:r>
            <w:r w:rsidR="00D01E21" w:rsidRPr="00C65FDB">
              <w:rPr>
                <w:rFonts w:ascii="Arial" w:hAnsi="Arial" w:cs="Arial"/>
                <w:color w:val="000000"/>
                <w:sz w:val="24"/>
                <w:szCs w:val="24"/>
              </w:rPr>
              <w:t xml:space="preserve"> байна.</w:t>
            </w:r>
          </w:p>
        </w:tc>
      </w:tr>
      <w:tr w:rsidR="005C1EFA" w:rsidRPr="00C65FDB" w:rsidTr="007305C7">
        <w:trPr>
          <w:trHeight w:val="384"/>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санхүү байдаггүй.</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санхүү байдаггүй.</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D01E21" w:rsidRPr="00C65FDB">
              <w:rPr>
                <w:rFonts w:ascii="Arial" w:hAnsi="Arial" w:cs="Arial"/>
                <w:color w:val="000000"/>
                <w:sz w:val="24"/>
                <w:szCs w:val="24"/>
              </w:rPr>
              <w:t xml:space="preserve">Сумын хөдөлмөрийн зах зээл жижиг байна. </w:t>
            </w:r>
          </w:p>
        </w:tc>
      </w:tr>
      <w:tr w:rsidR="005C1EFA" w:rsidRPr="00C65FDB" w:rsidTr="007305C7">
        <w:trPr>
          <w:trHeight w:val="29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2015-2021 он</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 он</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186AD4" w:rsidRPr="00C65FDB">
              <w:rPr>
                <w:rFonts w:ascii="Arial" w:hAnsi="Arial" w:cs="Arial"/>
                <w:color w:val="000000"/>
                <w:sz w:val="24"/>
                <w:szCs w:val="24"/>
              </w:rPr>
              <w:t>2014-2021 он</w:t>
            </w:r>
          </w:p>
        </w:tc>
      </w:tr>
      <w:tr w:rsidR="005C1EFA" w:rsidRPr="00C65FDB" w:rsidTr="007305C7">
        <w:trPr>
          <w:trHeight w:val="40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200</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400" w:type="dxa"/>
            <w:tcBorders>
              <w:top w:val="nil"/>
              <w:left w:val="nil"/>
              <w:bottom w:val="single" w:sz="4" w:space="0" w:color="auto"/>
              <w:right w:val="single" w:sz="4" w:space="0" w:color="auto"/>
            </w:tcBorders>
            <w:shd w:val="clear" w:color="auto" w:fill="auto"/>
            <w:noWrap/>
            <w:hideMark/>
          </w:tcPr>
          <w:p w:rsidR="005C1EFA" w:rsidRPr="00F90361"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90361">
              <w:rPr>
                <w:rFonts w:ascii="Arial" w:hAnsi="Arial" w:cs="Arial"/>
                <w:color w:val="000000"/>
                <w:sz w:val="24"/>
                <w:szCs w:val="24"/>
              </w:rPr>
              <w:t>10</w:t>
            </w:r>
          </w:p>
        </w:tc>
      </w:tr>
      <w:tr w:rsidR="005C1EFA" w:rsidRPr="00C65FDB" w:rsidTr="007305C7">
        <w:trPr>
          <w:trHeight w:val="27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3579F"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noWrap/>
            <w:hideMark/>
          </w:tcPr>
          <w:p w:rsidR="005C1EFA" w:rsidRPr="00F90361"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90361">
              <w:rPr>
                <w:rFonts w:ascii="Arial" w:hAnsi="Arial" w:cs="Arial"/>
                <w:color w:val="000000"/>
                <w:sz w:val="24"/>
                <w:szCs w:val="24"/>
              </w:rPr>
              <w:t>10</w:t>
            </w:r>
          </w:p>
        </w:tc>
      </w:tr>
      <w:tr w:rsidR="005C1EFA" w:rsidRPr="00C65FDB" w:rsidTr="007305C7">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Улсын төсөв</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190</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C1EFA" w:rsidRPr="00C65FDB" w:rsidTr="007305C7">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w:t>
            </w:r>
          </w:p>
        </w:tc>
        <w:tc>
          <w:tcPr>
            <w:tcW w:w="3400" w:type="dxa"/>
            <w:tcBorders>
              <w:top w:val="nil"/>
              <w:left w:val="nil"/>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5C1EFA" w:rsidRPr="00C65FDB" w:rsidRDefault="005C1EFA"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59</w:t>
            </w:r>
          </w:p>
        </w:tc>
      </w:tr>
      <w:tr w:rsidR="005C1EFA" w:rsidRPr="00C65FDB" w:rsidTr="005C1EFA">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3.1.4.2</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3.1.4.3</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3.1.4.1</w:t>
            </w:r>
          </w:p>
        </w:tc>
      </w:tr>
      <w:tr w:rsidR="005C1EFA" w:rsidRPr="00C65FDB" w:rsidTr="001074BD">
        <w:trPr>
          <w:trHeight w:val="81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Эрэлт хэрэгцээ бүхий мэргэжлийн сургалтанд ажилгүй иргэдийг хамруулах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Мах сүүний чиглэлийн фермерийн аж ахуйг төсөл хөтөлбөрөөр дэмжих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Иргэдийн нийгмийн идэвхи оролцоонд түшиглэн өрхийн хөгжлийг нэмэгдүүлэх</w:t>
            </w:r>
          </w:p>
        </w:tc>
      </w:tr>
      <w:tr w:rsidR="005C1EFA" w:rsidRPr="00C65FDB" w:rsidTr="00BF5D91">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910B87">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64CE1" w:rsidRPr="00C65FDB">
              <w:rPr>
                <w:rFonts w:ascii="Arial" w:hAnsi="Arial" w:cs="Arial"/>
                <w:color w:val="000000"/>
                <w:sz w:val="24"/>
                <w:szCs w:val="24"/>
              </w:rPr>
              <w:t xml:space="preserve">Үндэсний мэргэжилтэй ажилтан бэлтгэх хөтөлбөрийн хүрээнд ажилгүй ажил хайгч иргэдийг эрэлт хэрэгцээ бүхий </w:t>
            </w:r>
            <w:r w:rsidR="00910B87" w:rsidRPr="00C65FDB">
              <w:rPr>
                <w:rFonts w:ascii="Arial" w:hAnsi="Arial" w:cs="Arial"/>
                <w:color w:val="000000"/>
                <w:sz w:val="24"/>
                <w:szCs w:val="24"/>
              </w:rPr>
              <w:t xml:space="preserve">цалинтай </w:t>
            </w:r>
            <w:r w:rsidR="00F64CE1" w:rsidRPr="00C65FDB">
              <w:rPr>
                <w:rFonts w:ascii="Arial" w:hAnsi="Arial" w:cs="Arial"/>
                <w:color w:val="000000"/>
                <w:sz w:val="24"/>
                <w:szCs w:val="24"/>
              </w:rPr>
              <w:t xml:space="preserve">мэргэжлийн </w:t>
            </w:r>
            <w:r w:rsidR="00910B87">
              <w:rPr>
                <w:rFonts w:ascii="Arial" w:hAnsi="Arial" w:cs="Arial"/>
                <w:color w:val="000000"/>
                <w:sz w:val="24"/>
                <w:szCs w:val="24"/>
              </w:rPr>
              <w:t xml:space="preserve">сургалтанд </w:t>
            </w:r>
            <w:r w:rsidR="00F64CE1" w:rsidRPr="00C65FDB">
              <w:rPr>
                <w:rFonts w:ascii="Arial" w:hAnsi="Arial" w:cs="Arial"/>
                <w:color w:val="000000"/>
                <w:sz w:val="24"/>
                <w:szCs w:val="24"/>
              </w:rPr>
              <w:t>хамруула</w:t>
            </w:r>
            <w:r w:rsidR="00910B87">
              <w:rPr>
                <w:rFonts w:ascii="Arial" w:hAnsi="Arial" w:cs="Arial"/>
                <w:color w:val="000000"/>
                <w:sz w:val="24"/>
                <w:szCs w:val="24"/>
              </w:rPr>
              <w:t>х</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3E2CD5" w:rsidP="00910B87">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rPr>
              <w:t>Малчдын хөдөлмөр эрхлэлтийг дэмжих хөтөлбөр малчид хамрагдан санхүүгийн дэмжлэг авч эхэлсэн.</w:t>
            </w:r>
            <w:r w:rsidR="005C1EFA"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910B87"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Нийгмийн халамжийн ОНОТХ</w:t>
            </w:r>
            <w:r>
              <w:rPr>
                <w:rFonts w:ascii="Arial" w:hAnsi="Arial" w:cs="Arial"/>
                <w:color w:val="000000"/>
                <w:sz w:val="24"/>
                <w:szCs w:val="24"/>
              </w:rPr>
              <w:t>Ү</w:t>
            </w:r>
            <w:r w:rsidR="005C1EFA" w:rsidRPr="00C65FDB">
              <w:rPr>
                <w:rFonts w:ascii="Arial" w:hAnsi="Arial" w:cs="Arial"/>
                <w:color w:val="000000"/>
                <w:sz w:val="24"/>
                <w:szCs w:val="24"/>
                <w:lang w:val="en-US"/>
              </w:rPr>
              <w:t xml:space="preserve"> болон Дэлхийн зөн ОУБ-ын төсөл хөтөлбөрийг хэрэгжүүлэн иргэдийн оролцоотойгоор өрхийн амьжиргааны тү</w:t>
            </w:r>
            <w:r>
              <w:rPr>
                <w:rFonts w:ascii="Arial" w:hAnsi="Arial" w:cs="Arial"/>
                <w:color w:val="000000"/>
                <w:sz w:val="24"/>
                <w:szCs w:val="24"/>
              </w:rPr>
              <w:t>в</w:t>
            </w:r>
            <w:r>
              <w:rPr>
                <w:rFonts w:ascii="Arial" w:hAnsi="Arial" w:cs="Arial"/>
                <w:color w:val="000000"/>
                <w:sz w:val="24"/>
                <w:szCs w:val="24"/>
                <w:lang w:val="en-US"/>
              </w:rPr>
              <w:t xml:space="preserve">шнийг </w:t>
            </w:r>
            <w:r>
              <w:rPr>
                <w:rFonts w:ascii="Arial" w:hAnsi="Arial" w:cs="Arial"/>
                <w:color w:val="000000"/>
                <w:sz w:val="24"/>
                <w:szCs w:val="24"/>
              </w:rPr>
              <w:t>дээшлүүл</w:t>
            </w:r>
            <w:r w:rsidR="005C1EFA" w:rsidRPr="00C65FDB">
              <w:rPr>
                <w:rFonts w:ascii="Arial" w:hAnsi="Arial" w:cs="Arial"/>
                <w:color w:val="000000"/>
                <w:sz w:val="24"/>
                <w:szCs w:val="24"/>
                <w:lang w:val="en-US"/>
              </w:rPr>
              <w:t>нэ</w:t>
            </w:r>
          </w:p>
        </w:tc>
      </w:tr>
      <w:tr w:rsidR="005C1EFA" w:rsidRPr="00C65FDB" w:rsidTr="006B40B9">
        <w:trPr>
          <w:trHeight w:val="1255"/>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64CE1" w:rsidRPr="00C65FDB">
              <w:rPr>
                <w:rFonts w:ascii="Arial" w:hAnsi="Arial" w:cs="Arial"/>
                <w:color w:val="000000"/>
                <w:sz w:val="24"/>
                <w:szCs w:val="24"/>
              </w:rPr>
              <w:t>Иргэд тодорхой мэргэжилтэй болж ахуй ам</w:t>
            </w:r>
            <w:r w:rsidR="00910B87">
              <w:rPr>
                <w:rFonts w:ascii="Arial" w:hAnsi="Arial" w:cs="Arial"/>
                <w:color w:val="000000"/>
                <w:sz w:val="24"/>
                <w:szCs w:val="24"/>
              </w:rPr>
              <w:t>ь</w:t>
            </w:r>
            <w:r w:rsidR="00F64CE1" w:rsidRPr="00C65FDB">
              <w:rPr>
                <w:rFonts w:ascii="Arial" w:hAnsi="Arial" w:cs="Arial"/>
                <w:color w:val="000000"/>
                <w:sz w:val="24"/>
                <w:szCs w:val="24"/>
              </w:rPr>
              <w:t xml:space="preserve">драл </w:t>
            </w:r>
            <w:r w:rsidR="00910B87">
              <w:rPr>
                <w:rFonts w:ascii="Arial" w:hAnsi="Arial" w:cs="Arial"/>
                <w:color w:val="000000"/>
                <w:sz w:val="24"/>
                <w:szCs w:val="24"/>
              </w:rPr>
              <w:t xml:space="preserve">нь </w:t>
            </w:r>
            <w:r w:rsidR="00F64CE1" w:rsidRPr="00C65FDB">
              <w:rPr>
                <w:rFonts w:ascii="Arial" w:hAnsi="Arial" w:cs="Arial"/>
                <w:color w:val="000000"/>
                <w:sz w:val="24"/>
                <w:szCs w:val="24"/>
              </w:rPr>
              <w:t>дээшилж орлого нэмэгдэх боломжтой.</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910B87">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3E2CD5" w:rsidRPr="00C65FDB">
              <w:rPr>
                <w:rFonts w:ascii="Arial" w:hAnsi="Arial" w:cs="Arial"/>
                <w:color w:val="000000"/>
                <w:sz w:val="24"/>
                <w:szCs w:val="24"/>
              </w:rPr>
              <w:t>Залуу малчдыг санхүүгийн дэмжлэгт хамруулан малын тоог нэмэгдүүлэх ач холбогдолтой</w:t>
            </w:r>
          </w:p>
        </w:tc>
        <w:tc>
          <w:tcPr>
            <w:tcW w:w="3400" w:type="dxa"/>
            <w:tcBorders>
              <w:top w:val="nil"/>
              <w:left w:val="nil"/>
              <w:bottom w:val="single" w:sz="4" w:space="0" w:color="auto"/>
              <w:right w:val="single" w:sz="4" w:space="0" w:color="auto"/>
            </w:tcBorders>
            <w:shd w:val="clear" w:color="auto" w:fill="auto"/>
            <w:hideMark/>
          </w:tcPr>
          <w:p w:rsidR="005C1EFA" w:rsidRPr="00910B87"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Ядуу болон дунджаас доогуур орлоготой 400-аас доошгүй өрхийн орлого нэмэгдэж, эрүүл мэнд нийгмийн асуудлууд шийдвэрлэгдэн</w:t>
            </w:r>
            <w:r w:rsidR="00910B87">
              <w:rPr>
                <w:rFonts w:ascii="Arial" w:hAnsi="Arial" w:cs="Arial"/>
                <w:color w:val="000000"/>
                <w:sz w:val="24"/>
                <w:szCs w:val="24"/>
              </w:rPr>
              <w:t>э</w:t>
            </w:r>
          </w:p>
        </w:tc>
      </w:tr>
      <w:tr w:rsidR="005C1EFA" w:rsidRPr="00C65FDB" w:rsidTr="006B40B9">
        <w:trPr>
          <w:trHeight w:val="26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64CE1" w:rsidRPr="00C65FDB">
              <w:rPr>
                <w:rFonts w:ascii="Arial" w:hAnsi="Arial" w:cs="Arial"/>
                <w:color w:val="000000"/>
                <w:sz w:val="24"/>
                <w:szCs w:val="24"/>
              </w:rPr>
              <w:t>Аймгийн хөдөлмөрийн хэлтэс</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3E2CD5" w:rsidRPr="00C65FDB">
              <w:rPr>
                <w:rFonts w:ascii="Arial" w:hAnsi="Arial" w:cs="Arial"/>
                <w:color w:val="000000"/>
                <w:sz w:val="24"/>
                <w:szCs w:val="24"/>
              </w:rPr>
              <w:t>Аймгийн хөдөлмөрийн хэлтэс, Нийгмийн ажилтан</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ЗДТГ, НХҮХ</w:t>
            </w:r>
          </w:p>
        </w:tc>
      </w:tr>
      <w:tr w:rsidR="005C1EFA" w:rsidRPr="00C65FDB" w:rsidTr="006B40B9">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64CE1" w:rsidRPr="00C65FDB">
              <w:rPr>
                <w:rFonts w:ascii="Arial" w:hAnsi="Arial" w:cs="Arial"/>
                <w:color w:val="000000"/>
                <w:sz w:val="24"/>
                <w:szCs w:val="24"/>
              </w:rPr>
              <w:t>Сумын ажилгүй иргэд</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3E2CD5" w:rsidRPr="00C65FDB">
              <w:rPr>
                <w:rFonts w:ascii="Arial" w:hAnsi="Arial" w:cs="Arial"/>
                <w:color w:val="000000"/>
                <w:sz w:val="24"/>
                <w:szCs w:val="24"/>
              </w:rPr>
              <w:t>Залуу малчид</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5C1EFA" w:rsidRPr="00C65FDB" w:rsidTr="006B40B9">
        <w:trPr>
          <w:trHeight w:val="843"/>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Угтвар боломж, нөхцөлүүд</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64CE1" w:rsidRPr="00C65FDB">
              <w:rPr>
                <w:rFonts w:ascii="Arial" w:hAnsi="Arial" w:cs="Arial"/>
                <w:color w:val="000000"/>
                <w:sz w:val="24"/>
                <w:szCs w:val="24"/>
              </w:rPr>
              <w:t>Энэхүү хөтөлбөр нь жил бүр х</w:t>
            </w:r>
            <w:r w:rsidR="005740CE">
              <w:rPr>
                <w:rFonts w:ascii="Arial" w:hAnsi="Arial" w:cs="Arial"/>
                <w:color w:val="000000"/>
                <w:sz w:val="24"/>
                <w:szCs w:val="24"/>
              </w:rPr>
              <w:t xml:space="preserve">эрэгжин </w:t>
            </w:r>
            <w:r w:rsidR="00F64CE1" w:rsidRPr="00C65FDB">
              <w:rPr>
                <w:rFonts w:ascii="Arial" w:hAnsi="Arial" w:cs="Arial"/>
                <w:color w:val="000000"/>
                <w:sz w:val="24"/>
                <w:szCs w:val="24"/>
              </w:rPr>
              <w:t xml:space="preserve"> үр дүнгээ өгч байгаа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3E2CD5" w:rsidRPr="00C65FDB">
              <w:rPr>
                <w:rFonts w:ascii="Arial" w:hAnsi="Arial" w:cs="Arial"/>
                <w:color w:val="000000"/>
                <w:sz w:val="24"/>
                <w:szCs w:val="24"/>
              </w:rPr>
              <w:t>40-өөс доош насны болон 50-150 толгой бог малтай байх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Дэлхийн зөн ОУБ-ын "Миний гэр-Миний сум" хөтөлбөр хэрэгжиж эхэлсэн</w:t>
            </w:r>
          </w:p>
        </w:tc>
      </w:tr>
      <w:tr w:rsidR="005C1EFA" w:rsidRPr="00C65FDB" w:rsidTr="006B40B9">
        <w:trPr>
          <w:trHeight w:val="55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64CE1" w:rsidRPr="00C65FDB">
              <w:rPr>
                <w:rFonts w:ascii="Arial" w:hAnsi="Arial" w:cs="Arial"/>
                <w:color w:val="000000"/>
                <w:sz w:val="24"/>
                <w:szCs w:val="24"/>
              </w:rPr>
              <w:t>Иргэд мэдээлэл муу байна</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67136F">
              <w:rPr>
                <w:rFonts w:ascii="Arial" w:hAnsi="Arial" w:cs="Arial"/>
                <w:color w:val="000000"/>
                <w:sz w:val="24"/>
                <w:szCs w:val="24"/>
              </w:rPr>
              <w:t>хөдөөгийн малчдын</w:t>
            </w:r>
            <w:r w:rsidR="003E2CD5" w:rsidRPr="00C65FDB">
              <w:rPr>
                <w:rFonts w:ascii="Arial" w:hAnsi="Arial" w:cs="Arial"/>
                <w:color w:val="000000"/>
                <w:sz w:val="24"/>
                <w:szCs w:val="24"/>
              </w:rPr>
              <w:t xml:space="preserve"> мэдээлэл </w:t>
            </w:r>
            <w:r w:rsidR="0067136F">
              <w:rPr>
                <w:rFonts w:ascii="Arial" w:hAnsi="Arial" w:cs="Arial"/>
                <w:color w:val="000000"/>
                <w:sz w:val="24"/>
                <w:szCs w:val="24"/>
              </w:rPr>
              <w:t>хангалтгүй байна.</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төсөв санхүү, иргэдийн идэвхи оролцоо</w:t>
            </w:r>
          </w:p>
        </w:tc>
      </w:tr>
      <w:tr w:rsidR="005C1EFA" w:rsidRPr="00C65FDB" w:rsidTr="006B40B9">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64CE1" w:rsidRPr="00C65FDB">
              <w:rPr>
                <w:rFonts w:ascii="Arial" w:hAnsi="Arial" w:cs="Arial"/>
                <w:color w:val="000000"/>
                <w:sz w:val="24"/>
                <w:szCs w:val="24"/>
              </w:rPr>
              <w:t>2014-2021</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3E2CD5" w:rsidRPr="00C65FDB">
              <w:rPr>
                <w:rFonts w:ascii="Arial" w:hAnsi="Arial" w:cs="Arial"/>
                <w:color w:val="000000"/>
                <w:sz w:val="24"/>
                <w:szCs w:val="24"/>
              </w:rPr>
              <w:t>2014-2021</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w:t>
            </w:r>
          </w:p>
        </w:tc>
      </w:tr>
      <w:tr w:rsidR="005C1EFA" w:rsidRPr="00C65FDB" w:rsidTr="006B40B9">
        <w:trPr>
          <w:trHeight w:val="41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noWrap/>
            <w:hideMark/>
          </w:tcPr>
          <w:p w:rsidR="005C1EFA" w:rsidRPr="0067136F"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67136F">
              <w:rPr>
                <w:rFonts w:ascii="Arial" w:hAnsi="Arial" w:cs="Arial"/>
                <w:color w:val="000000"/>
                <w:sz w:val="24"/>
                <w:szCs w:val="24"/>
              </w:rPr>
              <w:t>10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7C4E60">
              <w:rPr>
                <w:rFonts w:ascii="Arial" w:hAnsi="Arial" w:cs="Arial"/>
                <w:color w:val="000000"/>
                <w:sz w:val="24"/>
                <w:szCs w:val="24"/>
              </w:rPr>
              <w:t>5</w:t>
            </w:r>
            <w:r w:rsidR="00CF5C06">
              <w:rPr>
                <w:rFonts w:ascii="Arial" w:hAnsi="Arial" w:cs="Arial"/>
                <w:color w:val="000000"/>
                <w:sz w:val="24"/>
                <w:szCs w:val="24"/>
              </w:rPr>
              <w:t>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90</w:t>
            </w:r>
          </w:p>
        </w:tc>
      </w:tr>
      <w:tr w:rsidR="005C1EFA" w:rsidRPr="00C65FDB" w:rsidTr="006B40B9">
        <w:trPr>
          <w:trHeight w:val="28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3579F"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67136F">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C1EFA" w:rsidRPr="00C65FDB" w:rsidTr="006B40B9">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noWrap/>
            <w:hideMark/>
          </w:tcPr>
          <w:p w:rsidR="005C1EFA" w:rsidRPr="0067136F" w:rsidRDefault="005C1EFA"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67136F">
              <w:rPr>
                <w:rFonts w:ascii="Arial" w:hAnsi="Arial" w:cs="Arial"/>
                <w:color w:val="000000"/>
                <w:sz w:val="24"/>
                <w:szCs w:val="24"/>
              </w:rPr>
              <w:t>10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7C4E60"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5</w:t>
            </w:r>
            <w:r w:rsidR="00CF5C06">
              <w:rPr>
                <w:rFonts w:ascii="Arial" w:hAnsi="Arial" w:cs="Arial"/>
                <w:color w:val="000000"/>
                <w:sz w:val="24"/>
                <w:szCs w:val="24"/>
              </w:rPr>
              <w:t>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r>
      <w:tr w:rsidR="005C1EFA" w:rsidRPr="00C65FDB" w:rsidTr="006B40B9">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bl>
    <w:p w:rsidR="005C1EFA" w:rsidRPr="00C65FDB" w:rsidRDefault="005C1EFA" w:rsidP="0067136F">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62</w:t>
            </w:r>
          </w:p>
        </w:tc>
      </w:tr>
      <w:tr w:rsidR="005C1EFA" w:rsidRPr="00C65FDB" w:rsidTr="005C1EFA">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3.1.4.2</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3.1.4.3</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3.1.4.4</w:t>
            </w:r>
          </w:p>
        </w:tc>
      </w:tr>
      <w:tr w:rsidR="005C1EFA" w:rsidRPr="00C65FDB" w:rsidTr="00186AD4">
        <w:trPr>
          <w:trHeight w:val="1235"/>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Иргэдийн нийгмийн даатгалд хамрагдалтыг нэмэгдүүлж, амьдралын баталгаажилтыг бий болгох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Халамж, хамгааллын үйлчилгээний шуурхай, ил тод байдлыг нэмэгдүүлэхэд технологийн дэвшлийг бүрэн ашиглах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Нийгмийн хөгжлийн үйлчилгээний биелэлт гүйцэтгэлийг сайжруулах</w:t>
            </w:r>
          </w:p>
        </w:tc>
      </w:tr>
      <w:tr w:rsidR="005C1EFA" w:rsidRPr="00C65FDB" w:rsidTr="00186AD4">
        <w:trPr>
          <w:trHeight w:val="927"/>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Малчин, тогтмол бус орлоготой иргэдийг сайн дурын нийгмийн даатгалд хамруулах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Халамжийн үйлчилгээний чанар хүртээмж, хурдыг нэмэгдүүлэх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Нийгмийн хөгжил нь салбар дундын уялдаа холбоог сайжруулснаар нэмэгдэнэ.</w:t>
            </w:r>
          </w:p>
        </w:tc>
      </w:tr>
      <w:tr w:rsidR="005C1EFA" w:rsidRPr="00C65FDB" w:rsidTr="00186AD4">
        <w:trPr>
          <w:trHeight w:val="1833"/>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Тогтмол бус орлоготой болон малчин өрхийн нэгээс доошгүй иргэн сайн дурын даатгалыг төлснөөр тухайн өрхийн ирээдүйн нийгмийн баталгааг бий болгоно.</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Халамж, хамгааллын үйлчилгээний шуурхай, ил тод байдлыг хангагдана</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Нийгмийн дэмжлэг туслалцаа зайлшгүй шаардлагатай 200-аас доошгүй өрхийн хүнсний хангамж, эрүүл мэнд, боловсрол, хөдөлмөр эрхлэлтийн үйлчилгээ сайжруулж амьжиргааны түвшин дээшилнэ</w:t>
            </w:r>
          </w:p>
        </w:tc>
      </w:tr>
      <w:tr w:rsidR="005C1EFA" w:rsidRPr="00C65FDB" w:rsidTr="00186AD4">
        <w:trPr>
          <w:trHeight w:val="27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ЗДТГ, НДХ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ЗДТГ, НХҮХ</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ЗДТГ, НХҮХ</w:t>
            </w:r>
          </w:p>
        </w:tc>
      </w:tr>
      <w:tr w:rsidR="005C1EFA" w:rsidRPr="00C65FDB" w:rsidTr="00186AD4">
        <w:trPr>
          <w:trHeight w:val="29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5C1EFA" w:rsidRPr="00C65FDB" w:rsidTr="00186AD4">
        <w:trPr>
          <w:trHeight w:val="1131"/>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идэвхи нэмэгдэх хандлагатай байгаа</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Техник, программ хангамжийн асуудлуудыг шийдэж эхэлсэн</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Хүнсний дэмжлэгийн үйлч</w:t>
            </w:r>
            <w:r w:rsidR="007C4E60">
              <w:rPr>
                <w:rFonts w:ascii="Arial" w:hAnsi="Arial" w:cs="Arial"/>
                <w:color w:val="000000"/>
                <w:sz w:val="24"/>
                <w:szCs w:val="24"/>
                <w:lang w:val="en-US"/>
              </w:rPr>
              <w:t>илгээний эрх зүй сайжирч</w:t>
            </w:r>
            <w:r w:rsidR="007C4E60">
              <w:rPr>
                <w:rFonts w:ascii="Arial" w:hAnsi="Arial" w:cs="Arial"/>
                <w:color w:val="000000"/>
                <w:sz w:val="24"/>
                <w:szCs w:val="24"/>
              </w:rPr>
              <w:t>,</w:t>
            </w:r>
            <w:r w:rsidRPr="00C65FDB">
              <w:rPr>
                <w:rFonts w:ascii="Arial" w:hAnsi="Arial" w:cs="Arial"/>
                <w:color w:val="000000"/>
                <w:sz w:val="24"/>
                <w:szCs w:val="24"/>
                <w:lang w:val="en-US"/>
              </w:rPr>
              <w:t xml:space="preserve"> амьжиргааны түвшний нэгдсэн бааз үүссэн</w:t>
            </w:r>
          </w:p>
        </w:tc>
      </w:tr>
      <w:tr w:rsidR="005C1EFA" w:rsidRPr="00C65FDB" w:rsidTr="00186AD4">
        <w:trPr>
          <w:trHeight w:val="396"/>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Хууль эрх зүйн орчин</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Хуулийн орчин муу</w:t>
            </w:r>
          </w:p>
        </w:tc>
      </w:tr>
      <w:tr w:rsidR="005C1EFA" w:rsidRPr="00C65FDB" w:rsidTr="00186AD4">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w:t>
            </w:r>
          </w:p>
        </w:tc>
        <w:tc>
          <w:tcPr>
            <w:tcW w:w="3400" w:type="dxa"/>
            <w:tcBorders>
              <w:top w:val="nil"/>
              <w:left w:val="nil"/>
              <w:bottom w:val="single" w:sz="4" w:space="0" w:color="auto"/>
              <w:right w:val="single" w:sz="4" w:space="0" w:color="auto"/>
            </w:tcBorders>
            <w:shd w:val="clear" w:color="auto" w:fill="auto"/>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 он</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w:t>
            </w:r>
          </w:p>
        </w:tc>
      </w:tr>
      <w:tr w:rsidR="005C1EFA" w:rsidRPr="00C65FDB" w:rsidTr="00186AD4">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630</w:t>
            </w:r>
          </w:p>
        </w:tc>
      </w:tr>
      <w:tr w:rsidR="005C1EFA" w:rsidRPr="00C65FDB" w:rsidTr="00186AD4">
        <w:trPr>
          <w:trHeight w:val="284"/>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нугаас</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5C1EFA" w:rsidRPr="00C65FDB" w:rsidTr="00186AD4">
        <w:trPr>
          <w:trHeight w:val="402"/>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630</w:t>
            </w:r>
          </w:p>
        </w:tc>
      </w:tr>
      <w:tr w:rsidR="005C1EFA" w:rsidRPr="00C65FDB" w:rsidTr="00186AD4">
        <w:trPr>
          <w:trHeight w:val="408"/>
        </w:trPr>
        <w:tc>
          <w:tcPr>
            <w:tcW w:w="3400" w:type="dxa"/>
            <w:tcBorders>
              <w:top w:val="nil"/>
              <w:left w:val="single" w:sz="4" w:space="0" w:color="auto"/>
              <w:bottom w:val="single" w:sz="4" w:space="0" w:color="auto"/>
              <w:right w:val="single" w:sz="4" w:space="0" w:color="auto"/>
            </w:tcBorders>
            <w:shd w:val="clear" w:color="000000" w:fill="FFFFFF"/>
            <w:hideMark/>
          </w:tcPr>
          <w:p w:rsidR="005C1EFA" w:rsidRPr="00C65FDB" w:rsidRDefault="005C1EFA"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noWrap/>
            <w:hideMark/>
          </w:tcPr>
          <w:p w:rsidR="005C1EFA" w:rsidRPr="00C65FDB" w:rsidRDefault="005C1EFA"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5C1EFA" w:rsidRPr="00C65FDB" w:rsidRDefault="005C1EFA" w:rsidP="007C4E60">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5C1EFA" w:rsidRPr="00C65FDB" w:rsidTr="005C1EFA">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5C1EFA" w:rsidRPr="00C65FDB" w:rsidRDefault="005C1EFA"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65</w:t>
            </w:r>
          </w:p>
        </w:tc>
      </w:tr>
      <w:tr w:rsidR="001C2C3C" w:rsidRPr="00C65FDB" w:rsidTr="00FA5387">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1C2C3C" w:rsidRPr="00C65FDB" w:rsidRDefault="001C2C3C"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sz w:val="24"/>
                <w:szCs w:val="24"/>
              </w:rPr>
            </w:pPr>
            <w:r w:rsidRPr="00C65FDB">
              <w:rPr>
                <w:rFonts w:ascii="Arial" w:hAnsi="Arial" w:cs="Arial"/>
                <w:sz w:val="24"/>
                <w:szCs w:val="24"/>
              </w:rPr>
              <w:t>3.2.1.1</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sz w:val="24"/>
                <w:szCs w:val="24"/>
              </w:rPr>
            </w:pPr>
            <w:r w:rsidRPr="00C65FDB">
              <w:rPr>
                <w:rFonts w:ascii="Arial" w:hAnsi="Arial" w:cs="Arial"/>
                <w:sz w:val="24"/>
                <w:szCs w:val="24"/>
              </w:rPr>
              <w:t>3.2.1.2</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sz w:val="24"/>
                <w:szCs w:val="24"/>
              </w:rPr>
            </w:pPr>
            <w:r w:rsidRPr="00C65FDB">
              <w:rPr>
                <w:rFonts w:ascii="Arial" w:hAnsi="Arial" w:cs="Arial"/>
                <w:sz w:val="24"/>
                <w:szCs w:val="24"/>
              </w:rPr>
              <w:t>3.2.1.3</w:t>
            </w:r>
          </w:p>
        </w:tc>
      </w:tr>
      <w:tr w:rsidR="001C2C3C" w:rsidRPr="00C65FDB" w:rsidTr="00FA5387">
        <w:trPr>
          <w:trHeight w:val="1170"/>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нэр</w:t>
            </w:r>
          </w:p>
        </w:tc>
        <w:tc>
          <w:tcPr>
            <w:tcW w:w="3400" w:type="dxa"/>
            <w:tcBorders>
              <w:top w:val="nil"/>
              <w:left w:val="nil"/>
              <w:bottom w:val="single" w:sz="4" w:space="0" w:color="auto"/>
              <w:right w:val="single" w:sz="4" w:space="0" w:color="auto"/>
            </w:tcBorders>
            <w:shd w:val="clear" w:color="000000" w:fill="FFFFFF"/>
            <w:vAlign w:val="center"/>
            <w:hideMark/>
          </w:tcPr>
          <w:p w:rsidR="001C2C3C" w:rsidRPr="00C65FDB" w:rsidRDefault="001C2C3C" w:rsidP="007C4E60">
            <w:pPr>
              <w:spacing w:after="0" w:line="360" w:lineRule="auto"/>
              <w:ind w:firstLine="0"/>
              <w:jc w:val="left"/>
              <w:rPr>
                <w:rFonts w:ascii="Arial" w:hAnsi="Arial" w:cs="Arial"/>
                <w:sz w:val="24"/>
                <w:szCs w:val="24"/>
              </w:rPr>
            </w:pPr>
            <w:r w:rsidRPr="00C65FDB">
              <w:rPr>
                <w:rFonts w:ascii="Arial" w:hAnsi="Arial" w:cs="Arial"/>
                <w:sz w:val="24"/>
                <w:szCs w:val="24"/>
              </w:rPr>
              <w:t xml:space="preserve">Багш бэлтгэх их, дээд сургуулиудад орон нутгийн боловсон хүчнийг суралцуулах, сумандаа ажиллуулах </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7C4E60">
            <w:pPr>
              <w:spacing w:after="0" w:line="360" w:lineRule="auto"/>
              <w:ind w:firstLine="0"/>
              <w:jc w:val="left"/>
              <w:rPr>
                <w:rFonts w:ascii="Arial" w:hAnsi="Arial" w:cs="Arial"/>
                <w:sz w:val="24"/>
                <w:szCs w:val="24"/>
              </w:rPr>
            </w:pPr>
            <w:r w:rsidRPr="00C65FDB">
              <w:rPr>
                <w:rFonts w:ascii="Arial" w:hAnsi="Arial" w:cs="Arial"/>
                <w:sz w:val="24"/>
                <w:szCs w:val="24"/>
              </w:rPr>
              <w:t>Багш нарын мэдлэг, ур чадвар чадварыг тасралтгүй  дээшлүүлж, мэргэжлийн зэрэгтэй багшийн хувийн жинг 72 хувьд хүргэх</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7C4E60">
            <w:pPr>
              <w:spacing w:after="0" w:line="360" w:lineRule="auto"/>
              <w:ind w:firstLine="0"/>
              <w:jc w:val="left"/>
              <w:rPr>
                <w:rFonts w:ascii="Arial" w:hAnsi="Arial" w:cs="Arial"/>
                <w:sz w:val="24"/>
                <w:szCs w:val="24"/>
              </w:rPr>
            </w:pPr>
            <w:r w:rsidRPr="00C65FDB">
              <w:rPr>
                <w:rFonts w:ascii="Arial" w:hAnsi="Arial" w:cs="Arial"/>
                <w:sz w:val="24"/>
                <w:szCs w:val="24"/>
              </w:rPr>
              <w:t>Багш нарыг туршлага судлуулах</w:t>
            </w:r>
          </w:p>
        </w:tc>
      </w:tr>
      <w:tr w:rsidR="001C2C3C" w:rsidRPr="00C65FDB" w:rsidTr="00FA5387">
        <w:trPr>
          <w:trHeight w:val="542"/>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7C4E60">
            <w:pPr>
              <w:spacing w:after="0" w:line="360" w:lineRule="auto"/>
              <w:jc w:val="left"/>
              <w:rPr>
                <w:rFonts w:ascii="Arial" w:hAnsi="Arial" w:cs="Arial"/>
                <w:color w:val="000000"/>
                <w:sz w:val="24"/>
                <w:szCs w:val="24"/>
              </w:rPr>
            </w:pPr>
            <w:r w:rsidRPr="00C65FDB">
              <w:rPr>
                <w:rFonts w:ascii="Arial" w:hAnsi="Arial" w:cs="Arial"/>
                <w:color w:val="000000"/>
                <w:sz w:val="24"/>
                <w:szCs w:val="24"/>
              </w:rPr>
              <w:t>Боловсрол өндөртэй нутгийн боловсон хүчнээр хангаж тогтвор суурьшилтай ажиллуулах</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7C4E60">
            <w:pPr>
              <w:spacing w:after="0" w:line="360" w:lineRule="auto"/>
              <w:jc w:val="left"/>
              <w:rPr>
                <w:rFonts w:ascii="Arial" w:hAnsi="Arial" w:cs="Arial"/>
                <w:color w:val="000000"/>
                <w:sz w:val="24"/>
                <w:szCs w:val="24"/>
              </w:rPr>
            </w:pPr>
            <w:r w:rsidRPr="00C65FDB">
              <w:rPr>
                <w:rFonts w:ascii="Arial" w:hAnsi="Arial" w:cs="Arial"/>
                <w:color w:val="000000"/>
                <w:sz w:val="24"/>
                <w:szCs w:val="24"/>
              </w:rPr>
              <w:t>Багшийн ур чадвар сайжирснаар мэргэжлийн зэрэг авах</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7C4E60">
            <w:pPr>
              <w:spacing w:after="0" w:line="360" w:lineRule="auto"/>
              <w:jc w:val="left"/>
              <w:rPr>
                <w:rFonts w:ascii="Arial" w:hAnsi="Arial" w:cs="Arial"/>
                <w:color w:val="000000"/>
                <w:sz w:val="24"/>
                <w:szCs w:val="24"/>
              </w:rPr>
            </w:pPr>
            <w:r w:rsidRPr="00C65FDB">
              <w:rPr>
                <w:rFonts w:ascii="Arial" w:hAnsi="Arial" w:cs="Arial"/>
                <w:color w:val="000000"/>
                <w:sz w:val="24"/>
                <w:szCs w:val="24"/>
              </w:rPr>
              <w:t>Бусад сургуулиудын тэргүүн туршлагаас суралцаж үйл ажиллагаандаа түгээн дэлгэрүүлэх</w:t>
            </w:r>
          </w:p>
        </w:tc>
      </w:tr>
      <w:tr w:rsidR="001C2C3C" w:rsidRPr="00C65FDB" w:rsidTr="00FA5387">
        <w:trPr>
          <w:trHeight w:val="537"/>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7C4E60">
            <w:pPr>
              <w:spacing w:after="0" w:line="360" w:lineRule="auto"/>
              <w:jc w:val="left"/>
              <w:rPr>
                <w:rFonts w:ascii="Arial" w:hAnsi="Arial" w:cs="Arial"/>
                <w:color w:val="000000"/>
                <w:sz w:val="24"/>
                <w:szCs w:val="24"/>
              </w:rPr>
            </w:pPr>
            <w:r w:rsidRPr="00C65FDB">
              <w:rPr>
                <w:rFonts w:ascii="Arial" w:hAnsi="Arial" w:cs="Arial"/>
                <w:color w:val="000000"/>
                <w:sz w:val="24"/>
                <w:szCs w:val="24"/>
              </w:rPr>
              <w:t>Мэргэжлийн чадвартай багшаар хангах</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7C4E60">
            <w:pPr>
              <w:spacing w:after="0" w:line="360" w:lineRule="auto"/>
              <w:jc w:val="left"/>
              <w:rPr>
                <w:rFonts w:ascii="Arial" w:hAnsi="Arial" w:cs="Arial"/>
                <w:color w:val="000000"/>
                <w:sz w:val="24"/>
                <w:szCs w:val="24"/>
              </w:rPr>
            </w:pPr>
            <w:r w:rsidRPr="00C65FDB">
              <w:rPr>
                <w:rFonts w:ascii="Arial" w:hAnsi="Arial" w:cs="Arial"/>
                <w:color w:val="000000"/>
                <w:sz w:val="24"/>
                <w:szCs w:val="24"/>
              </w:rPr>
              <w:t>Зэрэгтэй багш ажилласнаар сургалтын чанар сайжирна</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7C4E60">
            <w:pPr>
              <w:spacing w:after="0" w:line="360" w:lineRule="auto"/>
              <w:jc w:val="left"/>
              <w:rPr>
                <w:rFonts w:ascii="Arial" w:hAnsi="Arial" w:cs="Arial"/>
                <w:color w:val="000000"/>
                <w:sz w:val="24"/>
                <w:szCs w:val="24"/>
              </w:rPr>
            </w:pPr>
            <w:r w:rsidRPr="00C65FDB">
              <w:rPr>
                <w:rFonts w:ascii="Arial" w:hAnsi="Arial" w:cs="Arial"/>
                <w:color w:val="000000"/>
                <w:sz w:val="24"/>
                <w:szCs w:val="24"/>
              </w:rPr>
              <w:t>Тэргүүн туршлагатай хамт олон төлөвшүүлэх</w:t>
            </w:r>
          </w:p>
        </w:tc>
      </w:tr>
      <w:tr w:rsidR="001C2C3C" w:rsidRPr="00C65FDB" w:rsidTr="00FA5387">
        <w:trPr>
          <w:trHeight w:val="431"/>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ЕБС</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ЕБС</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ЕБС</w:t>
            </w:r>
          </w:p>
        </w:tc>
      </w:tr>
      <w:tr w:rsidR="001C2C3C" w:rsidRPr="00C65FDB" w:rsidTr="00FA5387">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Багш сурагчид иргэд</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Багш сурагчид иргэд</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Багш сурагчид эцэг эх иргэд</w:t>
            </w:r>
          </w:p>
        </w:tc>
      </w:tr>
      <w:tr w:rsidR="001C2C3C" w:rsidRPr="00C65FDB" w:rsidTr="00FA5387">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Багш болох хүсэл сонирхолтой сурагчдыг багшийн сургуульд суралцуулах</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Багш нар хамтран ажиллах мэдлэг боловсролоо дээшлүүлэх</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ЕБС-иуд хамтран туршлагаа хуваалцах</w:t>
            </w:r>
          </w:p>
        </w:tc>
      </w:tr>
      <w:tr w:rsidR="001C2C3C" w:rsidRPr="00C65FDB" w:rsidTr="00FA5387">
        <w:trPr>
          <w:trHeight w:val="547"/>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Байхгүй</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xml:space="preserve">Байхгүй </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xml:space="preserve">Байхгүй </w:t>
            </w:r>
          </w:p>
        </w:tc>
      </w:tr>
      <w:tr w:rsidR="001C2C3C" w:rsidRPr="00C65FDB" w:rsidTr="00FA5387">
        <w:trPr>
          <w:trHeight w:val="427"/>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2014-2021</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2014-2020</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2014-2019</w:t>
            </w:r>
          </w:p>
        </w:tc>
      </w:tr>
      <w:tr w:rsidR="001C2C3C" w:rsidRPr="00C65FDB" w:rsidTr="00FA5387">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5</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20</w:t>
            </w:r>
          </w:p>
        </w:tc>
      </w:tr>
      <w:tr w:rsidR="001C2C3C" w:rsidRPr="00C65FDB" w:rsidTr="00FA5387">
        <w:trPr>
          <w:trHeight w:val="540"/>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Үүнээс: Орон ну</w:t>
            </w:r>
            <w:r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5</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r>
      <w:tr w:rsidR="001C2C3C" w:rsidRPr="00C65FDB" w:rsidTr="00FA5387">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7C4E60">
            <w:pPr>
              <w:spacing w:after="0" w:line="360" w:lineRule="auto"/>
              <w:jc w:val="both"/>
              <w:rPr>
                <w:rFonts w:ascii="Arial" w:hAnsi="Arial" w:cs="Arial"/>
                <w:color w:val="000000"/>
                <w:sz w:val="24"/>
                <w:szCs w:val="24"/>
              </w:rPr>
            </w:pPr>
            <w:r w:rsidRPr="00C65FDB">
              <w:rPr>
                <w:rFonts w:ascii="Arial" w:hAnsi="Arial" w:cs="Arial"/>
                <w:color w:val="000000"/>
                <w:sz w:val="24"/>
                <w:szCs w:val="24"/>
              </w:rPr>
              <w:t> </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r>
      <w:tr w:rsidR="001C2C3C" w:rsidRPr="00C65FDB" w:rsidTr="00FA5387">
        <w:trPr>
          <w:trHeight w:val="444"/>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5</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5</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r>
    </w:tbl>
    <w:p w:rsidR="00113FE6" w:rsidRPr="00C65FDB" w:rsidRDefault="00113FE6" w:rsidP="00B7326A">
      <w:pPr>
        <w:spacing w:after="0" w:line="360" w:lineRule="auto"/>
        <w:ind w:firstLine="0"/>
        <w:jc w:val="both"/>
        <w:rPr>
          <w:rFonts w:ascii="Arial" w:hAnsi="Arial" w:cs="Arial"/>
          <w:sz w:val="24"/>
          <w:szCs w:val="24"/>
        </w:rPr>
      </w:pPr>
    </w:p>
    <w:tbl>
      <w:tblPr>
        <w:tblW w:w="17063" w:type="dxa"/>
        <w:tblInd w:w="108" w:type="dxa"/>
        <w:tblLook w:val="04A0"/>
      </w:tblPr>
      <w:tblGrid>
        <w:gridCol w:w="1985"/>
        <w:gridCol w:w="3907"/>
        <w:gridCol w:w="3544"/>
        <w:gridCol w:w="2897"/>
        <w:gridCol w:w="4730"/>
      </w:tblGrid>
      <w:tr w:rsidR="00065834" w:rsidRPr="00C65FDB" w:rsidTr="007C4E60">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907"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66</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67</w:t>
            </w:r>
          </w:p>
        </w:tc>
        <w:tc>
          <w:tcPr>
            <w:tcW w:w="2897"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68</w:t>
            </w:r>
          </w:p>
        </w:tc>
        <w:tc>
          <w:tcPr>
            <w:tcW w:w="473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69</w:t>
            </w:r>
          </w:p>
        </w:tc>
      </w:tr>
      <w:tr w:rsidR="00065834" w:rsidRPr="00C65FDB" w:rsidTr="007C4E60">
        <w:trPr>
          <w:trHeight w:val="329"/>
        </w:trPr>
        <w:tc>
          <w:tcPr>
            <w:tcW w:w="1985"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3.2.1.4</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3.2.1.5</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3.2.2.1</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3.2.2.2</w:t>
            </w:r>
          </w:p>
        </w:tc>
      </w:tr>
      <w:tr w:rsidR="00065834" w:rsidRPr="00C65FDB" w:rsidTr="007C4E60">
        <w:trPr>
          <w:trHeight w:val="1312"/>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Хүүхдийн авьяасыг нээн хөгжүүлэх "Авьяас" хөтөлбөрийг хэрэгжүүлэн сонгон секц дугуйланг амжилттай хичээллүүлнэ.</w:t>
            </w:r>
          </w:p>
        </w:tc>
        <w:tc>
          <w:tcPr>
            <w:tcW w:w="3544"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Хүүхдийн авьяасыг нээн хөгжүүлэх "Авьяас" хөтөлбөрийг хэрэгжүүлэн сонгон секц дугуйланг амжилттай хичээллүүлнэ.</w:t>
            </w:r>
          </w:p>
        </w:tc>
        <w:tc>
          <w:tcPr>
            <w:tcW w:w="2897"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640 хүүхдийн хичээлийн байр шинээр барих</w:t>
            </w:r>
          </w:p>
        </w:tc>
        <w:tc>
          <w:tcPr>
            <w:tcW w:w="473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75 хүүхдийн дотуур байрны засвар хийх </w:t>
            </w:r>
          </w:p>
        </w:tc>
      </w:tr>
      <w:tr w:rsidR="00065834" w:rsidRPr="00C65FDB" w:rsidTr="007C4E60">
        <w:trPr>
          <w:trHeight w:val="1828"/>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Хөдөө орон нутагт багш нар тогтмол мэргэжлийн дагуу сургалтанд хамрагдаж чаддаггүй учраас сард 1 удаа сургалтанд хамрагдаж байх, багш солилцоогоор ажиллаж туршлагаа солилцох </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Сурагчдын авьяасыг хөгжүүлэхийн тулд авьяас хөтөлбөрийг хэрэгжүүлэн сурагчдаас сонирхлын судалгааг авч нэгтгэн дүгнэж суралцах сонирхолтой чиглэлээр сургах </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Одоо ашиглаж буй сургуулийн барилга нь олон жилийн өмнө баригдсан бөгөөд чанарын шаардлага эс хангахуйц болсон. үүнээс гадна анги танхимын хүрэлцээгүй </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Хүүхдийн эрүүл аюулгүй орчинд амьдрах, хөгжих , сурч боловсрох таатай орчин бий болох</w:t>
            </w:r>
          </w:p>
        </w:tc>
      </w:tr>
      <w:tr w:rsidR="00065834" w:rsidRPr="00C65FDB" w:rsidTr="007C4E60">
        <w:trPr>
          <w:trHeight w:val="417"/>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 бүрийн мэргэжлийг дээшлүүлж тэдний ур чадварыг сайжруулан, бусдад түгээн дэлгэрүүлж, хамтран ажиллана.</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Судалгааг үндэслэн авьяас хагжүүлэх чиглэлээр шатар, бүжиг, бөх, дуу, хөгжим, гар бөмбөг, зураг гэх мэт дугуйлангуудыг </w:t>
            </w:r>
            <w:r w:rsidRPr="00C65FDB">
              <w:rPr>
                <w:rFonts w:ascii="Arial" w:hAnsi="Arial" w:cs="Arial"/>
                <w:color w:val="000000"/>
                <w:sz w:val="24"/>
                <w:szCs w:val="24"/>
                <w:lang w:val="en-US"/>
              </w:rPr>
              <w:lastRenderedPageBreak/>
              <w:t>хичээллүүлнэ.</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Стандартын шаардлага хангасан  хүүхэд эрүүл орчинд сурч боловсрох нөхцлийг бүрдүүлсэн шинэ байртай болох</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Хүүхдийн хэрэгцээ шаардлагыг хангасан эрүүл орчин</w:t>
            </w:r>
          </w:p>
        </w:tc>
      </w:tr>
      <w:tr w:rsidR="00065834" w:rsidRPr="00C65FDB" w:rsidTr="007C4E60">
        <w:trPr>
          <w:trHeight w:val="384"/>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ДЗОУБ, Нутгийн зөвлөл</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ДЗОУБ, Нутгийн зөвлөл</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 Тендер авсан компани</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 Тендер авсан компани</w:t>
            </w:r>
          </w:p>
        </w:tc>
      </w:tr>
      <w:tr w:rsidR="00065834" w:rsidRPr="00C65FDB" w:rsidTr="007C4E60">
        <w:trPr>
          <w:trHeight w:val="404"/>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 нар</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Сурагчид</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Ард иргэд, хүүхдүүд</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Дотуур байрын сурагчид</w:t>
            </w:r>
          </w:p>
        </w:tc>
      </w:tr>
      <w:tr w:rsidR="00065834" w:rsidRPr="00C65FDB" w:rsidTr="007C4E60">
        <w:trPr>
          <w:trHeight w:val="1107"/>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Лекц чадварлаг уншдаг багш нарыг урилгаар авчрах, багш бүр ажлын байран дээрээ хөгжих</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Дугуйланд суралцсанаар сурагч бүр өөр өөрийн гэсэн сурсан з</w:t>
            </w:r>
            <w:r w:rsidR="0023579F" w:rsidRPr="00C65FDB">
              <w:rPr>
                <w:rFonts w:ascii="Arial" w:hAnsi="Arial" w:cs="Arial"/>
                <w:color w:val="000000"/>
                <w:sz w:val="24"/>
                <w:szCs w:val="24"/>
                <w:lang w:val="en-US"/>
              </w:rPr>
              <w:t>үйлээрээ бүтээлээ гаргаж суртач</w:t>
            </w:r>
            <w:r w:rsidRPr="00C65FDB">
              <w:rPr>
                <w:rFonts w:ascii="Arial" w:hAnsi="Arial" w:cs="Arial"/>
                <w:color w:val="000000"/>
                <w:sz w:val="24"/>
                <w:szCs w:val="24"/>
                <w:lang w:val="en-US"/>
              </w:rPr>
              <w:t>лах, тайлан тавих</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ажилгүйчүүд түр ажлын байртай болох</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Хүүхдүүдийн ар гэрийн сэтгэл ханамж</w:t>
            </w:r>
          </w:p>
        </w:tc>
      </w:tr>
      <w:tr w:rsidR="00065834" w:rsidRPr="00C65FDB" w:rsidTr="007C4E60">
        <w:trPr>
          <w:trHeight w:val="995"/>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 нарыг урьж авчирч ажиллуулах хөрөнгө санхүү</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Хувцас хийх материал бусад хэрэглэгдэхүүн, хэрэгсэл авах хөрөнгийн эх үүсвэрийг шийдэх асуудал</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Төсөл батлуулах</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Хөрөнгийн эх үүсвэрийг шийдэх</w:t>
            </w:r>
          </w:p>
        </w:tc>
      </w:tr>
      <w:tr w:rsidR="00065834" w:rsidRPr="00C65FDB" w:rsidTr="007C4E60">
        <w:trPr>
          <w:trHeight w:val="416"/>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w:t>
            </w:r>
          </w:p>
        </w:tc>
      </w:tr>
      <w:tr w:rsidR="00065834" w:rsidRPr="00C65FDB" w:rsidTr="007C4E60">
        <w:trPr>
          <w:trHeight w:val="262"/>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 тэрбум</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r w:rsidR="00065834" w:rsidRPr="00C65FDB" w:rsidTr="007C4E60">
        <w:trPr>
          <w:trHeight w:val="272"/>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13B1B"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065834" w:rsidRPr="00C65FDB" w:rsidTr="007C4E60">
        <w:trPr>
          <w:trHeight w:val="270"/>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 тэрбум</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r w:rsidR="00065834" w:rsidRPr="00C65FDB" w:rsidTr="007C4E60">
        <w:trPr>
          <w:trHeight w:val="416"/>
        </w:trPr>
        <w:tc>
          <w:tcPr>
            <w:tcW w:w="1985"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90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54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2897"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73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bl>
    <w:p w:rsidR="00065834" w:rsidRDefault="00065834" w:rsidP="00B7326A">
      <w:pPr>
        <w:spacing w:after="0" w:line="360" w:lineRule="auto"/>
        <w:ind w:firstLine="0"/>
        <w:jc w:val="both"/>
        <w:rPr>
          <w:rFonts w:ascii="Arial" w:hAnsi="Arial" w:cs="Arial"/>
          <w:sz w:val="24"/>
          <w:szCs w:val="24"/>
        </w:rPr>
      </w:pPr>
    </w:p>
    <w:p w:rsidR="001A5598" w:rsidRPr="00C65FDB" w:rsidRDefault="001A5598"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lastRenderedPageBreak/>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72</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3.2.2.4</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3.2.2.5</w:t>
            </w:r>
          </w:p>
        </w:tc>
      </w:tr>
      <w:tr w:rsidR="001C2C3C" w:rsidRPr="00C65FDB" w:rsidTr="00FA5387">
        <w:trPr>
          <w:trHeight w:val="603"/>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 xml:space="preserve">Технологийн кабинетийг тоног төхөөрөмж, материалаар хангах </w:t>
            </w:r>
          </w:p>
        </w:tc>
        <w:tc>
          <w:tcPr>
            <w:tcW w:w="3400" w:type="dxa"/>
            <w:tcBorders>
              <w:top w:val="nil"/>
              <w:left w:val="nil"/>
              <w:bottom w:val="single" w:sz="4" w:space="0" w:color="auto"/>
              <w:right w:val="single" w:sz="4" w:space="0" w:color="auto"/>
            </w:tcBorders>
            <w:shd w:val="clear" w:color="000000" w:fill="FFFFFF"/>
            <w:vAlign w:val="center"/>
            <w:hideMark/>
          </w:tcPr>
          <w:p w:rsidR="001C2C3C" w:rsidRPr="00C65FDB" w:rsidRDefault="001C2C3C" w:rsidP="00B7326A">
            <w:pPr>
              <w:spacing w:after="0" w:line="360" w:lineRule="auto"/>
              <w:rPr>
                <w:rFonts w:ascii="Arial" w:hAnsi="Arial" w:cs="Arial"/>
                <w:sz w:val="24"/>
                <w:szCs w:val="24"/>
              </w:rPr>
            </w:pPr>
            <w:r w:rsidRPr="00C65FDB">
              <w:rPr>
                <w:rFonts w:ascii="Arial" w:hAnsi="Arial" w:cs="Arial"/>
                <w:sz w:val="24"/>
                <w:szCs w:val="24"/>
              </w:rPr>
              <w:t xml:space="preserve">Хөгжмийн хичээлийн кабинеттэй болж хөгжим хэрэгслээр хангах </w:t>
            </w:r>
          </w:p>
        </w:tc>
        <w:tc>
          <w:tcPr>
            <w:tcW w:w="3400" w:type="dxa"/>
            <w:tcBorders>
              <w:top w:val="nil"/>
              <w:left w:val="nil"/>
              <w:bottom w:val="single" w:sz="4" w:space="0" w:color="auto"/>
              <w:right w:val="single" w:sz="4" w:space="0" w:color="auto"/>
            </w:tcBorders>
            <w:shd w:val="clear" w:color="000000" w:fill="FFFFFF"/>
            <w:vAlign w:val="center"/>
            <w:hideMark/>
          </w:tcPr>
          <w:p w:rsidR="001C2C3C" w:rsidRPr="00C65FDB" w:rsidRDefault="001C2C3C" w:rsidP="00B7326A">
            <w:pPr>
              <w:spacing w:after="0" w:line="360" w:lineRule="auto"/>
              <w:rPr>
                <w:rFonts w:ascii="Arial" w:hAnsi="Arial" w:cs="Arial"/>
                <w:sz w:val="24"/>
                <w:szCs w:val="24"/>
              </w:rPr>
            </w:pPr>
            <w:r w:rsidRPr="00C65FDB">
              <w:rPr>
                <w:rFonts w:ascii="Arial" w:hAnsi="Arial" w:cs="Arial"/>
                <w:sz w:val="24"/>
                <w:szCs w:val="24"/>
              </w:rPr>
              <w:t>Сургуулийн гал тогоог өргөтгөх</w:t>
            </w:r>
          </w:p>
        </w:tc>
      </w:tr>
      <w:tr w:rsidR="001C2C3C" w:rsidRPr="00C65FDB" w:rsidTr="00FA5387">
        <w:trPr>
          <w:trHeight w:val="541"/>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1C2C3C" w:rsidRPr="00C65FDB" w:rsidRDefault="001C2C3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Боловсролын шинэчлэл түүнчлэн энэ хичээлийн стандарт </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Хүүхдийн авьяасыг хөгжүүлэх хөгжим хэрэгсэлтэй болох</w:t>
            </w:r>
          </w:p>
        </w:tc>
        <w:tc>
          <w:tcPr>
            <w:tcW w:w="3400" w:type="dxa"/>
            <w:tcBorders>
              <w:top w:val="nil"/>
              <w:left w:val="nil"/>
              <w:bottom w:val="single" w:sz="4" w:space="0" w:color="auto"/>
              <w:right w:val="single" w:sz="4" w:space="0" w:color="auto"/>
            </w:tcBorders>
            <w:shd w:val="clear" w:color="auto" w:fill="auto"/>
            <w:noWrap/>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Сургуулийн гал тогоо  хуучин талбайн хувьд жижигхэн, орчин үеийн тоног төхөөрөмж байршуулхад хэт жижиг</w:t>
            </w:r>
          </w:p>
        </w:tc>
      </w:tr>
      <w:tr w:rsidR="001C2C3C" w:rsidRPr="00C65FDB" w:rsidTr="00FA5387">
        <w:trPr>
          <w:trHeight w:val="861"/>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1C2C3C" w:rsidRPr="00C65FDB" w:rsidRDefault="001C2C3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Хүүхдийн чадвар авьяасыг хөгжүүлэх, Хүүхдүүдийг амьдрах ухаанд суралцуулах</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xml:space="preserve">Гал тогоо зориулалтын байргүй </w:t>
            </w:r>
          </w:p>
        </w:tc>
      </w:tr>
      <w:tr w:rsidR="001C2C3C" w:rsidRPr="00C65FDB" w:rsidTr="00FA5387">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1C2C3C" w:rsidRPr="00C65FDB" w:rsidRDefault="001C2C3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ЕБС БШУЯ</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ЕБС,ААН</w:t>
            </w:r>
          </w:p>
        </w:tc>
      </w:tr>
      <w:tr w:rsidR="001C2C3C" w:rsidRPr="00C65FDB" w:rsidTr="00FA5387">
        <w:trPr>
          <w:trHeight w:val="395"/>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1C2C3C" w:rsidRPr="00C65FDB" w:rsidRDefault="001C2C3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Нийт сурагчид</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Нийт сурагчид</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Байрын сурагчид тогооч нар</w:t>
            </w:r>
          </w:p>
        </w:tc>
      </w:tr>
      <w:tr w:rsidR="001C2C3C" w:rsidRPr="00C65FDB" w:rsidTr="00FA5387">
        <w:trPr>
          <w:trHeight w:val="557"/>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1C2C3C" w:rsidRPr="00C65FDB" w:rsidRDefault="001C2C3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Хүүхдийн чадвар чадамжууд нэмэгдэх</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Хүүхдийг хөгжимд дур сонирхолтой болгох</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xml:space="preserve">Дотуур байрын гал тогоо стандартын шаардлагад нийцсэнээр ажилчдын ажиллах тав тухтай орчин бүрдэх </w:t>
            </w:r>
          </w:p>
        </w:tc>
      </w:tr>
      <w:tr w:rsidR="001C2C3C" w:rsidRPr="00C65FDB" w:rsidTr="00FA5387">
        <w:trPr>
          <w:trHeight w:val="566"/>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1C2C3C" w:rsidRPr="00C65FDB" w:rsidRDefault="001C2C3C"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Ивээн тэтгэгч олох, төсөв шийдэх</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Хөрөнгийн эх үүсвэрийг шийдэх</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төсөл хөтөлбөрт хамрагдаж санхүүгийн асуудлыг шийдвэрлэх</w:t>
            </w:r>
          </w:p>
        </w:tc>
      </w:tr>
      <w:tr w:rsidR="001C2C3C" w:rsidRPr="00C65FDB" w:rsidTr="00FA5387">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Хэрэгжүүлэх хугацаа</w:t>
            </w:r>
          </w:p>
        </w:tc>
        <w:tc>
          <w:tcPr>
            <w:tcW w:w="3400" w:type="dxa"/>
            <w:tcBorders>
              <w:top w:val="nil"/>
              <w:left w:val="nil"/>
              <w:bottom w:val="single" w:sz="4" w:space="0" w:color="auto"/>
              <w:right w:val="single" w:sz="4" w:space="0" w:color="auto"/>
            </w:tcBorders>
            <w:shd w:val="clear" w:color="000000" w:fill="FFFF00"/>
            <w:hideMark/>
          </w:tcPr>
          <w:p w:rsidR="001C2C3C" w:rsidRPr="00F13628" w:rsidRDefault="001C2C3C" w:rsidP="00B7326A">
            <w:pPr>
              <w:spacing w:after="0" w:line="360" w:lineRule="auto"/>
              <w:ind w:firstLine="0"/>
              <w:jc w:val="left"/>
              <w:rPr>
                <w:rFonts w:ascii="Arial" w:hAnsi="Arial" w:cs="Arial"/>
                <w:sz w:val="24"/>
                <w:szCs w:val="24"/>
                <w:lang w:val="en-US"/>
              </w:rPr>
            </w:pPr>
            <w:r w:rsidRPr="00F13628">
              <w:rPr>
                <w:rFonts w:ascii="Arial" w:hAnsi="Arial" w:cs="Arial"/>
                <w:sz w:val="24"/>
                <w:szCs w:val="24"/>
                <w:lang w:val="en-US"/>
              </w:rPr>
              <w:t>2014-2016</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2014-2018</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2014-2016</w:t>
            </w:r>
          </w:p>
        </w:tc>
      </w:tr>
      <w:tr w:rsidR="001C2C3C" w:rsidRPr="00C65FDB" w:rsidTr="00FA5387">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00"/>
            <w:hideMark/>
          </w:tcPr>
          <w:p w:rsidR="001C2C3C" w:rsidRPr="00F13628" w:rsidRDefault="001C2C3C" w:rsidP="00B7326A">
            <w:pPr>
              <w:spacing w:after="0" w:line="360" w:lineRule="auto"/>
              <w:ind w:firstLine="0"/>
              <w:jc w:val="left"/>
              <w:rPr>
                <w:rFonts w:ascii="Arial" w:hAnsi="Arial" w:cs="Arial"/>
                <w:sz w:val="24"/>
                <w:szCs w:val="24"/>
                <w:lang w:val="en-US"/>
              </w:rPr>
            </w:pPr>
            <w:r w:rsidRPr="00F13628">
              <w:rPr>
                <w:rFonts w:ascii="Arial" w:hAnsi="Arial" w:cs="Arial"/>
                <w:sz w:val="24"/>
                <w:szCs w:val="24"/>
                <w:lang w:val="en-US"/>
              </w:rPr>
              <w:t>10</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14</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5</w:t>
            </w:r>
          </w:p>
        </w:tc>
      </w:tr>
      <w:tr w:rsidR="001C2C3C" w:rsidRPr="00C65FDB" w:rsidTr="00FA5387">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00"/>
            <w:hideMark/>
          </w:tcPr>
          <w:p w:rsidR="001C2C3C" w:rsidRPr="00F13628" w:rsidRDefault="001C2C3C" w:rsidP="00B7326A">
            <w:pPr>
              <w:spacing w:after="0" w:line="360" w:lineRule="auto"/>
              <w:ind w:firstLine="0"/>
              <w:jc w:val="left"/>
              <w:rPr>
                <w:rFonts w:ascii="Arial" w:hAnsi="Arial" w:cs="Arial"/>
                <w:sz w:val="24"/>
                <w:szCs w:val="24"/>
              </w:rPr>
            </w:pPr>
            <w:r w:rsidRPr="00F13628">
              <w:rPr>
                <w:rFonts w:ascii="Arial" w:hAnsi="Arial" w:cs="Arial"/>
                <w:sz w:val="24"/>
                <w:szCs w:val="24"/>
              </w:rPr>
              <w:t>5</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1</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r>
      <w:tr w:rsidR="001C2C3C" w:rsidRPr="00C65FDB" w:rsidTr="00FA5387">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00"/>
            <w:hideMark/>
          </w:tcPr>
          <w:p w:rsidR="001C2C3C" w:rsidRPr="00F13628" w:rsidRDefault="001C2C3C" w:rsidP="00B7326A">
            <w:pPr>
              <w:spacing w:after="0" w:line="360" w:lineRule="auto"/>
              <w:ind w:firstLine="0"/>
              <w:jc w:val="left"/>
              <w:rPr>
                <w:rFonts w:ascii="Arial" w:hAnsi="Arial" w:cs="Arial"/>
                <w:sz w:val="24"/>
                <w:szCs w:val="24"/>
              </w:rPr>
            </w:pPr>
            <w:r w:rsidRPr="00F13628">
              <w:rPr>
                <w:rFonts w:ascii="Arial" w:hAnsi="Arial" w:cs="Arial"/>
                <w:sz w:val="24"/>
                <w:szCs w:val="24"/>
              </w:rPr>
              <w:t>2</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3</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r>
      <w:tr w:rsidR="001C2C3C" w:rsidRPr="00C65FDB" w:rsidTr="00FA5387">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1C2C3C" w:rsidRPr="00C65FDB" w:rsidRDefault="001C2C3C"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00"/>
            <w:hideMark/>
          </w:tcPr>
          <w:p w:rsidR="001C2C3C" w:rsidRPr="00F13628" w:rsidRDefault="001C2C3C" w:rsidP="00B7326A">
            <w:pPr>
              <w:spacing w:after="0" w:line="360" w:lineRule="auto"/>
              <w:ind w:firstLine="0"/>
              <w:jc w:val="left"/>
              <w:rPr>
                <w:rFonts w:ascii="Arial" w:hAnsi="Arial" w:cs="Arial"/>
                <w:sz w:val="24"/>
                <w:szCs w:val="24"/>
              </w:rPr>
            </w:pPr>
            <w:r w:rsidRPr="00F13628">
              <w:rPr>
                <w:rFonts w:ascii="Arial" w:hAnsi="Arial" w:cs="Arial"/>
                <w:sz w:val="24"/>
                <w:szCs w:val="24"/>
              </w:rPr>
              <w:t>3</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c>
          <w:tcPr>
            <w:tcW w:w="3400" w:type="dxa"/>
            <w:tcBorders>
              <w:top w:val="nil"/>
              <w:left w:val="nil"/>
              <w:bottom w:val="single" w:sz="4" w:space="0" w:color="auto"/>
              <w:right w:val="single" w:sz="4" w:space="0" w:color="auto"/>
            </w:tcBorders>
            <w:shd w:val="clear" w:color="auto" w:fill="auto"/>
            <w:vAlign w:val="center"/>
            <w:hideMark/>
          </w:tcPr>
          <w:p w:rsidR="001C2C3C" w:rsidRPr="00C65FDB" w:rsidRDefault="001C2C3C" w:rsidP="00B7326A">
            <w:pPr>
              <w:spacing w:after="0" w:line="360" w:lineRule="auto"/>
              <w:rPr>
                <w:rFonts w:ascii="Arial" w:hAnsi="Arial" w:cs="Arial"/>
                <w:color w:val="000000"/>
                <w:sz w:val="24"/>
                <w:szCs w:val="24"/>
              </w:rPr>
            </w:pPr>
            <w:r w:rsidRPr="00C65FDB">
              <w:rPr>
                <w:rFonts w:ascii="Arial" w:hAnsi="Arial" w:cs="Arial"/>
                <w:color w:val="000000"/>
                <w:sz w:val="24"/>
                <w:szCs w:val="24"/>
              </w:rPr>
              <w:t>5</w:t>
            </w:r>
          </w:p>
        </w:tc>
      </w:tr>
    </w:tbl>
    <w:p w:rsidR="00065834" w:rsidRPr="00C65FDB" w:rsidRDefault="00065834" w:rsidP="00F1362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75</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3.2.2.6</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3.2.2.7</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3.2.2.8</w:t>
            </w:r>
          </w:p>
        </w:tc>
      </w:tr>
      <w:tr w:rsidR="00EA56AE" w:rsidRPr="00C65FDB" w:rsidTr="00FA5387">
        <w:trPr>
          <w:trHeight w:val="526"/>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vAlign w:val="center"/>
            <w:hideMark/>
          </w:tcPr>
          <w:p w:rsidR="00EA56AE" w:rsidRPr="00C65FDB" w:rsidRDefault="00EA56AE" w:rsidP="00F13628">
            <w:pPr>
              <w:spacing w:after="0" w:line="360" w:lineRule="auto"/>
              <w:jc w:val="left"/>
              <w:rPr>
                <w:rFonts w:ascii="Arial" w:hAnsi="Arial" w:cs="Arial"/>
                <w:color w:val="000000"/>
                <w:sz w:val="24"/>
                <w:szCs w:val="24"/>
              </w:rPr>
            </w:pPr>
            <w:r w:rsidRPr="00C65FDB">
              <w:rPr>
                <w:rFonts w:ascii="Arial" w:hAnsi="Arial" w:cs="Arial"/>
                <w:color w:val="000000"/>
                <w:sz w:val="24"/>
                <w:szCs w:val="24"/>
              </w:rPr>
              <w:t>Спорт залыг засварлах</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F13628">
            <w:pPr>
              <w:spacing w:after="0" w:line="360" w:lineRule="auto"/>
              <w:jc w:val="left"/>
              <w:rPr>
                <w:rFonts w:ascii="Arial" w:hAnsi="Arial" w:cs="Arial"/>
                <w:color w:val="000000"/>
                <w:sz w:val="24"/>
                <w:szCs w:val="24"/>
              </w:rPr>
            </w:pPr>
            <w:r w:rsidRPr="00C65FDB">
              <w:rPr>
                <w:rFonts w:ascii="Arial" w:hAnsi="Arial" w:cs="Arial"/>
                <w:color w:val="000000"/>
                <w:sz w:val="24"/>
                <w:szCs w:val="24"/>
              </w:rPr>
              <w:t>Дотуур байрын халуун ус шинээр барих</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F13628">
            <w:pPr>
              <w:spacing w:after="0" w:line="360" w:lineRule="auto"/>
              <w:jc w:val="left"/>
              <w:rPr>
                <w:rFonts w:ascii="Arial" w:hAnsi="Arial" w:cs="Arial"/>
                <w:color w:val="000000"/>
                <w:sz w:val="24"/>
                <w:szCs w:val="24"/>
              </w:rPr>
            </w:pPr>
            <w:r w:rsidRPr="00C65FDB">
              <w:rPr>
                <w:rFonts w:ascii="Arial" w:hAnsi="Arial" w:cs="Arial"/>
                <w:color w:val="000000"/>
                <w:sz w:val="24"/>
                <w:szCs w:val="24"/>
              </w:rPr>
              <w:t>Сурагчдын үдийн цайны байр барих</w:t>
            </w:r>
          </w:p>
        </w:tc>
      </w:tr>
      <w:tr w:rsidR="00EA56AE" w:rsidRPr="00C65FDB" w:rsidTr="00FA5387">
        <w:trPr>
          <w:trHeight w:val="1114"/>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F13628">
            <w:pPr>
              <w:spacing w:after="0" w:line="360" w:lineRule="auto"/>
              <w:jc w:val="left"/>
              <w:rPr>
                <w:rFonts w:ascii="Arial" w:hAnsi="Arial" w:cs="Arial"/>
                <w:color w:val="000000"/>
                <w:sz w:val="24"/>
                <w:szCs w:val="24"/>
              </w:rPr>
            </w:pPr>
            <w:r w:rsidRPr="00C65FDB">
              <w:rPr>
                <w:rFonts w:ascii="Arial" w:hAnsi="Arial" w:cs="Arial"/>
                <w:color w:val="000000"/>
                <w:sz w:val="24"/>
                <w:szCs w:val="24"/>
              </w:rPr>
              <w:t xml:space="preserve">Спорт зал нь 2008 онд ашиглалтанд орсон барилгын чанар муу зориулалтын бус материалаар баригдсан учир элэгдэж хуучирсан </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F13628">
            <w:pPr>
              <w:spacing w:after="0" w:line="360" w:lineRule="auto"/>
              <w:jc w:val="left"/>
              <w:rPr>
                <w:rFonts w:ascii="Arial" w:hAnsi="Arial" w:cs="Arial"/>
                <w:color w:val="000000"/>
                <w:sz w:val="24"/>
                <w:szCs w:val="24"/>
              </w:rPr>
            </w:pPr>
            <w:r w:rsidRPr="00C65FDB">
              <w:rPr>
                <w:rFonts w:ascii="Arial" w:hAnsi="Arial" w:cs="Arial"/>
                <w:color w:val="000000"/>
                <w:sz w:val="24"/>
                <w:szCs w:val="24"/>
              </w:rPr>
              <w:t>ЕБС-ийн дотуур байранд 160 гаруй сурагч амьдардаг, эрүүл ахуйн шаардлага хангасан байх хүүхдэд ээлтэй орчин бүрдэх</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F13628">
            <w:pPr>
              <w:spacing w:after="0" w:line="360" w:lineRule="auto"/>
              <w:jc w:val="left"/>
              <w:rPr>
                <w:rFonts w:ascii="Arial" w:hAnsi="Arial" w:cs="Arial"/>
                <w:color w:val="000000"/>
                <w:sz w:val="24"/>
                <w:szCs w:val="24"/>
              </w:rPr>
            </w:pPr>
            <w:r w:rsidRPr="00C65FDB">
              <w:rPr>
                <w:rFonts w:ascii="Arial" w:hAnsi="Arial" w:cs="Arial"/>
                <w:color w:val="000000"/>
                <w:sz w:val="24"/>
                <w:szCs w:val="24"/>
              </w:rPr>
              <w:t>Хүүхдийн үдийн цай уух зориуллалтын байртай болох</w:t>
            </w:r>
          </w:p>
        </w:tc>
      </w:tr>
      <w:tr w:rsidR="00EA56AE" w:rsidRPr="00C65FDB" w:rsidTr="00FA5387">
        <w:trPr>
          <w:trHeight w:val="974"/>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Хүүхэд залуучууд чөлөөт цагаа зөв боловсон өнгөрүүлэх зориулалтын залтай болох</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Хүүхдийн ариун цэвэр, эрүүл ахуй, хувийн соёл сайжирна</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Хүүхдэд ээлтэй сургуулийн шалгуур үзүүлэлтийг хэрэгжүүлэх</w:t>
            </w:r>
          </w:p>
        </w:tc>
      </w:tr>
      <w:tr w:rsidR="00EA56AE" w:rsidRPr="00C65FDB" w:rsidTr="00FA5387">
        <w:trPr>
          <w:trHeight w:val="380"/>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 xml:space="preserve">Тэмцээнд оролцогчид, суралцагчид, иргэд ЕБС-н дотуур байранд суралцагчид, </w:t>
            </w:r>
            <w:r w:rsidRPr="00C65FDB">
              <w:rPr>
                <w:rFonts w:ascii="Arial" w:hAnsi="Arial" w:cs="Arial"/>
                <w:color w:val="000000"/>
                <w:sz w:val="24"/>
                <w:szCs w:val="24"/>
              </w:rPr>
              <w:lastRenderedPageBreak/>
              <w:t>тогооч нар</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lastRenderedPageBreak/>
              <w:t>ЕБС ЗДТГ</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БШУЯ,ЕБС,БГ</w:t>
            </w:r>
          </w:p>
        </w:tc>
      </w:tr>
      <w:tr w:rsidR="00EA56AE" w:rsidRPr="00C65FDB" w:rsidTr="00FA5387">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Ашиг хүртэгчид</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Засвар хийх барилгатай</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ЕБС-ийн нийт сурагч, багш ажилтан</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Нийт сурагчид</w:t>
            </w:r>
            <w:r w:rsidR="001A5598">
              <w:rPr>
                <w:rFonts w:ascii="Arial" w:hAnsi="Arial" w:cs="Arial"/>
                <w:color w:val="000000"/>
                <w:sz w:val="24"/>
                <w:szCs w:val="24"/>
              </w:rPr>
              <w:t xml:space="preserve"> </w:t>
            </w:r>
            <w:r w:rsidRPr="00C65FDB">
              <w:rPr>
                <w:rFonts w:ascii="Arial" w:hAnsi="Arial" w:cs="Arial"/>
                <w:color w:val="000000"/>
                <w:sz w:val="24"/>
                <w:szCs w:val="24"/>
              </w:rPr>
              <w:t xml:space="preserve">эцэг эх,иргэд олон нийт </w:t>
            </w:r>
          </w:p>
        </w:tc>
      </w:tr>
      <w:tr w:rsidR="00EA56AE" w:rsidRPr="00C65FDB" w:rsidTr="00FA5387">
        <w:trPr>
          <w:trHeight w:val="649"/>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 xml:space="preserve">үгүй </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Өөрсдийн нөөц бололцоогоор барьж байгуулах</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rPr>
              <w:t xml:space="preserve">Хүүхдийн ая тухтай суралцах боломж нөхцөл бүрдэх </w:t>
            </w:r>
          </w:p>
        </w:tc>
      </w:tr>
      <w:tr w:rsidR="00EA56AE" w:rsidRPr="00C65FDB" w:rsidTr="00FA5387">
        <w:trPr>
          <w:trHeight w:val="404"/>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1A5598" w:rsidP="001A5598">
            <w:pPr>
              <w:spacing w:after="0" w:line="360" w:lineRule="auto"/>
              <w:jc w:val="left"/>
              <w:rPr>
                <w:rFonts w:ascii="Arial" w:hAnsi="Arial" w:cs="Arial"/>
                <w:color w:val="000000"/>
                <w:sz w:val="24"/>
                <w:szCs w:val="24"/>
              </w:rPr>
            </w:pPr>
            <w:r>
              <w:rPr>
                <w:rFonts w:ascii="Arial" w:hAnsi="Arial" w:cs="Arial"/>
                <w:color w:val="000000"/>
                <w:sz w:val="24"/>
                <w:szCs w:val="24"/>
              </w:rPr>
              <w:t>Ча</w:t>
            </w:r>
            <w:r w:rsidR="00EA56AE" w:rsidRPr="00C65FDB">
              <w:rPr>
                <w:rFonts w:ascii="Arial" w:hAnsi="Arial" w:cs="Arial"/>
                <w:color w:val="000000"/>
                <w:sz w:val="24"/>
                <w:szCs w:val="24"/>
              </w:rPr>
              <w:t>д</w:t>
            </w:r>
            <w:r>
              <w:rPr>
                <w:rFonts w:ascii="Arial" w:hAnsi="Arial" w:cs="Arial"/>
                <w:color w:val="000000"/>
                <w:sz w:val="24"/>
                <w:szCs w:val="24"/>
              </w:rPr>
              <w:t>в</w:t>
            </w:r>
            <w:r w:rsidR="00EA56AE" w:rsidRPr="00C65FDB">
              <w:rPr>
                <w:rFonts w:ascii="Arial" w:hAnsi="Arial" w:cs="Arial"/>
                <w:color w:val="000000"/>
                <w:sz w:val="24"/>
                <w:szCs w:val="24"/>
              </w:rPr>
              <w:t>арлаг ААН шалгаруулж авах</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Хөрөнгийн эх үүсвэрийг шийдэх</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 xml:space="preserve">хөрөнгийн эх үүсвэр шийдэх </w:t>
            </w:r>
          </w:p>
        </w:tc>
      </w:tr>
      <w:tr w:rsidR="00EA56AE" w:rsidRPr="00C65FDB" w:rsidTr="00FA5387">
        <w:trPr>
          <w:trHeight w:val="424"/>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2014-2015</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 xml:space="preserve">2014-2016 он </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1A5598">
            <w:pPr>
              <w:spacing w:after="0" w:line="360" w:lineRule="auto"/>
              <w:jc w:val="left"/>
              <w:rPr>
                <w:rFonts w:ascii="Arial" w:hAnsi="Arial" w:cs="Arial"/>
                <w:color w:val="000000"/>
                <w:sz w:val="24"/>
                <w:szCs w:val="24"/>
              </w:rPr>
            </w:pPr>
            <w:r w:rsidRPr="00C65FDB">
              <w:rPr>
                <w:rFonts w:ascii="Arial" w:hAnsi="Arial" w:cs="Arial"/>
                <w:color w:val="000000"/>
                <w:sz w:val="24"/>
                <w:szCs w:val="24"/>
              </w:rPr>
              <w:t>2014-2018</w:t>
            </w:r>
          </w:p>
        </w:tc>
      </w:tr>
      <w:tr w:rsidR="00EA56AE" w:rsidRPr="00C65FDB" w:rsidTr="00FA5387">
        <w:trPr>
          <w:trHeight w:val="416"/>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30</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35</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r>
      <w:tr w:rsidR="00EA56AE" w:rsidRPr="00C65FDB" w:rsidTr="00FA5387">
        <w:trPr>
          <w:trHeight w:val="266"/>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30</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8</w:t>
            </w:r>
          </w:p>
        </w:tc>
      </w:tr>
      <w:tr w:rsidR="00EA56AE" w:rsidRPr="00C65FDB" w:rsidTr="00FA5387">
        <w:trPr>
          <w:trHeight w:val="568"/>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0</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 </w:t>
            </w:r>
          </w:p>
        </w:tc>
      </w:tr>
      <w:tr w:rsidR="00EA56AE" w:rsidRPr="00C65FDB" w:rsidTr="00FA5387">
        <w:trPr>
          <w:trHeight w:val="548"/>
        </w:trPr>
        <w:tc>
          <w:tcPr>
            <w:tcW w:w="3400" w:type="dxa"/>
            <w:tcBorders>
              <w:top w:val="nil"/>
              <w:left w:val="single" w:sz="4" w:space="0" w:color="auto"/>
              <w:bottom w:val="single" w:sz="4" w:space="0" w:color="auto"/>
              <w:right w:val="single" w:sz="4" w:space="0" w:color="auto"/>
            </w:tcBorders>
            <w:shd w:val="clear" w:color="000000" w:fill="FFFFFF"/>
            <w:hideMark/>
          </w:tcPr>
          <w:p w:rsidR="00EA56AE" w:rsidRPr="00C65FDB" w:rsidRDefault="00EA56AE"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0</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15</w:t>
            </w:r>
          </w:p>
        </w:tc>
        <w:tc>
          <w:tcPr>
            <w:tcW w:w="3400" w:type="dxa"/>
            <w:tcBorders>
              <w:top w:val="nil"/>
              <w:left w:val="nil"/>
              <w:bottom w:val="single" w:sz="4" w:space="0" w:color="auto"/>
              <w:right w:val="single" w:sz="4" w:space="0" w:color="auto"/>
            </w:tcBorders>
            <w:shd w:val="clear" w:color="000000" w:fill="FFFF00"/>
            <w:vAlign w:val="center"/>
            <w:hideMark/>
          </w:tcPr>
          <w:p w:rsidR="00EA56AE" w:rsidRPr="00C65FDB" w:rsidRDefault="00EA56AE" w:rsidP="00B7326A">
            <w:pPr>
              <w:spacing w:after="0" w:line="360" w:lineRule="auto"/>
              <w:rPr>
                <w:rFonts w:ascii="Arial" w:hAnsi="Arial" w:cs="Arial"/>
                <w:color w:val="000000"/>
                <w:sz w:val="24"/>
                <w:szCs w:val="24"/>
              </w:rPr>
            </w:pPr>
            <w:r w:rsidRPr="00C65FDB">
              <w:rPr>
                <w:rFonts w:ascii="Arial" w:hAnsi="Arial" w:cs="Arial"/>
                <w:color w:val="000000"/>
                <w:sz w:val="24"/>
                <w:szCs w:val="24"/>
              </w:rPr>
              <w:t>2</w:t>
            </w:r>
          </w:p>
        </w:tc>
      </w:tr>
    </w:tbl>
    <w:p w:rsidR="00065834" w:rsidRPr="00C65FDB" w:rsidRDefault="00065834" w:rsidP="00F1362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76</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78</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3.2.2.9</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3.2.2.11</w:t>
            </w:r>
          </w:p>
        </w:tc>
      </w:tr>
      <w:tr w:rsidR="00065834" w:rsidRPr="00C65FDB" w:rsidTr="00E40F22">
        <w:trPr>
          <w:trHeight w:val="123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Цахим номын сантай болох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Дотуур байрын хүүхдийн тавилга, зөөлөн эдлэл гал тогооны тоног төхөөрөмжийг шинэчлэх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Сургалтын цахим тоног төхөөрөмжтэй анги танхимтай болж компьютерийн хүрэлцээг нэмэгдүүлнэ. Багш сурагчийн ширээ сандлыг шинэчлэн солих</w:t>
            </w:r>
          </w:p>
        </w:tc>
      </w:tr>
      <w:tr w:rsidR="00065834" w:rsidRPr="00C65FDB" w:rsidTr="00E40F22">
        <w:trPr>
          <w:trHeight w:val="92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ЕБС-ийн хүүхдүүд цахим номын сангаар түргэн шуурхай хүртэж соёлтой үйлчлүүлэх,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Дотуур байрын хүүхдийн зөөлөн эдлэл нь хуучирсан гал тогооны тоног төхөөрөмж хуучин муу</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ЕБС-н багш сурагчдын сандал ширээний хүрэлцээ бага удаан хугацаанд хэрэглэгдсэн</w:t>
            </w:r>
          </w:p>
        </w:tc>
      </w:tr>
      <w:tr w:rsidR="00065834" w:rsidRPr="00C65FDB" w:rsidTr="00E40F22">
        <w:trPr>
          <w:trHeight w:val="841"/>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өөртөө ашигтай мэдээлэл, ном, гарын авлагыг түргэн шуурхай хүлээн авах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Байрын хүүхдүүд сурч боловсрох амт чанар сайтай хоол хүнс хэрэглэх таатай орчин бүрднэ</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 сурагчид сурч боловсрох амт чанар сайтай хоол хүнс хэрэглэх таатай орчин бүрднэ</w:t>
            </w:r>
          </w:p>
        </w:tc>
      </w:tr>
      <w:tr w:rsidR="00065834" w:rsidRPr="00C65FDB" w:rsidTr="00E40F22">
        <w:trPr>
          <w:trHeight w:val="42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 ЗДТГ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 Дотуур байр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w:t>
            </w:r>
          </w:p>
        </w:tc>
      </w:tr>
      <w:tr w:rsidR="00065834" w:rsidRPr="00C65FDB" w:rsidTr="00065834">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ЕБС-ийн нийт сурагчид багш нар, иргэд эцэг эх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Суралцагчид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 суралцагч, иргэд</w:t>
            </w:r>
          </w:p>
        </w:tc>
      </w:tr>
      <w:tr w:rsidR="00065834" w:rsidRPr="00C65FDB" w:rsidTr="00E40F22">
        <w:trPr>
          <w:trHeight w:val="78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Одоо ашиглаж байгаа ном, танхимаа ашиглах, номын санчаа чадваржуулах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80н хүүхдийн доэуур байртай гол тогоотой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Анги танхимтай боловсон хүчинтэй суралцагчтай</w:t>
            </w:r>
          </w:p>
        </w:tc>
      </w:tr>
      <w:tr w:rsidR="00065834" w:rsidRPr="00C65FDB" w:rsidTr="00E40F22">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Хөрөнгийн эх үүсвэрийг шийдэх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үгүй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Үгүй</w:t>
            </w:r>
          </w:p>
        </w:tc>
      </w:tr>
      <w:tr w:rsidR="00065834" w:rsidRPr="00C65FDB" w:rsidTr="00E40F22">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2014-2019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2014-2018</w:t>
            </w:r>
          </w:p>
        </w:tc>
      </w:tr>
      <w:tr w:rsidR="00065834" w:rsidRPr="00C65FDB" w:rsidTr="00E40F22">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065834" w:rsidRPr="00C65FDB" w:rsidTr="00E40F22">
        <w:trPr>
          <w:trHeight w:val="41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нугаас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E40F22">
        <w:trPr>
          <w:trHeight w:val="42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065834" w:rsidRPr="00C65FDB" w:rsidTr="00E40F22">
        <w:trPr>
          <w:trHeight w:val="55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F5D91">
      <w:pPr>
        <w:spacing w:after="0" w:line="360" w:lineRule="auto"/>
        <w:ind w:firstLine="0"/>
        <w:jc w:val="both"/>
        <w:rPr>
          <w:rFonts w:ascii="Arial" w:hAnsi="Arial" w:cs="Arial"/>
          <w:sz w:val="24"/>
          <w:szCs w:val="24"/>
          <w:lang w:val="en-US"/>
        </w:rPr>
      </w:pPr>
    </w:p>
    <w:tbl>
      <w:tblPr>
        <w:tblW w:w="13600" w:type="dxa"/>
        <w:tblInd w:w="91" w:type="dxa"/>
        <w:tblLook w:val="04A0"/>
      </w:tblPr>
      <w:tblGrid>
        <w:gridCol w:w="2994"/>
        <w:gridCol w:w="3260"/>
        <w:gridCol w:w="2552"/>
        <w:gridCol w:w="4794"/>
      </w:tblGrid>
      <w:tr w:rsidR="00065834" w:rsidRPr="00C65FDB" w:rsidTr="00F64CE1">
        <w:trPr>
          <w:trHeight w:val="315"/>
        </w:trPr>
        <w:tc>
          <w:tcPr>
            <w:tcW w:w="2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79</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80</w:t>
            </w:r>
          </w:p>
        </w:tc>
        <w:tc>
          <w:tcPr>
            <w:tcW w:w="4794"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81</w:t>
            </w:r>
          </w:p>
        </w:tc>
      </w:tr>
      <w:tr w:rsidR="00065834" w:rsidRPr="00C65FDB" w:rsidTr="00F64CE1">
        <w:trPr>
          <w:trHeight w:val="420"/>
        </w:trPr>
        <w:tc>
          <w:tcPr>
            <w:tcW w:w="2994"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260" w:type="dxa"/>
            <w:tcBorders>
              <w:top w:val="nil"/>
              <w:left w:val="nil"/>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3.2.3.1</w:t>
            </w:r>
          </w:p>
        </w:tc>
        <w:tc>
          <w:tcPr>
            <w:tcW w:w="2552" w:type="dxa"/>
            <w:tcBorders>
              <w:top w:val="nil"/>
              <w:left w:val="nil"/>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3.2.3.2</w:t>
            </w:r>
          </w:p>
        </w:tc>
        <w:tc>
          <w:tcPr>
            <w:tcW w:w="4794"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3.3.1.1</w:t>
            </w:r>
          </w:p>
        </w:tc>
      </w:tr>
      <w:tr w:rsidR="00B23746" w:rsidRPr="00C65FDB" w:rsidTr="00FA5387">
        <w:trPr>
          <w:trHeight w:val="810"/>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нэр</w:t>
            </w:r>
          </w:p>
        </w:tc>
        <w:tc>
          <w:tcPr>
            <w:tcW w:w="3260" w:type="dxa"/>
            <w:tcBorders>
              <w:top w:val="nil"/>
              <w:left w:val="nil"/>
              <w:bottom w:val="single" w:sz="4" w:space="0" w:color="auto"/>
              <w:right w:val="single" w:sz="4" w:space="0" w:color="auto"/>
            </w:tcBorders>
            <w:shd w:val="clear" w:color="auto" w:fill="auto"/>
            <w:hideMark/>
          </w:tcPr>
          <w:p w:rsidR="00B23746" w:rsidRPr="00C65FDB" w:rsidRDefault="00B23746" w:rsidP="00B7326A">
            <w:pPr>
              <w:spacing w:after="0" w:line="360" w:lineRule="auto"/>
              <w:ind w:firstLine="0"/>
              <w:jc w:val="left"/>
              <w:rPr>
                <w:rFonts w:ascii="Arial" w:hAnsi="Arial" w:cs="Arial"/>
                <w:sz w:val="24"/>
                <w:szCs w:val="24"/>
                <w:lang w:val="en-US"/>
              </w:rPr>
            </w:pPr>
            <w:r w:rsidRPr="00C65FDB">
              <w:rPr>
                <w:rFonts w:ascii="Arial" w:hAnsi="Arial" w:cs="Arial"/>
                <w:sz w:val="24"/>
                <w:szCs w:val="24"/>
                <w:lang w:val="en-US"/>
              </w:rPr>
              <w:t>Хүүхэд хөгжлийн төв байгуулан ажиллуулах</w:t>
            </w:r>
          </w:p>
        </w:tc>
        <w:tc>
          <w:tcPr>
            <w:tcW w:w="2552" w:type="dxa"/>
            <w:tcBorders>
              <w:top w:val="nil"/>
              <w:left w:val="nil"/>
              <w:bottom w:val="single" w:sz="4" w:space="0" w:color="auto"/>
              <w:right w:val="single" w:sz="4" w:space="0" w:color="auto"/>
            </w:tcBorders>
            <w:shd w:val="clear" w:color="auto" w:fill="auto"/>
            <w:vAlign w:val="center"/>
            <w:hideMark/>
          </w:tcPr>
          <w:p w:rsidR="00B23746" w:rsidRPr="00C65FDB" w:rsidRDefault="00B23746" w:rsidP="00B7326A">
            <w:pPr>
              <w:spacing w:after="0" w:line="360" w:lineRule="auto"/>
              <w:rPr>
                <w:rFonts w:ascii="Arial" w:hAnsi="Arial" w:cs="Arial"/>
                <w:sz w:val="24"/>
                <w:szCs w:val="24"/>
              </w:rPr>
            </w:pPr>
            <w:r w:rsidRPr="00C65FDB">
              <w:rPr>
                <w:rFonts w:ascii="Arial" w:hAnsi="Arial" w:cs="Arial"/>
                <w:sz w:val="24"/>
                <w:szCs w:val="24"/>
              </w:rPr>
              <w:t>Хүүхдэд ээлтэй сургууль хөтөлбөр хэрэгжүүлэх</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150  хүүхдийн хүчин чадалтай шинэ цэцэрлэгтэй болох</w:t>
            </w:r>
          </w:p>
        </w:tc>
      </w:tr>
      <w:tr w:rsidR="00B23746" w:rsidRPr="00C65FDB" w:rsidTr="00FA5387">
        <w:trPr>
          <w:trHeight w:val="3528"/>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Хүүхэд хөгжлийн төв байхгүй </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F13628">
            <w:pPr>
              <w:spacing w:after="0" w:line="360" w:lineRule="auto"/>
              <w:ind w:firstLine="0"/>
              <w:jc w:val="both"/>
              <w:rPr>
                <w:rFonts w:ascii="Arial" w:hAnsi="Arial" w:cs="Arial"/>
                <w:color w:val="000000"/>
                <w:sz w:val="24"/>
                <w:szCs w:val="24"/>
              </w:rPr>
            </w:pPr>
            <w:r w:rsidRPr="00C65FDB">
              <w:rPr>
                <w:rFonts w:ascii="Arial" w:hAnsi="Arial" w:cs="Arial"/>
                <w:color w:val="000000"/>
                <w:sz w:val="24"/>
                <w:szCs w:val="24"/>
              </w:rPr>
              <w:t>Хүүхдэд ээлтэй сургуулийн шалгуур үзүүлэлтийг хэрэгжүүлэх</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Анх  1987 онд 50 хүүхдийн хүчин чадалтай цэцэрлэгийн барилга   ашиглалтанд орсон. Одоогоор тус байранд 100 хүүхэд хүлээн аван үйл ажиллагаагаа явуулж байгаа боловч өрөө тасалгааны хүрэлцээ дутагдалтай зориулалтын унтлагын,хоолны өрөө байхгүй. Сумын 2-5 насны хүүхдийн хамран сургалт 50 гаруй хувьтай байна.Хүүхдийн  хамран сургалтыг нэмэгдүүлэх ая тухтай орчин бүрдүүлэхэд шинэ барилга хэрэгцээтэй байна. </w:t>
            </w:r>
          </w:p>
        </w:tc>
      </w:tr>
      <w:tr w:rsidR="00B23746" w:rsidRPr="00C65FDB" w:rsidTr="00FA5387">
        <w:trPr>
          <w:trHeight w:val="1524"/>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Сурагчид болон оролцооны байгууллагууд хүүхэд хөгжлийн төвдөө сууж ажиллах нөхцөл бүрдэнэ</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 xml:space="preserve">Хүүхдэд ээлтэй сургууль хөтөлбөрийн шалгуурыг хэрэгжүүлэх </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хэмжээний 2-5 насны хүүхдийн хамран сургалт нэмэгдэж,сурч хүмүүжих ая тухтай орчин бүрдэнэ. Цэцэрлэгт хамрагдаж чадахгүй байгаа хүүхдүүд хамрагдана.</w:t>
            </w:r>
          </w:p>
        </w:tc>
      </w:tr>
      <w:tr w:rsidR="00B23746" w:rsidRPr="00C65FDB" w:rsidTr="00FA5387">
        <w:trPr>
          <w:trHeight w:val="284"/>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ЕБС, Сурагчид</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ЕБС</w:t>
            </w:r>
            <w:r w:rsidRPr="00C65FDB">
              <w:rPr>
                <w:rFonts w:ascii="Arial Mon" w:hAnsi="Arial Mon" w:cs="Arial"/>
                <w:color w:val="000000"/>
                <w:sz w:val="24"/>
                <w:szCs w:val="24"/>
              </w:rPr>
              <w:t xml:space="preserve">, </w:t>
            </w:r>
            <w:r w:rsidRPr="00C65FDB">
              <w:rPr>
                <w:rFonts w:ascii="Arial" w:hAnsi="Arial" w:cs="Arial"/>
                <w:color w:val="000000"/>
                <w:sz w:val="24"/>
                <w:szCs w:val="24"/>
              </w:rPr>
              <w:t>Сурагчид</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B23746" w:rsidRPr="00C65FDB" w:rsidTr="00FA5387">
        <w:trPr>
          <w:trHeight w:val="260"/>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Сурагчид</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Багш</w:t>
            </w:r>
            <w:r w:rsidRPr="00C65FDB">
              <w:rPr>
                <w:rFonts w:ascii="Arial Mon" w:hAnsi="Arial Mon" w:cs="Arial"/>
                <w:color w:val="000000"/>
                <w:sz w:val="24"/>
                <w:szCs w:val="24"/>
              </w:rPr>
              <w:t xml:space="preserve">, </w:t>
            </w:r>
            <w:r w:rsidRPr="00C65FDB">
              <w:rPr>
                <w:rFonts w:ascii="Arial" w:hAnsi="Arial" w:cs="Arial"/>
                <w:color w:val="000000"/>
                <w:sz w:val="24"/>
                <w:szCs w:val="24"/>
              </w:rPr>
              <w:lastRenderedPageBreak/>
              <w:t>суралцагч</w:t>
            </w:r>
            <w:r w:rsidRPr="00C65FDB">
              <w:rPr>
                <w:rFonts w:ascii="Arial Mon" w:hAnsi="Arial Mon" w:cs="Arial"/>
                <w:color w:val="000000"/>
                <w:sz w:val="24"/>
                <w:szCs w:val="24"/>
              </w:rPr>
              <w:t xml:space="preserve">, </w:t>
            </w:r>
            <w:r w:rsidRPr="00C65FDB">
              <w:rPr>
                <w:rFonts w:ascii="Arial" w:hAnsi="Arial" w:cs="Arial"/>
                <w:color w:val="000000"/>
                <w:sz w:val="24"/>
                <w:szCs w:val="24"/>
              </w:rPr>
              <w:t>иргэд</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СӨН-ны хүүхдүүд</w:t>
            </w:r>
          </w:p>
        </w:tc>
      </w:tr>
      <w:tr w:rsidR="00B23746" w:rsidRPr="00C65FDB" w:rsidTr="00FA5387">
        <w:trPr>
          <w:trHeight w:val="562"/>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Угтвар боломж, нөхцөлүүд</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Хүүхэд хөгжлийн байртай</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ХЭС-ийн шалгуурын дагуу ажиллах</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багш хангалттай,газрын зөвшөөрөлтэй.</w:t>
            </w:r>
          </w:p>
        </w:tc>
      </w:tr>
      <w:tr w:rsidR="00B23746" w:rsidRPr="00C65FDB" w:rsidTr="00FA5387">
        <w:trPr>
          <w:trHeight w:val="414"/>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үгүй</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үгүй</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 байхгүй </w:t>
            </w:r>
          </w:p>
        </w:tc>
      </w:tr>
      <w:tr w:rsidR="00B23746" w:rsidRPr="00C65FDB" w:rsidTr="00FA5387">
        <w:trPr>
          <w:trHeight w:val="278"/>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2014-2018</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2017-2021 он</w:t>
            </w:r>
          </w:p>
        </w:tc>
      </w:tr>
      <w:tr w:rsidR="00B23746" w:rsidRPr="00C65FDB" w:rsidTr="00FA5387">
        <w:trPr>
          <w:trHeight w:val="268"/>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10</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500</w:t>
            </w:r>
          </w:p>
        </w:tc>
      </w:tr>
      <w:tr w:rsidR="00B23746" w:rsidRPr="00C65FDB" w:rsidTr="00FA5387">
        <w:trPr>
          <w:trHeight w:val="414"/>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3</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B23746" w:rsidRPr="00C65FDB" w:rsidTr="00FA5387">
        <w:trPr>
          <w:trHeight w:val="419"/>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3</w:t>
            </w:r>
          </w:p>
        </w:tc>
        <w:tc>
          <w:tcPr>
            <w:tcW w:w="4794" w:type="dxa"/>
            <w:tcBorders>
              <w:top w:val="nil"/>
              <w:left w:val="nil"/>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500</w:t>
            </w:r>
          </w:p>
        </w:tc>
      </w:tr>
      <w:tr w:rsidR="00B23746" w:rsidRPr="00C65FDB" w:rsidTr="00FA5387">
        <w:trPr>
          <w:trHeight w:val="412"/>
        </w:trPr>
        <w:tc>
          <w:tcPr>
            <w:tcW w:w="2994" w:type="dxa"/>
            <w:tcBorders>
              <w:top w:val="nil"/>
              <w:left w:val="single" w:sz="4" w:space="0" w:color="auto"/>
              <w:bottom w:val="single" w:sz="4" w:space="0" w:color="auto"/>
              <w:right w:val="single" w:sz="4" w:space="0" w:color="auto"/>
            </w:tcBorders>
            <w:shd w:val="clear" w:color="000000" w:fill="FFFFFF"/>
            <w:hideMark/>
          </w:tcPr>
          <w:p w:rsidR="00B23746" w:rsidRPr="00C65FDB" w:rsidRDefault="00B23746"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260" w:type="dxa"/>
            <w:tcBorders>
              <w:top w:val="nil"/>
              <w:left w:val="nil"/>
              <w:bottom w:val="single" w:sz="4" w:space="0" w:color="auto"/>
              <w:right w:val="single" w:sz="4" w:space="0" w:color="auto"/>
            </w:tcBorders>
            <w:shd w:val="clear" w:color="000000" w:fill="FFFF00"/>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2552" w:type="dxa"/>
            <w:tcBorders>
              <w:top w:val="nil"/>
              <w:left w:val="nil"/>
              <w:bottom w:val="single" w:sz="4" w:space="0" w:color="auto"/>
              <w:right w:val="single" w:sz="4" w:space="0" w:color="auto"/>
            </w:tcBorders>
            <w:shd w:val="clear" w:color="000000" w:fill="FFFF00"/>
            <w:noWrap/>
            <w:vAlign w:val="center"/>
            <w:hideMark/>
          </w:tcPr>
          <w:p w:rsidR="00B23746" w:rsidRPr="00C65FDB" w:rsidRDefault="00B23746" w:rsidP="00B7326A">
            <w:pPr>
              <w:spacing w:after="0" w:line="360" w:lineRule="auto"/>
              <w:rPr>
                <w:rFonts w:ascii="Arial" w:hAnsi="Arial" w:cs="Arial"/>
                <w:color w:val="000000"/>
                <w:sz w:val="24"/>
                <w:szCs w:val="24"/>
              </w:rPr>
            </w:pPr>
            <w:r w:rsidRPr="00C65FDB">
              <w:rPr>
                <w:rFonts w:ascii="Arial" w:hAnsi="Arial" w:cs="Arial"/>
                <w:color w:val="000000"/>
                <w:sz w:val="24"/>
                <w:szCs w:val="24"/>
              </w:rPr>
              <w:t>4</w:t>
            </w:r>
          </w:p>
        </w:tc>
        <w:tc>
          <w:tcPr>
            <w:tcW w:w="4794" w:type="dxa"/>
            <w:tcBorders>
              <w:top w:val="nil"/>
              <w:left w:val="nil"/>
              <w:bottom w:val="single" w:sz="4" w:space="0" w:color="auto"/>
              <w:right w:val="single" w:sz="4" w:space="0" w:color="auto"/>
            </w:tcBorders>
            <w:shd w:val="clear" w:color="auto" w:fill="auto"/>
            <w:noWrap/>
            <w:hideMark/>
          </w:tcPr>
          <w:p w:rsidR="00B23746" w:rsidRPr="00C65FDB" w:rsidRDefault="00B23746"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84</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3.3.1.4</w:t>
            </w:r>
          </w:p>
        </w:tc>
      </w:tr>
      <w:tr w:rsidR="00065834" w:rsidRPr="00C65FDB" w:rsidTr="009E7BB3">
        <w:trPr>
          <w:trHeight w:val="66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Цэцэрлэгийг цэвэр бохир усны шугам сүлжээнд холбох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Тээл  багийн төвд  салбар цэцэрлэг барих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Хүнсний ногоо хадгалах зоорьтой болох </w:t>
            </w:r>
          </w:p>
        </w:tc>
      </w:tr>
      <w:tr w:rsidR="00065834" w:rsidRPr="00C65FDB" w:rsidTr="00BF5D91">
        <w:trPr>
          <w:trHeight w:val="112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Хүүхдийн цэцэрлэг нь цэвэр бохир усны сүлжээнд холбогдоогүйгээс зөөврийн ундны ус хэрэглэдэг ба хүүхдүүд  гадна гарч бие засдаг бөгөөд өвлийн улиралд маш их хүндрэлтэй байдаг учраас цэвэр бохир усны шугам  сүлжээнд </w:t>
            </w:r>
            <w:r w:rsidRPr="00C65FDB">
              <w:rPr>
                <w:rFonts w:ascii="Arial" w:hAnsi="Arial" w:cs="Arial"/>
                <w:color w:val="000000"/>
                <w:sz w:val="24"/>
                <w:szCs w:val="24"/>
                <w:lang w:val="en-US"/>
              </w:rPr>
              <w:lastRenderedPageBreak/>
              <w:t xml:space="preserve">холбогдох шаардлагатай байна.. Ингэснээр бага насны хүүхдийн эрүүл аюулгүй байдлыг бүрэн хангасан зориулалтын бие засах дулаахан өрөө тасалгаатай болж, аюулгүй ундны ус хэрэглэх боломж нөхцөл бүрдэнэ.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Тээл баг нь 1017 гаруй хүн амтай, 284 өрхтэй, сумаас 30-50  км-т оршдог.Багийн төв нь тохилог боловч цэцэрлэгийн насны хүүхдүүд нь  сумын төвд, цэцэрлэгт хамрагдах боломж бага байдаг.2-5 насны 100 гаруй хүүхэдтэй, </w:t>
            </w:r>
            <w:r w:rsidRPr="00C65FDB">
              <w:rPr>
                <w:rFonts w:ascii="Arial" w:hAnsi="Arial" w:cs="Arial"/>
                <w:color w:val="000000"/>
                <w:sz w:val="24"/>
                <w:szCs w:val="24"/>
                <w:lang w:val="en-US"/>
              </w:rPr>
              <w:lastRenderedPageBreak/>
              <w:t xml:space="preserve">одоогоор цэцэрлэгт 4 хүүхэд л хамрагдаж байна. Иймээс багийн төвд салбар цэцэрлэг ажиллуулах боломжтой.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Хүнсний ногоо  хадгалах зоорьгүй тул   өвөл,хаврын   улиралд ногоогоо  нөөцлөн хэрэглэх  боломжгүй байдаг. Намар ногоогоо нөөцлөх нь бидэнд ашигтай,  үнэ бага, ногоо нь шинэ чанартай байдаг учраас зориулалтын </w:t>
            </w:r>
            <w:r w:rsidRPr="00C65FDB">
              <w:rPr>
                <w:rFonts w:ascii="Arial" w:hAnsi="Arial" w:cs="Arial"/>
                <w:color w:val="000000"/>
                <w:sz w:val="24"/>
                <w:szCs w:val="24"/>
                <w:lang w:val="en-US"/>
              </w:rPr>
              <w:lastRenderedPageBreak/>
              <w:t>зооринд зөв сайн хадгалж өвөл, хавар хэрэглэх шаардлагатай байна. Хүүхдийн зөв зохистой хооллолтын    хувийг ногоо хэрэглэх хэрэгтэй байдаг.</w:t>
            </w:r>
          </w:p>
        </w:tc>
      </w:tr>
      <w:tr w:rsidR="00065834" w:rsidRPr="00C65FDB" w:rsidTr="007D5AA7">
        <w:trPr>
          <w:trHeight w:val="98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Цэвэр ,бохир усны шугам сүлжээнд бүрэн хамрагдсан байна.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Багийн төвд салбар цэцэрлэг ажиллуулж “Тээл “багийн 2-5 насны хүүхдийн хамран сургалтыг нэмэгдүүлэх.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Хүүхдийн эрүүл аюулгүй байдлыг хангасан хүнсний ногооны стандартын шаардлага хангасан зоорьтой болох .</w:t>
            </w:r>
          </w:p>
        </w:tc>
      </w:tr>
      <w:tr w:rsidR="00065834" w:rsidRPr="00C65FDB" w:rsidTr="007D5AA7">
        <w:trPr>
          <w:trHeight w:val="39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065834" w:rsidRPr="00C65FDB" w:rsidTr="007D5AA7">
        <w:trPr>
          <w:trHeight w:val="42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r>
      <w:tr w:rsidR="00065834" w:rsidRPr="00C65FDB" w:rsidTr="007D5AA7">
        <w:trPr>
          <w:trHeight w:val="971"/>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Зориул</w:t>
            </w:r>
            <w:r w:rsidR="00213B1B" w:rsidRPr="00C65FDB">
              <w:rPr>
                <w:rFonts w:ascii="Arial" w:hAnsi="Arial" w:cs="Arial"/>
                <w:color w:val="000000"/>
                <w:sz w:val="24"/>
                <w:szCs w:val="24"/>
                <w:lang w:val="en-US"/>
              </w:rPr>
              <w:t>алтын байртай, бага оврын халаа</w:t>
            </w:r>
            <w:r w:rsidRPr="00C65FDB">
              <w:rPr>
                <w:rFonts w:ascii="Arial" w:hAnsi="Arial" w:cs="Arial"/>
                <w:color w:val="000000"/>
                <w:sz w:val="24"/>
                <w:szCs w:val="24"/>
                <w:lang w:val="en-US"/>
              </w:rPr>
              <w:t>лтын зуухтай..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Жил бүр зуны нүүдлийн гэр цэцэрлэгээр хувилбарт сургалтыг зохион байгуулдаг. 2-5 насны 100 гаруй хүүхэдтэй.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Зоорь барих газартай. </w:t>
            </w:r>
          </w:p>
        </w:tc>
      </w:tr>
      <w:tr w:rsidR="00065834" w:rsidRPr="00C65FDB" w:rsidTr="007D5AA7">
        <w:trPr>
          <w:trHeight w:val="51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зүйл байхгүй.</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Хөдөөгийн малчдын байршил таруу.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Эрсдэлгүй</w:t>
            </w:r>
          </w:p>
        </w:tc>
      </w:tr>
      <w:tr w:rsidR="00065834" w:rsidRPr="00C65FDB" w:rsidTr="007D5AA7">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2013-2021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2013-2021он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065834" w:rsidRPr="00C65FDB" w:rsidTr="007D5AA7">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35</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065834" w:rsidRPr="00C65FDB" w:rsidTr="007D5AA7">
        <w:trPr>
          <w:trHeight w:val="26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Үүнээс: Орон ну</w:t>
            </w:r>
            <w:r w:rsidR="00213B1B"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35</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065834" w:rsidRPr="00C65FDB" w:rsidTr="007D5AA7">
        <w:trPr>
          <w:trHeight w:val="28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7D5AA7">
        <w:trPr>
          <w:trHeight w:val="42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85</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86</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87</w:t>
            </w:r>
          </w:p>
        </w:tc>
      </w:tr>
      <w:tr w:rsidR="00065834" w:rsidRPr="00C65FDB" w:rsidTr="0030320E">
        <w:trPr>
          <w:trHeight w:val="223"/>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3.3.1.6</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3.3.2.1</w:t>
            </w:r>
          </w:p>
        </w:tc>
      </w:tr>
      <w:tr w:rsidR="00065834" w:rsidRPr="00C65FDB" w:rsidTr="0030320E">
        <w:trPr>
          <w:trHeight w:val="109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Биеийн тамирын болон сургалтын иж бүрдэл техник хэрэгсэл, комьпютер, канон,проектероор хангах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Гаднах тоглоомын талбайг шинэчлэх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 бүрт гэр цэцэрлэг ажиллуулахад ашиглах ачааны машин болон бага оврын цахилгааны эх үүсвэртэй болох,</w:t>
            </w:r>
          </w:p>
        </w:tc>
      </w:tr>
      <w:tr w:rsidR="00065834" w:rsidRPr="00C65FDB" w:rsidTr="00BF5D91">
        <w:trPr>
          <w:trHeight w:val="84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Хүүхдийн цэцэрлэгт биеийн тамир,чийрэгжүүлэлтийн өрөө тасалгаатай болж   хүүхдийн өсөлт хөгжилтийг  хэмжих,хөгжүүлэх төрөл бүрийн  техник, тоног төхөөрөмж зайлшгүй шаардлагатай байна. Сургалтын хэрэглэгдэхүүнээр бүрэн хангагдаж</w:t>
            </w:r>
            <w:r w:rsidR="00213B1B" w:rsidRPr="00C65FDB">
              <w:rPr>
                <w:rFonts w:ascii="Arial" w:hAnsi="Arial" w:cs="Arial"/>
                <w:color w:val="000000"/>
                <w:sz w:val="24"/>
                <w:szCs w:val="24"/>
                <w:lang w:val="en-US"/>
              </w:rPr>
              <w:t xml:space="preserve"> байж өнөөдрийн сургалтууд хүүх</w:t>
            </w:r>
            <w:r w:rsidRPr="00C65FDB">
              <w:rPr>
                <w:rFonts w:ascii="Arial" w:hAnsi="Arial" w:cs="Arial"/>
                <w:color w:val="000000"/>
                <w:sz w:val="24"/>
                <w:szCs w:val="24"/>
                <w:lang w:val="en-US"/>
              </w:rPr>
              <w:t xml:space="preserve">дэд хүртээмжтэй болно.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Хүүхдийн цэцэрлэгийн барилга 1987 оны 09 дугаар сарын 01-нд ашиглалтанд орсон.    4 бүлэгт, 100 хүүхэд суралцан сургалт хүмүүжлийн үйл ажиллагаагаа явуулж  байна.Гаднах тоглоомын талбайг  нэг ч удаа шинэчлээгүй  хуучирч муудсан, орчин үеийн шаардлага хангахгүй байна.Иймд  гадна талбайг хүүхдийн тоглох,гүйх </w:t>
            </w:r>
            <w:r w:rsidRPr="00C65FDB">
              <w:rPr>
                <w:rFonts w:ascii="Arial" w:hAnsi="Arial" w:cs="Arial"/>
                <w:color w:val="000000"/>
                <w:sz w:val="24"/>
                <w:szCs w:val="24"/>
                <w:lang w:val="en-US"/>
              </w:rPr>
              <w:lastRenderedPageBreak/>
              <w:t>хэрэгцээг хангасан стандартад нийцсэн тоглоомоор тохижуулах шаардлагатай. Хүүхэд цэвэр орчинд тоглох, тоглоомоороо дамжуулан хөгжих таатай орчин бүрдэнэ</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Сумын хэмжээний 2-5 насны хүүхдийн хамран сургалт 50 гаруй хувьтай хамрагддаг.Бид жил бүр 3 багт хувилбарт сургалтыг зохион байгуулдаг боловч багийн айлууд  сумаас алслагдсан   40-50 км-т оршдог тул нүүхэд хүндрэлтэй, унаа машин олдохгүй,тээвэр хөлс нь их гардаг. Мөн малчдын хүүхдүүдэд СӨБ олгоход сүүлийн үеийн техник тоног </w:t>
            </w:r>
            <w:r w:rsidRPr="00C65FDB">
              <w:rPr>
                <w:rFonts w:ascii="Arial" w:hAnsi="Arial" w:cs="Arial"/>
                <w:color w:val="000000"/>
                <w:sz w:val="24"/>
                <w:szCs w:val="24"/>
                <w:lang w:val="en-US"/>
              </w:rPr>
              <w:lastRenderedPageBreak/>
              <w:t xml:space="preserve">төхөөрөмж дутагдалтай,сургалт явуулахад хүндрэлтэй байдаг  иймээс гэрэл цахилгаан,телевизортэй болох шаардлагатай байна. </w:t>
            </w:r>
          </w:p>
        </w:tc>
      </w:tr>
      <w:tr w:rsidR="00065834" w:rsidRPr="00C65FDB" w:rsidTr="0030320E">
        <w:trPr>
          <w:trHeight w:val="104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Хүүхдийн сургалтын чанарын түвшин 100 хувьд хүрнэ.</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Гадна тоглоомын талбай тоглоомоор бүрэн хангагдан хүүхэд тоглож, хөгжих таатай орчин бүрдэнэ.</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Хэрэгцээндээ хэрэглэх ачааны машин,бага оврын цахилгааны техник тоног төхөөрөмжтэй болох </w:t>
            </w:r>
          </w:p>
        </w:tc>
      </w:tr>
      <w:tr w:rsidR="00065834" w:rsidRPr="00C65FDB" w:rsidTr="0030320E">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ЗДТГ,СӨББ</w:t>
            </w:r>
          </w:p>
        </w:tc>
      </w:tr>
      <w:tr w:rsidR="00065834" w:rsidRPr="00C65FDB" w:rsidTr="0030320E">
        <w:trPr>
          <w:trHeight w:val="409"/>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малчдын хүүхдүүд,СӨББ</w:t>
            </w:r>
          </w:p>
        </w:tc>
      </w:tr>
      <w:tr w:rsidR="00065834" w:rsidRPr="00C65FDB" w:rsidTr="0030320E">
        <w:trPr>
          <w:trHeight w:val="105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Зориулалтын барилга байгууламж, анги танхимтай.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Зориулалтын барилга байгууламж, анги танхимтай, тоглоомын талбай байгуулах газартай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Нүүдлийн гэр цэцэрлэг ажиллуулах гэр хүрэлцээтэй. Мэргэжлийн багштай. Мэргэжлийн жолоочтой.</w:t>
            </w:r>
          </w:p>
        </w:tc>
      </w:tr>
      <w:tr w:rsidR="00065834" w:rsidRPr="00C65FDB" w:rsidTr="0030320E">
        <w:trPr>
          <w:trHeight w:val="28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065834" w:rsidRPr="00C65FDB" w:rsidTr="0030320E">
        <w:trPr>
          <w:trHeight w:val="26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2015-2017 он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2013-2021</w:t>
            </w:r>
          </w:p>
        </w:tc>
      </w:tr>
      <w:tr w:rsidR="00065834" w:rsidRPr="00C65FDB" w:rsidTr="0030320E">
        <w:trPr>
          <w:trHeight w:val="27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065834" w:rsidRPr="00C65FDB" w:rsidTr="0030320E">
        <w:trPr>
          <w:trHeight w:val="42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13B1B"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065834" w:rsidRPr="00C65FDB" w:rsidTr="0030320E">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Улсын төсөв</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30320E">
        <w:trPr>
          <w:trHeight w:val="7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89</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90</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3.3.2.2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3.3.2.3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3.3.3.1</w:t>
            </w:r>
          </w:p>
        </w:tc>
      </w:tr>
      <w:tr w:rsidR="00065834" w:rsidRPr="00C65FDB" w:rsidTr="00514675">
        <w:trPr>
          <w:trHeight w:val="104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Сургалтын цахим хэлбэрийг нэвтрүүлэх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Баг бүрт нүүдлийн болон явууллын   цэцэрлэг ажиллуулан, малчдын хүүхдийг цэцэрлэгт бүрэн хамруулах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 нарын мэдлэг боловсролыг дээшлүүлэх, явууллын,хөгжмийн мэргэжлийн багшийг бэлтгэх</w:t>
            </w:r>
          </w:p>
        </w:tc>
      </w:tr>
      <w:tr w:rsidR="00065834" w:rsidRPr="00C65FDB" w:rsidTr="00514675">
        <w:trPr>
          <w:trHeight w:val="310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Одоогийн сургалт үйл ажиллагаанд уламжлалт сургалтын хэлбэр ашиглагдаж байна. Сургалтын техник хэрэгсэлийн хангамж муу байна. Хүүхдэд сонирхолтой хэлбэрээр, олон талт сургалтын цахим хэлбэрийг сонгон сургалт үйл ажиллагаанд хослуулан ашиглавал сургалтын чанарт ахиц гарна.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багш нар хувилбарт сургалтыг 9-6 сарын хооронд зохион байгуулах боломж бага, өдрийн ангийн үйл ажиллагаа дууссаны дараа, 6 сард  21 хоног хөдөө багийн төвд сургалт зохион байгуулдаг.  Хувилбарт сургалтыг зохион байгуулах орон тооны багшийг ажиллуулж 2-5 насны  хүүхдийг сургалтанд бүрэн хамруулан сургуулийн өмнөх боловсрол олгох.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Мэргэжлийн багшаар 100 хувь хангагдсан багш нарын 50 хувь нь  зэрэгтэй багш. Явууллын болон хөгжмийн багш  байхгүй. Цаашид сумын хэмжээнд цэцэрлэгийн багшаар 6 оюутан суралцаж байна. Хөгжмийн  мэргэжлийн багшийг бэлтгэх шаардлагатай байна. </w:t>
            </w:r>
          </w:p>
        </w:tc>
      </w:tr>
      <w:tr w:rsidR="00065834" w:rsidRPr="00C65FDB" w:rsidTr="00514675">
        <w:trPr>
          <w:trHeight w:val="1121"/>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Хүүхдэд хүртээмжтэй олон идэвхтэй аргаар сургалтыг хослуулан зохион байгуулах.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2-5 насны хүүхдүүдэд 100 хувь сургуулийн өмнөх боловсролд хамруулан, сургуульд ороход бэлтгэх.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Бага насны хүүхдийн авьяас чадварыг хөгжүүлэх мэргэжлийн хөгжмийн багштай болох </w:t>
            </w:r>
          </w:p>
        </w:tc>
      </w:tr>
      <w:tr w:rsidR="00065834" w:rsidRPr="00C65FDB" w:rsidTr="00514675">
        <w:trPr>
          <w:trHeight w:val="28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r>
      <w:tr w:rsidR="00065834" w:rsidRPr="00C65FDB" w:rsidTr="00514675">
        <w:trPr>
          <w:trHeight w:val="26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СӨН-ны хүүхдүүд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r>
      <w:tr w:rsidR="00065834" w:rsidRPr="00C65FDB" w:rsidTr="00514675">
        <w:trPr>
          <w:trHeight w:val="84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Шинэлэг сургалтын аргууд нэвтрүүлэн хүүхдэд зааж сургах, мэргэжлийн багштай.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Өмнөх онуудад хөдөөгийн багуудад зуны цэцэрлэг явуулж байсан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Ажиллах ажлын байртай.</w:t>
            </w:r>
          </w:p>
        </w:tc>
      </w:tr>
      <w:tr w:rsidR="00065834" w:rsidRPr="00C65FDB" w:rsidTr="00514675">
        <w:trPr>
          <w:trHeight w:val="56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 нар цахим хичээл явуулж байсан туршлагагүй.</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Хөдөөгийн малчдын байршил таруу.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Эрсдэлгүй</w:t>
            </w:r>
          </w:p>
        </w:tc>
      </w:tr>
      <w:tr w:rsidR="00065834" w:rsidRPr="00C65FDB" w:rsidTr="00514675">
        <w:trPr>
          <w:trHeight w:val="40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2013-2021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2013-2021он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2013-2021 он</w:t>
            </w:r>
          </w:p>
        </w:tc>
      </w:tr>
      <w:tr w:rsidR="00065834" w:rsidRPr="00C65FDB" w:rsidTr="00514675">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r w:rsidR="00065834" w:rsidRPr="00C65FDB" w:rsidTr="00514675">
        <w:trPr>
          <w:trHeight w:val="28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13B1B"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514675">
        <w:trPr>
          <w:trHeight w:val="27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r w:rsidR="00065834" w:rsidRPr="00C65FDB" w:rsidTr="00514675">
        <w:trPr>
          <w:trHeight w:val="27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93</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3.3.3.2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sz w:val="24"/>
                <w:szCs w:val="24"/>
                <w:lang w:val="en-US"/>
              </w:rPr>
            </w:pPr>
            <w:r w:rsidRPr="00C65FDB">
              <w:rPr>
                <w:rFonts w:ascii="Arial" w:hAnsi="Arial" w:cs="Arial"/>
                <w:sz w:val="24"/>
                <w:szCs w:val="24"/>
                <w:lang w:val="en-US"/>
              </w:rPr>
              <w:t>3.3.3.3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3.4.1.1</w:t>
            </w:r>
          </w:p>
        </w:tc>
      </w:tr>
      <w:tr w:rsidR="00065834" w:rsidRPr="00C65FDB" w:rsidTr="00E519E7">
        <w:trPr>
          <w:trHeight w:val="81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Бакалавр ба түүнээс дээш зэрэгтэй мэргэжлийн багш нараар бүрэн хангагдах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Багшийн ёс зүйг баримтлан, заах арга, ур чадварыг нэмэгдүүлэх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Соёлын төвийн байрыг шинээр барих </w:t>
            </w:r>
          </w:p>
        </w:tc>
      </w:tr>
      <w:tr w:rsidR="00065834" w:rsidRPr="00C65FDB" w:rsidTr="00E519E7">
        <w:trPr>
          <w:trHeight w:val="253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Манай байгууллагын мэргэжлийн 4-н багш ажилладаг,үүнээс тусгай дунд боловсролтой-2,Бакалавртай -2,багштай .1-5 жилийн дараа 2 багш  тэтгэвэрт гарах тул дараагийн мэргэжлийн багш нар дээд боловсролтой бакалаврын зэрэгтэй хөрвөх чадвартай багш нараар бэхжүүлж ажиллах.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Багшийн ёс зүйн дүрэм баримтлан харилцааны өндөр соёлыг эрхэмлэн ажиллаж, бага насны хүүхдэд сайн үлгэр дуурайлал нь болох. Хүүхэдтэй ажиллах арга барил, ур чадвараа байнга дээшлүүлэхэд анхаарч сургалт, уралдаан тэмцээн тогтмол зохион байгуулж нэмэгдүүлэх.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Соёлын төв нь 1974 онд иргэдийн хандиваар баригдсан палкан барилга бөгөөд 2012 онд ашиглалтын хугацаа дууссан  2001, 2010 онд мэргэжлийн хяналтын улсын байцаагчийн дүгнэлт гарч үйл ажиллагаа явуулах боломжгүй болсон нь тогтоогдсон тул шинээр Соёлын төв барих шаардлагатай  </w:t>
            </w:r>
          </w:p>
        </w:tc>
      </w:tr>
      <w:tr w:rsidR="00065834" w:rsidRPr="00C65FDB" w:rsidTr="00E519E7">
        <w:trPr>
          <w:trHeight w:val="183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Дээд боловсролтой мэргэжлийн багш нар ажиллах.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Ёс зүйтэй, харилцааны өндөр соёлтой, заах арга ур чадвар сайтай багш нартай болох.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Номын сан, орон нутаг судлах танхим , урлаг заалыг бусад өрөө танхим стандартад нийцнэ.  Номын фонд нэмэгдэнэ. Сан хөмрөгийн тоо олш</w:t>
            </w:r>
            <w:r w:rsidR="00213B1B" w:rsidRPr="00C65FDB">
              <w:rPr>
                <w:rFonts w:ascii="Arial" w:hAnsi="Arial" w:cs="Arial"/>
                <w:color w:val="000000"/>
                <w:sz w:val="24"/>
                <w:szCs w:val="24"/>
              </w:rPr>
              <w:t>и</w:t>
            </w:r>
            <w:r w:rsidR="00213B1B" w:rsidRPr="00C65FDB">
              <w:rPr>
                <w:rFonts w:ascii="Arial" w:hAnsi="Arial" w:cs="Arial"/>
                <w:color w:val="000000"/>
                <w:sz w:val="24"/>
                <w:szCs w:val="24"/>
                <w:lang w:val="en-US"/>
              </w:rPr>
              <w:t>р</w:t>
            </w:r>
            <w:r w:rsidRPr="00C65FDB">
              <w:rPr>
                <w:rFonts w:ascii="Arial" w:hAnsi="Arial" w:cs="Arial"/>
                <w:color w:val="000000"/>
                <w:sz w:val="24"/>
                <w:szCs w:val="24"/>
                <w:lang w:val="en-US"/>
              </w:rPr>
              <w:t>но. Төрөл бүрийн дугуйлан хичээллэх боломжтой болно.</w:t>
            </w:r>
          </w:p>
        </w:tc>
      </w:tr>
      <w:tr w:rsidR="00065834" w:rsidRPr="00C65FDB" w:rsidTr="00E519E7">
        <w:trPr>
          <w:trHeight w:val="26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СӨББ</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ИТХ, ЗДТГ, Соёлын төв </w:t>
            </w:r>
          </w:p>
        </w:tc>
      </w:tr>
      <w:tr w:rsidR="00065834" w:rsidRPr="00C65FDB" w:rsidTr="00E519E7">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СӨН-ны хүүхдүүд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065834" w:rsidRPr="00C65FDB" w:rsidTr="00E519E7">
        <w:trPr>
          <w:trHeight w:val="1261"/>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Одоо ажиллаж байгаа багш нар тэтгэвэрт гарч бакалавр зэрэгтэй дээд боловсролтой багш нараар хангагдана.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Төлөвлөгөө гарган хэрэгжилтэд анхаарч ажиллах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Шинэ Соёлын төв барих газрыг Засаг Даргын захирамжаар тогтоож, 2014 оны улсын төсөвт хөрөнгийн асуудлыг шийдвэрлэсэн </w:t>
            </w:r>
          </w:p>
        </w:tc>
      </w:tr>
      <w:tr w:rsidR="00065834" w:rsidRPr="00C65FDB" w:rsidTr="00E519E7">
        <w:trPr>
          <w:trHeight w:val="55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Чадварлаг мэргэжлийн багш нар ховор</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 багатай </w:t>
            </w:r>
          </w:p>
        </w:tc>
      </w:tr>
      <w:tr w:rsidR="00065834" w:rsidRPr="00C65FDB" w:rsidTr="00E519E7">
        <w:trPr>
          <w:trHeight w:val="40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2013-2021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2014-2015 он</w:t>
            </w:r>
          </w:p>
        </w:tc>
      </w:tr>
      <w:tr w:rsidR="00065834" w:rsidRPr="00C65FDB" w:rsidTr="00E519E7">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1200</w:t>
            </w:r>
          </w:p>
        </w:tc>
      </w:tr>
      <w:tr w:rsidR="00065834" w:rsidRPr="00C65FDB" w:rsidTr="00E519E7">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213B1B"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E519E7">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1200</w:t>
            </w:r>
          </w:p>
        </w:tc>
      </w:tr>
      <w:tr w:rsidR="00065834" w:rsidRPr="00C65FDB" w:rsidTr="00E519E7">
        <w:trPr>
          <w:trHeight w:val="41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95</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96</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3.4.1.3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3.4.2.1</w:t>
            </w:r>
          </w:p>
        </w:tc>
      </w:tr>
      <w:tr w:rsidR="00065834" w:rsidRPr="00C65FDB" w:rsidTr="00291E4D">
        <w:trPr>
          <w:trHeight w:val="109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Номын санг цахим хэлбэрт шилжүүлэх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Орон нутаг судлах танхимын  өв сан, хөмрөгийн нэмэгдүүлэх , Орон нутаг судлах танхимын байрыг стандартад нийцүүлэх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Явуулын үйлчилгээний иж бүрдэл техник хэрэгсэлтэй болох</w:t>
            </w:r>
          </w:p>
        </w:tc>
      </w:tr>
      <w:tr w:rsidR="00065834" w:rsidRPr="00C65FDB" w:rsidTr="00BF5D91">
        <w:trPr>
          <w:trHeight w:val="84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Номын сан нь 9,8  сая төгрөгийн 4722  ширхэг номтой  үйл ажиллагаа  </w:t>
            </w:r>
            <w:r w:rsidRPr="00C65FDB">
              <w:rPr>
                <w:rFonts w:ascii="Arial" w:hAnsi="Arial" w:cs="Arial"/>
                <w:color w:val="000000"/>
                <w:sz w:val="24"/>
                <w:szCs w:val="24"/>
                <w:lang w:val="en-US"/>
              </w:rPr>
              <w:lastRenderedPageBreak/>
              <w:t>хэвийн явагдаж байна.  Номын сангаас хүүхэд залуучуудын дунд танин мэдэхүйн уралдаануудыг зохион байгуулан хэвшээд байна.</w:t>
            </w:r>
            <w:r w:rsidR="00213B1B" w:rsidRPr="00C65FDB">
              <w:rPr>
                <w:rFonts w:ascii="Arial" w:hAnsi="Arial" w:cs="Arial"/>
                <w:color w:val="000000"/>
                <w:sz w:val="24"/>
                <w:szCs w:val="24"/>
              </w:rPr>
              <w:t>Ц</w:t>
            </w:r>
            <w:r w:rsidRPr="00C65FDB">
              <w:rPr>
                <w:rFonts w:ascii="Arial" w:hAnsi="Arial" w:cs="Arial"/>
                <w:color w:val="000000"/>
                <w:sz w:val="24"/>
                <w:szCs w:val="24"/>
                <w:lang w:val="en-US"/>
              </w:rPr>
              <w:t>аашид иргэдийн дунд цахим номын санг нэвтрүүлэх шаардлаг</w:t>
            </w:r>
            <w:r w:rsidR="00BF5D91" w:rsidRPr="00C65FDB">
              <w:rPr>
                <w:rFonts w:ascii="Arial" w:hAnsi="Arial" w:cs="Arial"/>
                <w:color w:val="000000"/>
                <w:sz w:val="24"/>
                <w:szCs w:val="24"/>
                <w:lang w:val="en-US"/>
              </w:rPr>
              <w:t>а</w:t>
            </w:r>
            <w:r w:rsidRPr="00C65FDB">
              <w:rPr>
                <w:rFonts w:ascii="Arial" w:hAnsi="Arial" w:cs="Arial"/>
                <w:color w:val="000000"/>
                <w:sz w:val="24"/>
                <w:szCs w:val="24"/>
                <w:lang w:val="en-US"/>
              </w:rPr>
              <w:t xml:space="preserve">тай.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Бүртгэл мэдээллийн 3 сантай, 692-н дэсийн 151-н  үзмэртэй. Одоогийн </w:t>
            </w:r>
            <w:r w:rsidRPr="00C65FDB">
              <w:rPr>
                <w:rFonts w:ascii="Arial" w:hAnsi="Arial" w:cs="Arial"/>
                <w:color w:val="000000"/>
                <w:sz w:val="24"/>
                <w:szCs w:val="24"/>
                <w:lang w:val="en-US"/>
              </w:rPr>
              <w:lastRenderedPageBreak/>
              <w:t xml:space="preserve">байдлаар зориулалтын өрөө тасалгаагүй учир үзмэр хадгалж хамгаалах горим алдагдаж түүх соёлын дурсгал муудах хандлагатай байна.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Жилд давхардсан тоогоор 17500 гаруй иргэнд үйлчилж, 83 удаа арга </w:t>
            </w:r>
            <w:r w:rsidRPr="00C65FDB">
              <w:rPr>
                <w:rFonts w:ascii="Arial" w:hAnsi="Arial" w:cs="Arial"/>
                <w:color w:val="000000"/>
                <w:sz w:val="24"/>
                <w:szCs w:val="24"/>
                <w:lang w:val="en-US"/>
              </w:rPr>
              <w:lastRenderedPageBreak/>
              <w:t>хэмжээ зохион байгуулж, 2,000,000 төгрөгийн үйл ажиллагааны орлогыг улсад төвлөрүүлж байна. Хөдөөгийн 4 багт соёл урлагийн үйлчилгээ үзүүлэхэд  явуулын авч явахад авсаархан   техник хэрэгсэл байдаггүй тул хүндрэл учирдаг .</w:t>
            </w:r>
          </w:p>
        </w:tc>
      </w:tr>
      <w:tr w:rsidR="00065834" w:rsidRPr="00C65FDB" w:rsidTr="00291E4D">
        <w:trPr>
          <w:trHeight w:val="1841"/>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хүүхэд залуучуудад өөрийн хэрэгтэй номыг цахим хэлбэрээр олж унших боломжтой болно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нутаг судлах танхим, сан хөмрөгийн зориулатын   өрөөтэй бо</w:t>
            </w:r>
            <w:r w:rsidR="00213B1B" w:rsidRPr="00C65FDB">
              <w:rPr>
                <w:rFonts w:ascii="Arial" w:hAnsi="Arial" w:cs="Arial"/>
                <w:color w:val="000000"/>
                <w:sz w:val="24"/>
                <w:szCs w:val="24"/>
                <w:lang w:val="en-US"/>
              </w:rPr>
              <w:t>лсноор үзмэрийн хадгалалт сайж</w:t>
            </w:r>
            <w:r w:rsidR="00213B1B" w:rsidRPr="00C65FDB">
              <w:rPr>
                <w:rFonts w:ascii="Arial" w:hAnsi="Arial" w:cs="Arial"/>
                <w:color w:val="000000"/>
                <w:sz w:val="24"/>
                <w:szCs w:val="24"/>
              </w:rPr>
              <w:t>ир</w:t>
            </w:r>
            <w:r w:rsidRPr="00C65FDB">
              <w:rPr>
                <w:rFonts w:ascii="Arial" w:hAnsi="Arial" w:cs="Arial"/>
                <w:color w:val="000000"/>
                <w:sz w:val="24"/>
                <w:szCs w:val="24"/>
                <w:lang w:val="en-US"/>
              </w:rPr>
              <w:t>на, үзмэрийн тоо нэмэгдэнэ, иргэдэд төрөл бүрийн үзэсгэлэн  дэглэх, үзэгчидийн  хүртээл болгох давуу талтай.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нийгмийн идэвхи сайжирч, иргэд гоо зүйн хүмүүжилд суралцана. Мөн хөдөөгийн багт хүргэх соёлын үйлчилгээ чанаржина.</w:t>
            </w:r>
          </w:p>
        </w:tc>
      </w:tr>
      <w:tr w:rsidR="00065834" w:rsidRPr="00C65FDB" w:rsidTr="00291E4D">
        <w:trPr>
          <w:trHeight w:val="40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Соёлын төв, ДЗОУБ</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 Соёлын төв</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Соёлын төв</w:t>
            </w:r>
          </w:p>
        </w:tc>
      </w:tr>
      <w:tr w:rsidR="00065834" w:rsidRPr="00C65FDB" w:rsidTr="00291E4D">
        <w:trPr>
          <w:trHeight w:val="34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065834" w:rsidRPr="00C65FDB" w:rsidTr="00291E4D">
        <w:trPr>
          <w:trHeight w:val="69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Номын са</w:t>
            </w:r>
            <w:r w:rsidR="00213B1B" w:rsidRPr="00C65FDB">
              <w:rPr>
                <w:rFonts w:ascii="Arial" w:hAnsi="Arial" w:cs="Arial"/>
                <w:color w:val="000000"/>
                <w:sz w:val="24"/>
                <w:szCs w:val="24"/>
                <w:lang w:val="en-US"/>
              </w:rPr>
              <w:t>н нь 2 компьютертой, мөн интерн</w:t>
            </w:r>
            <w:r w:rsidR="00213B1B" w:rsidRPr="00C65FDB">
              <w:rPr>
                <w:rFonts w:ascii="Arial" w:hAnsi="Arial" w:cs="Arial"/>
                <w:color w:val="000000"/>
                <w:sz w:val="24"/>
                <w:szCs w:val="24"/>
              </w:rPr>
              <w:t>е</w:t>
            </w:r>
            <w:r w:rsidRPr="00C65FDB">
              <w:rPr>
                <w:rFonts w:ascii="Arial" w:hAnsi="Arial" w:cs="Arial"/>
                <w:color w:val="000000"/>
                <w:sz w:val="24"/>
                <w:szCs w:val="24"/>
                <w:lang w:val="en-US"/>
              </w:rPr>
              <w:t xml:space="preserve">тэд холбогдсон.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Бүртгэл мэдээллийн 3 сантай,  692-н дэсийн 151-н  үзмэртэй.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Хөдөөгийн 4 багт явуулын үйлчилгээ үзүүлдэг.</w:t>
            </w:r>
          </w:p>
        </w:tc>
      </w:tr>
      <w:tr w:rsidR="00065834" w:rsidRPr="00C65FDB" w:rsidTr="00291E4D">
        <w:trPr>
          <w:trHeight w:val="56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Ашиглалтын буруу үйл </w:t>
            </w:r>
            <w:r w:rsidRPr="00C65FDB">
              <w:rPr>
                <w:rFonts w:ascii="Arial" w:hAnsi="Arial" w:cs="Arial"/>
                <w:color w:val="000000"/>
                <w:sz w:val="24"/>
                <w:szCs w:val="24"/>
                <w:lang w:val="en-US"/>
              </w:rPr>
              <w:lastRenderedPageBreak/>
              <w:t>ажиллагаанаас эвдэрнэ.</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Эрсдэлгүй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Ашиглалтын буруугаас </w:t>
            </w:r>
            <w:r w:rsidRPr="00C65FDB">
              <w:rPr>
                <w:rFonts w:ascii="Arial" w:hAnsi="Arial" w:cs="Arial"/>
                <w:color w:val="000000"/>
                <w:sz w:val="24"/>
                <w:szCs w:val="24"/>
                <w:lang w:val="en-US"/>
              </w:rPr>
              <w:lastRenderedPageBreak/>
              <w:t>техник хэрэгсэл эвдэрнэ.</w:t>
            </w:r>
          </w:p>
        </w:tc>
      </w:tr>
      <w:tr w:rsidR="00065834" w:rsidRPr="00C65FDB" w:rsidTr="00291E4D">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2014- 2016 он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2015-2018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065834" w:rsidRPr="00C65FDB" w:rsidTr="00291E4D">
        <w:trPr>
          <w:trHeight w:val="26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14</w:t>
            </w:r>
          </w:p>
        </w:tc>
      </w:tr>
      <w:tr w:rsidR="00065834" w:rsidRPr="00C65FDB" w:rsidTr="00291E4D">
        <w:trPr>
          <w:trHeight w:val="28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291E4D">
        <w:trPr>
          <w:trHeight w:val="28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065834" w:rsidRPr="00C65FDB" w:rsidTr="00291E4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jc w:val="center"/>
        <w:tblInd w:w="91" w:type="dxa"/>
        <w:tblLook w:val="04A0"/>
      </w:tblPr>
      <w:tblGrid>
        <w:gridCol w:w="3400"/>
        <w:gridCol w:w="3400"/>
        <w:gridCol w:w="3400"/>
        <w:gridCol w:w="3400"/>
      </w:tblGrid>
      <w:tr w:rsidR="00065834" w:rsidRPr="00C65FDB" w:rsidTr="00291E4D">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99</w:t>
            </w:r>
          </w:p>
        </w:tc>
      </w:tr>
      <w:tr w:rsidR="00065834" w:rsidRPr="00C65FDB" w:rsidTr="00291E4D">
        <w:trPr>
          <w:trHeight w:val="420"/>
          <w:jc w:val="center"/>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3.4.2.3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w:t>
            </w:r>
          </w:p>
        </w:tc>
      </w:tr>
      <w:tr w:rsidR="00065834" w:rsidRPr="00C65FDB" w:rsidTr="00291E4D">
        <w:trPr>
          <w:trHeight w:val="1057"/>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Тоглолтын хувцас, гэрэлтүүлэг, чимэглэл, техник хэрэгслээр хангах, хөгжмийн зэмсгийн хангамжийг нэмэгдүүлэх.</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Соёл урлагийн мэргэжлийн боловсон хүчнээр хангаж, бэхжүүлэх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машины парк шинэчлэлт</w:t>
            </w:r>
          </w:p>
        </w:tc>
      </w:tr>
      <w:tr w:rsidR="00065834" w:rsidRPr="00C65FDB" w:rsidTr="001A5598">
        <w:trPr>
          <w:trHeight w:val="1693"/>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Сар бүр урлагийн үзлэг, дэвжээ болон бүсийн томоохон арга хэмжээ зохион байгуулан ажилладаг. Техник хэрэгсэл, үндэсний хөгжмийн зэмсгийн хангалт, урлагийн хувцас хэрэглэл  муу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Ажилчид 3-25 жил ажилласан дадлага туршлагатай,  салбарынхаа чиглэлээр сургалтанд хамрагдаж тодорхой хэмжээнд мэргэшсэн ажилчид  соёлын үйл ажиллагааг хэрэгжүүлж ажиллаж байна.Одоогийн байдлаар Соёлын төвд 3 </w:t>
            </w:r>
            <w:r w:rsidRPr="00C65FDB">
              <w:rPr>
                <w:rFonts w:ascii="Arial" w:hAnsi="Arial" w:cs="Arial"/>
                <w:color w:val="000000"/>
                <w:sz w:val="24"/>
                <w:szCs w:val="24"/>
                <w:lang w:val="en-US"/>
              </w:rPr>
              <w:lastRenderedPageBreak/>
              <w:t xml:space="preserve">мэргэжлийн бус хүн ажиллаж байгаа бөгөөд ичнээ сургалтанд хамрагдаж байна.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Сумын ЭМТ нь түргэн тусламжийн автомашин 2010 онд парк шинэчлэлт хийсэн, зам, бартаа ихтэй, машины чанар муудаж эд анги нь эвдэрч түргэн тусламжийн үйл ажиллаганд бэрхшээл учирч болзошгүй учир парк шинэчлэлт хийх </w:t>
            </w:r>
            <w:r w:rsidRPr="00C65FDB">
              <w:rPr>
                <w:rFonts w:ascii="Arial" w:hAnsi="Arial" w:cs="Arial"/>
                <w:color w:val="000000"/>
                <w:sz w:val="24"/>
                <w:szCs w:val="24"/>
                <w:lang w:val="en-US"/>
              </w:rPr>
              <w:lastRenderedPageBreak/>
              <w:t>шаардлагатай.</w:t>
            </w:r>
          </w:p>
        </w:tc>
      </w:tr>
      <w:tr w:rsidR="00065834" w:rsidRPr="00C65FDB" w:rsidTr="00291E4D">
        <w:trPr>
          <w:trHeight w:val="1072"/>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Төрөл бүрийн дугуйлан хичээллэнэ. Зохион байгуулагдаж байгаа арга хэмжээний чанар дээшилнэ.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 хувь мэргэжлийн боловсон хүчнээр хангагдана. Удирдлага, Магистрийн зэрэгтэй болно.</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үйл ажиллагааны чанар хүртээмж сайжирч иргэдийн сэтгэл ханамж дээшилнэ.</w:t>
            </w:r>
          </w:p>
        </w:tc>
      </w:tr>
      <w:tr w:rsidR="00065834" w:rsidRPr="00C65FDB" w:rsidTr="00291E4D">
        <w:trPr>
          <w:trHeight w:val="266"/>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ИТХ , ЗДТГ, Соёлын төв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ССАЖГ, Соёлын төв , ажилчид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065834" w:rsidRPr="00C65FDB" w:rsidTr="00291E4D">
        <w:trPr>
          <w:trHeight w:val="285"/>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Соёлын төвийн ажилчид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065834" w:rsidRPr="00C65FDB" w:rsidTr="00291E4D">
        <w:trPr>
          <w:trHeight w:val="1252"/>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Тоглолтын хувцас техник хэрэгсэл  хуучирч шаардлага хангахгүй болсон бөгөөд үйл ажиллагааны үед хэрэглэх гэрэлтүүлэг байхгүй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Ажилчид 3-25 жил ажилласан дадлага туршлагатай.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автомашинд 2014 онд моторын ээлж хийнэ.</w:t>
            </w:r>
          </w:p>
        </w:tc>
      </w:tr>
      <w:tr w:rsidR="00065834" w:rsidRPr="00C65FDB" w:rsidTr="00291E4D">
        <w:trPr>
          <w:trHeight w:val="406"/>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Ашиглалтын буруугаас эвдэрнэ.</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Эрсдэлгүй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r>
      <w:tr w:rsidR="00065834" w:rsidRPr="00C65FDB" w:rsidTr="00291E4D">
        <w:trPr>
          <w:trHeight w:val="270"/>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2016-2017</w:t>
            </w:r>
          </w:p>
        </w:tc>
      </w:tr>
      <w:tr w:rsidR="00065834" w:rsidRPr="00C65FDB" w:rsidTr="00291E4D">
        <w:trPr>
          <w:trHeight w:val="77"/>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r w:rsidR="00065834" w:rsidRPr="00C65FDB" w:rsidTr="00291E4D">
        <w:trPr>
          <w:trHeight w:val="315"/>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нугаас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291E4D">
        <w:trPr>
          <w:trHeight w:val="262"/>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r w:rsidR="00065834" w:rsidRPr="00C65FDB" w:rsidTr="00291E4D">
        <w:trPr>
          <w:trHeight w:val="690"/>
          <w:jc w:val="center"/>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lastRenderedPageBreak/>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102</w:t>
            </w:r>
          </w:p>
        </w:tc>
      </w:tr>
      <w:tr w:rsidR="00065834" w:rsidRPr="00C65FDB" w:rsidTr="00065834">
        <w:trPr>
          <w:trHeight w:val="420"/>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3.5.2.1</w:t>
            </w:r>
          </w:p>
        </w:tc>
      </w:tr>
      <w:tr w:rsidR="00065834" w:rsidRPr="00C65FDB" w:rsidTr="00961571">
        <w:trPr>
          <w:trHeight w:val="81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автомашин, явууллын үйлчилгээний автомашины граж</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Автомашин, мотоцикль запас сэлбэгээр тасралтгүй хангах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нарыг үе шаттай унаагаар хангах.</w:t>
            </w:r>
          </w:p>
        </w:tc>
      </w:tr>
      <w:tr w:rsidR="00065834" w:rsidRPr="00C65FDB" w:rsidTr="00961571">
        <w:trPr>
          <w:trHeight w:val="282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багийн иргэдэд нүүдлийн үйлчилгээг явуулах автомашингүйгээс иргэдийг бүрэн хамруулж чаддаггүй ,түргэн тусламжийн нэг машин хүрэлцээ муутай байдаг учир үзлэг, шинжилгээ явуулах багаж, тоног төхөөрөмж, НЭМ-ийн сургалт явуулах техник хэрэгслээр хангагдсан машин шаардлагатай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автомашин, 4 багийн эмчийн мотоцикль ашиглалтын явцад эвдэрч, запас сэлбэг шаардлагатай болдог боловч ЭМТ-ийн төсөвт запас, сэлбэг худалдан авах санхүүжилт тусгагдаагүй. Иймд жил бүр автомашин, мотоцикльд запас, сэлбэг шаардлагатай.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4 багийн эмч нарыг чанар муутай мотоцикль /Хятад/ унаагаар хангадаг хугацаанаас өмнө эд анги нь эвдэрч хөдөөгийн багуудын иргэдэ үзүүлэх НЭМ-ийн болон эмнэлгийн тусламж үйлчилгээ хангалтгүй явагдаж байгаа учир багийн эмч болгон чанартай унаатай байх шаардлагатай.</w:t>
            </w:r>
          </w:p>
        </w:tc>
      </w:tr>
      <w:tr w:rsidR="00065834" w:rsidRPr="00C65FDB" w:rsidTr="00BF5D91">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Нүүдлийн үйл ажиллагаа бий болж, үйл ажиллагаа тогтмолжиж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НЭМ-ийн болон эмнэлгийн тусламж үйлчилгээ сайжирна. Иргэдийн сэтгэл ханамж дээшилнэ.</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Багийн эмчийн үйл ажиллагаанд суурилсан НЭМ-ийн болон эмнэлгийн тусламж үйлчилгээний гол үзүүлэлт сайжирч үйлчилгээний чанар </w:t>
            </w:r>
            <w:r w:rsidRPr="00C65FDB">
              <w:rPr>
                <w:rFonts w:ascii="Arial" w:hAnsi="Arial" w:cs="Arial"/>
                <w:color w:val="000000"/>
                <w:sz w:val="24"/>
                <w:szCs w:val="24"/>
                <w:lang w:val="en-US"/>
              </w:rPr>
              <w:lastRenderedPageBreak/>
              <w:t>хүртээмж дээшилж багийн иргэдийн сэтгэл ханамж дээшилнэ.</w:t>
            </w:r>
          </w:p>
        </w:tc>
      </w:tr>
      <w:tr w:rsidR="00065834" w:rsidRPr="00C65FDB" w:rsidTr="00961571">
        <w:trPr>
          <w:trHeight w:val="41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065834" w:rsidRPr="00C65FDB" w:rsidTr="00961571">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065834" w:rsidRPr="00C65FDB" w:rsidTr="00961571">
        <w:trPr>
          <w:trHeight w:val="84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4 багт малчид ажиллаж, амьдарч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Түргэн тусламжийн авто</w:t>
            </w:r>
            <w:r w:rsidR="00F579CE" w:rsidRPr="00C65FDB">
              <w:rPr>
                <w:rFonts w:ascii="Arial" w:hAnsi="Arial" w:cs="Arial"/>
                <w:color w:val="000000"/>
                <w:sz w:val="24"/>
                <w:szCs w:val="24"/>
                <w:lang w:val="en-US"/>
              </w:rPr>
              <w:t>машинтай, багийн 4 эмч мотоцикл</w:t>
            </w:r>
            <w:r w:rsidR="00F579CE" w:rsidRPr="00C65FDB">
              <w:rPr>
                <w:rFonts w:ascii="Arial" w:hAnsi="Arial" w:cs="Arial"/>
                <w:color w:val="000000"/>
                <w:sz w:val="24"/>
                <w:szCs w:val="24"/>
              </w:rPr>
              <w:t>о</w:t>
            </w:r>
            <w:r w:rsidRPr="00C65FDB">
              <w:rPr>
                <w:rFonts w:ascii="Arial" w:hAnsi="Arial" w:cs="Arial"/>
                <w:color w:val="000000"/>
                <w:sz w:val="24"/>
                <w:szCs w:val="24"/>
                <w:lang w:val="en-US"/>
              </w:rPr>
              <w:t>ор хангагдсан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 бүр эмчтэй</w:t>
            </w:r>
          </w:p>
        </w:tc>
      </w:tr>
      <w:tr w:rsidR="00065834" w:rsidRPr="00C65FDB" w:rsidTr="00961571">
        <w:trPr>
          <w:trHeight w:val="27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065834" w:rsidRPr="00C65FDB" w:rsidTr="00961571">
        <w:trPr>
          <w:trHeight w:val="26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2015-2016</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r>
      <w:tr w:rsidR="00065834" w:rsidRPr="00C65FDB" w:rsidTr="00961571">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13</w:t>
            </w:r>
          </w:p>
        </w:tc>
      </w:tr>
      <w:tr w:rsidR="00065834" w:rsidRPr="00C65FDB" w:rsidTr="00961571">
        <w:trPr>
          <w:trHeight w:val="28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13</w:t>
            </w:r>
          </w:p>
        </w:tc>
      </w:tr>
      <w:tr w:rsidR="00065834" w:rsidRPr="00C65FDB" w:rsidTr="00961571">
        <w:trPr>
          <w:trHeight w:val="26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961571">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105</w:t>
            </w:r>
          </w:p>
        </w:tc>
      </w:tr>
      <w:tr w:rsidR="00065834" w:rsidRPr="00C65FDB" w:rsidTr="00B67F3B">
        <w:trPr>
          <w:trHeight w:val="122"/>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3.5.2.3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3.5.3.1</w:t>
            </w:r>
          </w:p>
        </w:tc>
      </w:tr>
      <w:tr w:rsidR="00065834" w:rsidRPr="00C65FDB" w:rsidTr="00961571">
        <w:trPr>
          <w:trHeight w:val="83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нарыг үзлэгийн байраар хангах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нарыг зайлшгүй шаардлагатай тоног, төхөөрөмжөөр хангах.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Нүүдлийн амбулатори  /явууллын үйлчилгээ/ явуулах машинтай болох </w:t>
            </w:r>
          </w:p>
        </w:tc>
      </w:tr>
      <w:tr w:rsidR="00065834" w:rsidRPr="00C65FDB" w:rsidTr="00961571">
        <w:trPr>
          <w:trHeight w:val="310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багийн тохижилт муу, үзлэгийн байр байхгүйгээс эмч нар гэртээ эмнэлгийн үзлэг, үйлчилгээ хийж байна. Сардаа 1 удаа эргэлт хийж, дуудлага ирсэн үед ЭТҮ үзүүлж байна. Багийн төвийг тохижуулан, багийн эмч нарыг үзлэгийн өрөөтэй болгох шаардлагатай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 эмнэлгийн тусламж үйлчилгээ үзүүлэхэд шаардлагатай багаж тоног төхөөрөмж бүрэн хангагдаагүй нь багийн иргэдэд үзүүлэх тусламж үйлчилгээ хангалтгүй байна.Эмнэлгийн тусламж үйлчилгээг чанар,хүртээмжтэй үзүүлэхэд зайлшгүй шаардлагатай багаж тоног төхөөрөмжөөр хангах нь чухал болж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Сумын 5 багийн 4 нь хөдөөгийн багийн иргэд, тэдний голлох хөдөлмөр МАА, Сумын төвд эрүүл мэндийн урьдчилан сэргийлэх үзлэгт хамрагдалт хангалтгүй зөвхөн өвдсөн үедээ эмнэлэгт ханддаг.ЭМТ нь яаралтай тусламж үйлчилгээ үзүүлэх нэг машинтай .Иймд хөдөөгийн иргэдэд явууллын үзлэг,шинжилгээхийж,МСС явуулах машин шаардлагатай </w:t>
            </w:r>
          </w:p>
        </w:tc>
      </w:tr>
      <w:tr w:rsidR="00065834" w:rsidRPr="00C65FDB" w:rsidTr="00961571">
        <w:trPr>
          <w:trHeight w:val="154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байртай болсноор иргэдэд НЭМ-ийн болонЭТҮ-г ээлтэй орчинд тасралтгүй хүргэж,багийн төвийн тохижилт сайжирна.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эмчийн оношлогоо-эмчилгээ сайжирна.Багийн иргэдийн сэтгэл ханамж дээшилнэ.</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иргэдийн ХБӨ-ний оношлогоо сайжирч эдгэрэлтийн түвшин нэмэгдэн, хөдөөгийн иргэдийн амьдралын хэв маяг өөрчлөгдөнө. Иргэдийн сэтгэл ханамж дээшилнэ.</w:t>
            </w:r>
          </w:p>
        </w:tc>
      </w:tr>
      <w:tr w:rsidR="00065834" w:rsidRPr="00C65FDB" w:rsidTr="00B67F3B">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 ЭМТ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r>
      <w:tr w:rsidR="00065834" w:rsidRPr="00C65FDB" w:rsidTr="00B67F3B">
        <w:trPr>
          <w:trHeight w:val="28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Ашиг хүртэгчид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эмч</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иргэд</w:t>
            </w:r>
          </w:p>
        </w:tc>
      </w:tr>
      <w:tr w:rsidR="00065834" w:rsidRPr="00C65FDB" w:rsidTr="00B67F3B">
        <w:trPr>
          <w:trHeight w:val="82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багийн эмч нар багийн төвдөө суурьшсан, зарим багийн эмч нар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боловсон хүчнээр бүрэн хангагдсан. Багийн цүнхээр хангагдсан.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хүн амд үзүүлэх явууллын тусламж үйлчилгээний графиктай ,эмч мэргэжилтэнтэй.</w:t>
            </w:r>
          </w:p>
        </w:tc>
      </w:tr>
      <w:tr w:rsidR="00065834" w:rsidRPr="00C65FDB" w:rsidTr="00B67F3B">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r>
      <w:tr w:rsidR="00065834" w:rsidRPr="00C65FDB" w:rsidTr="00B67F3B">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2015-2016</w:t>
            </w:r>
          </w:p>
        </w:tc>
      </w:tr>
      <w:tr w:rsidR="00065834" w:rsidRPr="00C65FDB" w:rsidTr="00B67F3B">
        <w:trPr>
          <w:trHeight w:val="7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r w:rsidR="00065834" w:rsidRPr="00C65FDB" w:rsidTr="00B67F3B">
        <w:trPr>
          <w:trHeight w:val="30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r w:rsidR="00065834" w:rsidRPr="00C65FDB" w:rsidTr="00B67F3B">
        <w:trPr>
          <w:trHeight w:val="7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B67F3B">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2711"/>
        <w:gridCol w:w="4089"/>
        <w:gridCol w:w="3400"/>
        <w:gridCol w:w="3400"/>
      </w:tblGrid>
      <w:tr w:rsidR="00065834" w:rsidRPr="00C65FDB" w:rsidTr="00B67F3B">
        <w:trPr>
          <w:trHeight w:val="315"/>
        </w:trPr>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4089"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106</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108</w:t>
            </w:r>
          </w:p>
        </w:tc>
      </w:tr>
      <w:tr w:rsidR="00065834" w:rsidRPr="00C65FDB" w:rsidTr="00B67F3B">
        <w:trPr>
          <w:trHeight w:val="223"/>
        </w:trPr>
        <w:tc>
          <w:tcPr>
            <w:tcW w:w="2711"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3.5.3.3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3.5.4.1</w:t>
            </w:r>
          </w:p>
        </w:tc>
      </w:tr>
      <w:tr w:rsidR="00065834" w:rsidRPr="00C65FDB" w:rsidTr="00B67F3B">
        <w:trPr>
          <w:trHeight w:val="1235"/>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Нүүдлийн амбулатори явуулах багаж тоног төхөөрөмж, МСС явуулах техник хэрэгслээр хангах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СДЭ, НЭ, УБ хотын эмч нартай хамтарч иргэдийг урьдчилан сэргийлэх үзлэгт хамруулан эрүүлжүүлэх арга хэмжээ авч хэрэгжүүлэх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ЭЭС зайлшгүй шаардлагатай эмээр 98 % хангах </w:t>
            </w:r>
          </w:p>
        </w:tc>
      </w:tr>
      <w:tr w:rsidR="00065834" w:rsidRPr="00C65FDB" w:rsidTr="00B67F3B">
        <w:trPr>
          <w:trHeight w:val="2795"/>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Хөдөөгийн багийн иргэдэд явууллын үзлэг,шинжилгээ хийхэд шаардлагатай тоног төхөөрөмж, НЭМ-ийн сургалт, сурталчилгаа явуулах техник хэрэгсэл дутагдалтай байдаг. Хөдөөгийн иргэдийн дунд явууллын үйлчилгээг зохион байгуулж, үйлчилгээний хамралтыг нэмэгдүүлж оношлох-эмчлэх ажилд тоног төхөөрөмж, сургалт, сурталчилгаанд техник хэрэгсэл шаардлагатай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Идэр бүсийн нарийн мэргэжлийн эмч нар 4 сумын төвд иргэдэд үзлэг хийж эхэлсэн боловч хөдөөгийн бүх иргэдэд үзлэг хийж эрүүл мэндийн бүлгээ ялгалт хийж чадаагүй .Иймээс СДЭ,НЭ,УБ хотын эмч нартай хамтран иргэдийг 100% урьдчилан сэргийлэх үзлэгт хамруулан эрүүлжүүлэх шаардлагатай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ЭЭС нь эм нийлүүлэх компаниас эм,эмнэлгийн хэрэгсэл нийлүүлж,ЭМТ,иргэдийг хангаж байна.Цаашид орчин үеийн эмчилгээнд хэрэглэгдпэж байгаа эм,эмнэлгийн хэрэгслээр ханган,иргэдэд даатгалын сангаа хөнгөлттэй олгодог эмийн үйлчилгээг өргөжүүлэх шаардлагатай </w:t>
            </w:r>
          </w:p>
        </w:tc>
      </w:tr>
      <w:tr w:rsidR="00065834" w:rsidRPr="00C65FDB" w:rsidTr="00B67F3B">
        <w:trPr>
          <w:trHeight w:val="1287"/>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багуудад нүүдлийн үйлчилгээ бий болж үйл ажиллагаа тогтмолсон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Оношлогоо эмчилгэний чанар хүртээмж дээшилнэ.Иргэдийн сэтгэл ханамж дээшилнэ.</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ҮЗШЭ-ийн хангалт сайжирна.ЭМД-ийн сангаас хөнгөлттэй олгодог эм,хэрэгслээр жигд хүртээмжтэй хангагдана.</w:t>
            </w:r>
          </w:p>
        </w:tc>
      </w:tr>
      <w:tr w:rsidR="00065834" w:rsidRPr="00C65FDB" w:rsidTr="00B67F3B">
        <w:trPr>
          <w:trHeight w:val="256"/>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ЗДТГ,ЭЭС</w:t>
            </w:r>
          </w:p>
        </w:tc>
      </w:tr>
      <w:tr w:rsidR="00065834" w:rsidRPr="00C65FDB" w:rsidTr="00B67F3B">
        <w:trPr>
          <w:trHeight w:val="274"/>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иргэд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Хөдөөгийн иргэд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065834" w:rsidRPr="00C65FDB" w:rsidTr="00BF5D91">
        <w:trPr>
          <w:trHeight w:val="417"/>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Жилд 2 удаа эмч нарын баг урьдчилан сэргийлэх үзлэг хийдэг мэргэжлийн боловсон хүчинтэй. Идэр бүсийн эмнэлгүүд нарийн </w:t>
            </w:r>
            <w:r w:rsidRPr="00C65FDB">
              <w:rPr>
                <w:rFonts w:ascii="Arial" w:hAnsi="Arial" w:cs="Arial"/>
                <w:color w:val="000000"/>
                <w:sz w:val="24"/>
                <w:szCs w:val="24"/>
                <w:lang w:val="en-US"/>
              </w:rPr>
              <w:lastRenderedPageBreak/>
              <w:t>мэргэжлийн эмч нартай.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Идэр бүсийн эмнэлгүүд эмэгтэйчүүд, мэс засал, хүүхэд, шүд, мэдрэл, дотор, ЭХО оношлогооны эмч </w:t>
            </w:r>
            <w:r w:rsidRPr="00C65FDB">
              <w:rPr>
                <w:rFonts w:ascii="Arial" w:hAnsi="Arial" w:cs="Arial"/>
                <w:color w:val="000000"/>
                <w:sz w:val="24"/>
                <w:szCs w:val="24"/>
                <w:lang w:val="en-US"/>
              </w:rPr>
              <w:lastRenderedPageBreak/>
              <w:t>нартай.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ҮЗШЭ-ийн жагсаалттай ЭМД сангаас хөнгөлттэй олгодог эмийн жагсаалттай.</w:t>
            </w:r>
          </w:p>
        </w:tc>
      </w:tr>
      <w:tr w:rsidR="00065834" w:rsidRPr="00C65FDB" w:rsidTr="00B67F3B">
        <w:trPr>
          <w:trHeight w:val="273"/>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Эрсдэлтэй хүчин зүйл</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 хүчин зүйл бага </w:t>
            </w:r>
          </w:p>
        </w:tc>
      </w:tr>
      <w:tr w:rsidR="00065834" w:rsidRPr="00C65FDB" w:rsidTr="00B67F3B">
        <w:trPr>
          <w:trHeight w:val="276"/>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065834" w:rsidRPr="00C65FDB" w:rsidTr="00B67F3B">
        <w:trPr>
          <w:trHeight w:val="281"/>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7</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120</w:t>
            </w:r>
          </w:p>
        </w:tc>
      </w:tr>
      <w:tr w:rsidR="00065834" w:rsidRPr="00C65FDB" w:rsidTr="00B67F3B">
        <w:trPr>
          <w:trHeight w:val="256"/>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B67F3B">
        <w:trPr>
          <w:trHeight w:val="289"/>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7</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120</w:t>
            </w:r>
          </w:p>
        </w:tc>
      </w:tr>
      <w:tr w:rsidR="00065834" w:rsidRPr="00C65FDB" w:rsidTr="00B67F3B">
        <w:trPr>
          <w:trHeight w:val="410"/>
        </w:trPr>
        <w:tc>
          <w:tcPr>
            <w:tcW w:w="2711"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4089"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ind w:firstLine="0"/>
        <w:jc w:val="both"/>
        <w:rPr>
          <w:rFonts w:ascii="Arial" w:hAnsi="Arial" w:cs="Arial"/>
          <w:sz w:val="24"/>
          <w:szCs w:val="24"/>
          <w:lang w:val="en-US"/>
        </w:rPr>
      </w:pPr>
    </w:p>
    <w:tbl>
      <w:tblPr>
        <w:tblW w:w="14192" w:type="dxa"/>
        <w:tblInd w:w="91" w:type="dxa"/>
        <w:tblLook w:val="04A0"/>
      </w:tblPr>
      <w:tblGrid>
        <w:gridCol w:w="3400"/>
        <w:gridCol w:w="3400"/>
        <w:gridCol w:w="3400"/>
        <w:gridCol w:w="3992"/>
      </w:tblGrid>
      <w:tr w:rsidR="00065834" w:rsidRPr="00C65FDB" w:rsidTr="00D66A79">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109</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110</w:t>
            </w:r>
          </w:p>
        </w:tc>
        <w:tc>
          <w:tcPr>
            <w:tcW w:w="3992"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111</w:t>
            </w:r>
          </w:p>
        </w:tc>
      </w:tr>
      <w:tr w:rsidR="00065834" w:rsidRPr="00C65FDB" w:rsidTr="00B3297C">
        <w:trPr>
          <w:trHeight w:val="329"/>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3.5.4.3</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3.5.5.1</w:t>
            </w:r>
          </w:p>
        </w:tc>
      </w:tr>
      <w:tr w:rsidR="00065834" w:rsidRPr="00C65FDB" w:rsidTr="00B3297C">
        <w:trPr>
          <w:trHeight w:val="559"/>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нь ЭМТ-ийг тендерийн эмээр 70 % хангах.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нь ЭМТ-ийг стацианорийн эмээр 100% хангах.</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нь зайлшгүй шаардлагатай  багаж тоног төхөөрөмжөөр хангах.</w:t>
            </w:r>
          </w:p>
        </w:tc>
      </w:tr>
      <w:tr w:rsidR="00065834" w:rsidRPr="00C65FDB" w:rsidTr="00B3297C">
        <w:trPr>
          <w:trHeight w:val="282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ЭЭС болон ЭМТ нь эм хэрэгслийг бараа ажил үйлчилгээ худалдан авах хуулийн дагуу тендер шалгаруулалт явуулж үндэсний шаардлагатай эм,хэрэгслээр хангаж </w:t>
            </w:r>
            <w:r w:rsidRPr="00C65FDB">
              <w:rPr>
                <w:rFonts w:ascii="Arial" w:hAnsi="Arial" w:cs="Arial"/>
                <w:color w:val="000000"/>
                <w:sz w:val="24"/>
                <w:szCs w:val="24"/>
                <w:lang w:val="en-US"/>
              </w:rPr>
              <w:lastRenderedPageBreak/>
              <w:t>байна.Цаашид тендерийн эмийг зохих хуулийн дагуу худалдан авах үйл ажиллагааг үргэлжлүүлэх шаардлагатай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ЭЭС нь ЭМТ-ийг эм,эмнэлгийн хэрэгслээр жигд хүртээмжтэй хангах нь чухал.Хэвтэн эмчлүүлж байгаа үйлчлүүлэгчийг ҮЗШ -тай эмээр тасралтгүй хангах шаардлагатай.</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Сумын ЭЭС нь өөрийн давсан орлогоор зарим 1 шаардлагатай тоног төхөөрөмж авдаг боловч стандартын дагуу байх тоног төхөөрөмж дутагдалтай.Иймд эмийн хадгалалт хамгаалалт,аюулгүй байдлыг </w:t>
            </w:r>
            <w:r w:rsidRPr="00C65FDB">
              <w:rPr>
                <w:rFonts w:ascii="Arial" w:hAnsi="Arial" w:cs="Arial"/>
                <w:color w:val="000000"/>
                <w:sz w:val="24"/>
                <w:szCs w:val="24"/>
                <w:lang w:val="en-US"/>
              </w:rPr>
              <w:lastRenderedPageBreak/>
              <w:t>хангах,иргэдэд чанартай эм,эмнэлг</w:t>
            </w:r>
            <w:r w:rsidR="00F579CE" w:rsidRPr="00C65FDB">
              <w:rPr>
                <w:rFonts w:ascii="Arial" w:hAnsi="Arial" w:cs="Arial"/>
                <w:color w:val="000000"/>
                <w:sz w:val="24"/>
                <w:szCs w:val="24"/>
                <w:lang w:val="en-US"/>
              </w:rPr>
              <w:t>ийн хэрэгслээр хангахад зайлшгү</w:t>
            </w:r>
            <w:r w:rsidR="00F579CE" w:rsidRPr="00C65FDB">
              <w:rPr>
                <w:rFonts w:ascii="Arial" w:hAnsi="Arial" w:cs="Arial"/>
                <w:color w:val="000000"/>
                <w:sz w:val="24"/>
                <w:szCs w:val="24"/>
              </w:rPr>
              <w:t>й</w:t>
            </w:r>
            <w:r w:rsidRPr="00C65FDB">
              <w:rPr>
                <w:rFonts w:ascii="Arial" w:hAnsi="Arial" w:cs="Arial"/>
                <w:color w:val="000000"/>
                <w:sz w:val="24"/>
                <w:szCs w:val="24"/>
                <w:lang w:val="en-US"/>
              </w:rPr>
              <w:t xml:space="preserve"> шаардлагатай тоног төхөөрөмж чухал хэрэгцээтэй байна.</w:t>
            </w:r>
          </w:p>
        </w:tc>
      </w:tr>
      <w:tr w:rsidR="00065834" w:rsidRPr="00C65FDB" w:rsidTr="00B3297C">
        <w:trPr>
          <w:trHeight w:val="111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 нь жилд хэрэглэх эм,эмнэлгийн хэрэгслийн судалгаатай болно.Тендерийн жишиг бичиг баримттай болно.</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Стацианорийн эмийн хангалт сайжирна.Иргэдийн сэтгэл ханамж сайжирна.</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 ,эмнэлгийн хэрэгслийн хадгалат,хамгаалалт сайжирна.ЗШЭ-ийн хангалт нэмэгдэнэ.</w:t>
            </w:r>
          </w:p>
        </w:tc>
      </w:tr>
      <w:tr w:rsidR="00065834" w:rsidRPr="00C65FDB" w:rsidTr="00B3297C">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ЗДТГ,ЭЭС</w:t>
            </w:r>
          </w:p>
        </w:tc>
      </w:tr>
      <w:tr w:rsidR="00065834" w:rsidRPr="00C65FDB" w:rsidTr="00B3297C">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065834" w:rsidRPr="00C65FDB" w:rsidTr="00B3297C">
        <w:trPr>
          <w:trHeight w:val="703"/>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Тендерээр 7 эм ханган нийлүүлэх,байгууллагатай гэрээтэй ажиилаж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Эмчилгээ -оношлогооны стандарт түгэмэл үйлдлийн стандарттай.</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боловсон хүчинтэй .</w:t>
            </w:r>
          </w:p>
        </w:tc>
      </w:tr>
      <w:tr w:rsidR="00065834" w:rsidRPr="00C65FDB" w:rsidTr="00B3297C">
        <w:trPr>
          <w:trHeight w:val="34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 хүчин зүйл бага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 хүчин зүйл бага </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r>
      <w:tr w:rsidR="00065834" w:rsidRPr="00C65FDB" w:rsidTr="00B3297C">
        <w:trPr>
          <w:trHeight w:val="28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r>
      <w:tr w:rsidR="00065834" w:rsidRPr="00C65FDB" w:rsidTr="00B3297C">
        <w:trPr>
          <w:trHeight w:val="285"/>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065834" w:rsidRPr="00C65FDB" w:rsidTr="00B3297C">
        <w:trPr>
          <w:trHeight w:val="26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B3297C">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065834" w:rsidRPr="00C65FDB" w:rsidTr="00B3297C">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992"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065834" w:rsidRPr="00C65FDB" w:rsidRDefault="00065834" w:rsidP="00B7326A">
      <w:pPr>
        <w:spacing w:after="0" w:line="360" w:lineRule="auto"/>
        <w:jc w:val="both"/>
        <w:rPr>
          <w:rFonts w:ascii="Arial" w:hAnsi="Arial" w:cs="Arial"/>
          <w:sz w:val="24"/>
          <w:szCs w:val="24"/>
        </w:rPr>
      </w:pPr>
    </w:p>
    <w:p w:rsidR="00065834" w:rsidRPr="00C65FDB" w:rsidRDefault="00065834" w:rsidP="00B7326A">
      <w:pPr>
        <w:spacing w:after="0" w:line="360" w:lineRule="auto"/>
        <w:ind w:firstLine="0"/>
        <w:jc w:val="both"/>
        <w:rPr>
          <w:rFonts w:ascii="Arial" w:hAnsi="Arial" w:cs="Arial"/>
          <w:sz w:val="24"/>
          <w:szCs w:val="24"/>
        </w:rPr>
      </w:pPr>
    </w:p>
    <w:p w:rsidR="00065834" w:rsidRPr="00C65FDB" w:rsidRDefault="00065834"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065834" w:rsidRPr="00C65FDB" w:rsidTr="0006583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065834" w:rsidRPr="00C65FDB" w:rsidRDefault="00065834"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114</w:t>
            </w:r>
          </w:p>
        </w:tc>
      </w:tr>
      <w:tr w:rsidR="00065834" w:rsidRPr="00C65FDB" w:rsidTr="00E17098">
        <w:trPr>
          <w:trHeight w:val="223"/>
        </w:trPr>
        <w:tc>
          <w:tcPr>
            <w:tcW w:w="3400" w:type="dxa"/>
            <w:tcBorders>
              <w:top w:val="nil"/>
              <w:left w:val="single" w:sz="4" w:space="0" w:color="auto"/>
              <w:bottom w:val="single" w:sz="4" w:space="0" w:color="auto"/>
              <w:right w:val="single" w:sz="4" w:space="0" w:color="auto"/>
            </w:tcBorders>
            <w:shd w:val="clear" w:color="auto" w:fill="auto"/>
            <w:noWrap/>
            <w:hideMark/>
          </w:tcPr>
          <w:p w:rsidR="00065834" w:rsidRPr="00C65FDB" w:rsidRDefault="00065834"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3.5.5.2</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3.5.5.3</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3.5.6.1</w:t>
            </w:r>
          </w:p>
        </w:tc>
      </w:tr>
      <w:tr w:rsidR="00065834" w:rsidRPr="00C65FDB" w:rsidTr="00E17098">
        <w:trPr>
          <w:trHeight w:val="964"/>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ЭМТ-ийг зайлшгүй шаардлагатай  багаж тоног төхөөрөмжөөр хангах.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болон ЭМТ-ийн тоног төхөөрөмжийн засвар үйлчилгээ хийх</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 болон ЭЭС-ийн үйл ажиллагаа явуулах тусгай зөвшөөрлийн гэрчилгээний болзол хангуулах.</w:t>
            </w:r>
          </w:p>
        </w:tc>
      </w:tr>
      <w:tr w:rsidR="00065834" w:rsidRPr="00C65FDB" w:rsidTr="00BF5D91">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Сумын түвшинд эмнэлэгт хэвтэн эмчлүүлж байгаа болон онош тодруулах шаардлагатай иргэд заавал 2,3 -р шатлалын эмнэлэгт очин онош тодруулах,амилуулах тусламж тусламж үзүүлэх нэн шаардлагатай багаж тоног төхөөрөмж дутмаг байгаа нь иргэдэд зардал чирэгдэл учирч,эмч,мэргэжилтэнд тусламж үйлчилгээ үзүүлэхэд бэрхшээлтэй байгаа тул зайлшгүй шаардлагатай тоног төхөөрөмж чухал </w:t>
            </w:r>
            <w:r w:rsidRPr="00C65FDB">
              <w:rPr>
                <w:rFonts w:ascii="Arial" w:hAnsi="Arial" w:cs="Arial"/>
                <w:color w:val="000000"/>
                <w:sz w:val="24"/>
                <w:szCs w:val="24"/>
                <w:lang w:val="en-US"/>
              </w:rPr>
              <w:lastRenderedPageBreak/>
              <w:t>хэрэгцээтэй байна.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ЭМТ болон ЭЭС-д ашиглагдаж байгаа тоног төхөөрөмж эвдэрч эмчилгээ үйлчилгээнд хүндрэл учруулдаг.Иймд эвдэрсэн тоног төхөөрөмжийг засварлан эмчилгээ,оношлогооны хэвийн байдлыг</w:t>
            </w:r>
            <w:r w:rsidR="00F579CE" w:rsidRPr="00C65FDB">
              <w:rPr>
                <w:rFonts w:ascii="Arial" w:hAnsi="Arial" w:cs="Arial"/>
                <w:color w:val="000000"/>
                <w:sz w:val="24"/>
                <w:szCs w:val="24"/>
              </w:rPr>
              <w:t xml:space="preserve"> </w:t>
            </w:r>
            <w:r w:rsidRPr="00C65FDB">
              <w:rPr>
                <w:rFonts w:ascii="Arial" w:hAnsi="Arial" w:cs="Arial"/>
                <w:color w:val="000000"/>
                <w:sz w:val="24"/>
                <w:szCs w:val="24"/>
                <w:lang w:val="en-US"/>
              </w:rPr>
              <w:t>ханган эмнэлгийн тоног төхөөрөмжийг засварлах шаардлагатай.</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ЭЭС,ЭМТ-ийн эмнэлгийн үйл ажиллагаа явуулах бүтэц үйл ажиллагааны стандарт хангах шалгуур тусгай зөвшөөрлийн гэрчилгээний болзлыг ханган ажиллаж байна.Иймд хийгдэх ёстой барилга байшинг бариулан засварлах шаардлагатай тоног төхөөрөмж,техник хэрэгсэл,эд хогшлоор хангах шаардлагатай Тусгай зөвшөөрлийн гэрчилгээний болон бүтэц үйл ажиллагааны стандарт бүрэн биелэгдэнэ.</w:t>
            </w:r>
          </w:p>
        </w:tc>
      </w:tr>
      <w:tr w:rsidR="00065834" w:rsidRPr="00C65FDB" w:rsidTr="00E17098">
        <w:trPr>
          <w:trHeight w:val="94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Иргэдэд хүрэх эрүүл мэндийн төвийн оношлогоо эмчилгээний чанар хүртээмж дээшилнэ.</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Эмнэлгийн багаж ,тоног төхөөрөмжийн засвар үйлчилгээ тогмолжин,хэвийн ажиллана.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Тусгай зөвшөөрлийн гэрчилгээний болон бүтэц үйл ажиллагааны стандарт бүрэн биелэгдэнэ.</w:t>
            </w:r>
          </w:p>
        </w:tc>
      </w:tr>
      <w:tr w:rsidR="00065834" w:rsidRPr="00C65FDB" w:rsidTr="00E17098">
        <w:trPr>
          <w:trHeight w:val="21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 ЭМТ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 ЭМТ</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065834" w:rsidRPr="00C65FDB" w:rsidTr="00E17098">
        <w:trPr>
          <w:trHeight w:val="24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эмч,ажиллагсад,иргэд</w:t>
            </w:r>
          </w:p>
        </w:tc>
      </w:tr>
      <w:tr w:rsidR="00065834" w:rsidRPr="00C65FDB" w:rsidTr="00E17098">
        <w:trPr>
          <w:trHeight w:val="827"/>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Эмнэлгийн өрөөтэй ,тусламж үзүүлэх мэргэжлийн боловсон хүчинтэй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Багаж,тоног төхөөрөмжөөр хангагдсан.</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Тусгай зөвшөөрлийн гэрчилгээтэй</w:t>
            </w:r>
          </w:p>
        </w:tc>
      </w:tr>
      <w:tr w:rsidR="00065834" w:rsidRPr="00C65FDB" w:rsidTr="00E17098">
        <w:trPr>
          <w:trHeight w:val="272"/>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бага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 хүчин зүйл бага </w:t>
            </w:r>
          </w:p>
        </w:tc>
      </w:tr>
      <w:tr w:rsidR="00065834" w:rsidRPr="00C65FDB" w:rsidTr="00E17098">
        <w:trPr>
          <w:trHeight w:val="27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2014-2021 он </w:t>
            </w:r>
          </w:p>
        </w:tc>
      </w:tr>
      <w:tr w:rsidR="00065834" w:rsidRPr="00C65FDB" w:rsidTr="00E17098">
        <w:trPr>
          <w:trHeight w:val="266"/>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065834" w:rsidRPr="00C65FDB" w:rsidTr="00E17098">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065834" w:rsidRPr="00C65FDB" w:rsidTr="00E17098">
        <w:trPr>
          <w:trHeight w:val="288"/>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60</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065834" w:rsidRPr="00C65FDB" w:rsidTr="00E17098">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065834" w:rsidRPr="00C65FDB" w:rsidRDefault="00065834"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065834" w:rsidRPr="00C65FDB" w:rsidRDefault="00065834"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119</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120</w:t>
            </w:r>
          </w:p>
        </w:tc>
      </w:tr>
      <w:tr w:rsidR="00F24BED" w:rsidRPr="00C65FDB" w:rsidTr="006D2884">
        <w:trPr>
          <w:trHeight w:val="223"/>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3.5.7.2</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3.5.7.3</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3.5.7.4</w:t>
            </w:r>
          </w:p>
        </w:tc>
      </w:tr>
      <w:tr w:rsidR="00F24BED" w:rsidRPr="00C65FDB" w:rsidTr="006D2884">
        <w:trPr>
          <w:trHeight w:val="68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ЭМТ-ийн хуучин барилгад их засвар хийж, худаг гарган, цэвэр бохир усны </w:t>
            </w:r>
            <w:r w:rsidRPr="00C65FDB">
              <w:rPr>
                <w:rFonts w:ascii="Arial" w:hAnsi="Arial" w:cs="Arial"/>
                <w:color w:val="000000"/>
                <w:sz w:val="24"/>
                <w:szCs w:val="24"/>
                <w:lang w:val="en-US"/>
              </w:rPr>
              <w:lastRenderedPageBreak/>
              <w:t xml:space="preserve">системд холбох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ЭЭС-ийн барилгыг шинээр барих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Эхчүүдийн амрах байрыг шинээр барих </w:t>
            </w:r>
          </w:p>
        </w:tc>
      </w:tr>
      <w:tr w:rsidR="00F24BED" w:rsidRPr="00C65FDB" w:rsidTr="006D2884">
        <w:trPr>
          <w:trHeight w:val="232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НЭМ-ийн тусламж үйлчилгээ аж,ахуйн хэсэг үйл ажиллагаа явуулахад өрөөтасалгааны хаалга ,цонх эвдрэн,халаалт муугаас үйл ажиллагаа явуулахад хүндрэлтэй байна.Байранд их засвар хийж цэвэр,бохир усны системд холбогдон ,халаалтын асуудлыг шийдвэрлэх шаардлагатай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ЭЭС-ийн барилга нь ашиглалтын хугацаа дуусч үйл ажиллагаа явуулахад бэрхшээлтэй,ЭМТ-өөс алслагдсан байдаг.Эм,эмнэлгийн хэрэгслийг стандартын дагуу хадгалах ,олгох,түгээхэд зориулалтын ЭЭС -ийн байр шаардлагатай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Эхчүүдийн амрах байр зориулалтын бус өрөөнд үйл ажиллагаа явуулж байгаа нь хөдөөгийн жирэмсэн эхчүүдийн хамралт хангалтгүй байгаагаас жирэмсэн ,төрөлттэй холбоотой хүндрэл буурахгүй байна.Иймд зориулалтын амрах байр шаардлагатай.</w:t>
            </w:r>
          </w:p>
        </w:tc>
      </w:tr>
      <w:tr w:rsidR="00F24BED" w:rsidRPr="00C65FDB" w:rsidTr="006D2884">
        <w:trPr>
          <w:trHeight w:val="83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Үйлчлүүлэгч болон эмч ,ажиллагсдын ажиллах,үйлчилгээ хүртэх орчин нөхцөл сайжирна.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ЭЭС-ийн ажилчид,үйлчлүүлэгчдийн ээлтэй орчин бүрдэнэ.</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Жирэмсэн,төрөх үеийн хүндрэл багасч,хяналт сайжирна.</w:t>
            </w:r>
          </w:p>
        </w:tc>
      </w:tr>
      <w:tr w:rsidR="00F24BED" w:rsidRPr="00C65FDB" w:rsidTr="006D2884">
        <w:trPr>
          <w:trHeight w:val="42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24BED" w:rsidRPr="00C65FDB" w:rsidTr="006D2884">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,эмч ажилчид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иргэд,эмч ажилчид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F24BED" w:rsidRPr="00C65FDB" w:rsidTr="006D2884">
        <w:trPr>
          <w:trHeight w:val="97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НЭМ-ийн үйл ажиллагаа явуулж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боловсон хүчинтэй,эм ,эмнэлгийн хэрэгсэлтэй.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Эхчүүдийн амрах байрны эд хогшлыг ТА-2 төслөөр тохижуулсан.</w:t>
            </w:r>
          </w:p>
        </w:tc>
      </w:tr>
      <w:tr w:rsidR="00F24BED" w:rsidRPr="00C65FDB" w:rsidTr="006D2884">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F24BED">
        <w:trPr>
          <w:trHeight w:val="585"/>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2016-2017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2017-2018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2019-2020 он </w:t>
            </w:r>
          </w:p>
        </w:tc>
      </w:tr>
      <w:tr w:rsidR="00F24BED" w:rsidRPr="00C65FDB" w:rsidTr="006D2884">
        <w:trPr>
          <w:trHeight w:val="52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6D2884">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bl>
    <w:p w:rsidR="00F24BED" w:rsidRPr="00C65FDB" w:rsidRDefault="00F24BED"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860"/>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123</w:t>
            </w:r>
          </w:p>
        </w:tc>
      </w:tr>
      <w:tr w:rsidR="00F24BED" w:rsidRPr="00C65FDB" w:rsidTr="0044301E">
        <w:trPr>
          <w:trHeight w:val="223"/>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3.5.7.5</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3.5.8.1</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3.5.8.2</w:t>
            </w:r>
          </w:p>
        </w:tc>
      </w:tr>
      <w:tr w:rsidR="00F24BED" w:rsidRPr="00C65FDB" w:rsidTr="0044301E">
        <w:trPr>
          <w:trHeight w:val="539"/>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Хүнсний склад, ногооны зоорь шинээр барих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хатуу эдлэлийг шинэчлэх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зөөлөн эдлэлийг шинэчлэх</w:t>
            </w:r>
          </w:p>
        </w:tc>
      </w:tr>
      <w:tr w:rsidR="00F24BED" w:rsidRPr="00C65FDB" w:rsidTr="0044301E">
        <w:trPr>
          <w:trHeight w:val="254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 нь чанарын шаардлага хангахгүй хүнсний агуулах ашиглаж байна.Иймд зориулалтын х</w:t>
            </w:r>
            <w:r w:rsidR="00F579CE" w:rsidRPr="00C65FDB">
              <w:rPr>
                <w:rFonts w:ascii="Arial" w:hAnsi="Arial" w:cs="Arial"/>
                <w:color w:val="000000"/>
                <w:sz w:val="24"/>
                <w:szCs w:val="24"/>
                <w:lang w:val="en-US"/>
              </w:rPr>
              <w:t xml:space="preserve">үнсний агуулах,ногооны зоорьтой </w:t>
            </w:r>
            <w:r w:rsidRPr="00C65FDB">
              <w:rPr>
                <w:rFonts w:ascii="Arial" w:hAnsi="Arial" w:cs="Arial"/>
                <w:color w:val="000000"/>
                <w:sz w:val="24"/>
                <w:szCs w:val="24"/>
                <w:lang w:val="en-US"/>
              </w:rPr>
              <w:t>болох зайлшгүй шаардлагатай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эмч,сувилагч,тусгай мэргэжилтний ширээ сандал,хуучирч эвдэрсэн.эд хогшлын хангамж муугаас үйл ажиллагаанд муугаар нөлөөлж байна.Хатуу эдлэлээр бүрэн хангавал эмч,ажиллагсад,үйлчлүүлэгчийн ажиллах,эмчлүүлэх нөхцөл сайжирна.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төсөвт зөөлөн эдлэлийг шинэчлэх төсөв тусгагдаагүй, 2010 онд ард, иргэдийн хандиваар зөөлөн эдлэлээр хангагдсанаас хойш чанар муудаж өнгө үзэмжгүй болсон. Иймд зөөлөн эдлэлийг шинэчилж эрүүл ахуйн шаардлага хангасан эдлэл хэрэгтэй байна.</w:t>
            </w:r>
          </w:p>
        </w:tc>
      </w:tr>
      <w:tr w:rsidR="00F24BED" w:rsidRPr="00C65FDB" w:rsidTr="0044301E">
        <w:trPr>
          <w:trHeight w:val="55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Эрүүл хүнс хадгалах,агуулах зоорьтой болно.</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,ажиллагсад,үйлчлүүлэгчийн ээлтэй орчин бүрдэнэ.</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Үйлчлүүлэгчийн сэтгэл ханамж дээшилнэ.</w:t>
            </w:r>
          </w:p>
        </w:tc>
      </w:tr>
      <w:tr w:rsidR="00F24BED" w:rsidRPr="00C65FDB" w:rsidTr="00F24BED">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24BED" w:rsidRPr="00C65FDB" w:rsidTr="00F24BED">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Эмч,ажиллагсад,иргэд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F24BED" w:rsidRPr="00C65FDB" w:rsidTr="0044301E">
        <w:trPr>
          <w:trHeight w:val="86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орчинд хүнсний зоорь барих боломжтой.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Зориулалтын эмнэлэгтэй ,эмч,ажиллагсад стандартын дагуу бүрэн хангагдсан.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 нь 12 ортой ,жилд 500-600 үйлчлүүлэгч хэвтэн эмчлүүлдэг.</w:t>
            </w:r>
          </w:p>
        </w:tc>
      </w:tr>
      <w:tr w:rsidR="00F24BED" w:rsidRPr="00C65FDB" w:rsidTr="0044301E">
        <w:trPr>
          <w:trHeight w:val="421"/>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44301E">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2018-2019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2017-2018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2017-2018 он</w:t>
            </w:r>
          </w:p>
        </w:tc>
      </w:tr>
      <w:tr w:rsidR="00F24BED" w:rsidRPr="00C65FDB" w:rsidTr="0044301E">
        <w:trPr>
          <w:trHeight w:val="987"/>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r>
      <w:tr w:rsidR="00F24BED" w:rsidRPr="00C65FDB" w:rsidTr="0044301E">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125</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126</w:t>
            </w:r>
          </w:p>
        </w:tc>
      </w:tr>
      <w:tr w:rsidR="00F24BED" w:rsidRPr="00C65FDB" w:rsidTr="00C57735">
        <w:trPr>
          <w:trHeight w:val="187"/>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3.5.8.3</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3.5.8.4</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3.5.8.5</w:t>
            </w:r>
          </w:p>
        </w:tc>
      </w:tr>
      <w:tr w:rsidR="00F24BED" w:rsidRPr="00C65FDB" w:rsidTr="00C57735">
        <w:trPr>
          <w:trHeight w:val="629"/>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Хүнсний склад, гал тогоог тоног төхөөрөмж, эд хогшлоор хангах.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Цогцос хадгалах зориулалтын байртай болох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Угаалгын өрөөг тоног төхөөрөмж эд хогшлоор хангах </w:t>
            </w:r>
          </w:p>
        </w:tc>
      </w:tr>
      <w:tr w:rsidR="00F24BED" w:rsidRPr="00C65FDB" w:rsidTr="00C57735">
        <w:trPr>
          <w:trHeight w:val="253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ЭМТ-нь хүнсний складгүй, тоног төхөөрөмжөөр дутмаг ажиллан, эрүүл ахуйн шаардлага хангахгүй байна. Эрүүл ахуйн шаардлага хангасан олон төрлийн эмчилгээний хооло</w:t>
            </w:r>
            <w:r w:rsidR="00F579CE" w:rsidRPr="00C65FDB">
              <w:rPr>
                <w:rFonts w:ascii="Arial" w:hAnsi="Arial" w:cs="Arial"/>
                <w:color w:val="000000"/>
                <w:sz w:val="24"/>
                <w:szCs w:val="24"/>
              </w:rPr>
              <w:t>о</w:t>
            </w:r>
            <w:r w:rsidRPr="00C65FDB">
              <w:rPr>
                <w:rFonts w:ascii="Arial" w:hAnsi="Arial" w:cs="Arial"/>
                <w:color w:val="000000"/>
                <w:sz w:val="24"/>
                <w:szCs w:val="24"/>
                <w:lang w:val="en-US"/>
              </w:rPr>
              <w:t>р үйлчлэхэд шаардлагатай тоног төхөөрөмж шаардлагатай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жилд дунджаар 25 хүн нас бардаг.Нас барагсдын цогцос хадгалах байр нь стандарт шаардлага хангаагүй жижиг,цогцос хадгалах,задлан хийх ,салах ёс хийх тасалгаагүй учир стандартын дагуу цогцос хадгалах байртай болох шаардлагатай.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Угаагч 34 эмч,ажиллагсдын хөдөлмөр хамгааллын хувцас,12 орны зөөлөн эдлэл,бусад өрөө тасалгааны зөөлөн эдлэлийг ялган угаахад тоног төхөөрөмж ,эд хогшил дутагдалтай байна.Эрүүл ахуйн шаардлага хангасан угаалгын өрөөтэй байхад тоног төхөөрөмж ,эд хогшил шаардлагатай байна.</w:t>
            </w:r>
          </w:p>
        </w:tc>
      </w:tr>
      <w:tr w:rsidR="00F24BED" w:rsidRPr="00C65FDB" w:rsidTr="00C57735">
        <w:trPr>
          <w:trHeight w:val="84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Хүнсний складтай болж,эмчилгээний хоолны төрөл ,чанар сайжирна.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Иргэдийн сэтгэл ханамж сайжирна.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Угаалгын өрөөний тоног төхөөрөм,эд хогшил нэмэгдэнэ.</w:t>
            </w:r>
          </w:p>
        </w:tc>
      </w:tr>
      <w:tr w:rsidR="00F24BED" w:rsidRPr="00C65FDB" w:rsidTr="001F7A00">
        <w:trPr>
          <w:trHeight w:val="27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24BED" w:rsidRPr="00C65FDB" w:rsidTr="001F7A00">
        <w:trPr>
          <w:trHeight w:val="28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Эмч,ажиллагсад,иргэд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Эмч,ажиллагсад,иргэд</w:t>
            </w:r>
          </w:p>
        </w:tc>
      </w:tr>
      <w:tr w:rsidR="00F24BED" w:rsidRPr="00C65FDB" w:rsidTr="001F7A00">
        <w:trPr>
          <w:trHeight w:val="539"/>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тогоочтой,гал тогооны өрөөтэй.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Цогцос хадгалах байр барих саналыг дэвшүүлсэн.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Угаалгын өрөөтэй,Угаагч орон тоогоор ажилладаг.</w:t>
            </w:r>
          </w:p>
        </w:tc>
      </w:tr>
      <w:tr w:rsidR="00F24BED" w:rsidRPr="00C65FDB" w:rsidTr="001F7A00">
        <w:trPr>
          <w:trHeight w:val="42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1F7A00">
        <w:trPr>
          <w:trHeight w:val="28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2018-2019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2017-2018 он</w:t>
            </w:r>
          </w:p>
        </w:tc>
      </w:tr>
      <w:tr w:rsidR="00F24BED" w:rsidRPr="00C65FDB" w:rsidTr="001F7A00">
        <w:trPr>
          <w:trHeight w:val="54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F579CE"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1F7A00">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128</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129</w:t>
            </w:r>
          </w:p>
        </w:tc>
      </w:tr>
      <w:tr w:rsidR="00F24BED" w:rsidRPr="00C65FDB" w:rsidTr="00F266A2">
        <w:trPr>
          <w:trHeight w:val="223"/>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3.5.9.1</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3.5.9.2</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3.5.9.3</w:t>
            </w:r>
          </w:p>
        </w:tc>
      </w:tr>
      <w:tr w:rsidR="00F24BED" w:rsidRPr="00C65FDB" w:rsidTr="00F266A2">
        <w:trPr>
          <w:trHeight w:val="110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Цахим эмнэлгийн үйл ажиллагааг жигдрүүлэх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 болон ЭМТ-ийн эмч, ажилчдыг компьютер,бусад техник хэрэгслээр хангах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ЭЭС-г интернеттэй холбон, ЭМТ-ийн интернетийн ашиглалтын үйл ажиллагааг тогтмолжуулах</w:t>
            </w:r>
          </w:p>
        </w:tc>
      </w:tr>
      <w:tr w:rsidR="00F24BED" w:rsidRPr="00C65FDB" w:rsidTr="001A5598">
        <w:trPr>
          <w:trHeight w:val="70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ЭМТ нь цахим эмнэлгийн тоног төхөөрөмж суурилуулан интернетийн </w:t>
            </w:r>
            <w:r w:rsidR="001065E7" w:rsidRPr="00C65FDB">
              <w:rPr>
                <w:rFonts w:ascii="Arial" w:hAnsi="Arial" w:cs="Arial"/>
                <w:color w:val="000000"/>
                <w:sz w:val="24"/>
                <w:szCs w:val="24"/>
                <w:lang w:val="en-US"/>
              </w:rPr>
              <w:t>сүлжээнд холбогдон мэдээ,мэдээл</w:t>
            </w:r>
            <w:r w:rsidRPr="00C65FDB">
              <w:rPr>
                <w:rFonts w:ascii="Arial" w:hAnsi="Arial" w:cs="Arial"/>
                <w:color w:val="000000"/>
                <w:sz w:val="24"/>
                <w:szCs w:val="24"/>
                <w:lang w:val="en-US"/>
              </w:rPr>
              <w:t xml:space="preserve">лийг авч,ЭМГ-т мэдээ тайланг файлаар өгч бусад сумруу бичиг явуулах боломж бүрдсэн байна.Цахим эмнэлгийн үйл ажиллагааг жигдрүүлэх шаардлагатай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Цахим эмнэлэг төслийн хүрээнд ЭМТ-ийн зарим эмч ,ажиллагсад,ДЗОУБ-ын дэмжлэгээр НЭМ-ийн ажилтан компьютер,техник хэрэгслээр хангагдан үйл ажиллагаандаа хэрэглэж байгаа боловч,үлдсэн эмч мэргэжилтнүүд компьютергүйгээс мэдээ тайлангаа хугацаанд нь гаргаж чадахгүй хоцроож байна.Иймд бүх эмч,ажиллагсдыг компьютер,техник </w:t>
            </w:r>
            <w:r w:rsidRPr="00C65FDB">
              <w:rPr>
                <w:rFonts w:ascii="Arial" w:hAnsi="Arial" w:cs="Arial"/>
                <w:color w:val="000000"/>
                <w:sz w:val="24"/>
                <w:szCs w:val="24"/>
                <w:lang w:val="en-US"/>
              </w:rPr>
              <w:lastRenderedPageBreak/>
              <w:t>хэрэгслээр хангах шаардлагатай.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ЭМТ нь интернетэд холбогдсон гэх боловч хурд муу,зарим өдөр ажилладаггүй,цөөн эмч,ажилтан ашиглаж байна.Тэгэхээр интернетийг ЭМТ-ийн нийт эмч,ажилтнууд ашиглах асуудал зайлшгүй  юм.Интернетийг эмч,ажилтнууд хэрэглэх асуудлыг шийдвэрлэх шаардлагатай.</w:t>
            </w:r>
          </w:p>
        </w:tc>
      </w:tr>
      <w:tr w:rsidR="00F24BED" w:rsidRPr="00C65FDB" w:rsidTr="00F266A2">
        <w:trPr>
          <w:trHeight w:val="1131"/>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ЭМТ,ЭМГ-тай мэдээллийг түргэн солилцох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Статистик мэдээ,тайланг хугацаанд нь мэдээлнэ.Мэдээллийн сан бүрдүүлнэ.</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нийт эмч,ажилтнууд улс,дэлхийн мэдээллийг хүлээн авах боломжтой болно.</w:t>
            </w:r>
          </w:p>
        </w:tc>
      </w:tr>
      <w:tr w:rsidR="00F24BED" w:rsidRPr="00C65FDB" w:rsidTr="00F266A2">
        <w:trPr>
          <w:trHeight w:val="26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Холбооны салбар, ЭМТ</w:t>
            </w:r>
          </w:p>
        </w:tc>
      </w:tr>
      <w:tr w:rsidR="00F24BED" w:rsidRPr="00C65FDB" w:rsidTr="00F266A2">
        <w:trPr>
          <w:trHeight w:val="41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w:t>
            </w:r>
          </w:p>
        </w:tc>
      </w:tr>
      <w:tr w:rsidR="00F24BED" w:rsidRPr="00C65FDB" w:rsidTr="00F266A2">
        <w:trPr>
          <w:trHeight w:val="562"/>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6 эмч,мэргэжилтэн интернетэд холбогдсон.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 эмч,ажилтантай компюьтертэй.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ЭМТ нь интернетэд холбогдсон </w:t>
            </w:r>
          </w:p>
        </w:tc>
      </w:tr>
      <w:tr w:rsidR="00F24BED" w:rsidRPr="00C65FDB" w:rsidTr="00F266A2">
        <w:trPr>
          <w:trHeight w:val="272"/>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Интернетийн хурд хангалтгүй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F266A2">
        <w:trPr>
          <w:trHeight w:val="27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 он</w:t>
            </w:r>
          </w:p>
        </w:tc>
      </w:tr>
      <w:tr w:rsidR="00F24BED" w:rsidRPr="00C65FDB" w:rsidTr="00F266A2">
        <w:trPr>
          <w:trHeight w:val="26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F24BED" w:rsidRPr="00C65FDB" w:rsidTr="00F266A2">
        <w:trPr>
          <w:trHeight w:val="412"/>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F266A2">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F24BED" w:rsidRPr="00C65FDB" w:rsidTr="00F266A2">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B7326A">
      <w:pPr>
        <w:spacing w:after="0" w:line="360" w:lineRule="auto"/>
        <w:ind w:firstLine="0"/>
        <w:jc w:val="both"/>
        <w:rPr>
          <w:rFonts w:ascii="Arial" w:hAnsi="Arial" w:cs="Arial"/>
          <w:sz w:val="24"/>
          <w:szCs w:val="24"/>
        </w:rPr>
      </w:pPr>
    </w:p>
    <w:tbl>
      <w:tblPr>
        <w:tblW w:w="13600" w:type="dxa"/>
        <w:tblInd w:w="91" w:type="dxa"/>
        <w:tblLook w:val="04A0"/>
      </w:tblPr>
      <w:tblGrid>
        <w:gridCol w:w="2427"/>
        <w:gridCol w:w="4111"/>
        <w:gridCol w:w="3544"/>
        <w:gridCol w:w="3518"/>
      </w:tblGrid>
      <w:tr w:rsidR="00F24BED" w:rsidRPr="00C65FDB" w:rsidTr="00912111">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130</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131</w:t>
            </w:r>
          </w:p>
        </w:tc>
        <w:tc>
          <w:tcPr>
            <w:tcW w:w="3518"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132</w:t>
            </w:r>
          </w:p>
        </w:tc>
      </w:tr>
      <w:tr w:rsidR="00F24BED" w:rsidRPr="00C65FDB" w:rsidTr="00912111">
        <w:trPr>
          <w:trHeight w:val="264"/>
        </w:trPr>
        <w:tc>
          <w:tcPr>
            <w:tcW w:w="2427"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3.5.10.1</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3.5.10.2</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3.5.10.3</w:t>
            </w:r>
          </w:p>
        </w:tc>
      </w:tr>
      <w:tr w:rsidR="00F24BED" w:rsidRPr="00C65FDB" w:rsidTr="00912111">
        <w:trPr>
          <w:trHeight w:val="666"/>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НЭМ-ийн үйлчилгээг ард, иргэдэд чанартай хүртээмжтэй хүргэх орчин нөхцлийг сайжруулах.</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Үндэсний хөтөлбөрүүдийн хэрэгжилтийг чанартай зохион байгуулах.</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Ирээдүйн босго төвийг сайжруулах.</w:t>
            </w:r>
          </w:p>
        </w:tc>
      </w:tr>
      <w:tr w:rsidR="00F24BED" w:rsidRPr="00C65FDB" w:rsidTr="00BF5D91">
        <w:trPr>
          <w:trHeight w:val="1267"/>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НЭМ-ийн талаар төрөөс баримтлаж байгаа бодлогыг хэрэгжүүлэхийн тулд орчин үеийн тоног төхөөрөмж ашиглаж, мэргэжлийн боловсон хүчнээр сургалт, сурталчилгааг өндөр түвшинд зохион байгуулж ард иргэдийн амьдралын буруу хэв маягийг өөрчилж, эрүүл зөв амьдрах дадал хэвшилд сурган халдварт болон халдварт бус өвчлөлийг бууруулах.</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Хүн амын зан үйл, эрүүл аж төрөх ёсыг хэвшүүлэх, өвчлөлийг бууруулахад чиглэсэн НЭМ-ийн төрөөс баримтлах бодлогын хүрээнд хийгдэж буй эрүүл мэндийг дэмжих, МСС-ны үйл ажиллагааг бусад хөтөлбөрүүдтэй уялдуулан чанартай зохион байгуулах.</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ЕБС-ийн хүүхдүүдийг жилд 2 удаа урьдчилан сэргийлэх үзлэгт хамруулдаг. Гэвч охидын жирэмслэлт, хүсээгүй жирэмслэлт манай суманд өндөр байдаг. Иймд өсвөр үеийнхний хэрэгцээнд нийцсэн эрүүл мэндийн тусламж үйлчилгээг үзүүлж, хамралт хүртээмжийг нэмэгдүүлэх зорилгоор "Ирээдүйн босго" төвийн үйл ажиллагааг сайжруулах шаардлагатай.</w:t>
            </w:r>
          </w:p>
        </w:tc>
      </w:tr>
      <w:tr w:rsidR="00F24BED" w:rsidRPr="00C65FDB" w:rsidTr="00912111">
        <w:trPr>
          <w:trHeight w:val="1496"/>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НЭМ-ийн хөтөлбөрүүдийг хэрэгжүүлэхээр төсөвлөгдсөн хөрөнгө төсвийг үр ашигтай зарцуулах санхүүжилтийг нэмэгдүүлэх,сургалт сурталчилгааны тоног төхөөрөмжийн хангалт ,мэргэжилтнүүдийг НЭМ-ийн чиглэлээр мэргэшүүлэх.</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Эрүүл мэндийг дэмжих болон зан үйлийг өөрчлөх МСС-ны үйл ажиллагаа нь тасралтгүй хэрэгжиж хүн амын амьдралын хэв маяг өөрчлөгдөн,өвчлөл буурна.</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Өсвөр үеийнхний хэрэгцээнд нийцсэн эрүүл мэндийн тусламж үйлчилгээг хүргэж байна.</w:t>
            </w:r>
          </w:p>
        </w:tc>
      </w:tr>
      <w:tr w:rsidR="00F24BED" w:rsidRPr="00C65FDB" w:rsidTr="00912111">
        <w:trPr>
          <w:trHeight w:val="208"/>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ЗДТГ,ЭМТ</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ЗДТГ, ЭМТ, ЕБС</w:t>
            </w:r>
          </w:p>
        </w:tc>
      </w:tr>
      <w:tr w:rsidR="00F24BED" w:rsidRPr="00C65FDB" w:rsidTr="00912111">
        <w:trPr>
          <w:trHeight w:val="226"/>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Өсвөр үеийнхэн</w:t>
            </w:r>
          </w:p>
        </w:tc>
      </w:tr>
      <w:tr w:rsidR="00F24BED" w:rsidRPr="00C65FDB" w:rsidTr="00912111">
        <w:trPr>
          <w:trHeight w:val="77"/>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Угтвар боломж, нөхцөлүүд</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Үйл ажиллагааны цогц төлөвлөгөөтэй, НЭМСЗ ажилладаг.</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НЭМ-ийн орон тооны мэргэжлийн боловсон хүчинтэй, сайн дурын идэвхтэн, үе тэнгийн сургагчтай, ДЗОУБ-ын төсөл хэрэгждэг, НЭМ-ийн үйл ажиллагаа явуулах барилгатай.</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Ирээдүйн босго төв нээгдсэн. Мэргэшсэн боловсон хүчинтэй.</w:t>
            </w:r>
          </w:p>
        </w:tc>
      </w:tr>
      <w:tr w:rsidR="00F24BED" w:rsidRPr="00C65FDB" w:rsidTr="00912111">
        <w:trPr>
          <w:trHeight w:val="77"/>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912111">
        <w:trPr>
          <w:trHeight w:val="77"/>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24BED" w:rsidRPr="00C65FDB" w:rsidTr="00912111">
        <w:trPr>
          <w:trHeight w:val="236"/>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30</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50</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5</w:t>
            </w:r>
          </w:p>
        </w:tc>
      </w:tr>
      <w:tr w:rsidR="00F24BED" w:rsidRPr="00C65FDB" w:rsidTr="00912111">
        <w:trPr>
          <w:trHeight w:val="77"/>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912111">
        <w:trPr>
          <w:trHeight w:val="77"/>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20</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40</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both"/>
              <w:rPr>
                <w:rFonts w:ascii="Arial" w:hAnsi="Arial" w:cs="Arial"/>
                <w:color w:val="000000"/>
                <w:sz w:val="24"/>
                <w:szCs w:val="24"/>
                <w:lang w:val="en-US"/>
              </w:rPr>
            </w:pPr>
            <w:r w:rsidRPr="00C65FDB">
              <w:rPr>
                <w:rFonts w:ascii="Arial" w:hAnsi="Arial" w:cs="Arial"/>
                <w:color w:val="000000"/>
                <w:sz w:val="24"/>
                <w:szCs w:val="24"/>
                <w:lang w:val="en-US"/>
              </w:rPr>
              <w:t>2</w:t>
            </w:r>
          </w:p>
        </w:tc>
      </w:tr>
      <w:tr w:rsidR="00F24BED" w:rsidRPr="00C65FDB" w:rsidTr="00912111">
        <w:trPr>
          <w:trHeight w:val="690"/>
        </w:trPr>
        <w:tc>
          <w:tcPr>
            <w:tcW w:w="242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5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r>
    </w:tbl>
    <w:p w:rsidR="00F24BED" w:rsidRPr="00C65FDB" w:rsidRDefault="00F24BED"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34"/>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134</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135</w:t>
            </w:r>
          </w:p>
        </w:tc>
      </w:tr>
      <w:tr w:rsidR="00F24BED" w:rsidRPr="00C65FDB" w:rsidTr="00912111">
        <w:trPr>
          <w:trHeight w:val="264"/>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3.5.10.4</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3.5.10.5</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3.5.10.6</w:t>
            </w:r>
          </w:p>
        </w:tc>
      </w:tr>
      <w:tr w:rsidR="00F24BED" w:rsidRPr="00C65FDB" w:rsidTr="00912111">
        <w:trPr>
          <w:trHeight w:val="991"/>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ЭМТ-ийн хог хаягдлыг устгах зориулалтын байртай болгон </w:t>
            </w:r>
            <w:r w:rsidRPr="00C65FDB">
              <w:rPr>
                <w:rFonts w:ascii="Arial" w:hAnsi="Arial" w:cs="Arial"/>
                <w:color w:val="000000"/>
                <w:sz w:val="24"/>
                <w:szCs w:val="24"/>
                <w:lang w:val="en-US"/>
              </w:rPr>
              <w:lastRenderedPageBreak/>
              <w:t>шаардлагатай тоног төхөөрөмжөөр хангах.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ЭМТ-д чийрэгжүүлэлтийн танхим шинээр нээн, тоног төхөөрөмжөөр хангах.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Ахмадын сувиллын барилгыг дуусган тоног төхөөрөмжөөр ханган үйл </w:t>
            </w:r>
            <w:r w:rsidRPr="00C65FDB">
              <w:rPr>
                <w:rFonts w:ascii="Arial" w:hAnsi="Arial" w:cs="Arial"/>
                <w:color w:val="000000"/>
                <w:sz w:val="24"/>
                <w:szCs w:val="24"/>
                <w:lang w:val="en-US"/>
              </w:rPr>
              <w:lastRenderedPageBreak/>
              <w:t xml:space="preserve">ажиллагааг эхлүүлэх </w:t>
            </w:r>
          </w:p>
        </w:tc>
      </w:tr>
      <w:tr w:rsidR="00F24BED" w:rsidRPr="00C65FDB" w:rsidTr="00912111">
        <w:trPr>
          <w:trHeight w:val="3231"/>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 нь энгийн хог хаягдлыг тээвэрлэн,эмнэлгийн гаралтай хог хаягдлыг шатах зууханд шатааж байгаа нь стандартын шаардлага хангахгүй байна.Стандартын шаардлага хангасан хог хаягдлыг устгах байртай болж шаардлагатай тоног төхөөрөмжтэй болох.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ЭМТ-д чийрэгжүүлэлтийн танхим байхгүй ЗДТГ-ын харъяа чийрэгжүүлэлтийн танхимтай хамтран үйл ажиллагаа явуулдаг.Иймд чийрэгжүүлэлтийн танхим шинээр барьж ,тоног төхөөрөмжөөр хангагдан,чийрэгжүүлэлтийн кабинетийн үйл ажиллагааг биеийн тамирын эмчилгээтэй уялдуулан өргөжүүлэх шаардлагатай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Ахмадын сувиллын барилга сумын төвөөс 40 км-т 2-р багийн төвд баригдаж ашиглалтанд ороогүй байгаа.Сум нь 200 ахмад настантай,сувиллын газар байх шаардлагатай.</w:t>
            </w:r>
          </w:p>
        </w:tc>
      </w:tr>
      <w:tr w:rsidR="00F24BED" w:rsidRPr="00C65FDB" w:rsidTr="00912111">
        <w:trPr>
          <w:trHeight w:val="106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Эмнэлгийн гаралтай хог хаягдлын аюулгүй байдал,устгал сайжирна.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Чийрэгжүүлэлтийн кабинетийн үйл ажиллагааг, биеийн тамир эмчилгээтэй уялдуулан хөгжүүлсэн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Ахмадууд сувилалд эмчилгээ хийлгэж, сувиллын үйл ажиллагаа жигдрэн иргэдийн сэтгэл ханамж дээшилнэ.</w:t>
            </w:r>
          </w:p>
        </w:tc>
      </w:tr>
      <w:tr w:rsidR="00F24BED" w:rsidRPr="00C65FDB" w:rsidTr="00912111">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24BED" w:rsidRPr="00C65FDB" w:rsidTr="00912111">
        <w:trPr>
          <w:trHeight w:val="27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Иргэд,эмч ажиллагсад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F24BED" w:rsidRPr="00C65FDB" w:rsidTr="00912111">
        <w:trPr>
          <w:trHeight w:val="551"/>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Мэргэжлийн боловсон хүчнээр хангагдсан.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БТЧА зүйч ажилладаг.ЗДТГ-ын чийрэгжүүлэлтийн </w:t>
            </w:r>
            <w:r w:rsidRPr="00C65FDB">
              <w:rPr>
                <w:rFonts w:ascii="Arial" w:hAnsi="Arial" w:cs="Arial"/>
                <w:color w:val="000000"/>
                <w:sz w:val="24"/>
                <w:szCs w:val="24"/>
                <w:lang w:val="en-US"/>
              </w:rPr>
              <w:lastRenderedPageBreak/>
              <w:t>танхим ажилладаг.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Ахмадын сувиллын барилга баригдсан,найдвартай </w:t>
            </w:r>
            <w:r w:rsidRPr="00C65FDB">
              <w:rPr>
                <w:rFonts w:ascii="Arial" w:hAnsi="Arial" w:cs="Arial"/>
                <w:color w:val="000000"/>
                <w:sz w:val="24"/>
                <w:szCs w:val="24"/>
                <w:lang w:val="en-US"/>
              </w:rPr>
              <w:lastRenderedPageBreak/>
              <w:t>эрчим хүчээр хангагдсан.</w:t>
            </w:r>
          </w:p>
        </w:tc>
      </w:tr>
      <w:tr w:rsidR="00F24BED" w:rsidRPr="00C65FDB" w:rsidTr="00912111">
        <w:trPr>
          <w:trHeight w:val="20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912111">
        <w:trPr>
          <w:trHeight w:val="22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2017-2018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2016-2017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2016-2017 он</w:t>
            </w:r>
          </w:p>
        </w:tc>
      </w:tr>
      <w:tr w:rsidR="00F24BED" w:rsidRPr="00C65FDB" w:rsidTr="00912111">
        <w:trPr>
          <w:trHeight w:val="245"/>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r w:rsidR="00F24BED" w:rsidRPr="00C65FDB" w:rsidTr="00912111">
        <w:trPr>
          <w:trHeight w:val="262"/>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F24BED" w:rsidRPr="00C65FDB" w:rsidTr="00912111">
        <w:trPr>
          <w:trHeight w:val="139"/>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5A0AAE">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bl>
    <w:p w:rsidR="00F24BED" w:rsidRPr="00C65FDB" w:rsidRDefault="00F24BED"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136</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137</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138</w:t>
            </w:r>
          </w:p>
        </w:tc>
      </w:tr>
      <w:tr w:rsidR="00F24BED" w:rsidRPr="00C65FDB" w:rsidTr="001F4E7E">
        <w:trPr>
          <w:trHeight w:val="187"/>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3.5.11.1</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3.5.11.2</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3.5.11.3</w:t>
            </w:r>
          </w:p>
        </w:tc>
      </w:tr>
      <w:tr w:rsidR="00F24BED" w:rsidRPr="00C65FDB" w:rsidTr="00BB047D">
        <w:trPr>
          <w:trHeight w:val="91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сувилагч, тусгай мэргэжилтэнг дотоодын болон богино хэмжээний сургалтанд хамруулах.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Эмч,мэргэжилтнүүдийг ЭМГ болон НЭ-т дагалдан сургалтанд хамруулах.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1A5598"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АУД</w:t>
            </w:r>
            <w:r>
              <w:rPr>
                <w:rFonts w:ascii="Arial" w:hAnsi="Arial" w:cs="Arial"/>
                <w:color w:val="000000"/>
                <w:sz w:val="24"/>
                <w:szCs w:val="24"/>
              </w:rPr>
              <w:t>Э</w:t>
            </w:r>
            <w:r w:rsidR="00F24BED" w:rsidRPr="00C65FDB">
              <w:rPr>
                <w:rFonts w:ascii="Arial" w:hAnsi="Arial" w:cs="Arial"/>
                <w:color w:val="000000"/>
                <w:sz w:val="24"/>
                <w:szCs w:val="24"/>
                <w:lang w:val="en-US"/>
              </w:rPr>
              <w:t>С болон АУК-ийн оюутнуудыг сумын ЭМТ-д дадлага хийлгэж сургах.</w:t>
            </w:r>
          </w:p>
        </w:tc>
      </w:tr>
      <w:tr w:rsidR="00F24BED" w:rsidRPr="00C65FDB" w:rsidTr="00BB047D">
        <w:trPr>
          <w:trHeight w:val="186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Ажлын байрны дагалдан сургалтын төлөвлөгөөг мэргэжил тус бүрээр боловсруулж хэрэгжилтийг зохион байгуулж ,чадавхижуулах,сургалтын дараах үр дүнг тооцож ажиллах шаардлагатай.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эмч, мэргэжилтэнг ЭМГ, НЭ -т дагалдан сургалтанд хамруулах хуваарь гарган батлуулж, хэрэгжүүлэн, ажиллах шаардлагатай.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СЭМТ-д жил бүр 5-6 дээд сургууль,коллежийн оюутнууд дадлага хийдэг.Цаашид нутгийн боловсон хүчнийг дэмжин ажиллах шаардлагатай.</w:t>
            </w:r>
          </w:p>
        </w:tc>
      </w:tr>
      <w:tr w:rsidR="00F24BED" w:rsidRPr="00C65FDB" w:rsidTr="00BB047D">
        <w:trPr>
          <w:trHeight w:val="997"/>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ЭМТ-ийн эмч, мэргэжилтний мэдлэг, </w:t>
            </w:r>
            <w:r w:rsidRPr="00C65FDB">
              <w:rPr>
                <w:rFonts w:ascii="Arial" w:hAnsi="Arial" w:cs="Arial"/>
                <w:color w:val="000000"/>
                <w:sz w:val="24"/>
                <w:szCs w:val="24"/>
                <w:lang w:val="en-US"/>
              </w:rPr>
              <w:lastRenderedPageBreak/>
              <w:t>мэргэжлээ тасралтгүй дээшлүүлэх боломж бий болсон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Эмч,мэргэжилтнүүд мэргэжлээ дээшлүүлж, </w:t>
            </w:r>
            <w:r w:rsidRPr="00C65FDB">
              <w:rPr>
                <w:rFonts w:ascii="Arial" w:hAnsi="Arial" w:cs="Arial"/>
                <w:color w:val="000000"/>
                <w:sz w:val="24"/>
                <w:szCs w:val="24"/>
                <w:lang w:val="en-US"/>
              </w:rPr>
              <w:lastRenderedPageBreak/>
              <w:t>тусламж үйлчилгээ сайжирсан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ЭМТ-ийн тэтгэвэрт гарсан эмч,мэргэжилтнийг </w:t>
            </w:r>
            <w:r w:rsidRPr="00C65FDB">
              <w:rPr>
                <w:rFonts w:ascii="Arial" w:hAnsi="Arial" w:cs="Arial"/>
                <w:color w:val="000000"/>
                <w:sz w:val="24"/>
                <w:szCs w:val="24"/>
                <w:lang w:val="en-US"/>
              </w:rPr>
              <w:lastRenderedPageBreak/>
              <w:t>залгамжлан ажиллах боловсон хүчнээр тасралтгүй ханган ажиллана.</w:t>
            </w:r>
          </w:p>
        </w:tc>
      </w:tr>
      <w:tr w:rsidR="00F24BED" w:rsidRPr="00C65FDB" w:rsidTr="00BB047D">
        <w:trPr>
          <w:trHeight w:val="38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24BED" w:rsidRPr="00C65FDB" w:rsidTr="00BB047D">
        <w:trPr>
          <w:trHeight w:val="281"/>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Эмч,мэргэжилтнүүд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Эмч,мэргэжилтнүүд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Эмч,мэргэжилтнүүд</w:t>
            </w:r>
          </w:p>
        </w:tc>
      </w:tr>
      <w:tr w:rsidR="00F24BED" w:rsidRPr="00C65FDB" w:rsidTr="00BB047D">
        <w:trPr>
          <w:trHeight w:val="99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Стандарт заагдсан орон тооны эмч,мэргэжилтнүүдээр бүрэн хангагдсан.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Их эмч,сувилагч,тусгай мэргэжилтнүүд эмчлэх,сувилах,эм барих зөвшөөрөлтэй.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Анагаах ухааны их,дээд,сургуульд 25 гаруй оюутнууд суралцаж байна.</w:t>
            </w:r>
          </w:p>
        </w:tc>
      </w:tr>
      <w:tr w:rsidR="00F24BED" w:rsidRPr="00C65FDB" w:rsidTr="00BB047D">
        <w:trPr>
          <w:trHeight w:val="38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BB047D">
        <w:trPr>
          <w:trHeight w:val="277"/>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24BED" w:rsidRPr="00C65FDB" w:rsidTr="00BB047D">
        <w:trPr>
          <w:trHeight w:val="26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F24BED" w:rsidRPr="00C65FDB" w:rsidTr="00BB047D">
        <w:trPr>
          <w:trHeight w:val="285"/>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BB047D">
        <w:trPr>
          <w:trHeight w:val="27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F24BED" w:rsidRPr="00C65FDB" w:rsidTr="00BB047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1A5598">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139</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140</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141</w:t>
            </w:r>
          </w:p>
        </w:tc>
      </w:tr>
      <w:tr w:rsidR="00F24BED" w:rsidRPr="00C65FDB" w:rsidTr="004068B5">
        <w:trPr>
          <w:trHeight w:val="224"/>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3.5.12.1</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3.5.12.2</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3.5.12.3</w:t>
            </w:r>
          </w:p>
        </w:tc>
      </w:tr>
      <w:tr w:rsidR="00F24BED" w:rsidRPr="00C65FDB" w:rsidTr="004068B5">
        <w:trPr>
          <w:trHeight w:val="96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ажиллагсдыг урамшуулах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ажиллагсдыг урьдчилан сэргийлэх үзлэгт хамруулах, эрүүлжүүлэх арга хэмжээ авах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ажиллагсдыг орон сууц барих, орон сууцны зээлд хамруулахад дэмжлэг үзүүлэх.</w:t>
            </w:r>
          </w:p>
        </w:tc>
      </w:tr>
      <w:tr w:rsidR="00F24BED" w:rsidRPr="00C65FDB" w:rsidTr="004068B5">
        <w:trPr>
          <w:trHeight w:val="352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СЭМТ-д тогтвор суурьшилтай ажиллаж байгаа эмч,мэргэжилтнүүдэд урамшуулал олгож байгаа,эмч ажиллагсдад урамшуулал олгох нь тогтвор суурьшилтай ажиллах нөхцлийг бүрдүүлнэ.Иймээс мөнгөн болон мөнгөн бус урамшууллын тогтоцоог боловсронгуй болгож хэрэгжүүлэх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Эрүүл мэндийн салбарын ажиллагсдын эрүүл мэнд,нийгм</w:t>
            </w:r>
            <w:r w:rsidR="001065E7" w:rsidRPr="00C65FDB">
              <w:rPr>
                <w:rFonts w:ascii="Arial" w:hAnsi="Arial" w:cs="Arial"/>
                <w:color w:val="000000"/>
                <w:sz w:val="24"/>
                <w:szCs w:val="24"/>
                <w:lang w:val="en-US"/>
              </w:rPr>
              <w:t>ийн баталгааг хангах аймгийн дэ</w:t>
            </w:r>
            <w:r w:rsidRPr="00C65FDB">
              <w:rPr>
                <w:rFonts w:ascii="Arial" w:hAnsi="Arial" w:cs="Arial"/>
                <w:color w:val="000000"/>
                <w:sz w:val="24"/>
                <w:szCs w:val="24"/>
                <w:lang w:val="en-US"/>
              </w:rPr>
              <w:t>д хөтөлбөр батлуулан хэрэгжүүлж байгаа боловч СЭМТ-ийн эмч,ажиллагсад 2,3-р шатлалын эмнэлэгт үзүүлж эмчлүүлэхэд бэрхшээлтэй хэвээр байна.Иймд эмч ажиллагсдыг 2,3-р шатлалын эмнэлэгт онош тодруулах,эмчлүүлэх ажлыг зохион байгуулан явуулах шаардлагатай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Энэ төсөл нь ЗГ-ын хэтийн зорилготой уялдаж байгаа бөгөөд ЭМТ-ийн эмч,ажиллагсдыг орон сууцаар хангах тэдний ая тухтай амьдрах нөхцлийг хангахад чиглэгдсэн байна.</w:t>
            </w:r>
          </w:p>
        </w:tc>
      </w:tr>
      <w:tr w:rsidR="00F24BED" w:rsidRPr="00C65FDB" w:rsidTr="004068B5">
        <w:trPr>
          <w:trHeight w:val="153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Эмнэлгийн эмч,ажиллагсдын нийгмийн асуудал тодорхой түвшинд шийдвэрлэгдэн урамшууллын тогтолцоо бүрдсэн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ажиллагсдын өвчлөл буурч, сэтгэл ханамж дээшилнэ.</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ЭМТ-ийн зарим эмч,ажиллагсад нийтийн байранд амьдардаг өөрийн гэсэн тохилог орон сууцтай болж ахуй амьдрал нь сайжирч тогтвортой ажиллах боломж бүрдэнэ.</w:t>
            </w:r>
          </w:p>
        </w:tc>
      </w:tr>
      <w:tr w:rsidR="00F24BED" w:rsidRPr="00C65FDB" w:rsidTr="004068B5">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24BED" w:rsidRPr="00C65FDB" w:rsidTr="004068B5">
        <w:trPr>
          <w:trHeight w:val="28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Эмч,ажиллагсад</w:t>
            </w:r>
          </w:p>
        </w:tc>
      </w:tr>
      <w:tr w:rsidR="00F24BED" w:rsidRPr="00C65FDB" w:rsidTr="004068B5">
        <w:trPr>
          <w:trHeight w:val="97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ЭМТ нь сумын эмнэлгийн стандартад заасан орон тооны эмч,ажиллагсдаар бүрэн хангагдсан.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Жил бүр эмч,ажиллагсдыг урьдчилан сэргийлэх үзлэгт хамрагдан ЭМТ-д эмчлүүлэн эрүүлждэг.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Газрын асуудлыг шийдвэрлэх боломжтой. Цалин нэмэгдэж зээл авах нөхцөл бүрдсэн.</w:t>
            </w:r>
          </w:p>
        </w:tc>
      </w:tr>
      <w:tr w:rsidR="00F24BED" w:rsidRPr="00C65FDB" w:rsidTr="004068B5">
        <w:trPr>
          <w:trHeight w:val="23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4068B5">
        <w:trPr>
          <w:trHeight w:val="25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24BED" w:rsidRPr="00C65FDB" w:rsidTr="004068B5">
        <w:trPr>
          <w:trHeight w:val="273"/>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r w:rsidR="00F24BED" w:rsidRPr="00C65FDB" w:rsidTr="004068B5">
        <w:trPr>
          <w:trHeight w:val="27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4068B5">
        <w:trPr>
          <w:trHeight w:val="26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4068B5">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r>
    </w:tbl>
    <w:p w:rsidR="00F24BED" w:rsidRPr="00C65FDB" w:rsidRDefault="00F24BED" w:rsidP="00B7326A">
      <w:pPr>
        <w:spacing w:after="0" w:line="360" w:lineRule="auto"/>
        <w:ind w:firstLine="0"/>
        <w:jc w:val="both"/>
        <w:rPr>
          <w:rFonts w:ascii="Arial" w:hAnsi="Arial" w:cs="Arial"/>
          <w:sz w:val="24"/>
          <w:szCs w:val="24"/>
        </w:rPr>
      </w:pPr>
    </w:p>
    <w:tbl>
      <w:tblPr>
        <w:tblW w:w="13600" w:type="dxa"/>
        <w:tblInd w:w="91" w:type="dxa"/>
        <w:tblLook w:val="04A0"/>
      </w:tblPr>
      <w:tblGrid>
        <w:gridCol w:w="3400"/>
        <w:gridCol w:w="3400"/>
        <w:gridCol w:w="3400"/>
        <w:gridCol w:w="340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144</w:t>
            </w:r>
          </w:p>
        </w:tc>
      </w:tr>
      <w:tr w:rsidR="00F24BED" w:rsidRPr="00C65FDB" w:rsidTr="00320084">
        <w:trPr>
          <w:trHeight w:val="223"/>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3.5.13.1</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3.5.13.2</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3.5.13.3</w:t>
            </w:r>
          </w:p>
        </w:tc>
      </w:tr>
      <w:tr w:rsidR="00F24BED" w:rsidRPr="00C65FDB" w:rsidTr="00320084">
        <w:trPr>
          <w:trHeight w:val="822"/>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мэргэжилтэнг ажлын байрны дагалдан сургалтанд хамруулах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мэргэжилтэнг мэргэжил олгох, дээшлүүлэх сургалтанд үе шаттай хамруулах.</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мэргэжилтэнг ахлах болон тэргүүлэх зэргийн шалгалтанд хамруулах</w:t>
            </w:r>
          </w:p>
        </w:tc>
      </w:tr>
      <w:tr w:rsidR="00F24BED" w:rsidRPr="00C65FDB" w:rsidTr="001A5598">
        <w:trPr>
          <w:trHeight w:val="211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Олон жил ажиллаж байгаа эмч, мэргэжилтнийг дагалдуулан залуу боловсон хүчнийг дагалдуулан сургах нь мэргэжлийн алдаа гаргахаас сэргийлж тэдэнд </w:t>
            </w:r>
            <w:r w:rsidRPr="00C65FDB">
              <w:rPr>
                <w:rFonts w:ascii="Arial" w:hAnsi="Arial" w:cs="Arial"/>
                <w:color w:val="000000"/>
                <w:sz w:val="24"/>
                <w:szCs w:val="24"/>
                <w:lang w:val="en-US"/>
              </w:rPr>
              <w:lastRenderedPageBreak/>
              <w:t>ажиллах урам дэм өгдөг. Тиймээс залуу боловсон хүчнийг ажлын байранд дагалдан сургалтанд хамруулах шаардлагатай.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Мэргэжлийн өндөр чадвартай, ёс зүйтэй, нарийн мэргэжлээр мэргэшүүлэх залуу боловсон хүчнүүдийг мэргэшүүлж, чадавхижуулах </w:t>
            </w:r>
            <w:r w:rsidRPr="00C65FDB">
              <w:rPr>
                <w:rFonts w:ascii="Arial" w:hAnsi="Arial" w:cs="Arial"/>
                <w:color w:val="000000"/>
                <w:sz w:val="24"/>
                <w:szCs w:val="24"/>
                <w:lang w:val="en-US"/>
              </w:rPr>
              <w:lastRenderedPageBreak/>
              <w:t>шаардлагатай.</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Ахлах зэргийн мэргэшсэн -3, нарийн мэргэжлийн их эмч -1 байгаа, цаашид эмч, мэргэжилтэнг зэргийн шалгалтанд хамруулан чадавхжуулах шаардлагатай </w:t>
            </w:r>
          </w:p>
        </w:tc>
      </w:tr>
      <w:tr w:rsidR="00F24BED" w:rsidRPr="00C65FDB" w:rsidTr="00320084">
        <w:trPr>
          <w:trHeight w:val="685"/>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Залуу боловсон хүчнээ дагалдан сургалтанд бүрэн хамруулсан байна.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Нарийн мэргэжлийн эмч, мэргэжилтнээр бүрэн хангагдсан.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 мэргэжилтний ажлын бүтээмж дээшилнэ.</w:t>
            </w:r>
          </w:p>
        </w:tc>
      </w:tr>
      <w:tr w:rsidR="00F24BED" w:rsidRPr="00C65FDB" w:rsidTr="00320084">
        <w:trPr>
          <w:trHeight w:val="356"/>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ЭМТ</w:t>
            </w:r>
          </w:p>
        </w:tc>
      </w:tr>
      <w:tr w:rsidR="00F24BED" w:rsidRPr="00C65FDB" w:rsidTr="00320084">
        <w:trPr>
          <w:trHeight w:val="262"/>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Эмч,мэргэжилтнүүд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Эмч,мэргэжилтнүүд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Эмч,мэргэжилтнүүд</w:t>
            </w:r>
          </w:p>
        </w:tc>
      </w:tr>
      <w:tr w:rsidR="00F24BED" w:rsidRPr="00C65FDB" w:rsidTr="00320084">
        <w:trPr>
          <w:trHeight w:val="989"/>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Залуу боловсон хүчнээр хангагдсан.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Боловсон хүчнээр бүрэн хангагдсан.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Залуу боловсон хүчнээр хангагдсан.цаашид зэргийн шалгалтанд орох эмч мэргэжилтэнтэй.</w:t>
            </w:r>
          </w:p>
        </w:tc>
      </w:tr>
      <w:tr w:rsidR="00F24BED" w:rsidRPr="00C65FDB" w:rsidTr="00320084">
        <w:trPr>
          <w:trHeight w:val="38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зүйлгүй </w:t>
            </w:r>
          </w:p>
        </w:tc>
      </w:tr>
      <w:tr w:rsidR="00F24BED" w:rsidRPr="00C65FDB" w:rsidTr="00320084">
        <w:trPr>
          <w:trHeight w:val="272"/>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24BED" w:rsidRPr="00C65FDB" w:rsidTr="00320084">
        <w:trPr>
          <w:trHeight w:val="277"/>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r>
      <w:tr w:rsidR="00F24BED" w:rsidRPr="00C65FDB" w:rsidTr="00320084">
        <w:trPr>
          <w:trHeight w:val="28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320084">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w:t>
            </w:r>
          </w:p>
        </w:tc>
      </w:tr>
      <w:tr w:rsidR="00F24BED" w:rsidRPr="00C65FDB" w:rsidTr="00320084">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40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1A5598">
      <w:pPr>
        <w:spacing w:after="0" w:line="360" w:lineRule="auto"/>
        <w:ind w:firstLine="0"/>
        <w:jc w:val="both"/>
        <w:rPr>
          <w:rFonts w:ascii="Arial" w:hAnsi="Arial" w:cs="Arial"/>
          <w:sz w:val="24"/>
          <w:szCs w:val="24"/>
        </w:rPr>
      </w:pPr>
    </w:p>
    <w:tbl>
      <w:tblPr>
        <w:tblW w:w="14380" w:type="dxa"/>
        <w:tblInd w:w="91" w:type="dxa"/>
        <w:tblLook w:val="04A0"/>
      </w:tblPr>
      <w:tblGrid>
        <w:gridCol w:w="3400"/>
        <w:gridCol w:w="3660"/>
        <w:gridCol w:w="3660"/>
        <w:gridCol w:w="3660"/>
      </w:tblGrid>
      <w:tr w:rsidR="00F24BED" w:rsidRPr="00C65FDB" w:rsidTr="00F24BED">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145</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146</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147</w:t>
            </w:r>
          </w:p>
        </w:tc>
      </w:tr>
      <w:tr w:rsidR="00F24BED" w:rsidRPr="00C65FDB" w:rsidTr="00984557">
        <w:trPr>
          <w:trHeight w:val="223"/>
        </w:trPr>
        <w:tc>
          <w:tcPr>
            <w:tcW w:w="34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4.1.1.1</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4.1.1.2.</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4.1.1.3</w:t>
            </w:r>
          </w:p>
        </w:tc>
      </w:tr>
      <w:tr w:rsidR="00F24BED" w:rsidRPr="00C65FDB" w:rsidTr="00984557">
        <w:trPr>
          <w:trHeight w:val="964"/>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нэр</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Сумын ерөнхий хөгжлийн төлөвлөгөөг  боловсруулах</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E0747B"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 Гэр  хороололын </w:t>
            </w:r>
            <w:r w:rsidR="00F24BED" w:rsidRPr="00C65FDB">
              <w:rPr>
                <w:rFonts w:ascii="Arial" w:hAnsi="Arial" w:cs="Arial"/>
                <w:color w:val="000000"/>
                <w:sz w:val="24"/>
                <w:szCs w:val="24"/>
                <w:lang w:val="en-US"/>
              </w:rPr>
              <w:t>гудамж зохион байгуулалтыг сайжруулж,шинэ жишиг хороололтой болох</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Сумын төвийн</w:t>
            </w:r>
            <w:r w:rsidR="00E0747B">
              <w:rPr>
                <w:rFonts w:ascii="Arial" w:hAnsi="Arial" w:cs="Arial"/>
                <w:color w:val="000000"/>
                <w:sz w:val="24"/>
                <w:szCs w:val="24"/>
                <w:lang w:val="en-US"/>
              </w:rPr>
              <w:t xml:space="preserve"> замыг  зас</w:t>
            </w:r>
            <w:r w:rsidR="00E0747B">
              <w:rPr>
                <w:rFonts w:ascii="Arial" w:hAnsi="Arial" w:cs="Arial"/>
                <w:color w:val="000000"/>
                <w:sz w:val="24"/>
                <w:szCs w:val="24"/>
              </w:rPr>
              <w:t>ч</w:t>
            </w:r>
            <w:r w:rsidRPr="00C65FDB">
              <w:rPr>
                <w:rFonts w:ascii="Arial" w:hAnsi="Arial" w:cs="Arial"/>
                <w:color w:val="000000"/>
                <w:sz w:val="24"/>
                <w:szCs w:val="24"/>
                <w:lang w:val="en-US"/>
              </w:rPr>
              <w:t xml:space="preserve"> тэмдэг тэмдэглэгээг  нэмэгдүүлэх,явган хүний замтай болох</w:t>
            </w:r>
          </w:p>
        </w:tc>
      </w:tr>
      <w:tr w:rsidR="00F24BED" w:rsidRPr="00C65FDB" w:rsidTr="00984557">
        <w:trPr>
          <w:trHeight w:val="2211"/>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Тус сум нь  газар зохион байгуулалтын ерөнхий төлөвлөгөөг огт хийгээгүй  хот төлөвлөлт нь тухайн жилийн газар зохион бай</w:t>
            </w:r>
            <w:r w:rsidR="00E0747B">
              <w:rPr>
                <w:rFonts w:ascii="Arial" w:hAnsi="Arial" w:cs="Arial"/>
                <w:color w:val="000000"/>
                <w:sz w:val="24"/>
                <w:szCs w:val="24"/>
                <w:lang w:val="en-US"/>
              </w:rPr>
              <w:t>гуулалтын төлөвлөгөөгөөр явдаг</w:t>
            </w:r>
            <w:r w:rsidR="00E0747B">
              <w:rPr>
                <w:rFonts w:ascii="Arial" w:hAnsi="Arial" w:cs="Arial"/>
                <w:color w:val="000000"/>
                <w:sz w:val="24"/>
                <w:szCs w:val="24"/>
              </w:rPr>
              <w:t>.</w:t>
            </w:r>
            <w:r w:rsidRPr="00C65FDB">
              <w:rPr>
                <w:rFonts w:ascii="Arial" w:hAnsi="Arial" w:cs="Arial"/>
                <w:color w:val="000000"/>
                <w:sz w:val="24"/>
                <w:szCs w:val="24"/>
                <w:lang w:val="en-US"/>
              </w:rPr>
              <w:t>Иймээс сумын төвийн ерөнхий хөгжлийн төлөвлөгөөг зайлшгүй хийх шаардлагатай байгаа юм.</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Гэр хорооллын айл өрхүүдийг хашаажуулах, гудамж талбайгаа цэгцлэх, өнгө үзэмжийг </w:t>
            </w:r>
            <w:r w:rsidR="001065E7" w:rsidRPr="00C65FDB">
              <w:rPr>
                <w:rFonts w:ascii="Arial" w:hAnsi="Arial" w:cs="Arial"/>
                <w:color w:val="000000"/>
                <w:sz w:val="24"/>
                <w:szCs w:val="24"/>
                <w:lang w:val="en-US"/>
              </w:rPr>
              <w:t xml:space="preserve">сайжруулах шаардлагатай байна. </w:t>
            </w:r>
            <w:r w:rsidR="001065E7" w:rsidRPr="00C65FDB">
              <w:rPr>
                <w:rFonts w:ascii="Arial" w:hAnsi="Arial" w:cs="Arial"/>
                <w:color w:val="000000"/>
                <w:sz w:val="24"/>
                <w:szCs w:val="24"/>
              </w:rPr>
              <w:t>М</w:t>
            </w:r>
            <w:r w:rsidRPr="00C65FDB">
              <w:rPr>
                <w:rFonts w:ascii="Arial" w:hAnsi="Arial" w:cs="Arial"/>
                <w:color w:val="000000"/>
                <w:sz w:val="24"/>
                <w:szCs w:val="24"/>
                <w:lang w:val="en-US"/>
              </w:rPr>
              <w:t xml:space="preserve">өн жишиг хороолол байгуулж блокоор хашаа барих боломжтой юм.  </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E0747B">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авто замыг цэгцэлж, засаж сайжруулах, явган хүний 500</w:t>
            </w:r>
            <w:r w:rsidR="00E0747B">
              <w:rPr>
                <w:rFonts w:ascii="Arial" w:hAnsi="Arial" w:cs="Arial"/>
                <w:color w:val="000000"/>
                <w:sz w:val="24"/>
                <w:szCs w:val="24"/>
              </w:rPr>
              <w:t xml:space="preserve"> </w:t>
            </w:r>
            <w:r w:rsidRPr="00C65FDB">
              <w:rPr>
                <w:rFonts w:ascii="Arial" w:hAnsi="Arial" w:cs="Arial"/>
                <w:color w:val="000000"/>
                <w:sz w:val="24"/>
                <w:szCs w:val="24"/>
                <w:lang w:val="en-US"/>
              </w:rPr>
              <w:t xml:space="preserve">м </w:t>
            </w:r>
            <w:r w:rsidR="00E0747B">
              <w:rPr>
                <w:rFonts w:ascii="Arial" w:hAnsi="Arial" w:cs="Arial"/>
                <w:color w:val="000000"/>
                <w:sz w:val="24"/>
                <w:szCs w:val="24"/>
                <w:lang w:val="en-US"/>
              </w:rPr>
              <w:t>замыг шинээр тавьж,</w:t>
            </w:r>
            <w:r w:rsidRPr="00C65FDB">
              <w:rPr>
                <w:rFonts w:ascii="Arial" w:hAnsi="Arial" w:cs="Arial"/>
                <w:color w:val="000000"/>
                <w:sz w:val="24"/>
                <w:szCs w:val="24"/>
                <w:lang w:val="en-US"/>
              </w:rPr>
              <w:t xml:space="preserve">замын тэмдэг, тэмдэглэгээнүүдийг нэмэгдүүлэх </w:t>
            </w:r>
          </w:p>
        </w:tc>
      </w:tr>
      <w:tr w:rsidR="00F24BED" w:rsidRPr="00C65FDB" w:rsidTr="00984557">
        <w:trPr>
          <w:trHeight w:val="147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660" w:type="dxa"/>
            <w:tcBorders>
              <w:top w:val="nil"/>
              <w:left w:val="nil"/>
              <w:bottom w:val="single" w:sz="4" w:space="0" w:color="auto"/>
              <w:right w:val="single" w:sz="4" w:space="0" w:color="auto"/>
            </w:tcBorders>
            <w:shd w:val="clear" w:color="000000" w:fill="FFFFFF"/>
            <w:hideMark/>
          </w:tcPr>
          <w:p w:rsidR="00F24BED" w:rsidRPr="00E0747B" w:rsidRDefault="00F24BED" w:rsidP="00E0747B">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Ерөнхий хөгжлийн төлөвлөгөөний дагуу </w:t>
            </w:r>
            <w:r w:rsidR="00E0747B">
              <w:rPr>
                <w:rFonts w:ascii="Arial" w:hAnsi="Arial" w:cs="Arial"/>
                <w:color w:val="000000"/>
                <w:sz w:val="24"/>
                <w:szCs w:val="24"/>
              </w:rPr>
              <w:t>газар зохион байгуулалт явагдана.</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Гэр хорооллын айл өрхүүд стандартын шаар</w:t>
            </w:r>
            <w:r w:rsidR="00E0747B">
              <w:rPr>
                <w:rFonts w:ascii="Arial" w:hAnsi="Arial" w:cs="Arial"/>
                <w:color w:val="000000"/>
                <w:sz w:val="24"/>
                <w:szCs w:val="24"/>
                <w:lang w:val="en-US"/>
              </w:rPr>
              <w:t>длагад нийцсэн хашаатай бол</w:t>
            </w:r>
            <w:r w:rsidR="00E0747B">
              <w:rPr>
                <w:rFonts w:ascii="Arial" w:hAnsi="Arial" w:cs="Arial"/>
                <w:color w:val="000000"/>
                <w:sz w:val="24"/>
                <w:szCs w:val="24"/>
              </w:rPr>
              <w:t>соноор</w:t>
            </w:r>
            <w:r w:rsidRPr="00C65FDB">
              <w:rPr>
                <w:rFonts w:ascii="Arial" w:hAnsi="Arial" w:cs="Arial"/>
                <w:color w:val="000000"/>
                <w:sz w:val="24"/>
                <w:szCs w:val="24"/>
                <w:lang w:val="en-US"/>
              </w:rPr>
              <w:t xml:space="preserve"> сум </w:t>
            </w:r>
            <w:r w:rsidR="00E0747B">
              <w:rPr>
                <w:rFonts w:ascii="Arial" w:hAnsi="Arial" w:cs="Arial"/>
                <w:color w:val="000000"/>
                <w:sz w:val="24"/>
                <w:szCs w:val="24"/>
                <w:lang w:val="en-US"/>
              </w:rPr>
              <w:t xml:space="preserve">орон нутгийн өнгө үзэмж </w:t>
            </w:r>
            <w:r w:rsidRPr="00C65FDB">
              <w:rPr>
                <w:rFonts w:ascii="Arial" w:hAnsi="Arial" w:cs="Arial"/>
                <w:color w:val="000000"/>
                <w:sz w:val="24"/>
                <w:szCs w:val="24"/>
                <w:lang w:val="en-US"/>
              </w:rPr>
              <w:t xml:space="preserve"> иргэдийн амьдрах орчин сайжрах юм.</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авто зам, явган хүний зам сайжирснаар иргэдийн аюулгүй, амар тайван амьдрах нөхцөл бүрдэнэ.</w:t>
            </w:r>
          </w:p>
        </w:tc>
      </w:tr>
      <w:tr w:rsidR="00F24BED" w:rsidRPr="00C65FDB" w:rsidTr="00984557">
        <w:trPr>
          <w:trHeight w:val="238"/>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ИТХ, ЗДТГ </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w:t>
            </w:r>
          </w:p>
        </w:tc>
      </w:tr>
      <w:tr w:rsidR="00F24BED" w:rsidRPr="00C65FDB" w:rsidTr="00984557">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нийт иргэд</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Гэр хороололд амьдардаг иргэд</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бүх оршин суугч иргэд</w:t>
            </w:r>
          </w:p>
        </w:tc>
      </w:tr>
      <w:tr w:rsidR="00F24BED" w:rsidRPr="00C65FDB" w:rsidTr="00E0747B">
        <w:trPr>
          <w:trHeight w:val="417"/>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1065E7"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Суурингийн хөгж</w:t>
            </w:r>
            <w:r w:rsidR="00F24BED" w:rsidRPr="00C65FDB">
              <w:rPr>
                <w:rFonts w:ascii="Arial" w:hAnsi="Arial" w:cs="Arial"/>
                <w:color w:val="000000"/>
                <w:sz w:val="24"/>
                <w:szCs w:val="24"/>
                <w:lang w:val="en-US"/>
              </w:rPr>
              <w:t xml:space="preserve">лийн төлөвлөгөө огт хийгдээгүй </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Гэр хорооллын нийт өрхийн 30 хувь нь шаардлагад </w:t>
            </w:r>
            <w:r w:rsidRPr="00C65FDB">
              <w:rPr>
                <w:rFonts w:ascii="Arial" w:hAnsi="Arial" w:cs="Arial"/>
                <w:color w:val="000000"/>
                <w:sz w:val="24"/>
                <w:szCs w:val="24"/>
                <w:lang w:val="en-US"/>
              </w:rPr>
              <w:lastRenderedPageBreak/>
              <w:t>нийцсэн хашаагүй байгаа.</w:t>
            </w:r>
          </w:p>
        </w:tc>
        <w:tc>
          <w:tcPr>
            <w:tcW w:w="3660" w:type="dxa"/>
            <w:tcBorders>
              <w:top w:val="nil"/>
              <w:left w:val="nil"/>
              <w:bottom w:val="single" w:sz="4" w:space="0" w:color="auto"/>
              <w:right w:val="single" w:sz="4" w:space="0" w:color="auto"/>
            </w:tcBorders>
            <w:shd w:val="clear" w:color="auto" w:fill="auto"/>
            <w:hideMark/>
          </w:tcPr>
          <w:p w:rsidR="00F24BED" w:rsidRPr="00E0747B" w:rsidRDefault="00F24BED" w:rsidP="00E0747B">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lastRenderedPageBreak/>
              <w:t xml:space="preserve">Сумын төвд  замын тэмдэг, тэмдэглэгээ </w:t>
            </w:r>
            <w:r w:rsidR="001065E7" w:rsidRPr="00C65FDB">
              <w:rPr>
                <w:rFonts w:ascii="Arial" w:hAnsi="Arial" w:cs="Arial"/>
                <w:color w:val="000000"/>
                <w:sz w:val="24"/>
                <w:szCs w:val="24"/>
                <w:lang w:val="en-US"/>
              </w:rPr>
              <w:t xml:space="preserve">огт  байхгүй </w:t>
            </w:r>
          </w:p>
        </w:tc>
      </w:tr>
      <w:tr w:rsidR="00F24BED" w:rsidRPr="00C65FDB" w:rsidTr="00984557">
        <w:trPr>
          <w:trHeight w:val="555"/>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Эрсдэлтэй хүчин зүйл</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Хөрөнгийн эх үүсвэрийг шийдэх асуудал</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 байхгүй. </w:t>
            </w:r>
          </w:p>
        </w:tc>
      </w:tr>
      <w:tr w:rsidR="00F24BED" w:rsidRPr="00C65FDB" w:rsidTr="00984557">
        <w:trPr>
          <w:trHeight w:val="28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2014-2017 он</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2014-2015 он</w:t>
            </w:r>
          </w:p>
        </w:tc>
      </w:tr>
      <w:tr w:rsidR="00F24BED" w:rsidRPr="00C65FDB" w:rsidTr="00984557">
        <w:trPr>
          <w:trHeight w:val="27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18</w:t>
            </w:r>
          </w:p>
        </w:tc>
      </w:tr>
      <w:tr w:rsidR="00F24BED" w:rsidRPr="00C65FDB" w:rsidTr="00F24BED">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984557">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6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6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bl>
    <w:p w:rsidR="00F24BED" w:rsidRPr="00C65FDB" w:rsidRDefault="00F24BED" w:rsidP="001A5598">
      <w:pPr>
        <w:spacing w:after="0" w:line="360" w:lineRule="auto"/>
        <w:ind w:firstLine="0"/>
        <w:jc w:val="both"/>
        <w:rPr>
          <w:rFonts w:ascii="Arial" w:hAnsi="Arial" w:cs="Arial"/>
          <w:sz w:val="24"/>
          <w:szCs w:val="24"/>
        </w:rPr>
      </w:pPr>
    </w:p>
    <w:tbl>
      <w:tblPr>
        <w:tblW w:w="14400" w:type="dxa"/>
        <w:tblInd w:w="91" w:type="dxa"/>
        <w:tblLook w:val="04A0"/>
      </w:tblPr>
      <w:tblGrid>
        <w:gridCol w:w="2852"/>
        <w:gridCol w:w="4820"/>
        <w:gridCol w:w="3544"/>
        <w:gridCol w:w="3184"/>
      </w:tblGrid>
      <w:tr w:rsidR="00F24BED" w:rsidRPr="00C65FDB" w:rsidTr="00692163">
        <w:trPr>
          <w:trHeight w:val="315"/>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148</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149</w:t>
            </w:r>
          </w:p>
        </w:tc>
        <w:tc>
          <w:tcPr>
            <w:tcW w:w="3184"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150</w:t>
            </w:r>
          </w:p>
        </w:tc>
      </w:tr>
      <w:tr w:rsidR="00F24BED" w:rsidRPr="00C65FDB" w:rsidTr="00692163">
        <w:trPr>
          <w:trHeight w:val="187"/>
        </w:trPr>
        <w:tc>
          <w:tcPr>
            <w:tcW w:w="2852"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48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4.1.1.4</w:t>
            </w:r>
          </w:p>
        </w:tc>
        <w:tc>
          <w:tcPr>
            <w:tcW w:w="35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4.1.1.5</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4.1.1.6.</w:t>
            </w:r>
          </w:p>
        </w:tc>
      </w:tr>
      <w:tr w:rsidR="00F24BED" w:rsidRPr="00C65FDB" w:rsidTr="00692163">
        <w:trPr>
          <w:trHeight w:val="1055"/>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1.1.1.4. Сумын төв  талбайг  тохижуулах,хүүхэд залуучуудын тоглоомын талбайтай болох</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1.1.1.5. Сумын  төвийн төв  гудамжинд  гэрэлтүүлэг хийж,хяналтын камертай болох  </w:t>
            </w:r>
          </w:p>
        </w:tc>
        <w:tc>
          <w:tcPr>
            <w:tcW w:w="3184" w:type="dxa"/>
            <w:tcBorders>
              <w:top w:val="nil"/>
              <w:left w:val="nil"/>
              <w:bottom w:val="single" w:sz="4" w:space="0" w:color="auto"/>
              <w:right w:val="single" w:sz="4" w:space="0" w:color="auto"/>
            </w:tcBorders>
            <w:shd w:val="clear" w:color="000000" w:fill="FFFFFF"/>
            <w:hideMark/>
          </w:tcPr>
          <w:p w:rsidR="00F24BED" w:rsidRPr="00C65FDB" w:rsidRDefault="00F24BED" w:rsidP="00BF50F6">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1.1.1.6. Нийтийн  тээврийн  үйлчилгээг  зохион байгуулалтанд оруулж тусгай зогсоолтой болох   </w:t>
            </w:r>
          </w:p>
        </w:tc>
      </w:tr>
      <w:tr w:rsidR="00F24BED" w:rsidRPr="00C65FDB" w:rsidTr="008F7F48">
        <w:trPr>
          <w:trHeight w:val="1693"/>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Суманд хүүхэд залуучуудын чөлөөт цагийг зөв боловсон өнгөрүүлэх, ахмад, өндөр настнууд гадаа нарлаж, цэвэр агаарт суух, дасгал хөдөлгөөн хийж байх газар байхгүй </w:t>
            </w:r>
            <w:r w:rsidR="008F7F48">
              <w:rPr>
                <w:rFonts w:ascii="Arial" w:hAnsi="Arial" w:cs="Arial"/>
                <w:color w:val="000000"/>
                <w:sz w:val="24"/>
                <w:szCs w:val="24"/>
              </w:rPr>
              <w:t>байна.</w:t>
            </w:r>
            <w:r w:rsidRPr="00C65FDB">
              <w:rPr>
                <w:rFonts w:ascii="Arial" w:hAnsi="Arial" w:cs="Arial"/>
                <w:color w:val="000000"/>
                <w:sz w:val="24"/>
                <w:szCs w:val="24"/>
                <w:lang w:val="en-US"/>
              </w:rPr>
              <w:t>Сумын төв талбайд дараах зүйл хийгдэх шаардлаг</w:t>
            </w:r>
            <w:r w:rsidR="008F7F48">
              <w:rPr>
                <w:rFonts w:ascii="Arial" w:hAnsi="Arial" w:cs="Arial"/>
                <w:color w:val="000000"/>
                <w:sz w:val="24"/>
                <w:szCs w:val="24"/>
              </w:rPr>
              <w:t>а</w:t>
            </w:r>
            <w:r w:rsidRPr="00C65FDB">
              <w:rPr>
                <w:rFonts w:ascii="Arial" w:hAnsi="Arial" w:cs="Arial"/>
                <w:color w:val="000000"/>
                <w:sz w:val="24"/>
                <w:szCs w:val="24"/>
                <w:lang w:val="en-US"/>
              </w:rPr>
              <w:t xml:space="preserve">тай байна. Үүнд:-Усан оргилуур, амралтын </w:t>
            </w:r>
            <w:r w:rsidRPr="00C65FDB">
              <w:rPr>
                <w:rFonts w:ascii="Arial" w:hAnsi="Arial" w:cs="Arial"/>
                <w:color w:val="000000"/>
                <w:sz w:val="24"/>
                <w:szCs w:val="24"/>
                <w:lang w:val="en-US"/>
              </w:rPr>
              <w:lastRenderedPageBreak/>
              <w:t>сүүдрэвч , ногоон төгөл орчин, бүжиг, дасгал хөдөлгөөн хийх задгай талбай, биеийн тамирын чийрэгжүүлэлтийн тоног, төхөөрөмжүүд</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Сумын төв зам дагуу 49 ш гэрэлтүүлэг, 3 ш камертай болж иргэдийн амар тайван амьдрах нөхцөл бүрдэнэ.</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нийтийн тээ</w:t>
            </w:r>
            <w:r w:rsidR="008F7F48">
              <w:rPr>
                <w:rFonts w:ascii="Arial" w:hAnsi="Arial" w:cs="Arial"/>
                <w:color w:val="000000"/>
                <w:sz w:val="24"/>
                <w:szCs w:val="24"/>
                <w:lang w:val="en-US"/>
              </w:rPr>
              <w:t>врийн үйлчилгээ сайжирч цаг ба</w:t>
            </w:r>
            <w:r w:rsidR="008F7F48">
              <w:rPr>
                <w:rFonts w:ascii="Arial" w:hAnsi="Arial" w:cs="Arial"/>
                <w:color w:val="000000"/>
                <w:sz w:val="24"/>
                <w:szCs w:val="24"/>
              </w:rPr>
              <w:t>римталд</w:t>
            </w:r>
            <w:r w:rsidRPr="00C65FDB">
              <w:rPr>
                <w:rFonts w:ascii="Arial" w:hAnsi="Arial" w:cs="Arial"/>
                <w:color w:val="000000"/>
                <w:sz w:val="24"/>
                <w:szCs w:val="24"/>
                <w:lang w:val="en-US"/>
              </w:rPr>
              <w:t>аг болно.</w:t>
            </w:r>
          </w:p>
        </w:tc>
      </w:tr>
      <w:tr w:rsidR="00F24BED" w:rsidRPr="00C65FDB" w:rsidTr="00692163">
        <w:trPr>
          <w:trHeight w:val="2045"/>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Хүүхэд залуучуудын чөлөөт цагийг зөв боловсон өнгөрүүлэх, ахмад, өндөр настнууд гадаа нарлаж, цэвэр агаарт суух, дасгал хөдөлгөөн хийх газартай болсноор нийгмийн сөрөг үзэгдлүүд багасаж, залуучуудын нийгэмд х</w:t>
            </w:r>
            <w:r w:rsidR="008F7F48">
              <w:rPr>
                <w:rFonts w:ascii="Arial" w:hAnsi="Arial" w:cs="Arial"/>
                <w:color w:val="000000"/>
                <w:sz w:val="24"/>
                <w:szCs w:val="24"/>
                <w:lang w:val="en-US"/>
              </w:rPr>
              <w:t>андах хандлага</w:t>
            </w:r>
            <w:r w:rsidR="008F7F48">
              <w:rPr>
                <w:rFonts w:ascii="Arial" w:hAnsi="Arial" w:cs="Arial"/>
                <w:color w:val="000000"/>
                <w:sz w:val="24"/>
                <w:szCs w:val="24"/>
              </w:rPr>
              <w:t xml:space="preserve"> сайжирч </w:t>
            </w:r>
            <w:r w:rsidRPr="00C65FDB">
              <w:rPr>
                <w:rFonts w:ascii="Arial" w:hAnsi="Arial" w:cs="Arial"/>
                <w:color w:val="000000"/>
                <w:sz w:val="24"/>
                <w:szCs w:val="24"/>
                <w:lang w:val="en-US"/>
              </w:rPr>
              <w:t>иргэд, ахмадууд дасгал хөдөлгөөн хийж биеэ чийрэгжүүлэх боломж бүрдэнэ.</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Гудамж талбайг гэрэлтүүлснээр сумын өнгө үзэмж сайжирч, иргэд амар тайван аюулгүй орчинд амьдрах нөхцөл бүрдэж, нийгмийн сөрөг үзэгдэл, гэмт хэргийн гаралт буурна.</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аю</w:t>
            </w:r>
            <w:r w:rsidR="001065E7" w:rsidRPr="00C65FDB">
              <w:rPr>
                <w:rFonts w:ascii="Arial" w:hAnsi="Arial" w:cs="Arial"/>
                <w:color w:val="000000"/>
                <w:sz w:val="24"/>
                <w:szCs w:val="24"/>
                <w:lang w:val="en-US"/>
              </w:rPr>
              <w:t>улгүй зорчиж, цаг хугацаа хож</w:t>
            </w:r>
            <w:r w:rsidR="001065E7" w:rsidRPr="00C65FDB">
              <w:rPr>
                <w:rFonts w:ascii="Arial" w:hAnsi="Arial" w:cs="Arial"/>
                <w:color w:val="000000"/>
                <w:sz w:val="24"/>
                <w:szCs w:val="24"/>
              </w:rPr>
              <w:t>д</w:t>
            </w:r>
            <w:r w:rsidRPr="00C65FDB">
              <w:rPr>
                <w:rFonts w:ascii="Arial" w:hAnsi="Arial" w:cs="Arial"/>
                <w:color w:val="000000"/>
                <w:sz w:val="24"/>
                <w:szCs w:val="24"/>
                <w:lang w:val="en-US"/>
              </w:rPr>
              <w:t>ог болно.</w:t>
            </w:r>
          </w:p>
        </w:tc>
      </w:tr>
      <w:tr w:rsidR="00F24BED" w:rsidRPr="00C65FDB" w:rsidTr="00692163">
        <w:trPr>
          <w:trHeight w:val="420"/>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 иргэд</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w:t>
            </w:r>
            <w:r w:rsidR="00692163" w:rsidRPr="00C65FDB">
              <w:rPr>
                <w:rFonts w:ascii="Arial" w:hAnsi="Arial" w:cs="Arial"/>
                <w:color w:val="000000"/>
                <w:sz w:val="24"/>
                <w:szCs w:val="24"/>
                <w:lang w:val="en-US"/>
              </w:rPr>
              <w:t>ДТГ,  тээврийн үйлчилгээ эрх</w:t>
            </w:r>
            <w:r w:rsidR="00692163" w:rsidRPr="00C65FDB">
              <w:rPr>
                <w:rFonts w:ascii="Arial" w:hAnsi="Arial" w:cs="Arial"/>
                <w:color w:val="000000"/>
                <w:sz w:val="24"/>
                <w:szCs w:val="24"/>
              </w:rPr>
              <w:t>эл</w:t>
            </w:r>
            <w:r w:rsidRPr="00C65FDB">
              <w:rPr>
                <w:rFonts w:ascii="Arial" w:hAnsi="Arial" w:cs="Arial"/>
                <w:color w:val="000000"/>
                <w:sz w:val="24"/>
                <w:szCs w:val="24"/>
                <w:lang w:val="en-US"/>
              </w:rPr>
              <w:t>дэг  иргэд</w:t>
            </w:r>
          </w:p>
        </w:tc>
      </w:tr>
      <w:tr w:rsidR="00F24BED" w:rsidRPr="00C65FDB" w:rsidTr="00692163">
        <w:trPr>
          <w:trHeight w:val="186"/>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F24BED" w:rsidRPr="00C65FDB" w:rsidTr="00692163">
        <w:trPr>
          <w:trHeight w:val="700"/>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Талбайг байгуулах иргэдийн санал их гарч байна. Мөн газар, хөрөнгийн асуудлыг шийдэх боломжийг судалж байна.  </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Сумын ИТХ аар сум хөгжүүлэх сангаас батлагдсан байгаа </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иргэд дэмжиж байгаа</w:t>
            </w:r>
          </w:p>
        </w:tc>
      </w:tr>
      <w:tr w:rsidR="00F24BED" w:rsidRPr="00C65FDB" w:rsidTr="00692163">
        <w:trPr>
          <w:trHeight w:val="275"/>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18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F24BED" w:rsidRPr="00C65FDB" w:rsidTr="00692163">
        <w:trPr>
          <w:trHeight w:val="85"/>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2014-2015 он</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 он</w:t>
            </w:r>
          </w:p>
        </w:tc>
      </w:tr>
      <w:tr w:rsidR="00F24BED" w:rsidRPr="00C65FDB" w:rsidTr="00692163">
        <w:trPr>
          <w:trHeight w:val="85"/>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F24BED" w:rsidRPr="00C65FDB" w:rsidTr="00692163">
        <w:trPr>
          <w:trHeight w:val="312"/>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F24BED" w:rsidRPr="00C65FDB" w:rsidTr="00692163">
        <w:trPr>
          <w:trHeight w:val="85"/>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692163">
        <w:trPr>
          <w:trHeight w:val="690"/>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48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18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B7326A">
      <w:pPr>
        <w:spacing w:after="0" w:line="360" w:lineRule="auto"/>
        <w:ind w:firstLine="0"/>
        <w:jc w:val="both"/>
        <w:rPr>
          <w:rFonts w:ascii="Arial" w:hAnsi="Arial" w:cs="Arial"/>
          <w:sz w:val="24"/>
          <w:szCs w:val="24"/>
        </w:rPr>
      </w:pPr>
    </w:p>
    <w:tbl>
      <w:tblPr>
        <w:tblW w:w="14140" w:type="dxa"/>
        <w:tblInd w:w="91" w:type="dxa"/>
        <w:tblLook w:val="04A0"/>
      </w:tblPr>
      <w:tblGrid>
        <w:gridCol w:w="3580"/>
        <w:gridCol w:w="3520"/>
        <w:gridCol w:w="3520"/>
        <w:gridCol w:w="3520"/>
      </w:tblGrid>
      <w:tr w:rsidR="00F24BED" w:rsidRPr="00C65FDB" w:rsidTr="00F24BED">
        <w:trPr>
          <w:trHeight w:val="31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151</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152</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153</w:t>
            </w:r>
          </w:p>
        </w:tc>
      </w:tr>
      <w:tr w:rsidR="00F24BED" w:rsidRPr="00C65FDB" w:rsidTr="00714A0A">
        <w:trPr>
          <w:trHeight w:val="223"/>
        </w:trPr>
        <w:tc>
          <w:tcPr>
            <w:tcW w:w="358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4.1.1.7</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4.1.2.1</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4.1.2.2</w:t>
            </w:r>
          </w:p>
        </w:tc>
      </w:tr>
      <w:tr w:rsidR="00F24BED" w:rsidRPr="00C65FDB" w:rsidTr="00714A0A">
        <w:trPr>
          <w:trHeight w:val="822"/>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1.1.1.10. Орон сууцжуулах төсөл</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1.1.1.11. Цахилгаан эрчим хүчийг нэмэгдүүлэх  </w:t>
            </w:r>
            <w:r w:rsidR="00C63730">
              <w:rPr>
                <w:rFonts w:ascii="Arial" w:hAnsi="Arial" w:cs="Arial"/>
                <w:color w:val="000000"/>
                <w:sz w:val="24"/>
                <w:szCs w:val="24"/>
              </w:rPr>
              <w:t xml:space="preserve">үүднээс </w:t>
            </w:r>
            <w:r w:rsidRPr="00C65FDB">
              <w:rPr>
                <w:rFonts w:ascii="Arial" w:hAnsi="Arial" w:cs="Arial"/>
                <w:color w:val="000000"/>
                <w:sz w:val="24"/>
                <w:szCs w:val="24"/>
                <w:lang w:val="en-US"/>
              </w:rPr>
              <w:t>дэд станц барих</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1.1.2.1 ШТС-ийн  тоог  нэмэгдүүлж, үйлчилгээний  чанарыг сайжруулах</w:t>
            </w:r>
          </w:p>
        </w:tc>
      </w:tr>
      <w:tr w:rsidR="00F24BED" w:rsidRPr="00C65FDB" w:rsidTr="00714A0A">
        <w:trPr>
          <w:trHeight w:val="2265"/>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520" w:type="dxa"/>
            <w:tcBorders>
              <w:top w:val="nil"/>
              <w:left w:val="nil"/>
              <w:bottom w:val="single" w:sz="4" w:space="0" w:color="auto"/>
              <w:right w:val="single" w:sz="4" w:space="0" w:color="auto"/>
            </w:tcBorders>
            <w:shd w:val="clear" w:color="000000" w:fill="FFFFFF"/>
            <w:hideMark/>
          </w:tcPr>
          <w:p w:rsidR="00F24BED" w:rsidRPr="00C63730" w:rsidRDefault="00F24BED"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Энэ төсөл нь Засгийн газрын хэтийн зорилготой уялдаж байгаа бөгөөд, иргэд, залуу гэр бүлийг орон сууцаар хангах, тэдний ая тухтай амьдрах нөхц</w:t>
            </w:r>
            <w:r w:rsidR="00C63730">
              <w:rPr>
                <w:rFonts w:ascii="Arial" w:hAnsi="Arial" w:cs="Arial"/>
                <w:color w:val="000000"/>
                <w:sz w:val="24"/>
                <w:szCs w:val="24"/>
              </w:rPr>
              <w:t>ө</w:t>
            </w:r>
            <w:r w:rsidR="00C63730">
              <w:rPr>
                <w:rFonts w:ascii="Arial" w:hAnsi="Arial" w:cs="Arial"/>
                <w:color w:val="000000"/>
                <w:sz w:val="24"/>
                <w:szCs w:val="24"/>
                <w:lang w:val="en-US"/>
              </w:rPr>
              <w:t>лийг</w:t>
            </w:r>
            <w:r w:rsidR="00C63730">
              <w:rPr>
                <w:rFonts w:ascii="Arial" w:hAnsi="Arial" w:cs="Arial"/>
                <w:color w:val="000000"/>
                <w:sz w:val="24"/>
                <w:szCs w:val="24"/>
              </w:rPr>
              <w:t xml:space="preserve"> хангах юм.</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Тус сум нь 2007 оноос  эрчим хүчний системд холбогдсон. Түүнээс хойш уг системд ямар нэгэн өргөтгөл хийгдээгүй байгаа тул хүчин чадал нь иргэдийн байнга өсөн нэмэгдэж байгаа хэрэгцээг хангаж чадахгүй байгаа юм. Иймд дэд станц нэмж байгуулах шаардлагатай байна.</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ШТС ийн тоог нэмэгдүүлж үйлчилгээг нь сайжруулж бүх төрлийн шатахуун зардаг болох, үнийг нь  бууруулах шаардлагатай байна.</w:t>
            </w:r>
          </w:p>
        </w:tc>
      </w:tr>
      <w:tr w:rsidR="00F24BED" w:rsidRPr="00C65FDB" w:rsidTr="00C63730">
        <w:trPr>
          <w:trHeight w:val="842"/>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залуу гэр бүлүүд өөрийн гэсэн тохилог орон сууцтай болж ахуй нөхцөл, амьдрал нь сайжирч улс </w:t>
            </w:r>
            <w:r w:rsidRPr="00C65FDB">
              <w:rPr>
                <w:rFonts w:ascii="Arial" w:hAnsi="Arial" w:cs="Arial"/>
                <w:color w:val="000000"/>
                <w:sz w:val="24"/>
                <w:szCs w:val="24"/>
                <w:lang w:val="en-US"/>
              </w:rPr>
              <w:lastRenderedPageBreak/>
              <w:t>орондоо ихийг хийж бүтээх боломж бүрдэнэ.</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Аж ахуйн нэгж, байгууллага, иргэдийн хэрэглэж байгаа эрчим хүчний  хүчдэлийн хэмжээ нэмэгдэж, эрчим </w:t>
            </w:r>
            <w:r w:rsidRPr="00C65FDB">
              <w:rPr>
                <w:rFonts w:ascii="Arial" w:hAnsi="Arial" w:cs="Arial"/>
                <w:color w:val="000000"/>
                <w:sz w:val="24"/>
                <w:szCs w:val="24"/>
                <w:lang w:val="en-US"/>
              </w:rPr>
              <w:lastRenderedPageBreak/>
              <w:t>хүчний гачигдалгүй болно.</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C63730">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2 доошгүй ШТС</w:t>
            </w:r>
            <w:r w:rsidR="00C63730">
              <w:rPr>
                <w:rFonts w:ascii="Arial" w:hAnsi="Arial" w:cs="Arial"/>
                <w:color w:val="000000"/>
                <w:sz w:val="24"/>
                <w:szCs w:val="24"/>
              </w:rPr>
              <w:t>-тай</w:t>
            </w:r>
            <w:r w:rsidR="00C63730">
              <w:rPr>
                <w:rFonts w:ascii="Arial" w:hAnsi="Arial" w:cs="Arial"/>
                <w:color w:val="000000"/>
                <w:sz w:val="24"/>
                <w:szCs w:val="24"/>
                <w:lang w:val="en-US"/>
              </w:rPr>
              <w:t xml:space="preserve"> болж үнэ хямд</w:t>
            </w:r>
            <w:r w:rsidR="00C63730">
              <w:rPr>
                <w:rFonts w:ascii="Arial" w:hAnsi="Arial" w:cs="Arial"/>
                <w:color w:val="000000"/>
                <w:sz w:val="24"/>
                <w:szCs w:val="24"/>
              </w:rPr>
              <w:t>рах,</w:t>
            </w:r>
            <w:r w:rsidR="001065E7" w:rsidRPr="00C65FDB">
              <w:rPr>
                <w:rFonts w:ascii="Arial" w:hAnsi="Arial" w:cs="Arial"/>
                <w:color w:val="000000"/>
                <w:sz w:val="24"/>
                <w:szCs w:val="24"/>
                <w:lang w:val="en-US"/>
              </w:rPr>
              <w:t>бүх төрлийн тос ша</w:t>
            </w:r>
            <w:r w:rsidR="001065E7" w:rsidRPr="00C65FDB">
              <w:rPr>
                <w:rFonts w:ascii="Arial" w:hAnsi="Arial" w:cs="Arial"/>
                <w:color w:val="000000"/>
                <w:sz w:val="24"/>
                <w:szCs w:val="24"/>
              </w:rPr>
              <w:t>тах</w:t>
            </w:r>
            <w:r w:rsidR="001065E7" w:rsidRPr="00C65FDB">
              <w:rPr>
                <w:rFonts w:ascii="Arial" w:hAnsi="Arial" w:cs="Arial"/>
                <w:color w:val="000000"/>
                <w:sz w:val="24"/>
                <w:szCs w:val="24"/>
                <w:lang w:val="en-US"/>
              </w:rPr>
              <w:t>уунаар хангах,24 цагаар үйлч</w:t>
            </w:r>
            <w:r w:rsidRPr="00C65FDB">
              <w:rPr>
                <w:rFonts w:ascii="Arial" w:hAnsi="Arial" w:cs="Arial"/>
                <w:color w:val="000000"/>
                <w:sz w:val="24"/>
                <w:szCs w:val="24"/>
                <w:lang w:val="en-US"/>
              </w:rPr>
              <w:t>лэх</w:t>
            </w:r>
          </w:p>
        </w:tc>
      </w:tr>
      <w:tr w:rsidR="00F24BED" w:rsidRPr="00C65FDB" w:rsidTr="00714A0A">
        <w:trPr>
          <w:trHeight w:val="246"/>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ИТХ, ЗДТГ</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714A0A">
        <w:trPr>
          <w:trHeight w:val="405"/>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сууцтай болсон иргэд</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Шатахуун борлуулагч компани, ЗДТГ</w:t>
            </w:r>
          </w:p>
        </w:tc>
      </w:tr>
      <w:tr w:rsidR="00F24BED" w:rsidRPr="00C65FDB" w:rsidTr="00714A0A">
        <w:trPr>
          <w:trHeight w:val="1037"/>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260D3C">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Газрын асуудлыг шийдвэрлэх боломжтой. дулаан, цэвэр, бохирын асуудлыг шийдэх боломжтой.</w:t>
            </w:r>
          </w:p>
        </w:tc>
        <w:tc>
          <w:tcPr>
            <w:tcW w:w="3520" w:type="dxa"/>
            <w:tcBorders>
              <w:top w:val="nil"/>
              <w:left w:val="nil"/>
              <w:bottom w:val="single" w:sz="4" w:space="0" w:color="auto"/>
              <w:right w:val="single" w:sz="4" w:space="0" w:color="auto"/>
            </w:tcBorders>
            <w:shd w:val="clear" w:color="000000" w:fill="FFFFFF"/>
            <w:hideMark/>
          </w:tcPr>
          <w:p w:rsidR="00F24BED" w:rsidRPr="00260D3C" w:rsidRDefault="00260D3C"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lang w:val="en-US"/>
              </w:rPr>
              <w:t> </w:t>
            </w:r>
            <w:r w:rsidR="00F24BED" w:rsidRPr="00C65FDB">
              <w:rPr>
                <w:rFonts w:ascii="Arial" w:hAnsi="Arial" w:cs="Arial"/>
                <w:color w:val="000000"/>
                <w:sz w:val="24"/>
                <w:szCs w:val="24"/>
                <w:lang w:val="en-US"/>
              </w:rPr>
              <w:t>сумын шинэ хорооны  иргэд</w:t>
            </w:r>
            <w:r>
              <w:rPr>
                <w:rFonts w:ascii="Arial" w:hAnsi="Arial" w:cs="Arial"/>
                <w:color w:val="000000"/>
                <w:sz w:val="24"/>
                <w:szCs w:val="24"/>
              </w:rPr>
              <w:t>ийн хувьд тулгамдсан асуудал болоод байна.</w:t>
            </w:r>
            <w:r>
              <w:rPr>
                <w:rFonts w:ascii="Arial" w:hAnsi="Arial" w:cs="Arial"/>
                <w:color w:val="000000"/>
                <w:sz w:val="24"/>
                <w:szCs w:val="24"/>
                <w:lang w:val="en-US"/>
              </w:rPr>
              <w:t xml:space="preserve">   </w:t>
            </w:r>
          </w:p>
        </w:tc>
        <w:tc>
          <w:tcPr>
            <w:tcW w:w="3520" w:type="dxa"/>
            <w:tcBorders>
              <w:top w:val="nil"/>
              <w:left w:val="nil"/>
              <w:bottom w:val="single" w:sz="4" w:space="0" w:color="auto"/>
              <w:right w:val="single" w:sz="4" w:space="0" w:color="auto"/>
            </w:tcBorders>
            <w:shd w:val="clear" w:color="auto" w:fill="auto"/>
            <w:hideMark/>
          </w:tcPr>
          <w:p w:rsidR="00F24BED" w:rsidRPr="00260D3C" w:rsidRDefault="00F24BED"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xml:space="preserve">иргэд </w:t>
            </w:r>
            <w:r w:rsidR="00260D3C">
              <w:rPr>
                <w:rFonts w:ascii="Arial" w:hAnsi="Arial" w:cs="Arial"/>
                <w:color w:val="000000"/>
                <w:sz w:val="24"/>
                <w:szCs w:val="24"/>
              </w:rPr>
              <w:t>хэрэгцээ шаардлага их байна.</w:t>
            </w:r>
          </w:p>
        </w:tc>
      </w:tr>
      <w:tr w:rsidR="00F24BED" w:rsidRPr="00C65FDB" w:rsidTr="00714A0A">
        <w:trPr>
          <w:trHeight w:val="272"/>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ШТС 1 хүний мэдэлд байдаг </w:t>
            </w:r>
          </w:p>
        </w:tc>
      </w:tr>
      <w:tr w:rsidR="00F24BED" w:rsidRPr="00C65FDB" w:rsidTr="00F24BED">
        <w:trPr>
          <w:trHeight w:val="585"/>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F24BED" w:rsidRPr="00C65FDB" w:rsidTr="00714A0A">
        <w:trPr>
          <w:trHeight w:val="242"/>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2014- 2015 он</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2014-2015 он</w:t>
            </w:r>
          </w:p>
        </w:tc>
      </w:tr>
      <w:tr w:rsidR="00F24BED" w:rsidRPr="00C65FDB" w:rsidTr="00F24BED">
        <w:trPr>
          <w:trHeight w:val="690"/>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500</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100</w:t>
            </w:r>
          </w:p>
        </w:tc>
      </w:tr>
      <w:tr w:rsidR="00F24BED" w:rsidRPr="00C65FDB" w:rsidTr="00F24BED">
        <w:trPr>
          <w:trHeight w:val="690"/>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714A0A">
        <w:trPr>
          <w:trHeight w:val="690"/>
        </w:trPr>
        <w:tc>
          <w:tcPr>
            <w:tcW w:w="358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2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52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260D3C">
      <w:pPr>
        <w:spacing w:after="0" w:line="360" w:lineRule="auto"/>
        <w:ind w:firstLine="0"/>
        <w:jc w:val="both"/>
        <w:rPr>
          <w:rFonts w:ascii="Arial" w:hAnsi="Arial" w:cs="Arial"/>
          <w:sz w:val="24"/>
          <w:szCs w:val="24"/>
        </w:rPr>
      </w:pPr>
    </w:p>
    <w:tbl>
      <w:tblPr>
        <w:tblW w:w="14980" w:type="dxa"/>
        <w:tblInd w:w="91" w:type="dxa"/>
        <w:tblLook w:val="04A0"/>
      </w:tblPr>
      <w:tblGrid>
        <w:gridCol w:w="2994"/>
        <w:gridCol w:w="3686"/>
        <w:gridCol w:w="3827"/>
        <w:gridCol w:w="4473"/>
      </w:tblGrid>
      <w:tr w:rsidR="00F24BED" w:rsidRPr="00C65FDB" w:rsidTr="00C0475A">
        <w:trPr>
          <w:trHeight w:val="315"/>
        </w:trPr>
        <w:tc>
          <w:tcPr>
            <w:tcW w:w="2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154</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155</w:t>
            </w:r>
          </w:p>
        </w:tc>
        <w:tc>
          <w:tcPr>
            <w:tcW w:w="4473"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156</w:t>
            </w:r>
          </w:p>
        </w:tc>
      </w:tr>
      <w:tr w:rsidR="00F24BED" w:rsidRPr="00C65FDB" w:rsidTr="00C0475A">
        <w:trPr>
          <w:trHeight w:val="187"/>
        </w:trPr>
        <w:tc>
          <w:tcPr>
            <w:tcW w:w="2994"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4.1.3.1.</w:t>
            </w:r>
          </w:p>
        </w:tc>
        <w:tc>
          <w:tcPr>
            <w:tcW w:w="3827"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4.1.4.1</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4.1.4.2</w:t>
            </w:r>
          </w:p>
        </w:tc>
      </w:tr>
      <w:tr w:rsidR="00F24BED" w:rsidRPr="00C65FDB" w:rsidTr="00554D34">
        <w:trPr>
          <w:trHeight w:val="417"/>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1.1.2.2. Төсөвт  байгууллагууд, зарим айл өрхийг дулааны нэгдсэн шугам  сүлжээнд </w:t>
            </w:r>
            <w:r w:rsidRPr="00C65FDB">
              <w:rPr>
                <w:rFonts w:ascii="Arial" w:hAnsi="Arial" w:cs="Arial"/>
                <w:color w:val="000000"/>
                <w:sz w:val="24"/>
                <w:szCs w:val="24"/>
                <w:lang w:val="en-US"/>
              </w:rPr>
              <w:lastRenderedPageBreak/>
              <w:t>холбох</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1.1.2. Байгууллага, айл өрхийг цахим  сүлжээнд  ээлж  дараатай холбох, ашиглалтыг  </w:t>
            </w:r>
            <w:r w:rsidRPr="00C65FDB">
              <w:rPr>
                <w:rFonts w:ascii="Arial" w:hAnsi="Arial" w:cs="Arial"/>
                <w:color w:val="000000"/>
                <w:sz w:val="24"/>
                <w:szCs w:val="24"/>
                <w:lang w:val="en-US"/>
              </w:rPr>
              <w:lastRenderedPageBreak/>
              <w:t>сайжруулах</w:t>
            </w:r>
          </w:p>
        </w:tc>
        <w:tc>
          <w:tcPr>
            <w:tcW w:w="4473"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Шуудан хэвлэл түгээх үйлчилгээг сайжруулах</w:t>
            </w:r>
          </w:p>
        </w:tc>
      </w:tr>
      <w:tr w:rsidR="00F24BED" w:rsidRPr="00C65FDB" w:rsidTr="00C0475A">
        <w:trPr>
          <w:trHeight w:val="2823"/>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аж ахуйн нэгж байгууллагууд нь бүгд тус тусдаа бага оврын зуухтай байгаа нь агаарыг б</w:t>
            </w:r>
            <w:r w:rsidR="00554D34">
              <w:rPr>
                <w:rFonts w:ascii="Arial" w:hAnsi="Arial" w:cs="Arial"/>
                <w:color w:val="000000"/>
                <w:sz w:val="24"/>
                <w:szCs w:val="24"/>
                <w:lang w:val="en-US"/>
              </w:rPr>
              <w:t xml:space="preserve">охирдуулах, байгууллага бүр  түлээ </w:t>
            </w:r>
            <w:r w:rsidR="00554D34">
              <w:rPr>
                <w:rFonts w:ascii="Arial" w:hAnsi="Arial" w:cs="Arial"/>
                <w:color w:val="000000"/>
                <w:sz w:val="24"/>
                <w:szCs w:val="24"/>
              </w:rPr>
              <w:t xml:space="preserve">түлж байгаа нь </w:t>
            </w:r>
            <w:r w:rsidRPr="00C65FDB">
              <w:rPr>
                <w:rFonts w:ascii="Arial" w:hAnsi="Arial" w:cs="Arial"/>
                <w:color w:val="000000"/>
                <w:sz w:val="24"/>
                <w:szCs w:val="24"/>
                <w:lang w:val="en-US"/>
              </w:rPr>
              <w:t xml:space="preserve"> байгаль орчинд сөрөг нөлөө үзүүлж, аж ахуйн их ажилд дарагдах, төсвийн хувьд ч үрэлгэн байдал ажиглагдаж байна. Иймд нэгдсэн дулаан хангамжийн системд холбогдох шаардлагатай байгаа юм.</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төвийн нийт өрхийн 3.6% нь цахим сүлжээг ашиглаж байгаа нь дэд бүтэц хөгжсөн сумын хувьд хангалтгүй үзүүлэлт юм. Цаашид интернет ашигладаг өрхийн тоог нэмэгдүүлэх шаардлагатай байна.</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554D34">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Шуудан хэвлэл түгээх ажиллагаа одоогийн түвшинд хангалтгүй байгаа. Хэдийгээр тус сум интернэтэд холбогдсон гэх боловч нийт өрхий</w:t>
            </w:r>
            <w:r w:rsidR="00554D34">
              <w:rPr>
                <w:rFonts w:ascii="Arial" w:hAnsi="Arial" w:cs="Arial"/>
                <w:color w:val="000000"/>
                <w:sz w:val="24"/>
                <w:szCs w:val="24"/>
                <w:lang w:val="en-US"/>
              </w:rPr>
              <w:t>н 4% нь интернэт ашиглаж байна.</w:t>
            </w:r>
            <w:r w:rsidR="00554D34">
              <w:rPr>
                <w:rFonts w:ascii="Arial" w:hAnsi="Arial" w:cs="Arial"/>
                <w:color w:val="000000"/>
                <w:sz w:val="24"/>
                <w:szCs w:val="24"/>
              </w:rPr>
              <w:t>Төсвийн байгууллагуудын албан бичиг хүргэлт тодорхой журманд ороогүйгээс бичиг алдагдах хугацаа хоцрох зэрэг нийтлэг бэрхшээлүүд байна.</w:t>
            </w:r>
            <w:r w:rsidRPr="00C65FDB">
              <w:rPr>
                <w:rFonts w:ascii="Arial" w:hAnsi="Arial" w:cs="Arial"/>
                <w:color w:val="000000"/>
                <w:sz w:val="24"/>
                <w:szCs w:val="24"/>
                <w:lang w:val="en-US"/>
              </w:rPr>
              <w:t>Хэвлэлийг хөдөөгийн малчин өрхөд тодорхой хугацаанд хүргэх асуудлыг зайлшгүй шийдвэрлэх шаардлагатай.</w:t>
            </w:r>
          </w:p>
        </w:tc>
      </w:tr>
      <w:tr w:rsidR="00F24BED" w:rsidRPr="00C65FDB" w:rsidTr="00C0475A">
        <w:trPr>
          <w:trHeight w:val="1985"/>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Нэгдсэн халаалтын системд холбогдсоноор агаар бохирдуулахгүй байх, мод түлэхгүй байгаль орчинд эерэг, зардал хэмнэх, төсөвт байгууллагууд үндсэн чиг үүргээ хэрэгжүүлэх, айл өрхүүдийн ая тухтай амьдрах нөхц</w:t>
            </w:r>
            <w:r w:rsidR="00554D34">
              <w:rPr>
                <w:rFonts w:ascii="Arial" w:hAnsi="Arial" w:cs="Arial"/>
                <w:color w:val="000000"/>
                <w:sz w:val="24"/>
                <w:szCs w:val="24"/>
              </w:rPr>
              <w:t>ө</w:t>
            </w:r>
            <w:r w:rsidRPr="00C65FDB">
              <w:rPr>
                <w:rFonts w:ascii="Arial" w:hAnsi="Arial" w:cs="Arial"/>
                <w:color w:val="000000"/>
                <w:sz w:val="24"/>
                <w:szCs w:val="24"/>
                <w:lang w:val="en-US"/>
              </w:rPr>
              <w:t>лийг бүрдүүлэх боломжтой болно.</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улс орны болоод, дэлхийн улс орнуудын  мэдээллийг шуурхай хүлээн авч, амьдрал, ахуйдаа ашиглах боломж бүрдэнэ.</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ялангуяа малчид сонин хэвлэлийг захиалж орон нутаг,мэдээллийг хүлээн авах боло</w:t>
            </w:r>
            <w:r w:rsidR="00554D34">
              <w:rPr>
                <w:rFonts w:ascii="Arial" w:hAnsi="Arial" w:cs="Arial"/>
                <w:color w:val="000000"/>
                <w:sz w:val="24"/>
                <w:szCs w:val="24"/>
              </w:rPr>
              <w:t>м</w:t>
            </w:r>
            <w:r w:rsidRPr="00C65FDB">
              <w:rPr>
                <w:rFonts w:ascii="Arial" w:hAnsi="Arial" w:cs="Arial"/>
                <w:color w:val="000000"/>
                <w:sz w:val="24"/>
                <w:szCs w:val="24"/>
                <w:lang w:val="en-US"/>
              </w:rPr>
              <w:t>жтой болно.</w:t>
            </w:r>
          </w:p>
        </w:tc>
      </w:tr>
      <w:tr w:rsidR="00F24BED" w:rsidRPr="00C65FDB" w:rsidTr="00C0475A">
        <w:trPr>
          <w:trHeight w:val="228"/>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 , цахилгаан холбооны газар</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 </w:t>
            </w:r>
          </w:p>
        </w:tc>
      </w:tr>
      <w:tr w:rsidR="00F24BED" w:rsidRPr="00C65FDB" w:rsidTr="00C0475A">
        <w:trPr>
          <w:trHeight w:val="246"/>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аж ахуй нэгж, байгууллагууд</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Хэрэглэгчид</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r>
      <w:tr w:rsidR="00F24BED" w:rsidRPr="00C65FDB" w:rsidTr="00C0475A">
        <w:trPr>
          <w:trHeight w:val="548"/>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Сумын иргэдийн </w:t>
            </w:r>
            <w:r w:rsidR="00554D34">
              <w:rPr>
                <w:rFonts w:ascii="Arial" w:hAnsi="Arial" w:cs="Arial"/>
                <w:color w:val="000000"/>
                <w:sz w:val="24"/>
                <w:szCs w:val="24"/>
              </w:rPr>
              <w:t xml:space="preserve">хамгийн их </w:t>
            </w:r>
            <w:r w:rsidR="00554D34">
              <w:rPr>
                <w:rFonts w:ascii="Arial" w:hAnsi="Arial" w:cs="Arial"/>
                <w:color w:val="000000"/>
                <w:sz w:val="24"/>
                <w:szCs w:val="24"/>
                <w:lang w:val="en-US"/>
              </w:rPr>
              <w:t xml:space="preserve">санал </w:t>
            </w:r>
            <w:r w:rsidR="00554D34">
              <w:rPr>
                <w:rFonts w:ascii="Arial" w:hAnsi="Arial" w:cs="Arial"/>
                <w:color w:val="000000"/>
                <w:sz w:val="24"/>
                <w:szCs w:val="24"/>
              </w:rPr>
              <w:t>авсан</w:t>
            </w:r>
            <w:r w:rsidRPr="00C65FDB">
              <w:rPr>
                <w:rFonts w:ascii="Arial" w:hAnsi="Arial" w:cs="Arial"/>
                <w:color w:val="000000"/>
                <w:sz w:val="24"/>
                <w:szCs w:val="24"/>
                <w:lang w:val="en-US"/>
              </w:rPr>
              <w:t xml:space="preserve"> нэн түрүүнд хийх ажил </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1065E7"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Бүх өрхийг интерн</w:t>
            </w:r>
            <w:r w:rsidRPr="00C65FDB">
              <w:rPr>
                <w:rFonts w:ascii="Arial" w:hAnsi="Arial" w:cs="Arial"/>
                <w:color w:val="000000"/>
                <w:sz w:val="24"/>
                <w:szCs w:val="24"/>
              </w:rPr>
              <w:t>е</w:t>
            </w:r>
            <w:r w:rsidR="00F24BED" w:rsidRPr="00C65FDB">
              <w:rPr>
                <w:rFonts w:ascii="Arial" w:hAnsi="Arial" w:cs="Arial"/>
                <w:color w:val="000000"/>
                <w:sz w:val="24"/>
                <w:szCs w:val="24"/>
                <w:lang w:val="en-US"/>
              </w:rPr>
              <w:t>тэд холбох боломж байгаа.</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554D34"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Суманд </w:t>
            </w:r>
            <w:r>
              <w:rPr>
                <w:rFonts w:ascii="Arial" w:hAnsi="Arial" w:cs="Arial"/>
                <w:color w:val="000000"/>
                <w:sz w:val="24"/>
                <w:szCs w:val="24"/>
              </w:rPr>
              <w:t>холбооны</w:t>
            </w:r>
            <w:r w:rsidR="00F24BED" w:rsidRPr="00C65FDB">
              <w:rPr>
                <w:rFonts w:ascii="Arial" w:hAnsi="Arial" w:cs="Arial"/>
                <w:color w:val="000000"/>
                <w:sz w:val="24"/>
                <w:szCs w:val="24"/>
                <w:lang w:val="en-US"/>
              </w:rPr>
              <w:t xml:space="preserve"> салбар ажилладаг.</w:t>
            </w:r>
          </w:p>
        </w:tc>
      </w:tr>
      <w:tr w:rsidR="00F24BED" w:rsidRPr="00C65FDB" w:rsidTr="00C0475A">
        <w:trPr>
          <w:trHeight w:val="272"/>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Хөдөө багт ажиллах боломж бий</w:t>
            </w:r>
          </w:p>
        </w:tc>
      </w:tr>
      <w:tr w:rsidR="00F24BED" w:rsidRPr="00C65FDB" w:rsidTr="00C0475A">
        <w:trPr>
          <w:trHeight w:val="276"/>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4473"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F24BED" w:rsidRPr="00C65FDB" w:rsidTr="00C0475A">
        <w:trPr>
          <w:trHeight w:val="266"/>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2014-2019 он</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2014 -2016 он</w:t>
            </w:r>
          </w:p>
        </w:tc>
      </w:tr>
      <w:tr w:rsidR="00F24BED" w:rsidRPr="00C65FDB" w:rsidTr="00C0475A">
        <w:trPr>
          <w:trHeight w:val="284"/>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1065E7"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320</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w:t>
            </w:r>
          </w:p>
        </w:tc>
      </w:tr>
      <w:tr w:rsidR="00F24BED" w:rsidRPr="00C65FDB" w:rsidTr="00C0475A">
        <w:trPr>
          <w:trHeight w:val="274"/>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w:t>
            </w:r>
          </w:p>
        </w:tc>
      </w:tr>
      <w:tr w:rsidR="00F24BED" w:rsidRPr="00C65FDB" w:rsidTr="00C0475A">
        <w:trPr>
          <w:trHeight w:val="278"/>
        </w:trPr>
        <w:tc>
          <w:tcPr>
            <w:tcW w:w="2994"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320</w:t>
            </w:r>
          </w:p>
        </w:tc>
        <w:tc>
          <w:tcPr>
            <w:tcW w:w="382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473"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554D34">
      <w:pPr>
        <w:spacing w:after="0" w:line="360" w:lineRule="auto"/>
        <w:ind w:firstLine="0"/>
        <w:jc w:val="both"/>
        <w:rPr>
          <w:rFonts w:ascii="Arial" w:hAnsi="Arial" w:cs="Arial"/>
          <w:sz w:val="24"/>
          <w:szCs w:val="24"/>
        </w:rPr>
      </w:pPr>
    </w:p>
    <w:tbl>
      <w:tblPr>
        <w:tblW w:w="14300" w:type="dxa"/>
        <w:tblInd w:w="91" w:type="dxa"/>
        <w:tblLook w:val="04A0"/>
      </w:tblPr>
      <w:tblGrid>
        <w:gridCol w:w="3136"/>
        <w:gridCol w:w="3402"/>
        <w:gridCol w:w="3118"/>
        <w:gridCol w:w="4644"/>
      </w:tblGrid>
      <w:tr w:rsidR="00F24BED" w:rsidRPr="00C65FDB" w:rsidTr="00656B17">
        <w:trPr>
          <w:trHeight w:val="315"/>
        </w:trPr>
        <w:tc>
          <w:tcPr>
            <w:tcW w:w="3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157</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158</w:t>
            </w:r>
          </w:p>
        </w:tc>
        <w:tc>
          <w:tcPr>
            <w:tcW w:w="4644"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159</w:t>
            </w:r>
          </w:p>
        </w:tc>
      </w:tr>
      <w:tr w:rsidR="00F24BED" w:rsidRPr="00C65FDB" w:rsidTr="00656B17">
        <w:trPr>
          <w:trHeight w:val="224"/>
        </w:trPr>
        <w:tc>
          <w:tcPr>
            <w:tcW w:w="3136"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402"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4.1.4.3</w:t>
            </w:r>
          </w:p>
        </w:tc>
        <w:tc>
          <w:tcPr>
            <w:tcW w:w="311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4.1.5.1</w:t>
            </w:r>
          </w:p>
        </w:tc>
        <w:tc>
          <w:tcPr>
            <w:tcW w:w="4644"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4.2.1.1.</w:t>
            </w:r>
          </w:p>
        </w:tc>
      </w:tr>
      <w:tr w:rsidR="00F24BED" w:rsidRPr="00C65FDB" w:rsidTr="00656B17">
        <w:trPr>
          <w:trHeight w:val="397"/>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Орон нутгийн телевиз, мэдээллийн төвтэй болох.</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Зам даваа засаж сайжруулах</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554D34">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эрсдлий</w:t>
            </w:r>
            <w:r w:rsidR="00554D34">
              <w:rPr>
                <w:rFonts w:ascii="Arial" w:hAnsi="Arial" w:cs="Arial"/>
                <w:color w:val="000000"/>
                <w:sz w:val="24"/>
                <w:szCs w:val="24"/>
                <w:lang w:val="en-US"/>
              </w:rPr>
              <w:t>н сан байгуулж</w:t>
            </w:r>
            <w:r w:rsidR="00554D34">
              <w:rPr>
                <w:rFonts w:ascii="Arial" w:hAnsi="Arial" w:cs="Arial"/>
                <w:color w:val="000000"/>
                <w:sz w:val="24"/>
                <w:szCs w:val="24"/>
              </w:rPr>
              <w:t xml:space="preserve"> </w:t>
            </w:r>
            <w:r w:rsidRPr="00C65FDB">
              <w:rPr>
                <w:rFonts w:ascii="Arial" w:hAnsi="Arial" w:cs="Arial"/>
                <w:color w:val="000000"/>
                <w:sz w:val="24"/>
                <w:szCs w:val="24"/>
                <w:lang w:val="en-US"/>
              </w:rPr>
              <w:t xml:space="preserve"> өвс тэжээлийн фондтой болох</w:t>
            </w:r>
          </w:p>
        </w:tc>
      </w:tr>
      <w:tr w:rsidR="00F24BED" w:rsidRPr="00C65FDB" w:rsidTr="00656B17">
        <w:trPr>
          <w:trHeight w:val="3989"/>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 орон нутагт болж байгаа мэдээ, мэдээллийг цаг алдалгүй, тогтмол хугацаанд телевизийн сувгийг ашиглан иргэдэд мэдээлж байх мэдээллийн төвийг байгуулах, орон тооны хүн ажиллуулах шаардлагатай байна.</w:t>
            </w:r>
          </w:p>
        </w:tc>
        <w:tc>
          <w:tcPr>
            <w:tcW w:w="3118" w:type="dxa"/>
            <w:tcBorders>
              <w:top w:val="nil"/>
              <w:left w:val="nil"/>
              <w:bottom w:val="single" w:sz="4" w:space="0" w:color="auto"/>
              <w:right w:val="single" w:sz="4" w:space="0" w:color="auto"/>
            </w:tcBorders>
            <w:shd w:val="clear" w:color="000000" w:fill="FFFFFF"/>
            <w:hideMark/>
          </w:tcPr>
          <w:p w:rsidR="00F24BED" w:rsidRPr="00DA52DF" w:rsidRDefault="00F24BED"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3 р баги</w:t>
            </w:r>
            <w:r w:rsidR="00DA52DF">
              <w:rPr>
                <w:rFonts w:ascii="Arial" w:hAnsi="Arial" w:cs="Arial"/>
                <w:color w:val="000000"/>
                <w:sz w:val="24"/>
                <w:szCs w:val="24"/>
                <w:lang w:val="en-US"/>
              </w:rPr>
              <w:t>йн  дунд давааг засаж сайжруу</w:t>
            </w:r>
            <w:r w:rsidR="00DA52DF">
              <w:rPr>
                <w:rFonts w:ascii="Arial" w:hAnsi="Arial" w:cs="Arial"/>
                <w:color w:val="000000"/>
                <w:sz w:val="24"/>
                <w:szCs w:val="24"/>
              </w:rPr>
              <w:t>лсанаар</w:t>
            </w:r>
            <w:r w:rsidR="00DA52DF">
              <w:rPr>
                <w:rFonts w:ascii="Arial" w:hAnsi="Arial" w:cs="Arial"/>
                <w:color w:val="000000"/>
                <w:sz w:val="24"/>
                <w:szCs w:val="24"/>
                <w:lang w:val="en-US"/>
              </w:rPr>
              <w:t xml:space="preserve"> иргэд аюулгүй зорчих нөхцөл бүрд</w:t>
            </w:r>
            <w:r w:rsidR="00DA52DF">
              <w:rPr>
                <w:rFonts w:ascii="Arial" w:hAnsi="Arial" w:cs="Arial"/>
                <w:color w:val="000000"/>
                <w:sz w:val="24"/>
                <w:szCs w:val="24"/>
              </w:rPr>
              <w:t>энэ.</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 багийн засаг дарга МЭҮТ-ийн мэргэжилтнүүд ТСТ нар 2013 оны 1-р улиралд хуралдаж малын эрсдлийн санг байгуулж зарцуулах, хэрэглэх журамыг хэлэлцсэн. Одоогийн байдлаар сандаа 1.5 сая төгр</w:t>
            </w:r>
            <w:r w:rsidR="00DA52DF">
              <w:rPr>
                <w:rFonts w:ascii="Arial" w:hAnsi="Arial" w:cs="Arial"/>
                <w:color w:val="000000"/>
                <w:sz w:val="24"/>
                <w:szCs w:val="24"/>
                <w:lang w:val="en-US"/>
              </w:rPr>
              <w:t>өгийн хуримтлалтай байга</w:t>
            </w:r>
            <w:r w:rsidR="00DA52DF">
              <w:rPr>
                <w:rFonts w:ascii="Arial" w:hAnsi="Arial" w:cs="Arial"/>
                <w:color w:val="000000"/>
                <w:sz w:val="24"/>
                <w:szCs w:val="24"/>
              </w:rPr>
              <w:t>а ч</w:t>
            </w:r>
            <w:r w:rsidRPr="00C65FDB">
              <w:rPr>
                <w:rFonts w:ascii="Arial" w:hAnsi="Arial" w:cs="Arial"/>
                <w:color w:val="000000"/>
                <w:sz w:val="24"/>
                <w:szCs w:val="24"/>
                <w:lang w:val="en-US"/>
              </w:rPr>
              <w:t xml:space="preserve"> уг санг нэмэгдүүлж онцгой тохиолдол гарсан үед яаралтай арга хэмжээ авахад зарцуулдаг байх. Мөн сүүлийн жилүүдэд газрын гарц муудаж өвөл хаврын улиралд цаг агаар хүндрэх болсон тул өвс тэжээлийг хангалттай хэмжээнд нөөцлөх шаардлагатай</w:t>
            </w:r>
            <w:r w:rsidR="00DA52DF">
              <w:rPr>
                <w:rFonts w:ascii="Arial" w:hAnsi="Arial" w:cs="Arial"/>
                <w:color w:val="000000"/>
                <w:sz w:val="24"/>
                <w:szCs w:val="24"/>
                <w:lang w:val="en-US"/>
              </w:rPr>
              <w:t xml:space="preserve"> болоод байна.</w:t>
            </w:r>
            <w:r w:rsidR="00DA52DF">
              <w:rPr>
                <w:rFonts w:ascii="Arial" w:hAnsi="Arial" w:cs="Arial"/>
                <w:color w:val="000000"/>
                <w:sz w:val="24"/>
                <w:szCs w:val="24"/>
              </w:rPr>
              <w:t>И</w:t>
            </w:r>
            <w:r w:rsidRPr="00C65FDB">
              <w:rPr>
                <w:rFonts w:ascii="Arial" w:hAnsi="Arial" w:cs="Arial"/>
                <w:color w:val="000000"/>
                <w:sz w:val="24"/>
                <w:szCs w:val="24"/>
                <w:lang w:val="en-US"/>
              </w:rPr>
              <w:t>ргэдээс санал гарч 2014 онд 20 сая төгрөгөөр бага хэмжээний</w:t>
            </w:r>
            <w:r w:rsidR="00DA52DF">
              <w:rPr>
                <w:rFonts w:ascii="Arial" w:hAnsi="Arial" w:cs="Arial"/>
                <w:color w:val="000000"/>
                <w:sz w:val="24"/>
                <w:szCs w:val="24"/>
              </w:rPr>
              <w:t xml:space="preserve"> өвс тэжээлийн</w:t>
            </w:r>
            <w:r w:rsidRPr="00C65FDB">
              <w:rPr>
                <w:rFonts w:ascii="Arial" w:hAnsi="Arial" w:cs="Arial"/>
                <w:color w:val="000000"/>
                <w:sz w:val="24"/>
                <w:szCs w:val="24"/>
                <w:lang w:val="en-US"/>
              </w:rPr>
              <w:t xml:space="preserve"> аг</w:t>
            </w:r>
            <w:r w:rsidR="00DA52DF">
              <w:rPr>
                <w:rFonts w:ascii="Arial" w:hAnsi="Arial" w:cs="Arial"/>
                <w:color w:val="000000"/>
                <w:sz w:val="24"/>
                <w:szCs w:val="24"/>
                <w:lang w:val="en-US"/>
              </w:rPr>
              <w:t>уулах</w:t>
            </w:r>
            <w:r w:rsidR="00DA52DF">
              <w:rPr>
                <w:rFonts w:ascii="Arial" w:hAnsi="Arial" w:cs="Arial"/>
                <w:color w:val="000000"/>
                <w:sz w:val="24"/>
                <w:szCs w:val="24"/>
              </w:rPr>
              <w:t>тай</w:t>
            </w:r>
            <w:r w:rsidR="00DA52DF">
              <w:rPr>
                <w:rFonts w:ascii="Arial" w:hAnsi="Arial" w:cs="Arial"/>
                <w:color w:val="000000"/>
                <w:sz w:val="24"/>
                <w:szCs w:val="24"/>
                <w:lang w:val="en-US"/>
              </w:rPr>
              <w:t xml:space="preserve"> б</w:t>
            </w:r>
            <w:r w:rsidR="00DA52DF">
              <w:rPr>
                <w:rFonts w:ascii="Arial" w:hAnsi="Arial" w:cs="Arial"/>
                <w:color w:val="000000"/>
                <w:sz w:val="24"/>
                <w:szCs w:val="24"/>
              </w:rPr>
              <w:t>олохоо</w:t>
            </w:r>
            <w:r w:rsidR="00DA52DF">
              <w:rPr>
                <w:rFonts w:ascii="Arial" w:hAnsi="Arial" w:cs="Arial"/>
                <w:color w:val="000000"/>
                <w:sz w:val="24"/>
                <w:szCs w:val="24"/>
                <w:lang w:val="en-US"/>
              </w:rPr>
              <w:t xml:space="preserve">р </w:t>
            </w:r>
            <w:r w:rsidR="00DA52DF">
              <w:rPr>
                <w:rFonts w:ascii="Arial" w:hAnsi="Arial" w:cs="Arial"/>
                <w:color w:val="000000"/>
                <w:sz w:val="24"/>
                <w:szCs w:val="24"/>
              </w:rPr>
              <w:t>шийдвэрлэсэ</w:t>
            </w:r>
            <w:r w:rsidRPr="00C65FDB">
              <w:rPr>
                <w:rFonts w:ascii="Arial" w:hAnsi="Arial" w:cs="Arial"/>
                <w:color w:val="000000"/>
                <w:sz w:val="24"/>
                <w:szCs w:val="24"/>
                <w:lang w:val="en-US"/>
              </w:rPr>
              <w:t xml:space="preserve">н. </w:t>
            </w:r>
          </w:p>
        </w:tc>
      </w:tr>
      <w:tr w:rsidR="00F24BED" w:rsidRPr="00C65FDB" w:rsidTr="00656B17">
        <w:trPr>
          <w:trHeight w:val="1496"/>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 орон нутагт болж буй цаг үеийн мэдээ, мэ</w:t>
            </w:r>
            <w:r w:rsidR="00DA52DF">
              <w:rPr>
                <w:rFonts w:ascii="Arial" w:hAnsi="Arial" w:cs="Arial"/>
                <w:color w:val="000000"/>
                <w:sz w:val="24"/>
                <w:szCs w:val="24"/>
                <w:lang w:val="en-US"/>
              </w:rPr>
              <w:t xml:space="preserve">дээллийг шуурхай </w:t>
            </w:r>
            <w:r w:rsidRPr="00C65FDB">
              <w:rPr>
                <w:rFonts w:ascii="Arial" w:hAnsi="Arial" w:cs="Arial"/>
                <w:color w:val="000000"/>
                <w:sz w:val="24"/>
                <w:szCs w:val="24"/>
                <w:lang w:val="en-US"/>
              </w:rPr>
              <w:t>хүлээн авах, орон нутгаа хөгжүүлэхэд иргэдийн оролцох оролцоо нэмэгдэх юм.</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DA52DF"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саадгүй зорчих</w:t>
            </w:r>
            <w:r>
              <w:rPr>
                <w:rFonts w:ascii="Arial" w:hAnsi="Arial" w:cs="Arial"/>
                <w:color w:val="000000"/>
                <w:sz w:val="24"/>
                <w:szCs w:val="24"/>
              </w:rPr>
              <w:t xml:space="preserve"> ба</w:t>
            </w:r>
            <w:r w:rsidR="00F24BED" w:rsidRPr="00C65FDB">
              <w:rPr>
                <w:rFonts w:ascii="Arial" w:hAnsi="Arial" w:cs="Arial"/>
                <w:color w:val="000000"/>
                <w:sz w:val="24"/>
                <w:szCs w:val="24"/>
                <w:lang w:val="en-US"/>
              </w:rPr>
              <w:t xml:space="preserve"> цаг хугацаа эдийн засгийг хэмнэх боломжтой юм.</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Байгалийн давагдашгүй хүчин зүйл тохиолдсон үед аливаа хөрөнгө мөнгөний асуудалд орохгүйгээр асуудлыг шийдвэрлэх. Мал тэжээвэр амьтдыг тодорхой хугацаанд тэжээх өвс тэжээлийг нөөцөлсөн байх. </w:t>
            </w:r>
          </w:p>
        </w:tc>
      </w:tr>
      <w:tr w:rsidR="00F24BED" w:rsidRPr="00C65FDB" w:rsidTr="00656B17">
        <w:trPr>
          <w:trHeight w:val="242"/>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Мэдээллийн ажилтан</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 </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ЗДТГ,  малчид, ААНБ-ууд </w:t>
            </w:r>
          </w:p>
        </w:tc>
      </w:tr>
      <w:tr w:rsidR="00F24BED" w:rsidRPr="00C65FDB" w:rsidTr="00656B17">
        <w:trPr>
          <w:trHeight w:val="274"/>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мал бүхий иргэд,  ААНБ-ууд </w:t>
            </w:r>
          </w:p>
        </w:tc>
      </w:tr>
      <w:tr w:rsidR="00F24BED" w:rsidRPr="00C65FDB" w:rsidTr="00656B17">
        <w:trPr>
          <w:trHeight w:val="406"/>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Зарим Техник тоног төхөөрөмжийг худалдан авсан.</w:t>
            </w:r>
          </w:p>
        </w:tc>
        <w:tc>
          <w:tcPr>
            <w:tcW w:w="3118" w:type="dxa"/>
            <w:tcBorders>
              <w:top w:val="nil"/>
              <w:left w:val="nil"/>
              <w:bottom w:val="single" w:sz="4" w:space="0" w:color="auto"/>
              <w:right w:val="single" w:sz="4" w:space="0" w:color="auto"/>
            </w:tcBorders>
            <w:shd w:val="clear" w:color="000000" w:fill="FFFFFF"/>
            <w:hideMark/>
          </w:tcPr>
          <w:p w:rsidR="00F24BED" w:rsidRPr="00DA52DF" w:rsidRDefault="00DA52DF"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lang w:val="en-US"/>
              </w:rPr>
              <w:t xml:space="preserve">Иргэдээс санал </w:t>
            </w:r>
            <w:r>
              <w:rPr>
                <w:rFonts w:ascii="Arial" w:hAnsi="Arial" w:cs="Arial"/>
                <w:color w:val="000000"/>
                <w:sz w:val="24"/>
                <w:szCs w:val="24"/>
              </w:rPr>
              <w:t>гарсан</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Одоо суманд тодорхой  хэмжээний нөөцийн эх үүсвэр, эрх зүйн орчин бүрдсэн.  </w:t>
            </w:r>
          </w:p>
        </w:tc>
      </w:tr>
      <w:tr w:rsidR="00F24BED" w:rsidRPr="00C65FDB" w:rsidTr="00656B17">
        <w:trPr>
          <w:trHeight w:val="456"/>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Байгаль цаг агаарын гэнэтийн эрсдэл,гал түймэр</w:t>
            </w:r>
          </w:p>
        </w:tc>
      </w:tr>
      <w:tr w:rsidR="00F24BED" w:rsidRPr="00C65FDB" w:rsidTr="00656B17">
        <w:trPr>
          <w:trHeight w:val="236"/>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2014-2016 он</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w:t>
            </w:r>
            <w:r w:rsidRPr="00C65FDB">
              <w:rPr>
                <w:rFonts w:ascii="Arial" w:hAnsi="Arial" w:cs="Arial"/>
                <w:color w:val="000000"/>
                <w:sz w:val="24"/>
                <w:szCs w:val="24"/>
                <w:lang w:val="en-US"/>
              </w:rPr>
              <w:softHyphen/>
              <w:t xml:space="preserve"> 2016</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w:t>
            </w:r>
          </w:p>
        </w:tc>
      </w:tr>
      <w:tr w:rsidR="00F24BED" w:rsidRPr="00C65FDB" w:rsidTr="00656B17">
        <w:trPr>
          <w:trHeight w:val="240"/>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9</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9</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F24BED" w:rsidRPr="00C65FDB" w:rsidTr="00656B17">
        <w:trPr>
          <w:trHeight w:val="258"/>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9</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9</w:t>
            </w:r>
          </w:p>
        </w:tc>
        <w:tc>
          <w:tcPr>
            <w:tcW w:w="4644" w:type="dxa"/>
            <w:tcBorders>
              <w:top w:val="nil"/>
              <w:left w:val="nil"/>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656B17">
        <w:trPr>
          <w:trHeight w:val="418"/>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644" w:type="dxa"/>
            <w:tcBorders>
              <w:top w:val="nil"/>
              <w:left w:val="nil"/>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656B17">
        <w:trPr>
          <w:trHeight w:val="690"/>
        </w:trPr>
        <w:tc>
          <w:tcPr>
            <w:tcW w:w="3136"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402"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11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64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DA52DF">
      <w:pPr>
        <w:spacing w:after="0" w:line="360" w:lineRule="auto"/>
        <w:ind w:firstLine="0"/>
        <w:jc w:val="both"/>
        <w:rPr>
          <w:rFonts w:ascii="Arial" w:hAnsi="Arial" w:cs="Arial"/>
          <w:sz w:val="24"/>
          <w:szCs w:val="24"/>
        </w:rPr>
      </w:pPr>
    </w:p>
    <w:tbl>
      <w:tblPr>
        <w:tblW w:w="14840" w:type="dxa"/>
        <w:tblInd w:w="91" w:type="dxa"/>
        <w:tblLook w:val="04A0"/>
      </w:tblPr>
      <w:tblGrid>
        <w:gridCol w:w="3360"/>
        <w:gridCol w:w="3360"/>
        <w:gridCol w:w="4980"/>
        <w:gridCol w:w="3140"/>
      </w:tblGrid>
      <w:tr w:rsidR="00F24BED" w:rsidRPr="00C65FDB" w:rsidTr="00F24BED">
        <w:trPr>
          <w:trHeight w:val="315"/>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160</w:t>
            </w:r>
          </w:p>
        </w:tc>
        <w:tc>
          <w:tcPr>
            <w:tcW w:w="498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161</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162</w:t>
            </w:r>
          </w:p>
        </w:tc>
      </w:tr>
      <w:tr w:rsidR="00F24BED" w:rsidRPr="00C65FDB" w:rsidTr="00DD14A7">
        <w:trPr>
          <w:trHeight w:val="187"/>
        </w:trPr>
        <w:tc>
          <w:tcPr>
            <w:tcW w:w="336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3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4.2.1.2.</w:t>
            </w:r>
          </w:p>
        </w:tc>
        <w:tc>
          <w:tcPr>
            <w:tcW w:w="498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4.2.1.3.</w:t>
            </w:r>
          </w:p>
        </w:tc>
        <w:tc>
          <w:tcPr>
            <w:tcW w:w="314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4.2.2.1.</w:t>
            </w:r>
          </w:p>
        </w:tc>
      </w:tr>
      <w:tr w:rsidR="00F24BED" w:rsidRPr="00C65FDB" w:rsidTr="00DD14A7">
        <w:trPr>
          <w:trHeight w:val="771"/>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МЭҮТ-ийн автомашины парк шинэчлэлт хийх, дулаан граж барих.</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Бүх төрлийн цагаан идээ боловсруулах цех байгуулах.</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эмийн сангийн зохистой хэрэглээг төлөвшүүлэх.</w:t>
            </w:r>
          </w:p>
        </w:tc>
      </w:tr>
      <w:tr w:rsidR="00F24BED" w:rsidRPr="00C65FDB" w:rsidTr="00DD14A7">
        <w:trPr>
          <w:trHeight w:val="2256"/>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МЭҮТ-ийн машиныг анхан шатны шинжилгээ хийхээр тоноглох, бэлэн байдлыг хангах зорилгоор засвар шинэчлэлтийг байнга хийх. Мөн машины элэгдэл </w:t>
            </w:r>
            <w:r w:rsidRPr="00C65FDB">
              <w:rPr>
                <w:rFonts w:ascii="Arial" w:hAnsi="Arial" w:cs="Arial"/>
                <w:color w:val="000000"/>
                <w:sz w:val="24"/>
                <w:szCs w:val="24"/>
                <w:lang w:val="en-US"/>
              </w:rPr>
              <w:lastRenderedPageBreak/>
              <w:t>хорогдлыг багасгах, өнгө үзэмжийг хэвийн түвшинд хадгалах гражтай болгох шаардлагатай байна.</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Малын сүү шимийг үйлдвэрийн болон гар аргаар боловсруулах техник технологийг сумын ард түмэнд зааж сурган бүх төрлийн цагаан идээ</w:t>
            </w:r>
            <w:r w:rsidR="00DA52DF">
              <w:rPr>
                <w:rFonts w:ascii="Arial" w:hAnsi="Arial" w:cs="Arial"/>
                <w:color w:val="000000"/>
                <w:sz w:val="24"/>
                <w:szCs w:val="24"/>
              </w:rPr>
              <w:t>г</w:t>
            </w:r>
            <w:r w:rsidRPr="00C65FDB">
              <w:rPr>
                <w:rFonts w:ascii="Arial" w:hAnsi="Arial" w:cs="Arial"/>
                <w:color w:val="000000"/>
                <w:sz w:val="24"/>
                <w:szCs w:val="24"/>
                <w:lang w:val="en-US"/>
              </w:rPr>
              <w:t xml:space="preserve"> сумандаа боловсруулж зах зээлд борлуулах, сумын брэнд бүтээгдэхүүн “Эрчмийн хар ямааны </w:t>
            </w:r>
            <w:r w:rsidRPr="00C65FDB">
              <w:rPr>
                <w:rFonts w:ascii="Arial" w:hAnsi="Arial" w:cs="Arial"/>
                <w:color w:val="000000"/>
                <w:sz w:val="24"/>
                <w:szCs w:val="24"/>
                <w:lang w:val="en-US"/>
              </w:rPr>
              <w:lastRenderedPageBreak/>
              <w:t>бэлдмэл”-ийг алдаршуулах зорилгоор “Их тайга” компанитай хамтран сумандаа анхан шатны боловсруулах үйлдвэрийг байгуулж тодорхой хэмжээний ажлын байр нэмэгдүүлэх.</w:t>
            </w:r>
          </w:p>
        </w:tc>
        <w:tc>
          <w:tcPr>
            <w:tcW w:w="3140" w:type="dxa"/>
            <w:tcBorders>
              <w:top w:val="nil"/>
              <w:left w:val="nil"/>
              <w:bottom w:val="single" w:sz="4" w:space="0" w:color="auto"/>
              <w:right w:val="single" w:sz="4" w:space="0" w:color="auto"/>
            </w:tcBorders>
            <w:shd w:val="clear" w:color="000000" w:fill="FFFFFF"/>
            <w:hideMark/>
          </w:tcPr>
          <w:p w:rsidR="00F24BED" w:rsidRPr="00DA52DF" w:rsidRDefault="00F24BED" w:rsidP="00DA52DF">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lastRenderedPageBreak/>
              <w:t>Малчид ард иргэдийн МАА-гаа эрүүл, чанарын түвшинд өсгөн үржүүлэх нөхц</w:t>
            </w:r>
            <w:r w:rsidR="00DA52DF">
              <w:rPr>
                <w:rFonts w:ascii="Arial" w:hAnsi="Arial" w:cs="Arial"/>
                <w:color w:val="000000"/>
                <w:sz w:val="24"/>
                <w:szCs w:val="24"/>
              </w:rPr>
              <w:t>ө</w:t>
            </w:r>
            <w:r w:rsidRPr="00C65FDB">
              <w:rPr>
                <w:rFonts w:ascii="Arial" w:hAnsi="Arial" w:cs="Arial"/>
                <w:color w:val="000000"/>
                <w:sz w:val="24"/>
                <w:szCs w:val="24"/>
                <w:lang w:val="en-US"/>
              </w:rPr>
              <w:t xml:space="preserve">лийг бүрдүүлэхэд анхаарч малын эмийн санг ажиллуулах, чанар </w:t>
            </w:r>
            <w:r w:rsidRPr="00C65FDB">
              <w:rPr>
                <w:rFonts w:ascii="Arial" w:hAnsi="Arial" w:cs="Arial"/>
                <w:color w:val="000000"/>
                <w:sz w:val="24"/>
                <w:szCs w:val="24"/>
                <w:lang w:val="en-US"/>
              </w:rPr>
              <w:lastRenderedPageBreak/>
              <w:t>сайтай эм тариаг нийлүүлэ</w:t>
            </w:r>
            <w:r w:rsidR="00DA52DF">
              <w:rPr>
                <w:rFonts w:ascii="Arial" w:hAnsi="Arial" w:cs="Arial"/>
                <w:color w:val="000000"/>
                <w:sz w:val="24"/>
                <w:szCs w:val="24"/>
              </w:rPr>
              <w:t>х</w:t>
            </w:r>
          </w:p>
        </w:tc>
      </w:tr>
      <w:tr w:rsidR="00F24BED" w:rsidRPr="00C65FDB" w:rsidTr="00DD14A7">
        <w:trPr>
          <w:trHeight w:val="1537"/>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Аливаа малын халдварт өвчин гарсан үед шинжилгээг цаг алдалгүй хийх, онош сөрөг гарвал хорио  цээр тогтоох, жилийн 4-н улиралд машин техник бэлэн байна.</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Сүүг  боловсруулан бүх төрлийн цагаан идээг үйлдвэрлэж дотоодын хэрэгцээг хангах</w:t>
            </w:r>
            <w:r w:rsidR="008E5FA3">
              <w:rPr>
                <w:rFonts w:ascii="Arial" w:hAnsi="Arial" w:cs="Arial"/>
                <w:color w:val="000000"/>
                <w:sz w:val="24"/>
                <w:szCs w:val="24"/>
                <w:lang w:val="en-US"/>
              </w:rPr>
              <w:t xml:space="preserve"> цаашлаад”Хар ямааны бэлдмэл”-</w:t>
            </w:r>
            <w:r w:rsidRPr="00C65FDB">
              <w:rPr>
                <w:rFonts w:ascii="Arial" w:hAnsi="Arial" w:cs="Arial"/>
                <w:color w:val="000000"/>
                <w:sz w:val="24"/>
                <w:szCs w:val="24"/>
                <w:lang w:val="en-US"/>
              </w:rPr>
              <w:t>г аймаг, сум, улс даяар алдартай брэнд болгох.</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малын эмч хайж цаг алдалгүй хэрэгцээт эм тариаг авах.</w:t>
            </w:r>
          </w:p>
        </w:tc>
      </w:tr>
      <w:tr w:rsidR="00F24BED" w:rsidRPr="00C65FDB" w:rsidTr="00DD14A7">
        <w:trPr>
          <w:trHeight w:val="412"/>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ЗДТГ,онцгой комисс ААНБ-ууд, иргэд</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ЗДТГ</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Аймгийн ҮХААГ,        ААНБ-ууд</w:t>
            </w:r>
          </w:p>
        </w:tc>
      </w:tr>
      <w:tr w:rsidR="00F24BED" w:rsidRPr="00C65FDB" w:rsidTr="00DD14A7">
        <w:trPr>
          <w:trHeight w:val="306"/>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ААНБ-ууд, иргэд, бүх малчид</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Бүх иргэд,малчид , мал бүхий иргэд</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мал бүхий иргэд</w:t>
            </w:r>
          </w:p>
        </w:tc>
      </w:tr>
      <w:tr w:rsidR="00F24BED" w:rsidRPr="00C65FDB" w:rsidTr="00291E4D">
        <w:trPr>
          <w:trHeight w:val="936"/>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МЭҮТасаг машинтай болсон.</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8E5FA3"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 Сүүг</w:t>
            </w:r>
            <w:r>
              <w:rPr>
                <w:rFonts w:ascii="Arial" w:hAnsi="Arial" w:cs="Arial"/>
                <w:color w:val="000000"/>
                <w:sz w:val="24"/>
                <w:szCs w:val="24"/>
              </w:rPr>
              <w:t xml:space="preserve"> нийлүүлэх</w:t>
            </w:r>
            <w:r w:rsidR="00F24BED" w:rsidRPr="00C65FDB">
              <w:rPr>
                <w:rFonts w:ascii="Arial" w:hAnsi="Arial" w:cs="Arial"/>
                <w:color w:val="000000"/>
                <w:sz w:val="24"/>
                <w:szCs w:val="24"/>
                <w:lang w:val="en-US"/>
              </w:rPr>
              <w:t xml:space="preserve"> бүрэн боломжтой.</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МЭҮТ байгуулагдсан, монгол мал үндэсний хөтөлбөр хэрэгжиж байна. </w:t>
            </w:r>
          </w:p>
        </w:tc>
      </w:tr>
      <w:tr w:rsidR="00F24BED" w:rsidRPr="00C65FDB" w:rsidTr="00DD14A7">
        <w:trPr>
          <w:trHeight w:val="465"/>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D97DE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Санхүүгийн хүндрэл уч</w:t>
            </w:r>
            <w:r w:rsidR="00F24BED" w:rsidRPr="00C65FDB">
              <w:rPr>
                <w:rFonts w:ascii="Arial" w:hAnsi="Arial" w:cs="Arial"/>
                <w:color w:val="000000"/>
                <w:sz w:val="24"/>
                <w:szCs w:val="24"/>
                <w:lang w:val="en-US"/>
              </w:rPr>
              <w:t>рах, тоноглол олдохгүй байх</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Үйлдвэр дээр ажил</w:t>
            </w:r>
            <w:r w:rsidR="00D97DE8" w:rsidRPr="00C65FDB">
              <w:rPr>
                <w:rFonts w:ascii="Arial" w:hAnsi="Arial" w:cs="Arial"/>
                <w:color w:val="000000"/>
                <w:sz w:val="24"/>
                <w:szCs w:val="24"/>
              </w:rPr>
              <w:t>л</w:t>
            </w:r>
            <w:r w:rsidRPr="00C65FDB">
              <w:rPr>
                <w:rFonts w:ascii="Arial" w:hAnsi="Arial" w:cs="Arial"/>
                <w:color w:val="000000"/>
                <w:sz w:val="24"/>
                <w:szCs w:val="24"/>
                <w:lang w:val="en-US"/>
              </w:rPr>
              <w:t>ах мэргэжилтэн дутагдах</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Мэргэжилтэн дутмаг</w:t>
            </w:r>
          </w:p>
        </w:tc>
      </w:tr>
      <w:tr w:rsidR="00F24BED" w:rsidRPr="00C65FDB" w:rsidTr="00DD14A7">
        <w:trPr>
          <w:trHeight w:val="232"/>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2019 он</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2016он</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2015 он</w:t>
            </w:r>
          </w:p>
        </w:tc>
      </w:tr>
      <w:tr w:rsidR="00F24BED" w:rsidRPr="00C65FDB" w:rsidTr="00DD14A7">
        <w:trPr>
          <w:trHeight w:val="392"/>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r w:rsidR="00F24BED" w:rsidRPr="00C65FDB" w:rsidTr="00DD14A7">
        <w:trPr>
          <w:trHeight w:val="284"/>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DD14A7">
        <w:trPr>
          <w:trHeight w:val="274"/>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Улсын төсөв</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DD14A7">
        <w:trPr>
          <w:trHeight w:val="690"/>
        </w:trPr>
        <w:tc>
          <w:tcPr>
            <w:tcW w:w="336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3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498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r>
    </w:tbl>
    <w:p w:rsidR="00F24BED" w:rsidRPr="00C65FDB" w:rsidRDefault="00F24BED" w:rsidP="008E5FA3">
      <w:pPr>
        <w:spacing w:after="0" w:line="360" w:lineRule="auto"/>
        <w:ind w:firstLine="0"/>
        <w:jc w:val="both"/>
        <w:rPr>
          <w:rFonts w:ascii="Arial" w:hAnsi="Arial" w:cs="Arial"/>
          <w:sz w:val="24"/>
          <w:szCs w:val="24"/>
        </w:rPr>
      </w:pPr>
    </w:p>
    <w:tbl>
      <w:tblPr>
        <w:tblW w:w="14476" w:type="dxa"/>
        <w:tblInd w:w="91" w:type="dxa"/>
        <w:tblLook w:val="04A0"/>
      </w:tblPr>
      <w:tblGrid>
        <w:gridCol w:w="3140"/>
        <w:gridCol w:w="3140"/>
        <w:gridCol w:w="4085"/>
        <w:gridCol w:w="4111"/>
      </w:tblGrid>
      <w:tr w:rsidR="00F24BED" w:rsidRPr="00C65FDB" w:rsidTr="00C95BAE">
        <w:trPr>
          <w:trHeight w:val="31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163</w:t>
            </w:r>
          </w:p>
        </w:tc>
        <w:tc>
          <w:tcPr>
            <w:tcW w:w="4085"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164</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165</w:t>
            </w:r>
          </w:p>
        </w:tc>
      </w:tr>
      <w:tr w:rsidR="00F24BED" w:rsidRPr="00C65FDB" w:rsidTr="00C95BAE">
        <w:trPr>
          <w:trHeight w:val="264"/>
        </w:trPr>
        <w:tc>
          <w:tcPr>
            <w:tcW w:w="314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14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4.2.2.2.</w:t>
            </w:r>
          </w:p>
        </w:tc>
        <w:tc>
          <w:tcPr>
            <w:tcW w:w="408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4.2.2.3.</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4.2.3.1.</w:t>
            </w:r>
          </w:p>
        </w:tc>
      </w:tr>
      <w:tr w:rsidR="00F24BED" w:rsidRPr="00C65FDB" w:rsidTr="00C95BAE">
        <w:trPr>
          <w:trHeight w:val="991"/>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Ноос, ноолуур, хялгас, хөөвөр, арьс, ширийг хагас боловсруулах үйлдвэр байгуулах.</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Фермерийн аж ахуйг хөгжүүлэх.</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тэжээлийн ургамал тариалах, тэжээл бэлтгэх.</w:t>
            </w:r>
          </w:p>
        </w:tc>
      </w:tr>
      <w:tr w:rsidR="00F24BED" w:rsidRPr="00C65FDB" w:rsidTr="00BF5D91">
        <w:trPr>
          <w:trHeight w:val="1124"/>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гаралтай түүхий эдийн үнэлгээг нэмэгдүүлэх, орон нутагт ажлын байрыг нэмэгдүүлэх зорилгоор ноос ноолуур, хялгас, хөөвөр, арьс, ширийг хагас боловсруулж дараагийн шатанд нийлүүлдэг үйлдвэр байгуулах нь чухал шаардлагатай асуудал юм</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Сүүлийн жилүүдэд төр засгаас малчдад төрөл бүрийн урамшуулал тэтгэмж өгч байгааг дагаад малчид малын сүүг сааж, бүтээгдэхүү</w:t>
            </w:r>
            <w:r w:rsidR="00576CCF">
              <w:rPr>
                <w:rFonts w:ascii="Arial" w:hAnsi="Arial" w:cs="Arial"/>
                <w:color w:val="000000"/>
                <w:sz w:val="24"/>
                <w:szCs w:val="24"/>
                <w:lang w:val="en-US"/>
              </w:rPr>
              <w:t>н хийх нь багасч, сүү цагаан ид</w:t>
            </w:r>
            <w:r w:rsidRPr="00C65FDB">
              <w:rPr>
                <w:rFonts w:ascii="Arial" w:hAnsi="Arial" w:cs="Arial"/>
                <w:color w:val="000000"/>
                <w:sz w:val="24"/>
                <w:szCs w:val="24"/>
                <w:lang w:val="en-US"/>
              </w:rPr>
              <w:t xml:space="preserve">ээг бусад сумдаас худалдан авахад хүрээд байна. Иймээс мах сүүний чиглэлийн фермерийг хөгжүүлэхэд анхаарах, сүүг малчдаас худалдан авч боловсруулдаг системд шилжвэл малчин иргэдийн идэвх нэмэгдэж байнга мах, сүүг нийлүүлж өөрсдөө ашгаа хүртдэг болох юм.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Манай сум нь хадлан өвс бэлтгэх газар муутай учир бод, бог ма</w:t>
            </w:r>
            <w:r w:rsidR="00D97DE8" w:rsidRPr="00C65FDB">
              <w:rPr>
                <w:rFonts w:ascii="Arial" w:hAnsi="Arial" w:cs="Arial"/>
                <w:color w:val="000000"/>
                <w:sz w:val="24"/>
                <w:szCs w:val="24"/>
                <w:lang w:val="en-US"/>
              </w:rPr>
              <w:t>лд шаардлагатай тэжээлийн ургам</w:t>
            </w:r>
            <w:r w:rsidRPr="00C65FDB">
              <w:rPr>
                <w:rFonts w:ascii="Arial" w:hAnsi="Arial" w:cs="Arial"/>
                <w:color w:val="000000"/>
                <w:sz w:val="24"/>
                <w:szCs w:val="24"/>
                <w:lang w:val="en-US"/>
              </w:rPr>
              <w:t xml:space="preserve">лыг тариалах, мөн гар болон үйлдвэрийн аргаар тэжээлийг бэлтгэх хэрэгтэй болоод байна. </w:t>
            </w:r>
          </w:p>
        </w:tc>
      </w:tr>
      <w:tr w:rsidR="00F24BED" w:rsidRPr="00C65FDB" w:rsidTr="00C95BAE">
        <w:trPr>
          <w:trHeight w:val="695"/>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гаралтай түүхий эдийг өндөр үнээр борлуулах ажлын байр нэмэгдэх.</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Дотоодын хэрэгцээг бүрэн хангах малчид илүү их ашиг хүртдэг болох.</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Ямарч хүнд хэцүү өвлийг эрсдэл багатай давах</w:t>
            </w:r>
          </w:p>
        </w:tc>
      </w:tr>
      <w:tr w:rsidR="00F24BED" w:rsidRPr="00C65FDB" w:rsidTr="00C95BAE">
        <w:trPr>
          <w:trHeight w:val="352"/>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малчид</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малчид, ААНБ-ууд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F24BED" w:rsidRPr="00C65FDB" w:rsidTr="00C95BAE">
        <w:trPr>
          <w:trHeight w:val="272"/>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малчид </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мал бүхий иргэд,  ААНБ-ууд</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w:t>
            </w:r>
          </w:p>
        </w:tc>
      </w:tr>
      <w:tr w:rsidR="00F24BED" w:rsidRPr="00C65FDB" w:rsidTr="00C95BAE">
        <w:trPr>
          <w:trHeight w:val="560"/>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Зах зээл дээр өрсөлдөгч байхгүй.</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Фермер хөгжүүлэх төсөл хөтөлбөр хэрэгжиж эхэлсэн</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Тэжээлийн ургамал тариалах талбайтай</w:t>
            </w:r>
          </w:p>
        </w:tc>
      </w:tr>
      <w:tr w:rsidR="00F24BED" w:rsidRPr="00C65FDB" w:rsidTr="00C95BAE">
        <w:trPr>
          <w:trHeight w:val="412"/>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Дадлага туршлагатай ажилтан мэргэжлийн хүн дутах</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Байгаль цаг уурын өөрчлөлт ган болох</w:t>
            </w:r>
          </w:p>
        </w:tc>
      </w:tr>
      <w:tr w:rsidR="00F24BED" w:rsidRPr="00C65FDB" w:rsidTr="00C95BAE">
        <w:trPr>
          <w:trHeight w:val="334"/>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2018 он</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2016 он</w:t>
            </w:r>
          </w:p>
        </w:tc>
      </w:tr>
      <w:tr w:rsidR="00F24BED" w:rsidRPr="00C65FDB" w:rsidTr="00C95BAE">
        <w:trPr>
          <w:trHeight w:val="396"/>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F24BED" w:rsidRPr="00C65FDB" w:rsidTr="00C95BAE">
        <w:trPr>
          <w:trHeight w:val="146"/>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r>
      <w:tr w:rsidR="00F24BED" w:rsidRPr="00C65FDB" w:rsidTr="00C95BAE">
        <w:trPr>
          <w:trHeight w:val="306"/>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C95BAE">
        <w:trPr>
          <w:trHeight w:val="690"/>
        </w:trPr>
        <w:tc>
          <w:tcPr>
            <w:tcW w:w="31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14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w:t>
            </w:r>
          </w:p>
        </w:tc>
        <w:tc>
          <w:tcPr>
            <w:tcW w:w="408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576CCF">
      <w:pPr>
        <w:spacing w:after="0" w:line="360" w:lineRule="auto"/>
        <w:ind w:firstLine="0"/>
        <w:jc w:val="both"/>
        <w:rPr>
          <w:rFonts w:ascii="Arial" w:hAnsi="Arial" w:cs="Arial"/>
          <w:sz w:val="24"/>
          <w:szCs w:val="24"/>
        </w:rPr>
      </w:pPr>
    </w:p>
    <w:tbl>
      <w:tblPr>
        <w:tblW w:w="14476" w:type="dxa"/>
        <w:tblInd w:w="91" w:type="dxa"/>
        <w:tblLook w:val="04A0"/>
      </w:tblPr>
      <w:tblGrid>
        <w:gridCol w:w="3000"/>
        <w:gridCol w:w="4105"/>
        <w:gridCol w:w="3260"/>
        <w:gridCol w:w="4111"/>
      </w:tblGrid>
      <w:tr w:rsidR="00F24BED" w:rsidRPr="00C65FDB" w:rsidTr="007C350D">
        <w:trPr>
          <w:trHeight w:val="315"/>
        </w:trPr>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4105"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166</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167</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168</w:t>
            </w:r>
          </w:p>
        </w:tc>
      </w:tr>
      <w:tr w:rsidR="00F24BED" w:rsidRPr="00C65FDB" w:rsidTr="007C350D">
        <w:trPr>
          <w:trHeight w:val="264"/>
        </w:trPr>
        <w:tc>
          <w:tcPr>
            <w:tcW w:w="300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4.2.3.2.</w:t>
            </w:r>
          </w:p>
        </w:tc>
        <w:tc>
          <w:tcPr>
            <w:tcW w:w="3260"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4.2.3.3.</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w:t>
            </w:r>
          </w:p>
        </w:tc>
      </w:tr>
      <w:tr w:rsidR="00F24BED" w:rsidRPr="00C65FDB" w:rsidTr="007C350D">
        <w:trPr>
          <w:trHeight w:val="708"/>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410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хулгайтай тэмцэх.</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Үндэсний хөтөлбөрийн хэрэгжилтийг хангаж ажиллах.</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эмч нарыг богино хэмжээний сургалт, эрүүл мэндийн үзлэгт хамруулах.</w:t>
            </w:r>
          </w:p>
        </w:tc>
      </w:tr>
      <w:tr w:rsidR="00F24BED" w:rsidRPr="00C65FDB" w:rsidTr="007C350D">
        <w:trPr>
          <w:trHeight w:val="3624"/>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937E64">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Ард иргэд маань амьдрал ахуйгаа дээшлүүлж, эрдэнэт мал сүргээ өсгөн үржүүлж байхад зарим нэг </w:t>
            </w:r>
            <w:r w:rsidR="00937E64">
              <w:rPr>
                <w:rFonts w:ascii="Arial" w:hAnsi="Arial" w:cs="Arial"/>
                <w:color w:val="000000"/>
                <w:sz w:val="24"/>
                <w:szCs w:val="24"/>
              </w:rPr>
              <w:t xml:space="preserve">нь </w:t>
            </w:r>
            <w:r w:rsidRPr="00C65FDB">
              <w:rPr>
                <w:rFonts w:ascii="Arial" w:hAnsi="Arial" w:cs="Arial"/>
                <w:color w:val="000000"/>
                <w:sz w:val="24"/>
                <w:szCs w:val="24"/>
                <w:lang w:val="en-US"/>
              </w:rPr>
              <w:t>амар хялбар аргаар мөнгө олж амьдрах санаатай хэсэг хүмүүс малыг бүлэглэн эсвэл ганцаараа хулгайлан худалдах, нядлах зэрэг үйлдлүүд ихэсч байна. Иймээс малын хулгайтай тэмцэх ажлыг эрчимж</w:t>
            </w:r>
            <w:r w:rsidR="00937E64">
              <w:rPr>
                <w:rFonts w:ascii="Arial" w:hAnsi="Arial" w:cs="Arial"/>
                <w:color w:val="000000"/>
                <w:sz w:val="24"/>
                <w:szCs w:val="24"/>
                <w:lang w:val="en-US"/>
              </w:rPr>
              <w:t>үүлэх, хоршоо нөхөрлөл байгуула</w:t>
            </w:r>
            <w:r w:rsidR="00937E64">
              <w:rPr>
                <w:rFonts w:ascii="Arial" w:hAnsi="Arial" w:cs="Arial"/>
                <w:color w:val="000000"/>
                <w:sz w:val="24"/>
                <w:szCs w:val="24"/>
              </w:rPr>
              <w:t>хад</w:t>
            </w:r>
            <w:r w:rsidRPr="00C65FDB">
              <w:rPr>
                <w:rFonts w:ascii="Arial" w:hAnsi="Arial" w:cs="Arial"/>
                <w:color w:val="000000"/>
                <w:sz w:val="24"/>
                <w:szCs w:val="24"/>
                <w:lang w:val="en-US"/>
              </w:rPr>
              <w:t xml:space="preserve"> иргэдийг татан оролцуулах үнэн зөв мэдээллийг худалд</w:t>
            </w:r>
            <w:r w:rsidR="00937E64">
              <w:rPr>
                <w:rFonts w:ascii="Arial" w:hAnsi="Arial" w:cs="Arial"/>
                <w:color w:val="000000"/>
                <w:sz w:val="24"/>
                <w:szCs w:val="24"/>
                <w:lang w:val="en-US"/>
              </w:rPr>
              <w:t>ан авах, урамшуулал олго</w:t>
            </w:r>
            <w:r w:rsidR="00937E64">
              <w:rPr>
                <w:rFonts w:ascii="Arial" w:hAnsi="Arial" w:cs="Arial"/>
                <w:color w:val="000000"/>
                <w:sz w:val="24"/>
                <w:szCs w:val="24"/>
              </w:rPr>
              <w:t>х шаардлагатай байна.</w:t>
            </w:r>
            <w:r w:rsidR="00937E64">
              <w:rPr>
                <w:rFonts w:ascii="Arial" w:hAnsi="Arial" w:cs="Arial"/>
                <w:color w:val="000000"/>
                <w:sz w:val="24"/>
                <w:szCs w:val="24"/>
                <w:lang w:val="en-US"/>
              </w:rPr>
              <w:t xml:space="preserve"> </w:t>
            </w:r>
            <w:r w:rsidR="00937E64">
              <w:rPr>
                <w:rFonts w:ascii="Arial" w:hAnsi="Arial" w:cs="Arial"/>
                <w:color w:val="000000"/>
                <w:sz w:val="24"/>
                <w:szCs w:val="24"/>
              </w:rPr>
              <w:t>Мөн ц</w:t>
            </w:r>
            <w:r w:rsidR="00937E64">
              <w:rPr>
                <w:rFonts w:ascii="Arial" w:hAnsi="Arial" w:cs="Arial"/>
                <w:color w:val="000000"/>
                <w:sz w:val="24"/>
                <w:szCs w:val="24"/>
                <w:lang w:val="en-US"/>
              </w:rPr>
              <w:t xml:space="preserve">агдаагийн </w:t>
            </w:r>
            <w:r w:rsidR="00937E64">
              <w:rPr>
                <w:rFonts w:ascii="Arial" w:hAnsi="Arial" w:cs="Arial"/>
                <w:color w:val="000000"/>
                <w:sz w:val="24"/>
                <w:szCs w:val="24"/>
              </w:rPr>
              <w:t>хэсгийг</w:t>
            </w:r>
            <w:r w:rsidRPr="00C65FDB">
              <w:rPr>
                <w:rFonts w:ascii="Arial" w:hAnsi="Arial" w:cs="Arial"/>
                <w:color w:val="000000"/>
                <w:sz w:val="24"/>
                <w:szCs w:val="24"/>
                <w:lang w:val="en-US"/>
              </w:rPr>
              <w:t xml:space="preserve"> сайн ажиллуулах.</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Төр засгийн бодлого, чиглэл бүрээр баталсан үндэсний хөтөлбөрүүдийг холбогдох ажилтан албан хаагч бүр ард иргэдэд танилцуулж, ойлгуулж түүнийгээ ажил хэрэгтээ мөрдлөг болгон ажиллах шаардлагатай. Мөн хэрэгжиж буй хөтөлбөрийн явцыг цаг хугацаанд нь д</w:t>
            </w:r>
            <w:r w:rsidR="00937E64">
              <w:rPr>
                <w:rFonts w:ascii="Arial" w:hAnsi="Arial" w:cs="Arial"/>
                <w:color w:val="000000"/>
                <w:sz w:val="24"/>
                <w:szCs w:val="24"/>
                <w:lang w:val="en-US"/>
              </w:rPr>
              <w:t>араагийн шатанд тайлагнан мэдээ</w:t>
            </w:r>
            <w:r w:rsidRPr="00C65FDB">
              <w:rPr>
                <w:rFonts w:ascii="Arial" w:hAnsi="Arial" w:cs="Arial"/>
                <w:color w:val="000000"/>
                <w:sz w:val="24"/>
                <w:szCs w:val="24"/>
                <w:lang w:val="en-US"/>
              </w:rPr>
              <w:t>лэх үнэлэлт дүгнэлт авч ажиллах.</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Цаг үеийн нөхцөлтэй холбогдуулан малыг эрүүл чанартай өсгөж үржүүлэхэд анхаарах, баримтлах зүйлийг судалж малын эмч нарт тухай бүрт нь сургалт зохион байгуулж сургалтанд хамрагдсан эмч нарт серт</w:t>
            </w:r>
            <w:r w:rsidR="00D97DE8" w:rsidRPr="00C65FDB">
              <w:rPr>
                <w:rFonts w:ascii="Arial" w:hAnsi="Arial" w:cs="Arial"/>
                <w:color w:val="000000"/>
                <w:sz w:val="24"/>
                <w:szCs w:val="24"/>
              </w:rPr>
              <w:t>и</w:t>
            </w:r>
            <w:r w:rsidRPr="00C65FDB">
              <w:rPr>
                <w:rFonts w:ascii="Arial" w:hAnsi="Arial" w:cs="Arial"/>
                <w:color w:val="000000"/>
                <w:sz w:val="24"/>
                <w:szCs w:val="24"/>
                <w:lang w:val="en-US"/>
              </w:rPr>
              <w:t>фикат олгодог байх. Мөн малын эмч нарыг болзошгүй өвчлөлөөс урьдчилан сэргийлэх үзлэг оношлогоонд тогтмол хамруулах.</w:t>
            </w:r>
          </w:p>
        </w:tc>
      </w:tr>
      <w:tr w:rsidR="00F24BED" w:rsidRPr="00C65FDB" w:rsidTr="007C350D">
        <w:trPr>
          <w:trHeight w:val="686"/>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 сүргийг өсгөх нөхцөл бүрдэх, иргэдийн идэвх санаачлага нэмэгдэх</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w:t>
            </w:r>
            <w:r w:rsidR="00D97DE8" w:rsidRPr="00C65FDB">
              <w:rPr>
                <w:rFonts w:ascii="Arial" w:hAnsi="Arial" w:cs="Arial"/>
                <w:color w:val="000000"/>
                <w:sz w:val="24"/>
                <w:szCs w:val="24"/>
                <w:lang w:val="en-US"/>
              </w:rPr>
              <w:t>нд байгаа ажилгүй иргэдийг ажл</w:t>
            </w:r>
            <w:r w:rsidR="00D97DE8" w:rsidRPr="00C65FDB">
              <w:rPr>
                <w:rFonts w:ascii="Arial" w:hAnsi="Arial" w:cs="Arial"/>
                <w:color w:val="000000"/>
                <w:sz w:val="24"/>
                <w:szCs w:val="24"/>
              </w:rPr>
              <w:t>ы</w:t>
            </w:r>
            <w:r w:rsidRPr="00C65FDB">
              <w:rPr>
                <w:rFonts w:ascii="Arial" w:hAnsi="Arial" w:cs="Arial"/>
                <w:color w:val="000000"/>
                <w:sz w:val="24"/>
                <w:szCs w:val="24"/>
                <w:lang w:val="en-US"/>
              </w:rPr>
              <w:t>н байраар хангах</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эмч нар цаг үеийн мэдээлээр хангагдах</w:t>
            </w:r>
          </w:p>
        </w:tc>
      </w:tr>
      <w:tr w:rsidR="00F24BED" w:rsidRPr="00C65FDB" w:rsidTr="007C350D">
        <w:trPr>
          <w:trHeight w:val="498"/>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малчид, цагдаагийн хэсэг</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сумын бүх ажилтан албан хаагчид, иргэд</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w:t>
            </w:r>
          </w:p>
        </w:tc>
      </w:tr>
      <w:tr w:rsidR="00F24BED" w:rsidRPr="00C65FDB" w:rsidTr="007C350D">
        <w:trPr>
          <w:trHeight w:val="406"/>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мал бүхий иргэд ААНБ-ууд</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ажиллаж амьдарч буй бүх иргэд, малчид</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w:t>
            </w:r>
          </w:p>
        </w:tc>
      </w:tr>
      <w:tr w:rsidR="00F24BED" w:rsidRPr="00C65FDB" w:rsidTr="007C350D">
        <w:trPr>
          <w:trHeight w:val="739"/>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Баг бүрт малын хулгайтай тэмцэх нөхөрлөл байгуулагдсан</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Хөтөлбөрийг хэрэгжүүлэх чадвар бүхий боловсон </w:t>
            </w:r>
            <w:r w:rsidRPr="00C65FDB">
              <w:rPr>
                <w:rFonts w:ascii="Arial" w:hAnsi="Arial" w:cs="Arial"/>
                <w:color w:val="000000"/>
                <w:sz w:val="24"/>
                <w:szCs w:val="24"/>
                <w:lang w:val="en-US"/>
              </w:rPr>
              <w:lastRenderedPageBreak/>
              <w:t>хүчинтэй</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 </w:t>
            </w:r>
          </w:p>
        </w:tc>
      </w:tr>
      <w:tr w:rsidR="00F24BED" w:rsidRPr="00C65FDB" w:rsidTr="007C350D">
        <w:trPr>
          <w:trHeight w:val="254"/>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Эрсдэлтэй хүчин зүйл</w:t>
            </w:r>
          </w:p>
        </w:tc>
        <w:tc>
          <w:tcPr>
            <w:tcW w:w="410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7C350D">
        <w:trPr>
          <w:trHeight w:val="131"/>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24BED" w:rsidRPr="00C65FDB" w:rsidTr="007C350D">
        <w:trPr>
          <w:trHeight w:val="304"/>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1.6</w:t>
            </w:r>
          </w:p>
        </w:tc>
      </w:tr>
      <w:tr w:rsidR="00F24BED" w:rsidRPr="00C65FDB" w:rsidTr="007C350D">
        <w:trPr>
          <w:trHeight w:val="267"/>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1.6</w:t>
            </w:r>
          </w:p>
        </w:tc>
      </w:tr>
      <w:tr w:rsidR="00F24BED" w:rsidRPr="00C65FDB" w:rsidTr="007C350D">
        <w:trPr>
          <w:trHeight w:val="128"/>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7C350D">
        <w:trPr>
          <w:trHeight w:val="690"/>
        </w:trPr>
        <w:tc>
          <w:tcPr>
            <w:tcW w:w="300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4105"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B7326A">
      <w:pPr>
        <w:spacing w:after="0" w:line="360" w:lineRule="auto"/>
        <w:ind w:firstLine="0"/>
        <w:jc w:val="both"/>
        <w:rPr>
          <w:rFonts w:ascii="Arial" w:hAnsi="Arial" w:cs="Arial"/>
          <w:b/>
          <w:sz w:val="24"/>
          <w:szCs w:val="24"/>
        </w:rPr>
      </w:pPr>
    </w:p>
    <w:tbl>
      <w:tblPr>
        <w:tblW w:w="14601" w:type="dxa"/>
        <w:tblInd w:w="108" w:type="dxa"/>
        <w:tblLook w:val="04A0"/>
      </w:tblPr>
      <w:tblGrid>
        <w:gridCol w:w="2977"/>
        <w:gridCol w:w="4111"/>
        <w:gridCol w:w="4394"/>
        <w:gridCol w:w="3119"/>
      </w:tblGrid>
      <w:tr w:rsidR="001B3C33" w:rsidRPr="00C65FDB" w:rsidTr="00937E64">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color w:val="FF0000"/>
                <w:sz w:val="24"/>
                <w:szCs w:val="24"/>
                <w:lang w:val="en-US"/>
              </w:rPr>
            </w:pPr>
            <w:r w:rsidRPr="00C65FDB">
              <w:rPr>
                <w:rFonts w:ascii="Arial" w:hAnsi="Arial" w:cs="Arial"/>
                <w:b/>
                <w:color w:val="FF0000"/>
                <w:sz w:val="24"/>
                <w:szCs w:val="24"/>
                <w:lang w:val="en-US"/>
              </w:rPr>
              <w:t xml:space="preserve">Төслийн дугаар </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169</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170</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171</w:t>
            </w:r>
          </w:p>
        </w:tc>
      </w:tr>
      <w:tr w:rsidR="001B3C33" w:rsidRPr="00C65FDB" w:rsidTr="00937E64">
        <w:trPr>
          <w:trHeight w:val="264"/>
        </w:trPr>
        <w:tc>
          <w:tcPr>
            <w:tcW w:w="2977"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5.1.1.3</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5.1.1.4</w:t>
            </w:r>
          </w:p>
        </w:tc>
      </w:tr>
      <w:tr w:rsidR="001B3C33" w:rsidRPr="00C65FDB" w:rsidTr="00937E64">
        <w:trPr>
          <w:trHeight w:val="708"/>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D97DE8"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Ариутгал халдваргүйжүүлэлт</w:t>
            </w:r>
            <w:r w:rsidRPr="00C65FDB">
              <w:rPr>
                <w:rFonts w:ascii="Arial" w:hAnsi="Arial" w:cs="Arial"/>
                <w:color w:val="000000"/>
                <w:sz w:val="24"/>
                <w:szCs w:val="24"/>
              </w:rPr>
              <w:t>ий</w:t>
            </w:r>
            <w:r w:rsidR="00F24BED" w:rsidRPr="00C65FDB">
              <w:rPr>
                <w:rFonts w:ascii="Arial" w:hAnsi="Arial" w:cs="Arial"/>
                <w:color w:val="000000"/>
                <w:sz w:val="24"/>
                <w:szCs w:val="24"/>
                <w:lang w:val="en-US"/>
              </w:rPr>
              <w:t>н  машин, сэг зэм устгалын нэгдсэн цэгтэй болох.</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индексжүүлсэн даатгал төслийг хэрэгжүүлэх Мал сүргийг эрсдэлээс хамгаалах даатгалд бүрэн хамруулах</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Өндөр ашиг шимт малын үрээр зохиомол хээлтүүлэг хийх</w:t>
            </w:r>
          </w:p>
        </w:tc>
      </w:tr>
      <w:tr w:rsidR="00AD05BE" w:rsidRPr="00C65FDB" w:rsidTr="00937E64">
        <w:trPr>
          <w:trHeight w:val="1551"/>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малын тоо харьцангүй их,малын зүй бусын хорогдол их гардаг, түүний сэг зэмийг зааврын дагуу  ариутгал халдваргүйжүүлэлтийг бүрэн хийж чаддаг</w:t>
            </w:r>
            <w:r w:rsidR="00937E64">
              <w:rPr>
                <w:rFonts w:ascii="Arial" w:hAnsi="Arial" w:cs="Arial"/>
                <w:color w:val="000000"/>
                <w:sz w:val="24"/>
                <w:szCs w:val="24"/>
              </w:rPr>
              <w:t>г</w:t>
            </w:r>
            <w:r w:rsidRPr="00C65FDB">
              <w:rPr>
                <w:rFonts w:ascii="Arial" w:hAnsi="Arial" w:cs="Arial"/>
                <w:color w:val="000000"/>
                <w:sz w:val="24"/>
                <w:szCs w:val="24"/>
                <w:lang w:val="en-US"/>
              </w:rPr>
              <w:t xml:space="preserve">үйгээс малын халдварт өвчин гарах нөхцөл </w:t>
            </w:r>
            <w:r w:rsidR="00D97DE8" w:rsidRPr="00C65FDB">
              <w:rPr>
                <w:rFonts w:ascii="Arial" w:hAnsi="Arial" w:cs="Arial"/>
                <w:color w:val="000000"/>
                <w:sz w:val="24"/>
                <w:szCs w:val="24"/>
                <w:lang w:val="en-US"/>
              </w:rPr>
              <w:t>бүрддэг.Иимээс ариутгал халдвар</w:t>
            </w:r>
            <w:r w:rsidRPr="00C65FDB">
              <w:rPr>
                <w:rFonts w:ascii="Arial" w:hAnsi="Arial" w:cs="Arial"/>
                <w:color w:val="000000"/>
                <w:sz w:val="24"/>
                <w:szCs w:val="24"/>
                <w:lang w:val="en-US"/>
              </w:rPr>
              <w:t xml:space="preserve">гүйтгэлийг шаардлагын хэмжээнд хийх шаардлагатай </w:t>
            </w:r>
            <w:r w:rsidRPr="00C65FDB">
              <w:rPr>
                <w:rFonts w:ascii="Arial" w:hAnsi="Arial" w:cs="Arial"/>
                <w:color w:val="000000"/>
                <w:sz w:val="24"/>
                <w:szCs w:val="24"/>
                <w:lang w:val="en-US"/>
              </w:rPr>
              <w:lastRenderedPageBreak/>
              <w:t>байна.</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937E64">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Малын индексжүүлсэн даатгалын төлөөлөгчтэй хамтран ажиллах.  Сумын хэмжээнд  хагас жилийн мал тооллогын түүвэр судалгааг удирдан зохион байгуулж,багийн дарга тоологч нараас өрхийн мэдээл</w:t>
            </w:r>
            <w:r w:rsidR="00D97DE8" w:rsidRPr="00C65FDB">
              <w:rPr>
                <w:rFonts w:ascii="Arial" w:hAnsi="Arial" w:cs="Arial"/>
                <w:color w:val="000000"/>
                <w:sz w:val="24"/>
                <w:szCs w:val="24"/>
              </w:rPr>
              <w:t>л</w:t>
            </w:r>
            <w:r w:rsidRPr="00C65FDB">
              <w:rPr>
                <w:rFonts w:ascii="Arial" w:hAnsi="Arial" w:cs="Arial"/>
                <w:color w:val="000000"/>
                <w:sz w:val="24"/>
                <w:szCs w:val="24"/>
                <w:lang w:val="en-US"/>
              </w:rPr>
              <w:t xml:space="preserve">ийг хүлээн авах, шалгах, засварлах.нэгтгэн аймагт хүргүүлэх, сонгогдсон өрх судалгаанд бүрэн хамрагдсан эсэхэд хяналт тавьж </w:t>
            </w:r>
            <w:r w:rsidRPr="00C65FDB">
              <w:rPr>
                <w:rFonts w:ascii="Arial" w:hAnsi="Arial" w:cs="Arial"/>
                <w:color w:val="000000"/>
                <w:sz w:val="24"/>
                <w:szCs w:val="24"/>
                <w:lang w:val="en-US"/>
              </w:rPr>
              <w:lastRenderedPageBreak/>
              <w:t xml:space="preserve">шалгаж ажиллана. Даатгалд хамрагдах өрхийн тоог нийт өрхийн 50-аас доошгүй хувьд хүргэнэ.2013 онд 4 өрх даатгалд хамрагдсан. </w:t>
            </w:r>
          </w:p>
        </w:tc>
        <w:tc>
          <w:tcPr>
            <w:tcW w:w="3119" w:type="dxa"/>
            <w:tcBorders>
              <w:top w:val="nil"/>
              <w:left w:val="nil"/>
              <w:bottom w:val="single" w:sz="4" w:space="0" w:color="auto"/>
              <w:right w:val="single" w:sz="4" w:space="0" w:color="auto"/>
            </w:tcBorders>
            <w:shd w:val="clear" w:color="000000" w:fill="FFFFFF"/>
            <w:hideMark/>
          </w:tcPr>
          <w:p w:rsidR="00F24BED" w:rsidRPr="00937E64" w:rsidRDefault="00F24BED"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lastRenderedPageBreak/>
              <w:t>Зохиомол хээлтүүлэ</w:t>
            </w:r>
            <w:r w:rsidR="00D97DE8" w:rsidRPr="00C65FDB">
              <w:rPr>
                <w:rFonts w:ascii="Arial" w:hAnsi="Arial" w:cs="Arial"/>
                <w:color w:val="000000"/>
                <w:sz w:val="24"/>
                <w:szCs w:val="24"/>
                <w:lang w:val="en-US"/>
              </w:rPr>
              <w:t xml:space="preserve">гт хамрагдах малын тоог гаргаж </w:t>
            </w:r>
            <w:r w:rsidR="00D97DE8" w:rsidRPr="00C65FDB">
              <w:rPr>
                <w:rFonts w:ascii="Arial" w:hAnsi="Arial" w:cs="Arial"/>
                <w:color w:val="000000"/>
                <w:sz w:val="24"/>
                <w:szCs w:val="24"/>
              </w:rPr>
              <w:t>м</w:t>
            </w:r>
            <w:r w:rsidRPr="00C65FDB">
              <w:rPr>
                <w:rFonts w:ascii="Arial" w:hAnsi="Arial" w:cs="Arial"/>
                <w:color w:val="000000"/>
                <w:sz w:val="24"/>
                <w:szCs w:val="24"/>
                <w:lang w:val="en-US"/>
              </w:rPr>
              <w:t xml:space="preserve">алын удмын сангийн үндэсний төвтөй хамтран ажиллах гэрээ хийж ажиллана. Зохиомол хээлтүүлгийн үйлчилгээ үзүүлэгч техникч сургаж, түүнд шаардлагатай багаж </w:t>
            </w:r>
            <w:r w:rsidRPr="00C65FDB">
              <w:rPr>
                <w:rFonts w:ascii="Arial" w:hAnsi="Arial" w:cs="Arial"/>
                <w:color w:val="000000"/>
                <w:sz w:val="24"/>
                <w:szCs w:val="24"/>
                <w:lang w:val="en-US"/>
              </w:rPr>
              <w:lastRenderedPageBreak/>
              <w:t>т</w:t>
            </w:r>
            <w:r w:rsidR="00937E64">
              <w:rPr>
                <w:rFonts w:ascii="Arial" w:hAnsi="Arial" w:cs="Arial"/>
                <w:color w:val="000000"/>
                <w:sz w:val="24"/>
                <w:szCs w:val="24"/>
                <w:lang w:val="en-US"/>
              </w:rPr>
              <w:t>оног төхөөрөмжийг авах</w:t>
            </w:r>
          </w:p>
        </w:tc>
      </w:tr>
      <w:tr w:rsidR="00AD05BE" w:rsidRPr="00C65FDB" w:rsidTr="00937E64">
        <w:trPr>
          <w:trHeight w:val="1276"/>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Сэг зэмийг бүрэн устгаснаар халварт өвчний гаралт эрс буурна.</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давж гарах гол арга зам нь даатгал бөгөөд өнөөгийн цаг агаарын үзэгдэл тогтворгүй болсон халдварт янз бүрийн өвчин өргөн тархаж байгаа өнөө үед мал сүргээ даатгуулсан малчид өөрсдийгөө гэнэтийн аюул болон зардлаас хамгаалах алхам хийж байгаа болно.</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Малын удмын санг хамгаалж, үүлдэрлэг байдал сайжирна.</w:t>
            </w:r>
          </w:p>
        </w:tc>
      </w:tr>
      <w:tr w:rsidR="001B3C33" w:rsidRPr="00C65FDB" w:rsidTr="00937E64">
        <w:trPr>
          <w:trHeight w:val="129"/>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малчид, даатгалын төлөөлөгчид</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малчид </w:t>
            </w:r>
          </w:p>
        </w:tc>
      </w:tr>
      <w:tr w:rsidR="00AD05BE" w:rsidRPr="00C65FDB" w:rsidTr="00937E64">
        <w:trPr>
          <w:trHeight w:val="288"/>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бүтээгдэхүүн хэрэглэгчид, ААНБ-ууд</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Үй</w:t>
            </w:r>
            <w:r w:rsidR="001B3C33" w:rsidRPr="00C65FDB">
              <w:rPr>
                <w:rFonts w:ascii="Arial" w:hAnsi="Arial" w:cs="Arial"/>
                <w:color w:val="000000"/>
                <w:sz w:val="24"/>
                <w:szCs w:val="24"/>
                <w:lang w:val="en-US"/>
              </w:rPr>
              <w:t>лдвэрлэгчид, хэрэглэгчи</w:t>
            </w:r>
            <w:r w:rsidR="00D97DE8" w:rsidRPr="00C65FDB">
              <w:rPr>
                <w:rFonts w:ascii="Arial" w:hAnsi="Arial" w:cs="Arial"/>
                <w:color w:val="000000"/>
                <w:sz w:val="24"/>
                <w:szCs w:val="24"/>
              </w:rPr>
              <w:t>д</w:t>
            </w:r>
          </w:p>
        </w:tc>
      </w:tr>
      <w:tr w:rsidR="00AD05BE" w:rsidRPr="00C65FDB" w:rsidTr="00937E64">
        <w:trPr>
          <w:trHeight w:val="1157"/>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МАА-н үйлчилгээ, үйл ажиллагаа эрхэлдэг 3 аж ахуйн нэгжтэй</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Малчдын дунд малын үүлдэр угсааг сайжруулах санал санаачлага бий болсон, Суманд МЭҮТ байгуулагдсан. </w:t>
            </w:r>
            <w:r w:rsidR="001F1443">
              <w:rPr>
                <w:rFonts w:ascii="Arial" w:hAnsi="Arial" w:cs="Arial"/>
                <w:color w:val="000000"/>
                <w:sz w:val="24"/>
                <w:szCs w:val="24"/>
              </w:rPr>
              <w:t>Иргэд м</w:t>
            </w:r>
            <w:r w:rsidRPr="00C65FDB">
              <w:rPr>
                <w:rFonts w:ascii="Arial" w:hAnsi="Arial" w:cs="Arial"/>
                <w:color w:val="000000"/>
                <w:sz w:val="24"/>
                <w:szCs w:val="24"/>
                <w:lang w:val="en-US"/>
              </w:rPr>
              <w:t>алын даатгалын ач холбогдлын  талаар тодорхой ойлголттой болсон.</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 үржлийн дэвшилтэт техник технологийг нэвтрүүлж ашиглах чадвартай мэргэжлийн баг ажиллаж байгаа.</w:t>
            </w:r>
          </w:p>
        </w:tc>
      </w:tr>
      <w:tr w:rsidR="00AD05BE" w:rsidRPr="00C65FDB" w:rsidTr="00937E64">
        <w:trPr>
          <w:trHeight w:val="650"/>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4111"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Байгаль цаг агаарын гэнэтийн эрсдэл</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Ган зудтай үед мал цөөрөх, иргэдийн худалдан авах чадвар </w:t>
            </w:r>
            <w:r w:rsidRPr="00C65FDB">
              <w:rPr>
                <w:rFonts w:ascii="Arial" w:hAnsi="Arial" w:cs="Arial"/>
                <w:color w:val="000000"/>
                <w:sz w:val="24"/>
                <w:szCs w:val="24"/>
                <w:lang w:val="en-US"/>
              </w:rPr>
              <w:lastRenderedPageBreak/>
              <w:t>буурах</w:t>
            </w:r>
          </w:p>
        </w:tc>
      </w:tr>
      <w:tr w:rsidR="001B3C33" w:rsidRPr="00C65FDB" w:rsidTr="00937E64">
        <w:trPr>
          <w:trHeight w:val="250"/>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Хэрэгжүүлэх хугацаа</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2017-2021 он</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2014-2021он</w:t>
            </w:r>
          </w:p>
        </w:tc>
      </w:tr>
      <w:tr w:rsidR="00AD05BE" w:rsidRPr="00C65FDB" w:rsidTr="00937E64">
        <w:trPr>
          <w:trHeight w:val="254"/>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48</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55</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AD05BE" w:rsidRPr="00C65FDB" w:rsidTr="00937E64">
        <w:trPr>
          <w:trHeight w:val="144"/>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1B3C33" w:rsidRPr="00C65FDB" w:rsidTr="00937E64">
        <w:trPr>
          <w:trHeight w:val="85"/>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38</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55</w:t>
            </w:r>
          </w:p>
        </w:tc>
        <w:tc>
          <w:tcPr>
            <w:tcW w:w="311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r>
      <w:tr w:rsidR="001B3C33" w:rsidRPr="00C65FDB" w:rsidTr="00937E64">
        <w:trPr>
          <w:trHeight w:val="690"/>
        </w:trPr>
        <w:tc>
          <w:tcPr>
            <w:tcW w:w="2977"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4111"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4394"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119" w:type="dxa"/>
            <w:tcBorders>
              <w:top w:val="nil"/>
              <w:left w:val="nil"/>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BF5D91">
      <w:pPr>
        <w:spacing w:after="0" w:line="360" w:lineRule="auto"/>
        <w:ind w:firstLine="0"/>
        <w:jc w:val="both"/>
        <w:rPr>
          <w:rFonts w:ascii="Arial" w:hAnsi="Arial" w:cs="Arial"/>
          <w:sz w:val="24"/>
          <w:szCs w:val="24"/>
        </w:rPr>
      </w:pPr>
    </w:p>
    <w:tbl>
      <w:tblPr>
        <w:tblW w:w="14476" w:type="dxa"/>
        <w:tblInd w:w="91" w:type="dxa"/>
        <w:tblLook w:val="04A0"/>
      </w:tblPr>
      <w:tblGrid>
        <w:gridCol w:w="2852"/>
        <w:gridCol w:w="3748"/>
        <w:gridCol w:w="3907"/>
        <w:gridCol w:w="3969"/>
      </w:tblGrid>
      <w:tr w:rsidR="00F24BED" w:rsidRPr="00C65FDB" w:rsidTr="006215ED">
        <w:trPr>
          <w:trHeight w:val="315"/>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748"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172</w:t>
            </w:r>
          </w:p>
        </w:tc>
        <w:tc>
          <w:tcPr>
            <w:tcW w:w="3907"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173</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174</w:t>
            </w:r>
          </w:p>
        </w:tc>
      </w:tr>
      <w:tr w:rsidR="00F24BED" w:rsidRPr="00C65FDB" w:rsidTr="006215ED">
        <w:trPr>
          <w:trHeight w:val="228"/>
        </w:trPr>
        <w:tc>
          <w:tcPr>
            <w:tcW w:w="2852"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74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5.1.1.5</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5.1.1.6</w:t>
            </w:r>
          </w:p>
        </w:tc>
        <w:tc>
          <w:tcPr>
            <w:tcW w:w="396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5.1.1.7</w:t>
            </w:r>
          </w:p>
        </w:tc>
      </w:tr>
      <w:tr w:rsidR="00F24BED" w:rsidRPr="00C65FDB" w:rsidTr="006215ED">
        <w:trPr>
          <w:trHeight w:val="955"/>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74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 аж ахуйн бүтээгдэхүүний төрөлжсөн цэгийг сумын төвд бий болгож үзэсгэлэн худалдааг зохион байгуулж хэвших</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Малын тэжээлийн цех байгуулж ажиллуулах</w:t>
            </w:r>
          </w:p>
        </w:tc>
        <w:tc>
          <w:tcPr>
            <w:tcW w:w="396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Малчдыг нийгмийн даатгалд хамруулах</w:t>
            </w:r>
          </w:p>
        </w:tc>
      </w:tr>
      <w:tr w:rsidR="00F24BED" w:rsidRPr="00C65FDB" w:rsidTr="006215ED">
        <w:trPr>
          <w:trHeight w:val="1694"/>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Одоогийн байдлаар үзэсгэлэн худалдаа</w:t>
            </w:r>
            <w:r w:rsidR="00B12AD9">
              <w:rPr>
                <w:rFonts w:ascii="Arial" w:hAnsi="Arial" w:cs="Arial"/>
                <w:color w:val="000000"/>
                <w:sz w:val="24"/>
                <w:szCs w:val="24"/>
                <w:lang w:val="en-US"/>
              </w:rPr>
              <w:t xml:space="preserve">нд жилд 1 удаа </w:t>
            </w:r>
            <w:r w:rsidRPr="00C65FDB">
              <w:rPr>
                <w:rFonts w:ascii="Arial" w:hAnsi="Arial" w:cs="Arial"/>
                <w:color w:val="000000"/>
                <w:sz w:val="24"/>
                <w:szCs w:val="24"/>
                <w:lang w:val="en-US"/>
              </w:rPr>
              <w:t xml:space="preserve"> оролцож  байгаа. Цаашид  жилд 1 удаа сумандаа болон бүсийн хэмжээнд тогтмол зохион байгуулах шаардлагатай байна.</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B12AD9" w:rsidP="00B12AD9">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rPr>
              <w:t>3-р багт</w:t>
            </w:r>
            <w:r>
              <w:rPr>
                <w:rFonts w:ascii="Arial" w:hAnsi="Arial" w:cs="Arial"/>
                <w:color w:val="000000"/>
                <w:sz w:val="24"/>
                <w:szCs w:val="24"/>
                <w:lang w:val="en-US"/>
              </w:rPr>
              <w:t xml:space="preserve"> тэжээлийн ургамал тариа</w:t>
            </w:r>
            <w:r>
              <w:rPr>
                <w:rFonts w:ascii="Arial" w:hAnsi="Arial" w:cs="Arial"/>
                <w:color w:val="000000"/>
                <w:sz w:val="24"/>
                <w:szCs w:val="24"/>
              </w:rPr>
              <w:t>лсан.Суманд энэ чиглэлээр дорвитой ажил хийгдэхгүй байна.</w:t>
            </w:r>
            <w:r w:rsidR="00F24BED" w:rsidRPr="00C65FDB">
              <w:rPr>
                <w:rFonts w:ascii="Arial" w:hAnsi="Arial" w:cs="Arial"/>
                <w:color w:val="000000"/>
                <w:sz w:val="24"/>
                <w:szCs w:val="24"/>
                <w:lang w:val="en-US"/>
              </w:rPr>
              <w:t xml:space="preserve"> </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Нийгмийн даатгалд даатгуулсанаар тэдний ирээдүйн амьдрал баталгаатай болж өндөр наслах, хөдөлмөрийн чадвараа түр алдах, тахир дутуу болох зэрэг  эрсдэлд ороход тэдэнд нийгмээс үзүүлэх эдийн засгийн арга хэмжээ баталгаатай болно. </w:t>
            </w:r>
          </w:p>
        </w:tc>
      </w:tr>
      <w:tr w:rsidR="00F24BED" w:rsidRPr="00C65FDB" w:rsidTr="006215ED">
        <w:trPr>
          <w:trHeight w:val="741"/>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мал бүхий иргэд бараа түүхий эдээ зах зээлийн үнээр нутаг дээрээсээ борлуулах.</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Тэжээлийн тодорхой хэсгийг өөрийн орон нутаг дээрээ үйлдвэрлэх.</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Малчдын болон иргэдийн нийгмийн хамгаалал сайжирна. </w:t>
            </w:r>
          </w:p>
        </w:tc>
      </w:tr>
      <w:tr w:rsidR="00F24BED" w:rsidRPr="00C65FDB" w:rsidTr="006215ED">
        <w:trPr>
          <w:trHeight w:val="270"/>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малчид, МЭҮТ </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иргэд, ААНБ-ууд</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Аймгийн НДХ</w:t>
            </w:r>
          </w:p>
        </w:tc>
      </w:tr>
      <w:tr w:rsidR="00F24BED" w:rsidRPr="00C65FDB" w:rsidTr="006215ED">
        <w:trPr>
          <w:trHeight w:val="216"/>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Ажилгүй иргэд, м</w:t>
            </w:r>
            <w:r w:rsidR="006215ED" w:rsidRPr="00C65FDB">
              <w:rPr>
                <w:rFonts w:ascii="Arial" w:hAnsi="Arial" w:cs="Arial"/>
                <w:color w:val="000000"/>
                <w:sz w:val="24"/>
                <w:szCs w:val="24"/>
                <w:lang w:val="en-US"/>
              </w:rPr>
              <w:t xml:space="preserve">алчид, </w:t>
            </w:r>
          </w:p>
        </w:tc>
      </w:tr>
      <w:tr w:rsidR="00F24BED" w:rsidRPr="00C65FDB" w:rsidTr="006215ED">
        <w:trPr>
          <w:trHeight w:val="1741"/>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Жил бүр аймагт шилмэл малын  өдөрлөгөөр үзэсгэлэн худалдаа явагдаж түүнд амжилттай оролцож ямаагаар ал</w:t>
            </w:r>
            <w:r w:rsidR="00D97DE8" w:rsidRPr="00C65FDB">
              <w:rPr>
                <w:rFonts w:ascii="Arial" w:hAnsi="Arial" w:cs="Arial"/>
                <w:color w:val="000000"/>
                <w:sz w:val="24"/>
                <w:szCs w:val="24"/>
              </w:rPr>
              <w:t>т,</w:t>
            </w:r>
            <w:r w:rsidR="00D97DE8" w:rsidRPr="00C65FDB">
              <w:rPr>
                <w:rFonts w:ascii="Arial" w:hAnsi="Arial" w:cs="Arial"/>
                <w:color w:val="000000"/>
                <w:sz w:val="24"/>
                <w:szCs w:val="24"/>
                <w:lang w:val="en-US"/>
              </w:rPr>
              <w:t xml:space="preserve"> мөнгө</w:t>
            </w:r>
            <w:r w:rsidR="00D97DE8" w:rsidRPr="00C65FDB">
              <w:rPr>
                <w:rFonts w:ascii="Arial" w:hAnsi="Arial" w:cs="Arial"/>
                <w:color w:val="000000"/>
                <w:sz w:val="24"/>
                <w:szCs w:val="24"/>
              </w:rPr>
              <w:t>,</w:t>
            </w:r>
            <w:r w:rsidRPr="00C65FDB">
              <w:rPr>
                <w:rFonts w:ascii="Arial" w:hAnsi="Arial" w:cs="Arial"/>
                <w:color w:val="000000"/>
                <w:sz w:val="24"/>
                <w:szCs w:val="24"/>
                <w:lang w:val="en-US"/>
              </w:rPr>
              <w:t xml:space="preserve"> гүү азарга мөнгө хүрэл медаль авсан.Энэ арга хэмжээнд иргэдийн оролцоо нэмэгдсэн.</w:t>
            </w:r>
          </w:p>
        </w:tc>
        <w:tc>
          <w:tcPr>
            <w:tcW w:w="3907" w:type="dxa"/>
            <w:tcBorders>
              <w:top w:val="nil"/>
              <w:left w:val="nil"/>
              <w:bottom w:val="single" w:sz="4" w:space="0" w:color="auto"/>
              <w:right w:val="single" w:sz="4" w:space="0" w:color="auto"/>
            </w:tcBorders>
            <w:shd w:val="clear" w:color="000000" w:fill="FFFFFF"/>
            <w:hideMark/>
          </w:tcPr>
          <w:p w:rsidR="00F24BED" w:rsidRPr="00B12AD9" w:rsidRDefault="00B12AD9"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Сум хөгжүүлэх сангийн зээлээр 1 иргэнд төсөл өгсөн.</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 хэмжээнд нийт 207 өрхийн  480 малчин иргэд байна. Нийгмийн даатга</w:t>
            </w:r>
            <w:r w:rsidR="00D97DE8" w:rsidRPr="00C65FDB">
              <w:rPr>
                <w:rFonts w:ascii="Arial" w:hAnsi="Arial" w:cs="Arial"/>
                <w:color w:val="000000"/>
                <w:sz w:val="24"/>
                <w:szCs w:val="24"/>
                <w:lang w:val="en-US"/>
              </w:rPr>
              <w:t>лын сайн дурын даатгалд 40 иргэ</w:t>
            </w:r>
            <w:r w:rsidR="00D97DE8" w:rsidRPr="00C65FDB">
              <w:rPr>
                <w:rFonts w:ascii="Arial" w:hAnsi="Arial" w:cs="Arial"/>
                <w:color w:val="000000"/>
                <w:sz w:val="24"/>
                <w:szCs w:val="24"/>
              </w:rPr>
              <w:t>н</w:t>
            </w:r>
            <w:r w:rsidRPr="00C65FDB">
              <w:rPr>
                <w:rFonts w:ascii="Arial" w:hAnsi="Arial" w:cs="Arial"/>
                <w:color w:val="000000"/>
                <w:sz w:val="24"/>
                <w:szCs w:val="24"/>
                <w:lang w:val="en-US"/>
              </w:rPr>
              <w:t xml:space="preserve"> хамрагдсан.</w:t>
            </w:r>
          </w:p>
        </w:tc>
      </w:tr>
      <w:tr w:rsidR="00F24BED" w:rsidRPr="00C65FDB" w:rsidTr="006215ED">
        <w:trPr>
          <w:trHeight w:val="818"/>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748"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969"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Иргэдэд нийгмийн даатгалын са</w:t>
            </w:r>
            <w:r w:rsidR="00D97DE8" w:rsidRPr="00C65FDB">
              <w:rPr>
                <w:rFonts w:ascii="Arial" w:hAnsi="Arial" w:cs="Arial"/>
                <w:color w:val="000000"/>
                <w:sz w:val="24"/>
                <w:szCs w:val="24"/>
                <w:lang w:val="en-US"/>
              </w:rPr>
              <w:t>йн дурын даатгалд хамрагд</w:t>
            </w:r>
            <w:r w:rsidRPr="00C65FDB">
              <w:rPr>
                <w:rFonts w:ascii="Arial" w:hAnsi="Arial" w:cs="Arial"/>
                <w:color w:val="000000"/>
                <w:sz w:val="24"/>
                <w:szCs w:val="24"/>
                <w:lang w:val="en-US"/>
              </w:rPr>
              <w:t>санаар ямар ашиг тус хүртэх  мэдлэг дутмаг,</w:t>
            </w:r>
          </w:p>
        </w:tc>
      </w:tr>
      <w:tr w:rsidR="00F24BED" w:rsidRPr="00C65FDB" w:rsidTr="006215ED">
        <w:trPr>
          <w:trHeight w:val="262"/>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24BED" w:rsidRPr="00C65FDB" w:rsidTr="006215ED">
        <w:trPr>
          <w:trHeight w:val="222"/>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F24BED" w:rsidRPr="00C65FDB" w:rsidTr="006215ED">
        <w:trPr>
          <w:trHeight w:val="240"/>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r>
      <w:tr w:rsidR="00F24BED" w:rsidRPr="00C65FDB" w:rsidTr="006215ED">
        <w:trPr>
          <w:trHeight w:val="258"/>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969"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6215ED">
        <w:trPr>
          <w:trHeight w:val="690"/>
        </w:trPr>
        <w:tc>
          <w:tcPr>
            <w:tcW w:w="2852"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748"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15</w:t>
            </w:r>
          </w:p>
        </w:tc>
        <w:tc>
          <w:tcPr>
            <w:tcW w:w="3907"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969" w:type="dxa"/>
            <w:tcBorders>
              <w:top w:val="nil"/>
              <w:left w:val="nil"/>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24BED" w:rsidRPr="00C65FDB" w:rsidRDefault="00F24BED" w:rsidP="00BF5D91">
      <w:pPr>
        <w:spacing w:after="0" w:line="360" w:lineRule="auto"/>
        <w:ind w:firstLine="0"/>
        <w:jc w:val="both"/>
        <w:rPr>
          <w:rFonts w:ascii="Arial" w:hAnsi="Arial" w:cs="Arial"/>
          <w:sz w:val="24"/>
          <w:szCs w:val="24"/>
        </w:rPr>
      </w:pPr>
    </w:p>
    <w:tbl>
      <w:tblPr>
        <w:tblW w:w="14051" w:type="dxa"/>
        <w:tblInd w:w="91" w:type="dxa"/>
        <w:tblLook w:val="04A0"/>
      </w:tblPr>
      <w:tblGrid>
        <w:gridCol w:w="2440"/>
        <w:gridCol w:w="4665"/>
        <w:gridCol w:w="3260"/>
        <w:gridCol w:w="3686"/>
      </w:tblGrid>
      <w:tr w:rsidR="00F24BED" w:rsidRPr="00C65FDB" w:rsidTr="00FA490D">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lastRenderedPageBreak/>
              <w:t xml:space="preserve">Төслийн дугаар </w:t>
            </w:r>
          </w:p>
        </w:tc>
        <w:tc>
          <w:tcPr>
            <w:tcW w:w="4665"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175</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176</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F24BED" w:rsidRPr="00C65FDB" w:rsidRDefault="00F24BED"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177</w:t>
            </w:r>
          </w:p>
        </w:tc>
      </w:tr>
      <w:tr w:rsidR="00F24BED" w:rsidRPr="00C65FDB" w:rsidTr="00FA490D">
        <w:trPr>
          <w:trHeight w:val="264"/>
        </w:trPr>
        <w:tc>
          <w:tcPr>
            <w:tcW w:w="2440" w:type="dxa"/>
            <w:tcBorders>
              <w:top w:val="nil"/>
              <w:left w:val="single" w:sz="4" w:space="0" w:color="auto"/>
              <w:bottom w:val="single" w:sz="4" w:space="0" w:color="auto"/>
              <w:right w:val="single" w:sz="4" w:space="0" w:color="auto"/>
            </w:tcBorders>
            <w:shd w:val="clear" w:color="auto" w:fill="auto"/>
            <w:noWrap/>
            <w:hideMark/>
          </w:tcPr>
          <w:p w:rsidR="00F24BED" w:rsidRPr="00C65FDB" w:rsidRDefault="00F24BED"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5.1.1.8</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5.1.1.9</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5.1.1.10</w:t>
            </w:r>
          </w:p>
        </w:tc>
      </w:tr>
      <w:tr w:rsidR="00F24BED" w:rsidRPr="00C65FDB" w:rsidTr="00FA490D">
        <w:trPr>
          <w:trHeight w:val="849"/>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Бэлчээрийн усан хангамжийг сайжруулан жилд 2-оос доошгүй  худаг шинээр гаргах,  засвар хийх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техник, тоног төхөөрөмжийн хангамжийг нэмэгдүүлэн шинэ дэвшилт технологи нэвтрүүлэх</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Хүлэмжийн тариалалтыг өргөжүүлэн хөгжүүлэх</w:t>
            </w:r>
          </w:p>
        </w:tc>
      </w:tr>
      <w:tr w:rsidR="00F24BED" w:rsidRPr="00C65FDB" w:rsidTr="00FA490D">
        <w:trPr>
          <w:trHeight w:val="1956"/>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Тус суманд одоогийн байдлаар инженерийн хийцтэй 38, энгийн уурхайн буюу богино яндант 42 худгийг 5 багийн нийт 4316 хүн амын ундны ус, бэлчээрийн усжуулалтанд ашиглаж  байна. Үүнээс 20 худаг ажилладаггүй. .  Эдгээр худгуудаас ашиглах боломжгүй актлах шаардлагатай худгуудын багийн засаг дарга нарын судалгаагаар гаргавал: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үйлдвэрлэлийг нэмэгдүүлэхийн тулд шинжлэх ухааны дэвшилтэт технологийг нэвтрүүлж, өндөр хүчин чадалтай тоног төхөөрөмжөөр хангах</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Газар  тариалангийн үйлдвэрлэлийг өргөжүүлэх арга хэмжээний хүрээнд хүлэмжийн аж ахуйг түлхүү хөгжүүлэх нь эдийн засгийн ашиг өндөртэй үйл ажиллагаа болно. </w:t>
            </w:r>
          </w:p>
        </w:tc>
      </w:tr>
      <w:tr w:rsidR="00F24BED" w:rsidRPr="00C65FDB" w:rsidTr="00FA490D">
        <w:trPr>
          <w:trHeight w:val="2940"/>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Актлах шаардлагатай: 4 худаг байгаа бөгөөд шалтгаан нь т</w:t>
            </w:r>
            <w:r w:rsidR="003746C3">
              <w:rPr>
                <w:rFonts w:ascii="Arial" w:hAnsi="Arial" w:cs="Arial"/>
                <w:color w:val="000000"/>
                <w:sz w:val="24"/>
                <w:szCs w:val="24"/>
                <w:lang w:val="en-US"/>
              </w:rPr>
              <w:t>орх чайна нь эвдэрсэн. Засагдах боломжтой</w:t>
            </w:r>
            <w:r w:rsidR="003746C3">
              <w:rPr>
                <w:rFonts w:ascii="Arial" w:hAnsi="Arial" w:cs="Arial"/>
                <w:color w:val="000000"/>
                <w:sz w:val="24"/>
                <w:szCs w:val="24"/>
              </w:rPr>
              <w:t xml:space="preserve"> </w:t>
            </w:r>
            <w:r w:rsidRPr="00C65FDB">
              <w:rPr>
                <w:rFonts w:ascii="Arial" w:hAnsi="Arial" w:cs="Arial"/>
                <w:color w:val="000000"/>
                <w:sz w:val="24"/>
                <w:szCs w:val="24"/>
                <w:lang w:val="en-US"/>
              </w:rPr>
              <w:t>16 худаг байна. 2013</w:t>
            </w:r>
            <w:r w:rsidR="003746C3">
              <w:rPr>
                <w:rFonts w:ascii="Arial" w:hAnsi="Arial" w:cs="Arial"/>
                <w:color w:val="000000"/>
                <w:sz w:val="24"/>
                <w:szCs w:val="24"/>
              </w:rPr>
              <w:t xml:space="preserve"> </w:t>
            </w:r>
            <w:r w:rsidRPr="00C65FDB">
              <w:rPr>
                <w:rFonts w:ascii="Arial" w:hAnsi="Arial" w:cs="Arial"/>
                <w:color w:val="000000"/>
                <w:sz w:val="24"/>
                <w:szCs w:val="24"/>
                <w:lang w:val="en-US"/>
              </w:rPr>
              <w:t xml:space="preserve">онд  Улсын төсвөөр тус суманд инженерийн хийцтэй 2 худгийг шинээр 2  багт  гаргасан. Эдгээр худаг нь орчин үеийн </w:t>
            </w:r>
            <w:r w:rsidRPr="00C65FDB">
              <w:rPr>
                <w:rFonts w:ascii="Arial" w:hAnsi="Arial" w:cs="Arial"/>
                <w:color w:val="000000"/>
                <w:sz w:val="24"/>
                <w:szCs w:val="24"/>
                <w:lang w:val="en-US"/>
              </w:rPr>
              <w:lastRenderedPageBreak/>
              <w:t xml:space="preserve">стандартад нийцсэн тоног төхөөрөмж, барилга байгууламжтайгаар үйл ажиллагаагаа явуулж иргэдийн усан хангамжийг бүрдүүлж байна.     Цаашид бэлчээрийн усан хангамжийг сайжруулахын тулд ашиглагддаггүй бэлчээрт шинээр худаг гаргах, хуучин худгуудыг сэргээн засварлах замаар бэлчээрийн усан хангамжийг сайжруулна.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Нэгжээс авах ургацын хэмжээ нэмэгдэж, ард иргэд ног</w:t>
            </w:r>
            <w:r w:rsidR="003746C3">
              <w:rPr>
                <w:rFonts w:ascii="Arial" w:hAnsi="Arial" w:cs="Arial"/>
                <w:color w:val="000000"/>
                <w:sz w:val="24"/>
                <w:szCs w:val="24"/>
                <w:lang w:val="en-US"/>
              </w:rPr>
              <w:t>оо тариалах сонирхолтой болно.</w:t>
            </w:r>
            <w:r w:rsidRPr="00C65FDB">
              <w:rPr>
                <w:rFonts w:ascii="Arial" w:hAnsi="Arial" w:cs="Arial"/>
                <w:color w:val="000000"/>
                <w:sz w:val="24"/>
                <w:szCs w:val="24"/>
                <w:lang w:val="en-US"/>
              </w:rPr>
              <w:t xml:space="preserve">Мөн эрүүл зөв хооллох үндэс болно. </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Хүлэмжийн тоог нэмэгдүүлэх, хүнсэнд хэрэглэх ногооны тоо ширхэг олширно. </w:t>
            </w:r>
          </w:p>
        </w:tc>
      </w:tr>
      <w:tr w:rsidR="00F24BED" w:rsidRPr="00C65FDB" w:rsidTr="00FA490D">
        <w:trPr>
          <w:trHeight w:val="444"/>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Хэрэгжүүлэгч</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r>
      <w:tr w:rsidR="00F24BED" w:rsidRPr="00C65FDB" w:rsidTr="00FA490D">
        <w:trPr>
          <w:trHeight w:val="210"/>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бүтээгдэхүүн хэрэглэгчид, ААНБ-ууд</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ААНБ-ууд, иргэд</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ААНБ-ууд, Иргэд</w:t>
            </w:r>
          </w:p>
        </w:tc>
      </w:tr>
      <w:tr w:rsidR="00F24BED" w:rsidRPr="00C65FDB" w:rsidTr="00FA490D">
        <w:trPr>
          <w:trHeight w:val="133"/>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Бэлчээрийн усан хангамж сайжирснаар бэлчээрийн даац, ашиглалт сайжирч, малчдын хөдөлмөр хөнгөрч, амьжиргаа дээшилнэ. Тус сумын 5 багийн хэмжээнд шинээр  нийт 26  худгийг гаргах шаардлагатай байна.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Цөөн тооны иргэд хувиараа ногоо тариалж байна. Бэлчээр талхлагдсан, ихэнхи газар нутаг цөлжилтөнд өртсөн Техник тоног төхөөрөмж нэвтрээгүй. </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үйлдвэрлэл тодорхой хэмжээгээр  өргөжиж тариалан эрхлэх хүмүүсийн сонирхол нэмэгдэж байна.</w:t>
            </w:r>
          </w:p>
        </w:tc>
      </w:tr>
      <w:tr w:rsidR="00F24BED" w:rsidRPr="00C65FDB" w:rsidTr="00FA490D">
        <w:trPr>
          <w:trHeight w:val="85"/>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Чайна амархан эвдэрдэг.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Хөрсний үржил шим муу,чулуулаг ихтэй</w:t>
            </w:r>
          </w:p>
        </w:tc>
        <w:tc>
          <w:tcPr>
            <w:tcW w:w="3686"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Усны хүрэлцээ хангамж тааруу</w:t>
            </w:r>
          </w:p>
        </w:tc>
      </w:tr>
      <w:tr w:rsidR="00F24BED" w:rsidRPr="00C65FDB" w:rsidTr="00FA490D">
        <w:trPr>
          <w:trHeight w:val="585"/>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w:t>
            </w:r>
          </w:p>
        </w:tc>
      </w:tr>
      <w:tr w:rsidR="00F24BED" w:rsidRPr="00C65FDB" w:rsidTr="00F64CE1">
        <w:trPr>
          <w:trHeight w:val="577"/>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 xml:space="preserve">Нийт төсөв сая </w:t>
            </w:r>
            <w:r w:rsidRPr="00C65FDB">
              <w:rPr>
                <w:rFonts w:ascii="Arial" w:hAnsi="Arial" w:cs="Arial"/>
                <w:b/>
                <w:bCs/>
                <w:color w:val="000000"/>
                <w:sz w:val="24"/>
                <w:szCs w:val="24"/>
                <w:lang w:val="en-US"/>
              </w:rPr>
              <w:lastRenderedPageBreak/>
              <w:t>төгрөг</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250 сая</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85</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r w:rsidR="00F24BED" w:rsidRPr="00C65FDB" w:rsidTr="00F64CE1">
        <w:trPr>
          <w:trHeight w:val="557"/>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F64CE1">
        <w:trPr>
          <w:trHeight w:val="424"/>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200 сая</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24BED" w:rsidRPr="00C65FDB" w:rsidTr="00F64CE1">
        <w:trPr>
          <w:trHeight w:val="558"/>
        </w:trPr>
        <w:tc>
          <w:tcPr>
            <w:tcW w:w="2440" w:type="dxa"/>
            <w:tcBorders>
              <w:top w:val="nil"/>
              <w:left w:val="single" w:sz="4" w:space="0" w:color="auto"/>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4665"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 сая</w:t>
            </w:r>
          </w:p>
        </w:tc>
        <w:tc>
          <w:tcPr>
            <w:tcW w:w="3260" w:type="dxa"/>
            <w:tcBorders>
              <w:top w:val="nil"/>
              <w:left w:val="nil"/>
              <w:bottom w:val="single" w:sz="4" w:space="0" w:color="auto"/>
              <w:right w:val="single" w:sz="4" w:space="0" w:color="auto"/>
            </w:tcBorders>
            <w:shd w:val="clear" w:color="000000" w:fill="FFFFFF"/>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3686" w:type="dxa"/>
            <w:tcBorders>
              <w:top w:val="nil"/>
              <w:left w:val="nil"/>
              <w:bottom w:val="single" w:sz="4" w:space="0" w:color="auto"/>
              <w:right w:val="single" w:sz="4" w:space="0" w:color="auto"/>
            </w:tcBorders>
            <w:shd w:val="clear" w:color="auto" w:fill="auto"/>
            <w:hideMark/>
          </w:tcPr>
          <w:p w:rsidR="00F24BED" w:rsidRPr="00C65FDB" w:rsidRDefault="00F24BED"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bl>
    <w:p w:rsidR="00F804B1" w:rsidRPr="00C65FDB" w:rsidRDefault="00F804B1" w:rsidP="00B7326A">
      <w:pPr>
        <w:spacing w:after="0" w:line="360" w:lineRule="auto"/>
        <w:ind w:firstLine="0"/>
        <w:jc w:val="both"/>
        <w:rPr>
          <w:rFonts w:ascii="Arial" w:hAnsi="Arial" w:cs="Arial"/>
          <w:sz w:val="24"/>
          <w:szCs w:val="24"/>
        </w:rPr>
      </w:pPr>
    </w:p>
    <w:tbl>
      <w:tblPr>
        <w:tblW w:w="17494" w:type="dxa"/>
        <w:tblInd w:w="91" w:type="dxa"/>
        <w:tblLook w:val="04A0"/>
      </w:tblPr>
      <w:tblGrid>
        <w:gridCol w:w="2711"/>
        <w:gridCol w:w="3969"/>
        <w:gridCol w:w="3685"/>
        <w:gridCol w:w="7129"/>
      </w:tblGrid>
      <w:tr w:rsidR="00F804B1" w:rsidRPr="00C65FDB" w:rsidTr="007F2C4D">
        <w:trPr>
          <w:trHeight w:val="315"/>
        </w:trPr>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178</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179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180</w:t>
            </w:r>
          </w:p>
        </w:tc>
      </w:tr>
      <w:tr w:rsidR="00F804B1" w:rsidRPr="00C65FDB" w:rsidTr="007F2C4D">
        <w:trPr>
          <w:trHeight w:val="420"/>
        </w:trPr>
        <w:tc>
          <w:tcPr>
            <w:tcW w:w="2711" w:type="dxa"/>
            <w:tcBorders>
              <w:top w:val="nil"/>
              <w:left w:val="single" w:sz="4" w:space="0" w:color="auto"/>
              <w:bottom w:val="single" w:sz="4" w:space="0" w:color="auto"/>
              <w:right w:val="single" w:sz="4" w:space="0" w:color="auto"/>
            </w:tcBorders>
            <w:shd w:val="clear" w:color="auto" w:fill="auto"/>
            <w:noWrap/>
            <w:hideMark/>
          </w:tcPr>
          <w:p w:rsidR="00F804B1" w:rsidRPr="00C65FDB" w:rsidRDefault="00F804B1"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5.1.1.11</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5.1.1.12</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5.1.1.13</w:t>
            </w:r>
          </w:p>
        </w:tc>
      </w:tr>
      <w:tr w:rsidR="00F804B1" w:rsidRPr="00C65FDB" w:rsidTr="007F2C4D">
        <w:trPr>
          <w:trHeight w:val="887"/>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Тэжээлийн ургамлын тариалалтыг нэмэгдүүлэх</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Иргэдийн газар тариалан эрхлэх сонирхлыг нэмэгдүүлж, мэдлэг чадварыг дээшлүүлэх</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Ногоон цагаан хувьсгал арга хэмжээг зохион байгуулж байх</w:t>
            </w:r>
          </w:p>
        </w:tc>
      </w:tr>
      <w:tr w:rsidR="00F804B1" w:rsidRPr="00C65FDB" w:rsidTr="00393D81">
        <w:trPr>
          <w:trHeight w:val="1267"/>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393D81">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Сүүлийн жилүүдэд байгаль цаг уурын тааламжгүй өөрчлөлтөөс шалтгаалан бэлчээрийн даац ихээхэн хэмжээгээр муудаж, өвс, гар тэжээл шаардлагатай хэмжээгээр бэлтгэхэд хүндрэл учрах боллоо. Иймд тэжээлийн нэг ба олон наст ургамал тариалах нь ач холбогдолтой юм.</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Тариалалт эрхэлж байсан жилүүдэд ургацын хэмжээ харилцан адилгүй цаг агаарын</w:t>
            </w:r>
            <w:r w:rsidR="00393D81">
              <w:rPr>
                <w:rFonts w:ascii="Arial" w:hAnsi="Arial" w:cs="Arial"/>
                <w:color w:val="000000"/>
                <w:sz w:val="24"/>
                <w:szCs w:val="24"/>
                <w:lang w:val="en-US"/>
              </w:rPr>
              <w:t xml:space="preserve"> аясыг дагасан шинжтэй явж ир</w:t>
            </w:r>
            <w:r w:rsidR="00393D81">
              <w:rPr>
                <w:rFonts w:ascii="Arial" w:hAnsi="Arial" w:cs="Arial"/>
                <w:color w:val="000000"/>
                <w:sz w:val="24"/>
                <w:szCs w:val="24"/>
              </w:rPr>
              <w:t>сэн</w:t>
            </w:r>
            <w:r w:rsidRPr="00C65FDB">
              <w:rPr>
                <w:rFonts w:ascii="Arial" w:hAnsi="Arial" w:cs="Arial"/>
                <w:color w:val="000000"/>
                <w:sz w:val="24"/>
                <w:szCs w:val="24"/>
                <w:lang w:val="en-US"/>
              </w:rPr>
              <w:t>. Хамгийн их ургацыг 1993 оноос 2000  о</w:t>
            </w:r>
            <w:r w:rsidR="00393D81">
              <w:rPr>
                <w:rFonts w:ascii="Arial" w:hAnsi="Arial" w:cs="Arial"/>
                <w:color w:val="000000"/>
                <w:sz w:val="24"/>
                <w:szCs w:val="24"/>
                <w:lang w:val="en-US"/>
              </w:rPr>
              <w:t xml:space="preserve">ны хооронд  </w:t>
            </w:r>
            <w:r w:rsidRPr="00C65FDB">
              <w:rPr>
                <w:rFonts w:ascii="Arial" w:hAnsi="Arial" w:cs="Arial"/>
                <w:color w:val="000000"/>
                <w:sz w:val="24"/>
                <w:szCs w:val="24"/>
                <w:lang w:val="en-US"/>
              </w:rPr>
              <w:t xml:space="preserve"> авч байсан. Одоогийн байдлаар хүнсний ногоо тариалах явдал нь тус суманд буурч байна. 2013 îíä ñóìûí õýìæýýíä 8.1 ãà òàëáàéä òºìñ òàðèàëæ 26 òí òºìñ , 0.923 ãà òàëáàéä õ¿íñíèé íîãîî /óëààí </w:t>
            </w:r>
            <w:r w:rsidRPr="00C65FDB">
              <w:rPr>
                <w:rFonts w:ascii="Arial" w:hAnsi="Arial" w:cs="Arial"/>
                <w:color w:val="000000"/>
                <w:sz w:val="24"/>
                <w:szCs w:val="24"/>
                <w:lang w:val="en-US"/>
              </w:rPr>
              <w:lastRenderedPageBreak/>
              <w:t>ëîîëü, ºðãºñò õýìõ, ìàíæèí, ëóóâàí/ òàðèàëæ 295 êã õ¿íñíèé íîãîî õóðààí àâñàí.</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Сүүлийн жилүүдэд иргэд хүнсэндээ хүнсний ногоо, жимс жимсгэнийг хэрэглэх нь багасч байгаа. Хүнсний гол нэрийн бүтээгдэхүүний бодит хэрэглээний судалгааг сумын нийт 60 өрхөөс авч үзэхэд хүнсний ногоо, жимс жимсгэнэ, өндөг, буурцагт ургамлын хэрэглээ хангалттай биш гэсэн судалгаа гарсан. Тиймээс  цаашид хүнсний ногоо жимс жимсгэнэ хувиараа тариалж буй иргэд ААН-д санхүүгийн дэмжлэг олгох, мөн “Ногоон цагаан хувьсгал” арга хэмжээний хүрээнд үзэсгэлэн худалдаа зохион байгуулж иргэдэд сурталчилах,  шилдэг бүтээгдэхүүнийг шалгаруулан урамшуулдаг болох </w:t>
            </w:r>
          </w:p>
        </w:tc>
      </w:tr>
      <w:tr w:rsidR="00F804B1" w:rsidRPr="00C65FDB" w:rsidTr="007F2C4D">
        <w:trPr>
          <w:trHeight w:val="2940"/>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969" w:type="dxa"/>
            <w:tcBorders>
              <w:top w:val="nil"/>
              <w:left w:val="nil"/>
              <w:bottom w:val="single" w:sz="4" w:space="0" w:color="auto"/>
              <w:right w:val="single" w:sz="4" w:space="0" w:color="auto"/>
            </w:tcBorders>
            <w:shd w:val="clear" w:color="000000" w:fill="FFFFFF"/>
            <w:hideMark/>
          </w:tcPr>
          <w:p w:rsidR="00F804B1" w:rsidRPr="00615CD1" w:rsidRDefault="00F804B1" w:rsidP="00615CD1">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Зах зээл, дэд бүтэц сай</w:t>
            </w:r>
            <w:r w:rsidR="00615CD1">
              <w:rPr>
                <w:rFonts w:ascii="Arial" w:hAnsi="Arial" w:cs="Arial"/>
                <w:color w:val="000000"/>
                <w:sz w:val="24"/>
                <w:szCs w:val="24"/>
                <w:lang w:val="en-US"/>
              </w:rPr>
              <w:t>жрахын хэрээр фермерийн аж ахуй</w:t>
            </w:r>
            <w:r w:rsidR="00615CD1">
              <w:rPr>
                <w:rFonts w:ascii="Arial" w:hAnsi="Arial" w:cs="Arial"/>
                <w:color w:val="000000"/>
                <w:sz w:val="24"/>
                <w:szCs w:val="24"/>
              </w:rPr>
              <w:t>г хөгжүүлэх</w:t>
            </w:r>
            <w:r w:rsidRPr="00C65FDB">
              <w:rPr>
                <w:rFonts w:ascii="Arial" w:hAnsi="Arial" w:cs="Arial"/>
                <w:color w:val="000000"/>
                <w:sz w:val="24"/>
                <w:szCs w:val="24"/>
                <w:lang w:val="en-US"/>
              </w:rPr>
              <w:t xml:space="preserve"> шаардлага байгаа учир тэжээлийн ургамал тариалж, өндөр ашиг шимтэй сүү махны чиглэлийн үхэр өсгөх хэрэгцээ гарч байна.Тэжээлийн ургамал тариалж, дарш бэлтгэж авснаар фермерийн аж ахуй эрхлэх боломж бүрдэнэ</w:t>
            </w:r>
            <w:r w:rsidR="00615CD1">
              <w:rPr>
                <w:rFonts w:ascii="Arial" w:hAnsi="Arial" w:cs="Arial"/>
                <w:color w:val="000000"/>
                <w:sz w:val="24"/>
                <w:szCs w:val="24"/>
              </w:rPr>
              <w:t>.</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Сумынхаа хүнсний ногооны хэрэгцээг сумандаа ургасан ногоогоор бүрэн хангах.</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Мах, гурилын хэрэглээг багасгаж хүнсний ногоо жимс жимсгэнийг хүнсэндээ түлхүү хэрэглэдэг болох</w:t>
            </w:r>
          </w:p>
        </w:tc>
      </w:tr>
      <w:tr w:rsidR="00F804B1" w:rsidRPr="00C65FDB" w:rsidTr="007F2C4D">
        <w:trPr>
          <w:trHeight w:val="615"/>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иргэд, хоршоо</w:t>
            </w:r>
          </w:p>
        </w:tc>
      </w:tr>
      <w:tr w:rsidR="00F804B1" w:rsidRPr="00C65FDB" w:rsidTr="007F2C4D">
        <w:trPr>
          <w:trHeight w:val="346"/>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ААНБ-ууд, иргэд</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ААНБ-ууд, иргэд</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ААНБайгууллагууд, иргэд </w:t>
            </w:r>
          </w:p>
        </w:tc>
      </w:tr>
      <w:tr w:rsidR="00F804B1" w:rsidRPr="00C65FDB" w:rsidTr="007F2C4D">
        <w:trPr>
          <w:trHeight w:val="2521"/>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Одоогоор 1 иргэн фе</w:t>
            </w:r>
            <w:r w:rsidR="00615CD1">
              <w:rPr>
                <w:rFonts w:ascii="Arial" w:hAnsi="Arial" w:cs="Arial"/>
                <w:color w:val="000000"/>
                <w:sz w:val="24"/>
                <w:szCs w:val="24"/>
                <w:lang w:val="en-US"/>
              </w:rPr>
              <w:t>рмерийн аж ахуй эр</w:t>
            </w:r>
            <w:r w:rsidR="00615CD1">
              <w:rPr>
                <w:rFonts w:ascii="Arial" w:hAnsi="Arial" w:cs="Arial"/>
                <w:color w:val="000000"/>
                <w:sz w:val="24"/>
                <w:szCs w:val="24"/>
              </w:rPr>
              <w:t>хлэхээр ажиллаж байна.</w:t>
            </w:r>
            <w:r w:rsidR="00D97DE8" w:rsidRPr="00C65FDB">
              <w:rPr>
                <w:rFonts w:ascii="Arial" w:hAnsi="Arial" w:cs="Arial"/>
                <w:color w:val="000000"/>
                <w:sz w:val="24"/>
                <w:szCs w:val="24"/>
                <w:lang w:val="en-US"/>
              </w:rPr>
              <w:t xml:space="preserve"> Цаашид </w:t>
            </w:r>
            <w:r w:rsidR="00D97DE8" w:rsidRPr="00C65FDB">
              <w:rPr>
                <w:rFonts w:ascii="Arial" w:hAnsi="Arial" w:cs="Arial"/>
                <w:color w:val="000000"/>
                <w:sz w:val="24"/>
                <w:szCs w:val="24"/>
              </w:rPr>
              <w:t>с</w:t>
            </w:r>
            <w:r w:rsidRPr="00C65FDB">
              <w:rPr>
                <w:rFonts w:ascii="Arial" w:hAnsi="Arial" w:cs="Arial"/>
                <w:color w:val="000000"/>
                <w:sz w:val="24"/>
                <w:szCs w:val="24"/>
                <w:lang w:val="en-US"/>
              </w:rPr>
              <w:t xml:space="preserve">ум хөгжүүлэх сангаас фермерийн аж ахуй эрхлэх сонирхолтой иргэдийг дэмжих боломж байна. </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үйлдвэрлэл тодорхой хэмжээгээр  өргөжиж тариалан эрхлэх хүмүүсийн сонирхол нэмэгдэж байна.</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Одоогийн байдлаар 3 иргэн сүү, сүүн бүтээгдэхүүн үйлдвэрлэл чиглэлээр Сум хөгжүүлэх сангаас зээл авч бүтээгдэхүүн үйлдвэрлэж байгаа.  1 иргэн сум хөгжүүлэх сангаас МАА чиглэлээр зээл авсан бөгөөд  ЕБС-ийн үдийн цайнд сүү цагаан идээ нийлүүлж байна. </w:t>
            </w:r>
          </w:p>
        </w:tc>
      </w:tr>
      <w:tr w:rsidR="00F804B1" w:rsidRPr="00C65FDB" w:rsidTr="007F2C4D">
        <w:trPr>
          <w:trHeight w:val="1138"/>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Хөрсний үржил шим тааруу, ус хүрэлцээ муутай.</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Хөрсний үржил шим тааруу, чулуулаг ихтэй , цөлжилтэнд  их нэрвэгдсэн, цаг агаарын байдал,усжуулалтын асуудал</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 байхгүй </w:t>
            </w:r>
          </w:p>
        </w:tc>
      </w:tr>
      <w:tr w:rsidR="00F804B1" w:rsidRPr="00C65FDB" w:rsidTr="007F2C4D">
        <w:trPr>
          <w:trHeight w:val="418"/>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Хэрэгжүүлэх хугацаа</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804B1" w:rsidRPr="00C65FDB" w:rsidTr="007F2C4D">
        <w:trPr>
          <w:trHeight w:val="559"/>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35</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130</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r w:rsidR="00F804B1" w:rsidRPr="00C65FDB" w:rsidTr="007F2C4D">
        <w:trPr>
          <w:trHeight w:val="417"/>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D97DE8"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7F2C4D">
        <w:trPr>
          <w:trHeight w:val="275"/>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7F2C4D">
        <w:trPr>
          <w:trHeight w:val="421"/>
        </w:trPr>
        <w:tc>
          <w:tcPr>
            <w:tcW w:w="2711"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96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685"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90</w:t>
            </w:r>
          </w:p>
        </w:tc>
        <w:tc>
          <w:tcPr>
            <w:tcW w:w="7129"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r>
    </w:tbl>
    <w:p w:rsidR="00F804B1" w:rsidRPr="00C65FDB" w:rsidRDefault="00F804B1" w:rsidP="00615CD1">
      <w:pPr>
        <w:spacing w:after="0" w:line="360" w:lineRule="auto"/>
        <w:ind w:firstLine="0"/>
        <w:jc w:val="both"/>
        <w:rPr>
          <w:rFonts w:ascii="Arial" w:hAnsi="Arial" w:cs="Arial"/>
          <w:sz w:val="24"/>
          <w:szCs w:val="24"/>
        </w:rPr>
      </w:pPr>
    </w:p>
    <w:tbl>
      <w:tblPr>
        <w:tblW w:w="14960" w:type="dxa"/>
        <w:tblInd w:w="91" w:type="dxa"/>
        <w:tblLook w:val="04A0"/>
      </w:tblPr>
      <w:tblGrid>
        <w:gridCol w:w="2852"/>
        <w:gridCol w:w="3828"/>
        <w:gridCol w:w="3260"/>
        <w:gridCol w:w="5020"/>
      </w:tblGrid>
      <w:tr w:rsidR="00F804B1" w:rsidRPr="00C65FDB" w:rsidTr="00FA490D">
        <w:trPr>
          <w:trHeight w:val="315"/>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181</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182</w:t>
            </w:r>
          </w:p>
        </w:tc>
        <w:tc>
          <w:tcPr>
            <w:tcW w:w="5020"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183</w:t>
            </w:r>
          </w:p>
        </w:tc>
      </w:tr>
      <w:tr w:rsidR="00F804B1" w:rsidRPr="00C65FDB" w:rsidTr="00FA490D">
        <w:trPr>
          <w:trHeight w:val="187"/>
        </w:trPr>
        <w:tc>
          <w:tcPr>
            <w:tcW w:w="2852" w:type="dxa"/>
            <w:tcBorders>
              <w:top w:val="nil"/>
              <w:left w:val="single" w:sz="4" w:space="0" w:color="auto"/>
              <w:bottom w:val="single" w:sz="4" w:space="0" w:color="auto"/>
              <w:right w:val="single" w:sz="4" w:space="0" w:color="auto"/>
            </w:tcBorders>
            <w:shd w:val="clear" w:color="auto" w:fill="auto"/>
            <w:noWrap/>
            <w:hideMark/>
          </w:tcPr>
          <w:p w:rsidR="00F804B1" w:rsidRPr="00C65FDB" w:rsidRDefault="00F804B1"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828"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5.1.1.14</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5.1.1.15</w:t>
            </w:r>
          </w:p>
        </w:tc>
        <w:tc>
          <w:tcPr>
            <w:tcW w:w="502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5.1.1.16</w:t>
            </w:r>
          </w:p>
        </w:tc>
      </w:tr>
      <w:tr w:rsidR="00F804B1" w:rsidRPr="00C65FDB" w:rsidTr="00FA490D">
        <w:trPr>
          <w:trHeight w:val="745"/>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828"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Чацарганыг тариалалтыг нэмэгдүүлэх </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оруулагчид, хандивлагчдын уулзалтыг үе шаттай зохион байгуулах</w:t>
            </w:r>
          </w:p>
        </w:tc>
        <w:tc>
          <w:tcPr>
            <w:tcW w:w="502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Банк санхүүгийн байгууллагын үйлчилгээг сайжруулж, өрсөлдөөнийг бий болгохын тулд ББСБ-ын үйл ажиллагааг дэмжих</w:t>
            </w:r>
          </w:p>
        </w:tc>
      </w:tr>
      <w:tr w:rsidR="00F804B1" w:rsidRPr="00C65FDB" w:rsidTr="004056D5">
        <w:trPr>
          <w:trHeight w:val="417"/>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4056D5">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Одоогийн байдлаа</w:t>
            </w:r>
            <w:r w:rsidR="004056D5">
              <w:rPr>
                <w:rFonts w:ascii="Arial" w:hAnsi="Arial" w:cs="Arial"/>
                <w:color w:val="000000"/>
                <w:sz w:val="24"/>
                <w:szCs w:val="24"/>
                <w:lang w:val="en-US"/>
              </w:rPr>
              <w:t xml:space="preserve">р сумын хэмжээнд  </w:t>
            </w:r>
            <w:r w:rsidRPr="00C65FDB">
              <w:rPr>
                <w:rFonts w:ascii="Arial" w:hAnsi="Arial" w:cs="Arial"/>
                <w:color w:val="000000"/>
                <w:sz w:val="24"/>
                <w:szCs w:val="24"/>
                <w:lang w:val="en-US"/>
              </w:rPr>
              <w:t xml:space="preserve"> “Чацаргана” хөтөлбөрийн хүрээнд нийт  өрх 1200 суулгацыг, албан байгууллагуудаас ЗДТГ нь сумын төвд 1 га газарт 1000 ш чацарганы суулгацыг тус тус тариалсан байна. </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Орон нутагт үйл ажиллагаа явуулдаг, хөрөнгө оруулагчдын уулзалтыг 2 жилд 1 удаа зохион байгуулж, тэдний үйл ажиллагааг сайжруулах, орон нутагтай  хамтран ажиллах цаашдын чиг хандлагыг </w:t>
            </w:r>
            <w:r w:rsidRPr="00C65FDB">
              <w:rPr>
                <w:rFonts w:ascii="Arial" w:hAnsi="Arial" w:cs="Arial"/>
                <w:color w:val="000000"/>
                <w:sz w:val="24"/>
                <w:szCs w:val="24"/>
                <w:lang w:val="en-US"/>
              </w:rPr>
              <w:lastRenderedPageBreak/>
              <w:t xml:space="preserve">тодорхойлж байх юм. </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lastRenderedPageBreak/>
              <w:t xml:space="preserve">Тус суманд ХААН,Төрийн банк үйл ажиллагаа явуулж байна.Эдгээр байгууллагын үйлчилгээг сайжруулах, банк санхүүгийн байгууллагын тоог нэмэгдүүлж, өрсөлдөөнийг бий болгох шаардлагатай  </w:t>
            </w:r>
          </w:p>
        </w:tc>
      </w:tr>
      <w:tr w:rsidR="00F804B1" w:rsidRPr="00C65FDB" w:rsidTr="00FA490D">
        <w:trPr>
          <w:trHeight w:val="989"/>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Хүлээгдэж буй үр дүн</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Экологийн цэвэр бүтээгдэхүүнээр хүн амыг хангах </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Хөрөнгө оруулагч, хандивлагчид сум орон нутгийн хөгжилд зохих хувь нэмрээ оруулна.</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Эдгээр байгууллагын үйлчилгээ сайжирч, өрсөлдөөн бий болсноор зээлийн хүү буурна.</w:t>
            </w:r>
          </w:p>
        </w:tc>
      </w:tr>
      <w:tr w:rsidR="00F804B1" w:rsidRPr="00C65FDB" w:rsidTr="00A2613A">
        <w:trPr>
          <w:trHeight w:val="252"/>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иргэд, хоршоо</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хөрөнгө оруулагчид</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Банк, санхүүгийн байгууллага</w:t>
            </w:r>
          </w:p>
        </w:tc>
      </w:tr>
      <w:tr w:rsidR="00F804B1" w:rsidRPr="00C65FDB" w:rsidTr="00A2613A">
        <w:trPr>
          <w:trHeight w:val="568"/>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ААНБайгууллагууд, иргэд, ЕБС-ийн сурагчид, СӨБ-ийн хүүхдүүд </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Иргэд </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r>
      <w:tr w:rsidR="00F804B1" w:rsidRPr="00C65FDB" w:rsidTr="00A2613A">
        <w:trPr>
          <w:trHeight w:val="987"/>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Цөөн тооны өрхүүд хувиараа чацарганыг тариалж </w:t>
            </w:r>
            <w:r w:rsidR="004056D5">
              <w:rPr>
                <w:rFonts w:ascii="Arial" w:hAnsi="Arial" w:cs="Arial"/>
                <w:color w:val="000000"/>
                <w:sz w:val="24"/>
                <w:szCs w:val="24"/>
                <w:lang w:val="en-US"/>
              </w:rPr>
              <w:t>байна. Цаашид чацаргана тариал</w:t>
            </w:r>
            <w:r w:rsidR="004056D5">
              <w:rPr>
                <w:rFonts w:ascii="Arial" w:hAnsi="Arial" w:cs="Arial"/>
                <w:color w:val="000000"/>
                <w:sz w:val="24"/>
                <w:szCs w:val="24"/>
              </w:rPr>
              <w:t>ал</w:t>
            </w:r>
            <w:r w:rsidRPr="00C65FDB">
              <w:rPr>
                <w:rFonts w:ascii="Arial" w:hAnsi="Arial" w:cs="Arial"/>
                <w:color w:val="000000"/>
                <w:sz w:val="24"/>
                <w:szCs w:val="24"/>
                <w:lang w:val="en-US"/>
              </w:rPr>
              <w:t>тыг нэмэгдүүлж иргэдийг дэмжих</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Бизнес эрхлэгчдийн уулзалт сургалтыг зохион байгуулдаг. </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Одоогоор 2 байгууллага үйл ажиллагаа явуулж байна.</w:t>
            </w:r>
          </w:p>
        </w:tc>
      </w:tr>
      <w:tr w:rsidR="00F804B1" w:rsidRPr="00C65FDB" w:rsidTr="00A2613A">
        <w:trPr>
          <w:trHeight w:val="236"/>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828"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Эрсдэлтэй хүчин зүйл байхгүй </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502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F804B1" w:rsidRPr="00C65FDB" w:rsidTr="00A2613A">
        <w:trPr>
          <w:trHeight w:val="254"/>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804B1" w:rsidRPr="00C65FDB" w:rsidTr="00A2613A">
        <w:trPr>
          <w:trHeight w:val="286"/>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r w:rsidR="00F804B1" w:rsidRPr="00C65FDB" w:rsidTr="00A2613A">
        <w:trPr>
          <w:trHeight w:val="418"/>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FA490D">
        <w:trPr>
          <w:trHeight w:val="690"/>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30</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A2613A">
        <w:trPr>
          <w:trHeight w:val="690"/>
        </w:trPr>
        <w:tc>
          <w:tcPr>
            <w:tcW w:w="2852"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828"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6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502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25</w:t>
            </w:r>
          </w:p>
        </w:tc>
      </w:tr>
    </w:tbl>
    <w:p w:rsidR="00F804B1" w:rsidRPr="00C65FDB" w:rsidRDefault="00F804B1" w:rsidP="00B7326A">
      <w:pPr>
        <w:spacing w:after="0" w:line="360" w:lineRule="auto"/>
        <w:ind w:firstLine="0"/>
        <w:jc w:val="both"/>
        <w:rPr>
          <w:rFonts w:ascii="Arial" w:hAnsi="Arial" w:cs="Arial"/>
          <w:sz w:val="24"/>
          <w:szCs w:val="24"/>
        </w:rPr>
      </w:pPr>
    </w:p>
    <w:p w:rsidR="00F804B1" w:rsidRPr="00C65FDB" w:rsidRDefault="00F804B1" w:rsidP="00B7326A">
      <w:pPr>
        <w:spacing w:after="0" w:line="360" w:lineRule="auto"/>
        <w:jc w:val="both"/>
        <w:rPr>
          <w:rFonts w:ascii="Arial" w:hAnsi="Arial" w:cs="Arial"/>
          <w:sz w:val="24"/>
          <w:szCs w:val="24"/>
        </w:rPr>
      </w:pPr>
    </w:p>
    <w:tbl>
      <w:tblPr>
        <w:tblW w:w="14334" w:type="dxa"/>
        <w:tblInd w:w="91" w:type="dxa"/>
        <w:tblLook w:val="04A0"/>
      </w:tblPr>
      <w:tblGrid>
        <w:gridCol w:w="3400"/>
        <w:gridCol w:w="3280"/>
        <w:gridCol w:w="3280"/>
        <w:gridCol w:w="4374"/>
      </w:tblGrid>
      <w:tr w:rsidR="00F804B1" w:rsidRPr="00C65FDB" w:rsidTr="0008606E">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lastRenderedPageBreak/>
              <w:t xml:space="preserve">Төслийн дугаар </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184</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185</w:t>
            </w:r>
          </w:p>
        </w:tc>
        <w:tc>
          <w:tcPr>
            <w:tcW w:w="4374"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186</w:t>
            </w:r>
          </w:p>
        </w:tc>
      </w:tr>
      <w:tr w:rsidR="00F804B1" w:rsidRPr="00C65FDB" w:rsidTr="0078593C">
        <w:trPr>
          <w:trHeight w:val="224"/>
        </w:trPr>
        <w:tc>
          <w:tcPr>
            <w:tcW w:w="3400" w:type="dxa"/>
            <w:tcBorders>
              <w:top w:val="nil"/>
              <w:left w:val="single" w:sz="4" w:space="0" w:color="auto"/>
              <w:bottom w:val="single" w:sz="4" w:space="0" w:color="auto"/>
              <w:right w:val="single" w:sz="4" w:space="0" w:color="auto"/>
            </w:tcBorders>
            <w:shd w:val="clear" w:color="auto" w:fill="auto"/>
            <w:noWrap/>
            <w:hideMark/>
          </w:tcPr>
          <w:p w:rsidR="00F804B1" w:rsidRPr="00C65FDB" w:rsidRDefault="00F804B1"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5.1.1.17</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5.1.1.18</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5.1.1.19</w:t>
            </w:r>
          </w:p>
        </w:tc>
      </w:tr>
      <w:tr w:rsidR="00F804B1" w:rsidRPr="00C65FDB" w:rsidTr="0078593C">
        <w:trPr>
          <w:trHeight w:val="822"/>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Арилжааны даатгалын үйлчилгээг нэвтрүүлэх</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Хууль  эрх  зүйн сургалт  сурталчилгааг  зохион  байгуулах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Цахим дохиолол, хамгаалалтын үйлчилгээг бий болгох</w:t>
            </w:r>
          </w:p>
        </w:tc>
      </w:tr>
      <w:tr w:rsidR="00F804B1" w:rsidRPr="00C65FDB" w:rsidTr="0078593C">
        <w:trPr>
          <w:trHeight w:val="2265"/>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280" w:type="dxa"/>
            <w:tcBorders>
              <w:top w:val="nil"/>
              <w:left w:val="nil"/>
              <w:bottom w:val="single" w:sz="4" w:space="0" w:color="auto"/>
              <w:right w:val="single" w:sz="4" w:space="0" w:color="auto"/>
            </w:tcBorders>
            <w:shd w:val="clear" w:color="000000" w:fill="FFFFFF"/>
            <w:hideMark/>
          </w:tcPr>
          <w:p w:rsidR="00F804B1" w:rsidRPr="008F77C9" w:rsidRDefault="00F804B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Аж ахуйн нэгж байгууллага, иргэдийн эд хөрөнгө, амь насыг  болзошгүй гэнэтийн аюул, осол, байгалийн гамшгаас хамгаалах, хохирлыг нөхөн төлөх асуудлыг зохицуулах үүрэг бүхий арилжааны даатгалын байгууллагын үйл ажиллаг</w:t>
            </w:r>
            <w:r w:rsidR="008F77C9">
              <w:rPr>
                <w:rFonts w:ascii="Arial" w:hAnsi="Arial" w:cs="Arial"/>
                <w:color w:val="000000"/>
                <w:sz w:val="24"/>
                <w:szCs w:val="24"/>
                <w:lang w:val="en-US"/>
              </w:rPr>
              <w:t>ааг сурталчлан дэмжи</w:t>
            </w:r>
            <w:r w:rsidR="008F77C9">
              <w:rPr>
                <w:rFonts w:ascii="Arial" w:hAnsi="Arial" w:cs="Arial"/>
                <w:color w:val="000000"/>
                <w:sz w:val="24"/>
                <w:szCs w:val="24"/>
              </w:rPr>
              <w:t>х</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Бизнес эрхлэгчдийн хууль эрх зүйн мэдлэгийг дээшлүүлэхэд чиглэгдсэн сургалт, сурталчилгаа тогтмол хугацаанд зохион байгуулж байх шаардлагатай.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Банк, санхүү, бизнесийн болон бусад шаардлагатай байгууллагууд нь цахим дохиолол хамгаалалтын үйлчилгээг зайлшгүй нэвтрүүлэх шаардлагатай.</w:t>
            </w:r>
          </w:p>
        </w:tc>
      </w:tr>
      <w:tr w:rsidR="00F804B1" w:rsidRPr="00C65FDB" w:rsidTr="0078593C">
        <w:trPr>
          <w:trHeight w:val="810"/>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Аж ахуйн нэгж байгууллага, иргэдэд учирсан хохирлыг нөхөн төлөх</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Бизнес эрхлэгчдийн хууль эрх зүйн мэдлэг дээшилнэ.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Тухайн байгууллагын хөрөнгө санхүүг гадны халдлагаас хамгаалах, гэмт хэргээс урьдчилан сэргийлнэ.</w:t>
            </w:r>
          </w:p>
        </w:tc>
      </w:tr>
      <w:tr w:rsidR="00F804B1" w:rsidRPr="00C65FDB" w:rsidTr="0008606E">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Арилжааны даатгалын байгууллагууд</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ЗДТГ, Эрх зүйн хөтөч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Банк, санхүү, бизнесийн байгууллагууд</w:t>
            </w:r>
          </w:p>
        </w:tc>
      </w:tr>
      <w:tr w:rsidR="00F804B1" w:rsidRPr="00C65FDB" w:rsidTr="0008606E">
        <w:trPr>
          <w:trHeight w:val="615"/>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Иргэд</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Бизнес эрхлэгчид, иргэд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Тухайн байгууллага, хамт олон</w:t>
            </w:r>
          </w:p>
        </w:tc>
      </w:tr>
      <w:tr w:rsidR="00F804B1" w:rsidRPr="00C65FDB" w:rsidTr="0078593C">
        <w:trPr>
          <w:trHeight w:val="739"/>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Угтвар боломж, нөхцөлүүд</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Монгол даатгал, Бодь даатгал МИД-ыг 2010 оноос хэрэгжүүлж байна.</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Бизнес эрхлэгчдийн сургалтыг жил бүр зохион байгуулж хэвшсэн.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 банк дохиоллын системтэй</w:t>
            </w:r>
          </w:p>
        </w:tc>
      </w:tr>
      <w:tr w:rsidR="00F804B1" w:rsidRPr="00C65FDB" w:rsidTr="0078593C">
        <w:trPr>
          <w:trHeight w:val="396"/>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r>
      <w:tr w:rsidR="00F804B1" w:rsidRPr="00C65FDB" w:rsidTr="0008606E">
        <w:trPr>
          <w:trHeight w:val="585"/>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2012-2013 он</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2012-2021 он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w:t>
            </w:r>
            <w:r w:rsidR="00721F19">
              <w:rPr>
                <w:rFonts w:ascii="Tahoma" w:hAnsi="Tahoma" w:cs="Tahoma"/>
                <w:color w:val="000000"/>
                <w:sz w:val="24"/>
                <w:szCs w:val="24"/>
              </w:rPr>
              <w:t>4</w:t>
            </w:r>
            <w:r w:rsidRPr="00C65FDB">
              <w:rPr>
                <w:rFonts w:ascii="Arial" w:hAnsi="Arial" w:cs="Arial"/>
                <w:color w:val="000000"/>
                <w:sz w:val="24"/>
                <w:szCs w:val="24"/>
                <w:lang w:val="en-US"/>
              </w:rPr>
              <w:t>-2015 он</w:t>
            </w:r>
          </w:p>
        </w:tc>
      </w:tr>
      <w:tr w:rsidR="00F804B1" w:rsidRPr="00C65FDB" w:rsidTr="0078593C">
        <w:trPr>
          <w:trHeight w:val="240"/>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w:t>
            </w:r>
          </w:p>
        </w:tc>
      </w:tr>
      <w:tr w:rsidR="00F804B1" w:rsidRPr="00C65FDB" w:rsidTr="0078593C">
        <w:trPr>
          <w:trHeight w:val="258"/>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78593C">
        <w:trPr>
          <w:trHeight w:val="418"/>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78593C">
        <w:trPr>
          <w:trHeight w:val="690"/>
        </w:trPr>
        <w:tc>
          <w:tcPr>
            <w:tcW w:w="340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2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280"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w:t>
            </w:r>
          </w:p>
        </w:tc>
        <w:tc>
          <w:tcPr>
            <w:tcW w:w="437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12</w:t>
            </w:r>
          </w:p>
        </w:tc>
      </w:tr>
    </w:tbl>
    <w:p w:rsidR="008A2D17" w:rsidRPr="00C65FDB" w:rsidRDefault="008A2D17" w:rsidP="00B7326A">
      <w:pPr>
        <w:spacing w:after="0" w:line="360" w:lineRule="auto"/>
        <w:ind w:firstLine="0"/>
        <w:jc w:val="both"/>
        <w:rPr>
          <w:rFonts w:ascii="Arial" w:hAnsi="Arial" w:cs="Arial"/>
          <w:sz w:val="24"/>
          <w:szCs w:val="24"/>
        </w:rPr>
      </w:pPr>
    </w:p>
    <w:tbl>
      <w:tblPr>
        <w:tblW w:w="14192" w:type="dxa"/>
        <w:tblInd w:w="91" w:type="dxa"/>
        <w:tblLook w:val="04A0"/>
      </w:tblPr>
      <w:tblGrid>
        <w:gridCol w:w="3136"/>
        <w:gridCol w:w="4004"/>
        <w:gridCol w:w="3650"/>
        <w:gridCol w:w="3402"/>
      </w:tblGrid>
      <w:tr w:rsidR="00F804B1" w:rsidRPr="00C65FDB" w:rsidTr="008A2D17">
        <w:trPr>
          <w:trHeight w:val="315"/>
        </w:trPr>
        <w:tc>
          <w:tcPr>
            <w:tcW w:w="3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4004"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187</w:t>
            </w:r>
          </w:p>
        </w:tc>
        <w:tc>
          <w:tcPr>
            <w:tcW w:w="3650"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188</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189</w:t>
            </w:r>
          </w:p>
        </w:tc>
      </w:tr>
      <w:tr w:rsidR="00F804B1" w:rsidRPr="00C65FDB" w:rsidTr="008A2D17">
        <w:trPr>
          <w:trHeight w:val="224"/>
        </w:trPr>
        <w:tc>
          <w:tcPr>
            <w:tcW w:w="3136" w:type="dxa"/>
            <w:tcBorders>
              <w:top w:val="nil"/>
              <w:left w:val="single" w:sz="4" w:space="0" w:color="auto"/>
              <w:bottom w:val="single" w:sz="4" w:space="0" w:color="auto"/>
              <w:right w:val="single" w:sz="4" w:space="0" w:color="auto"/>
            </w:tcBorders>
            <w:shd w:val="clear" w:color="auto" w:fill="auto"/>
            <w:noWrap/>
            <w:hideMark/>
          </w:tcPr>
          <w:p w:rsidR="00F804B1" w:rsidRPr="00C65FDB" w:rsidRDefault="00F804B1"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5.1.1.20</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5.1.1.21</w:t>
            </w:r>
          </w:p>
        </w:tc>
        <w:tc>
          <w:tcPr>
            <w:tcW w:w="3402"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5.1.1.22</w:t>
            </w:r>
          </w:p>
        </w:tc>
      </w:tr>
      <w:tr w:rsidR="00F804B1" w:rsidRPr="00C65FDB" w:rsidTr="008A2D17">
        <w:trPr>
          <w:trHeight w:val="539"/>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Бэлчээрийн менежмент төсөл хэрэгжүүлэх</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Малчдын нөхөрлөл, бүлэг, хоршоог өргөжүүлэн хөгжүүлэх</w:t>
            </w:r>
          </w:p>
        </w:tc>
        <w:tc>
          <w:tcPr>
            <w:tcW w:w="3402"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 сүргийг эрүүлжүүлэх</w:t>
            </w:r>
          </w:p>
        </w:tc>
      </w:tr>
      <w:tr w:rsidR="00F804B1" w:rsidRPr="00C65FDB" w:rsidTr="008A2D17">
        <w:trPr>
          <w:trHeight w:val="3697"/>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 тус суманд малчдын өвөлжөө хаваржааг Засаг даргын захирамжаар эзэнжүүлж, өвөлжөө хаваржааны  бэлчээрийг  8-р сарын 1 -ээс эхлэн хамгаалах, бусад хугацаанд бэлчээрийг  хаяа багтвал бууж, хамар багтвал иднэ гэсэн зарчмаар ашиглаж байна. Үүнийг шинжлэх ухааны үндэстэй,  хуваарьтай ашигладаг болгох, мал сүргийг бэлчээрийн даацанд тохируулан бүх бэлчээрийг  жигд ашигладаг болгох шаардлагатай байна. </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Малчид хамтын хүчний давуу талыг ойлгон </w:t>
            </w:r>
            <w:r w:rsidR="008F77C9">
              <w:rPr>
                <w:rFonts w:ascii="Arial" w:hAnsi="Arial" w:cs="Arial"/>
                <w:color w:val="000000"/>
                <w:sz w:val="24"/>
                <w:szCs w:val="24"/>
                <w:lang w:val="en-US"/>
              </w:rPr>
              <w:t>нэгдэж хоршоо байгуулснаар  али</w:t>
            </w:r>
            <w:r w:rsidR="008F77C9">
              <w:rPr>
                <w:rFonts w:ascii="Arial" w:hAnsi="Arial" w:cs="Arial"/>
                <w:color w:val="000000"/>
                <w:sz w:val="24"/>
                <w:szCs w:val="24"/>
              </w:rPr>
              <w:t>в</w:t>
            </w:r>
            <w:r w:rsidRPr="00C65FDB">
              <w:rPr>
                <w:rFonts w:ascii="Arial" w:hAnsi="Arial" w:cs="Arial"/>
                <w:color w:val="000000"/>
                <w:sz w:val="24"/>
                <w:szCs w:val="24"/>
                <w:lang w:val="en-US"/>
              </w:rPr>
              <w:t>аа үйл ажиллагаандаа төрийн дэмжлэг авах, байгаль цаг уурын бэрхшээлийг хамтын хүчээр даван туулах, зах зээлд гарахад хамгийн зөв зам байх болно.</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""Монгол мал"" хөтөлбөрийн хүрээнд мал сүргийг эрүүлжүүлэх   үйл ажиллагаанд төрөөс хэрэгжүүлж байгаа бодлогыг орон нутагт хэрэгжүүлж, мал сүргийн өвчлөлийн байдлыг шинжилгээний аргаар  тандан судалж, эпизотологийн байдалд үндэслэн мал эрүүлжүүлэх бодлогыг хэрэгжүүлнэ. Эхний ээлжинд бруцеллёз, сүрье, лейкоз, ям, адууны цус багадах өвнөөс эрүүлжүүлэх чиглэл баримтлана.</w:t>
            </w:r>
          </w:p>
        </w:tc>
      </w:tr>
      <w:tr w:rsidR="00F804B1" w:rsidRPr="00C65FDB" w:rsidTr="008A2D17">
        <w:trPr>
          <w:trHeight w:val="589"/>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Бэлчээрийн ашиглалт сайжирч, даац нэмэгдэн мал өсгөх тох</w:t>
            </w:r>
            <w:r w:rsidR="00E663ED" w:rsidRPr="00C65FDB">
              <w:rPr>
                <w:rFonts w:ascii="Arial" w:hAnsi="Arial" w:cs="Arial"/>
                <w:color w:val="000000"/>
                <w:sz w:val="24"/>
                <w:szCs w:val="24"/>
              </w:rPr>
              <w:t>и</w:t>
            </w:r>
            <w:r w:rsidRPr="00C65FDB">
              <w:rPr>
                <w:rFonts w:ascii="Arial" w:hAnsi="Arial" w:cs="Arial"/>
                <w:color w:val="000000"/>
                <w:sz w:val="24"/>
                <w:szCs w:val="24"/>
                <w:lang w:val="en-US"/>
              </w:rPr>
              <w:t>ромжтой нөхцөл бүрдэнэ.</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Сумандаа 1 үлгэр жишээ хоршоотой болох</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 сүрэг нэр заасан 5 өвчнөөс эрүүл болох</w:t>
            </w:r>
          </w:p>
        </w:tc>
      </w:tr>
      <w:tr w:rsidR="00F804B1" w:rsidRPr="00C65FDB" w:rsidTr="008A2D17">
        <w:trPr>
          <w:trHeight w:val="275"/>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малчид, ААНБ-ууд</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малчид</w:t>
            </w:r>
          </w:p>
        </w:tc>
      </w:tr>
      <w:tr w:rsidR="00F804B1" w:rsidRPr="00C65FDB" w:rsidTr="008A2D17">
        <w:trPr>
          <w:trHeight w:val="278"/>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ААНБ-ууд</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бүтээгдэхүүн хэрэглэгчид, ААНБ-ууд</w:t>
            </w:r>
          </w:p>
        </w:tc>
      </w:tr>
      <w:tr w:rsidR="00F804B1" w:rsidRPr="00C65FDB" w:rsidTr="008A2D17">
        <w:trPr>
          <w:trHeight w:val="1292"/>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Угтвар боломж, нөхцөлүүд</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8F77C9"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 xml:space="preserve">Малчид </w:t>
            </w:r>
            <w:r>
              <w:rPr>
                <w:rFonts w:ascii="Arial" w:hAnsi="Arial" w:cs="Arial"/>
                <w:color w:val="000000"/>
                <w:sz w:val="24"/>
                <w:szCs w:val="24"/>
              </w:rPr>
              <w:t>гол</w:t>
            </w:r>
            <w:r w:rsidR="00F804B1" w:rsidRPr="00C65FDB">
              <w:rPr>
                <w:rFonts w:ascii="Arial" w:hAnsi="Arial" w:cs="Arial"/>
                <w:color w:val="000000"/>
                <w:sz w:val="24"/>
                <w:szCs w:val="24"/>
                <w:lang w:val="en-US"/>
              </w:rPr>
              <w:t xml:space="preserve"> усаараа нэгдэн бүлэг болон ажиллах эхлэл тавигдаж, багийн өдөрлөг, худаг усаа засварлах зэрэгт хамтран ажиллаж  байна.</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бүлэг болон ажиллах эхлэл тавигдаж, багийн өдөрлөг, хурал зохион байгуулах, газар орноо тахих, худаг усаа засварлах зэрэгт хамтран ажиллаж  байна.</w:t>
            </w:r>
          </w:p>
        </w:tc>
        <w:tc>
          <w:tcPr>
            <w:tcW w:w="3402" w:type="dxa"/>
            <w:tcBorders>
              <w:top w:val="nil"/>
              <w:left w:val="nil"/>
              <w:bottom w:val="single" w:sz="4" w:space="0" w:color="auto"/>
              <w:right w:val="single" w:sz="4" w:space="0" w:color="auto"/>
            </w:tcBorders>
            <w:shd w:val="clear" w:color="auto" w:fill="auto"/>
            <w:hideMark/>
          </w:tcPr>
          <w:p w:rsidR="00F804B1" w:rsidRPr="008F77C9" w:rsidRDefault="00F804B1" w:rsidP="008F77C9">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Малчдын дунд малын үүлдэр угсааг сайжруулах санал санаач</w:t>
            </w:r>
            <w:r w:rsidR="00E663ED" w:rsidRPr="00C65FDB">
              <w:rPr>
                <w:rFonts w:ascii="Arial" w:hAnsi="Arial" w:cs="Arial"/>
                <w:color w:val="000000"/>
                <w:sz w:val="24"/>
                <w:szCs w:val="24"/>
              </w:rPr>
              <w:t>илга</w:t>
            </w:r>
            <w:r w:rsidRPr="00C65FDB">
              <w:rPr>
                <w:rFonts w:ascii="Arial" w:hAnsi="Arial" w:cs="Arial"/>
                <w:color w:val="000000"/>
                <w:sz w:val="24"/>
                <w:szCs w:val="24"/>
                <w:lang w:val="en-US"/>
              </w:rPr>
              <w:t xml:space="preserve"> бий болсон</w:t>
            </w:r>
            <w:r w:rsidR="008F77C9">
              <w:rPr>
                <w:rFonts w:ascii="Arial" w:hAnsi="Arial" w:cs="Arial"/>
                <w:color w:val="000000"/>
                <w:sz w:val="24"/>
                <w:szCs w:val="24"/>
              </w:rPr>
              <w:t>.</w:t>
            </w:r>
          </w:p>
        </w:tc>
      </w:tr>
      <w:tr w:rsidR="00F804B1" w:rsidRPr="00C65FDB" w:rsidTr="008A2D17">
        <w:trPr>
          <w:trHeight w:val="606"/>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Малчдын хувь хувиа бодсон бодол, цаг агаарын дулаарал, ган, зудын давтамж ойртсон.</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Малчдын хувь хувиа бодсон бодол, цаг агаарын дулаарал, ган, зудын давтамж ойртсон.</w:t>
            </w:r>
          </w:p>
        </w:tc>
        <w:tc>
          <w:tcPr>
            <w:tcW w:w="3402"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Байгаль цаг агаарын гэнэтийн эрсдэл</w:t>
            </w:r>
          </w:p>
        </w:tc>
      </w:tr>
      <w:tr w:rsidR="00F804B1" w:rsidRPr="00C65FDB" w:rsidTr="008A2D17">
        <w:trPr>
          <w:trHeight w:val="134"/>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r>
      <w:tr w:rsidR="00F804B1" w:rsidRPr="00C65FDB" w:rsidTr="008A2D17">
        <w:trPr>
          <w:trHeight w:val="153"/>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10</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170</w:t>
            </w:r>
          </w:p>
        </w:tc>
      </w:tr>
      <w:tr w:rsidR="00F804B1" w:rsidRPr="00C65FDB" w:rsidTr="008A2D17">
        <w:trPr>
          <w:trHeight w:val="184"/>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8A2D17">
        <w:trPr>
          <w:trHeight w:val="202"/>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130</w:t>
            </w:r>
          </w:p>
        </w:tc>
      </w:tr>
      <w:tr w:rsidR="00F804B1" w:rsidRPr="00C65FDB" w:rsidTr="008A2D17">
        <w:trPr>
          <w:trHeight w:val="690"/>
        </w:trPr>
        <w:tc>
          <w:tcPr>
            <w:tcW w:w="3136"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400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w:t>
            </w:r>
          </w:p>
        </w:tc>
        <w:tc>
          <w:tcPr>
            <w:tcW w:w="365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w:t>
            </w:r>
          </w:p>
        </w:tc>
        <w:tc>
          <w:tcPr>
            <w:tcW w:w="3402" w:type="dxa"/>
            <w:tcBorders>
              <w:top w:val="nil"/>
              <w:left w:val="nil"/>
              <w:bottom w:val="single" w:sz="4" w:space="0" w:color="auto"/>
              <w:right w:val="single" w:sz="4" w:space="0" w:color="auto"/>
            </w:tcBorders>
            <w:shd w:val="clear" w:color="auto" w:fill="auto"/>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40</w:t>
            </w:r>
          </w:p>
        </w:tc>
      </w:tr>
    </w:tbl>
    <w:p w:rsidR="00F804B1" w:rsidRPr="00C65FDB" w:rsidRDefault="00F804B1" w:rsidP="00BF5D91">
      <w:pPr>
        <w:spacing w:after="0" w:line="360" w:lineRule="auto"/>
        <w:ind w:firstLine="0"/>
        <w:jc w:val="both"/>
        <w:rPr>
          <w:rFonts w:ascii="Arial" w:hAnsi="Arial" w:cs="Arial"/>
          <w:sz w:val="24"/>
          <w:szCs w:val="24"/>
        </w:rPr>
      </w:pPr>
    </w:p>
    <w:tbl>
      <w:tblPr>
        <w:tblW w:w="14476" w:type="dxa"/>
        <w:tblInd w:w="91" w:type="dxa"/>
        <w:tblLook w:val="04A0"/>
      </w:tblPr>
      <w:tblGrid>
        <w:gridCol w:w="3120"/>
        <w:gridCol w:w="3580"/>
        <w:gridCol w:w="3580"/>
        <w:gridCol w:w="4196"/>
      </w:tblGrid>
      <w:tr w:rsidR="00F804B1" w:rsidRPr="00C65FDB" w:rsidTr="00F804B1">
        <w:trPr>
          <w:trHeight w:val="31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190</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191</w:t>
            </w:r>
          </w:p>
        </w:tc>
        <w:tc>
          <w:tcPr>
            <w:tcW w:w="4196"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192</w:t>
            </w:r>
          </w:p>
        </w:tc>
      </w:tr>
      <w:tr w:rsidR="00F804B1" w:rsidRPr="00C65FDB" w:rsidTr="00326793">
        <w:trPr>
          <w:trHeight w:val="264"/>
        </w:trPr>
        <w:tc>
          <w:tcPr>
            <w:tcW w:w="3120" w:type="dxa"/>
            <w:tcBorders>
              <w:top w:val="nil"/>
              <w:left w:val="single" w:sz="4" w:space="0" w:color="auto"/>
              <w:bottom w:val="single" w:sz="4" w:space="0" w:color="auto"/>
              <w:right w:val="single" w:sz="4" w:space="0" w:color="auto"/>
            </w:tcBorders>
            <w:shd w:val="clear" w:color="auto" w:fill="auto"/>
            <w:noWrap/>
            <w:hideMark/>
          </w:tcPr>
          <w:p w:rsidR="00F804B1" w:rsidRPr="00C65FDB" w:rsidRDefault="00F804B1"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5.1.1.23</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5.1.1.24</w:t>
            </w:r>
          </w:p>
        </w:tc>
        <w:tc>
          <w:tcPr>
            <w:tcW w:w="4196"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5.1.1.25</w:t>
            </w:r>
          </w:p>
        </w:tc>
      </w:tr>
      <w:tr w:rsidR="00F804B1" w:rsidRPr="00C65FDB" w:rsidTr="00326793">
        <w:trPr>
          <w:trHeight w:val="1105"/>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Бараа, түүхий эдийн борлуулалт, биржийн сүлжээнд оролцох</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техник, тоног төхөөрөмжийн хангамжийг нэмэгдүүлэн шинэ дэвшилт технолог</w:t>
            </w:r>
            <w:r w:rsidR="008F77C9">
              <w:rPr>
                <w:rFonts w:ascii="Arial" w:hAnsi="Arial" w:cs="Arial"/>
                <w:color w:val="000000"/>
                <w:sz w:val="24"/>
                <w:szCs w:val="24"/>
              </w:rPr>
              <w:t>и</w:t>
            </w:r>
            <w:r w:rsidRPr="00C65FDB">
              <w:rPr>
                <w:rFonts w:ascii="Arial" w:hAnsi="Arial" w:cs="Arial"/>
                <w:color w:val="000000"/>
                <w:sz w:val="24"/>
                <w:szCs w:val="24"/>
                <w:lang w:val="en-US"/>
              </w:rPr>
              <w:t xml:space="preserve"> нэвтрүүлэх</w:t>
            </w:r>
          </w:p>
        </w:tc>
        <w:tc>
          <w:tcPr>
            <w:tcW w:w="4196" w:type="dxa"/>
            <w:tcBorders>
              <w:top w:val="nil"/>
              <w:left w:val="nil"/>
              <w:bottom w:val="single" w:sz="4" w:space="0" w:color="auto"/>
              <w:right w:val="single" w:sz="4" w:space="0" w:color="auto"/>
            </w:tcBorders>
            <w:shd w:val="clear" w:color="000000" w:fill="FFFFFF"/>
            <w:vAlign w:val="center"/>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Хүлэмжийн тариалалтыг өргөжүүлэн хөгжүүлэх</w:t>
            </w:r>
          </w:p>
        </w:tc>
      </w:tr>
      <w:tr w:rsidR="00F804B1" w:rsidRPr="00C65FDB" w:rsidTr="00326793">
        <w:trPr>
          <w:trHeight w:val="1262"/>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Төслийн тодорхойлолт</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Суманд түүхий эдийн биржийн сүлжээг бий болгож стандартын шаардл</w:t>
            </w:r>
            <w:r w:rsidR="008F77C9">
              <w:rPr>
                <w:rFonts w:ascii="Arial" w:hAnsi="Arial" w:cs="Arial"/>
                <w:color w:val="000000"/>
                <w:sz w:val="24"/>
                <w:szCs w:val="24"/>
                <w:lang w:val="en-US"/>
              </w:rPr>
              <w:t>ага хангасан агуулах савтай бол</w:t>
            </w:r>
            <w:r w:rsidRPr="00C65FDB">
              <w:rPr>
                <w:rFonts w:ascii="Arial" w:hAnsi="Arial" w:cs="Arial"/>
                <w:color w:val="000000"/>
                <w:sz w:val="24"/>
                <w:szCs w:val="24"/>
                <w:lang w:val="en-US"/>
              </w:rPr>
              <w:t>ох. Мэргэжлийн боловсон хүчин бэлтгэх</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Газар тариалангийн үйлдвэрлэлийг нэмэгдүүлэхийн тулд шинжлэх ухааны дэвшилтэт технологийг нэвтрүүлж, өндөр хүчин чадалтай тоног төхөөрөмжөөр хангах</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0039F1" w:rsidRDefault="000039F1"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Сумын хэмжээнд хүлэмжийн тариалалт эрхэлж байгаа 1 иргэн байна.</w:t>
            </w:r>
          </w:p>
        </w:tc>
      </w:tr>
      <w:tr w:rsidR="00F804B1" w:rsidRPr="00C65FDB" w:rsidTr="00326793">
        <w:trPr>
          <w:trHeight w:val="827"/>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Биржийн сүлжээнд оролцож түүхий эдийн стандарт сайжирч дотоодын үйлдвэрүүдийн бүтээгдэхүүнээр хангах.</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Нэгжээс авах ургацын хэмжээ нэмэгдэж, тариаланчдын орлого нэмэгдэнэ.</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0039F1" w:rsidRDefault="00F804B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0039F1">
              <w:rPr>
                <w:rFonts w:ascii="Arial" w:hAnsi="Arial" w:cs="Arial"/>
                <w:color w:val="000000"/>
                <w:sz w:val="24"/>
                <w:szCs w:val="24"/>
              </w:rPr>
              <w:t>Иргэдэд хүлэмжийн тариалалтын талаар сургалт зохион байгуулж тодорхаой мэдлэгтэй болгон төсөл хөтөлбөрөөр дэмжих</w:t>
            </w:r>
          </w:p>
        </w:tc>
      </w:tr>
      <w:tr w:rsidR="00F804B1" w:rsidRPr="00C65FDB" w:rsidTr="00326793">
        <w:trPr>
          <w:trHeight w:val="516"/>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0039F1" w:rsidP="00B7326A">
            <w:pPr>
              <w:spacing w:after="0" w:line="360" w:lineRule="auto"/>
              <w:ind w:firstLine="0"/>
              <w:jc w:val="left"/>
              <w:rPr>
                <w:rFonts w:ascii="Arial" w:hAnsi="Arial" w:cs="Arial"/>
                <w:color w:val="000000"/>
                <w:sz w:val="24"/>
                <w:szCs w:val="24"/>
                <w:lang w:val="en-US"/>
              </w:rPr>
            </w:pPr>
            <w:r>
              <w:rPr>
                <w:rFonts w:ascii="Arial" w:hAnsi="Arial" w:cs="Arial"/>
                <w:color w:val="000000"/>
                <w:sz w:val="24"/>
                <w:szCs w:val="24"/>
                <w:lang w:val="en-US"/>
              </w:rPr>
              <w:t>ЗДТГ, Аймгийн</w:t>
            </w:r>
            <w:r>
              <w:rPr>
                <w:rFonts w:ascii="Arial" w:hAnsi="Arial" w:cs="Arial"/>
                <w:color w:val="000000"/>
                <w:sz w:val="24"/>
                <w:szCs w:val="24"/>
              </w:rPr>
              <w:t xml:space="preserve"> ҮХААГ</w:t>
            </w:r>
            <w:r w:rsidR="00F804B1" w:rsidRPr="00C65FDB">
              <w:rPr>
                <w:rFonts w:ascii="Arial" w:hAnsi="Arial" w:cs="Arial"/>
                <w:color w:val="000000"/>
                <w:sz w:val="24"/>
                <w:szCs w:val="24"/>
                <w:lang w:val="en-US"/>
              </w:rPr>
              <w:t>,        ААНБ-ууд</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ЗДТГ,  ААНБ-ууд, иргэд</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0039F1" w:rsidRDefault="00F804B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0039F1">
              <w:rPr>
                <w:rFonts w:ascii="Arial" w:hAnsi="Arial" w:cs="Arial"/>
                <w:color w:val="000000"/>
                <w:sz w:val="24"/>
                <w:szCs w:val="24"/>
              </w:rPr>
              <w:t>ЗДТГ,МЭҮТ</w:t>
            </w:r>
          </w:p>
        </w:tc>
      </w:tr>
      <w:tr w:rsidR="00F804B1" w:rsidRPr="00C65FDB" w:rsidTr="00326793">
        <w:trPr>
          <w:trHeight w:val="424"/>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Малчид, бүтээгдэхүүн хэрэглэгчид, ААНБ-ууд</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ААНБ-ууд, иргэд</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0039F1" w:rsidRDefault="00F804B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0039F1">
              <w:rPr>
                <w:rFonts w:ascii="Arial" w:hAnsi="Arial" w:cs="Arial"/>
                <w:color w:val="000000"/>
                <w:sz w:val="24"/>
                <w:szCs w:val="24"/>
              </w:rPr>
              <w:t>Иргэд,ААНБ</w:t>
            </w:r>
          </w:p>
        </w:tc>
      </w:tr>
      <w:tr w:rsidR="00F804B1" w:rsidRPr="00C65FDB" w:rsidTr="00326793">
        <w:trPr>
          <w:trHeight w:val="757"/>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xml:space="preserve">МЭҮТ байгуудагдсан, монгол мал үндэсний хөтөлбөр хэрэгжиж байна. </w:t>
            </w:r>
          </w:p>
        </w:tc>
        <w:tc>
          <w:tcPr>
            <w:tcW w:w="3580" w:type="dxa"/>
            <w:tcBorders>
              <w:top w:val="nil"/>
              <w:left w:val="nil"/>
              <w:bottom w:val="single" w:sz="4" w:space="0" w:color="auto"/>
              <w:right w:val="single" w:sz="4" w:space="0" w:color="auto"/>
            </w:tcBorders>
            <w:shd w:val="clear" w:color="000000" w:fill="FFFFFF"/>
            <w:hideMark/>
          </w:tcPr>
          <w:p w:rsidR="00F804B1" w:rsidRPr="000039F1" w:rsidRDefault="000039F1" w:rsidP="00B7326A">
            <w:pPr>
              <w:spacing w:after="0" w:line="360" w:lineRule="auto"/>
              <w:ind w:firstLine="0"/>
              <w:jc w:val="left"/>
              <w:rPr>
                <w:rFonts w:ascii="Arial" w:hAnsi="Arial" w:cs="Arial"/>
                <w:color w:val="000000"/>
                <w:sz w:val="24"/>
                <w:szCs w:val="24"/>
              </w:rPr>
            </w:pPr>
            <w:r>
              <w:rPr>
                <w:rFonts w:ascii="Arial" w:hAnsi="Arial" w:cs="Arial"/>
                <w:color w:val="000000"/>
                <w:sz w:val="24"/>
                <w:szCs w:val="24"/>
              </w:rPr>
              <w:t>Суманд газар тариалан эрхэлж байсан.Өрхийн хэмжээнд тариалалт явагдаж байна.</w:t>
            </w:r>
          </w:p>
        </w:tc>
        <w:tc>
          <w:tcPr>
            <w:tcW w:w="4196" w:type="dxa"/>
            <w:tcBorders>
              <w:top w:val="nil"/>
              <w:left w:val="nil"/>
              <w:bottom w:val="single" w:sz="4" w:space="0" w:color="auto"/>
              <w:right w:val="single" w:sz="4" w:space="0" w:color="auto"/>
            </w:tcBorders>
            <w:shd w:val="clear" w:color="auto" w:fill="auto"/>
            <w:noWrap/>
            <w:vAlign w:val="center"/>
            <w:hideMark/>
          </w:tcPr>
          <w:p w:rsidR="00F804B1" w:rsidRPr="00C65FDB" w:rsidRDefault="00F10C20" w:rsidP="00B7326A">
            <w:pPr>
              <w:spacing w:after="0" w:line="360" w:lineRule="auto"/>
              <w:ind w:firstLine="0"/>
              <w:rPr>
                <w:rFonts w:ascii="Arial" w:hAnsi="Arial" w:cs="Arial"/>
                <w:color w:val="000000"/>
                <w:sz w:val="24"/>
                <w:szCs w:val="24"/>
                <w:lang w:val="en-US"/>
              </w:rPr>
            </w:pPr>
            <w:r>
              <w:rPr>
                <w:rFonts w:ascii="Arial" w:hAnsi="Arial" w:cs="Arial"/>
                <w:color w:val="000000"/>
                <w:sz w:val="24"/>
                <w:szCs w:val="24"/>
              </w:rPr>
              <w:t>Иргэдийн идэвхи санаачлага,санхүүгийн боломж  байгаа</w:t>
            </w:r>
            <w:r w:rsidR="00F804B1" w:rsidRPr="00C65FDB">
              <w:rPr>
                <w:rFonts w:ascii="Arial" w:hAnsi="Arial" w:cs="Arial"/>
                <w:color w:val="000000"/>
                <w:sz w:val="24"/>
                <w:szCs w:val="24"/>
                <w:lang w:val="en-US"/>
              </w:rPr>
              <w:t> </w:t>
            </w:r>
          </w:p>
        </w:tc>
      </w:tr>
      <w:tr w:rsidR="00F804B1" w:rsidRPr="00C65FDB" w:rsidTr="00326793">
        <w:trPr>
          <w:trHeight w:val="414"/>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Санхүүгийн эрсдэл</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Эрсдэлтэй хүчин зүйл байхгүй</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r w:rsidR="00F10C20" w:rsidRPr="00C65FDB">
              <w:rPr>
                <w:rFonts w:ascii="Arial" w:hAnsi="Arial" w:cs="Arial"/>
                <w:color w:val="000000"/>
                <w:sz w:val="24"/>
                <w:szCs w:val="24"/>
                <w:lang w:val="en-US"/>
              </w:rPr>
              <w:t>Эрсдэлтэй хүчин зүйл байхгүй</w:t>
            </w:r>
          </w:p>
        </w:tc>
      </w:tr>
      <w:tr w:rsidR="00F804B1" w:rsidRPr="00C65FDB" w:rsidTr="00F804B1">
        <w:trPr>
          <w:trHeight w:val="585"/>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2014-2021 он</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F10C20" w:rsidRDefault="00F804B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F10C20">
              <w:rPr>
                <w:rFonts w:ascii="Arial" w:hAnsi="Arial" w:cs="Arial"/>
                <w:color w:val="000000"/>
                <w:sz w:val="24"/>
                <w:szCs w:val="24"/>
              </w:rPr>
              <w:t>2014-2021 он</w:t>
            </w:r>
          </w:p>
        </w:tc>
      </w:tr>
      <w:tr w:rsidR="00F804B1" w:rsidRPr="00C65FDB" w:rsidTr="00326793">
        <w:trPr>
          <w:trHeight w:val="670"/>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Нийт төсөв сая төгрөг</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85</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BC1779" w:rsidRDefault="00F804B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BC1779">
              <w:rPr>
                <w:rFonts w:ascii="Arial" w:hAnsi="Arial" w:cs="Arial"/>
                <w:color w:val="000000"/>
                <w:sz w:val="24"/>
                <w:szCs w:val="24"/>
              </w:rPr>
              <w:t>10</w:t>
            </w:r>
          </w:p>
        </w:tc>
      </w:tr>
      <w:tr w:rsidR="00F804B1" w:rsidRPr="00C65FDB" w:rsidTr="00B4197D">
        <w:trPr>
          <w:trHeight w:val="282"/>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Үүнээс: Орон ну</w:t>
            </w:r>
            <w:r w:rsidR="00E663ED"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BC1779" w:rsidRDefault="00F804B1" w:rsidP="00B7326A">
            <w:pPr>
              <w:spacing w:after="0" w:line="360" w:lineRule="auto"/>
              <w:ind w:firstLine="0"/>
              <w:jc w:val="left"/>
              <w:rPr>
                <w:rFonts w:ascii="Arial" w:hAnsi="Arial" w:cs="Arial"/>
                <w:color w:val="000000"/>
                <w:sz w:val="24"/>
                <w:szCs w:val="24"/>
              </w:rPr>
            </w:pPr>
            <w:r w:rsidRPr="00C65FDB">
              <w:rPr>
                <w:rFonts w:ascii="Arial" w:hAnsi="Arial" w:cs="Arial"/>
                <w:color w:val="000000"/>
                <w:sz w:val="24"/>
                <w:szCs w:val="24"/>
                <w:lang w:val="en-US"/>
              </w:rPr>
              <w:t> </w:t>
            </w:r>
            <w:r w:rsidR="00BC1779">
              <w:rPr>
                <w:rFonts w:ascii="Arial" w:hAnsi="Arial" w:cs="Arial"/>
                <w:color w:val="000000"/>
                <w:sz w:val="24"/>
                <w:szCs w:val="24"/>
              </w:rPr>
              <w:t>10</w:t>
            </w:r>
          </w:p>
        </w:tc>
      </w:tr>
      <w:tr w:rsidR="00F804B1" w:rsidRPr="00C65FDB" w:rsidTr="00B4197D">
        <w:trPr>
          <w:trHeight w:val="404"/>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r w:rsidR="00F804B1" w:rsidRPr="00C65FDB" w:rsidTr="00B4197D">
        <w:trPr>
          <w:trHeight w:val="278"/>
        </w:trPr>
        <w:tc>
          <w:tcPr>
            <w:tcW w:w="3120" w:type="dxa"/>
            <w:tcBorders>
              <w:top w:val="nil"/>
              <w:left w:val="single" w:sz="4" w:space="0" w:color="auto"/>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50</w:t>
            </w:r>
          </w:p>
        </w:tc>
        <w:tc>
          <w:tcPr>
            <w:tcW w:w="3580"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80</w:t>
            </w:r>
          </w:p>
        </w:tc>
        <w:tc>
          <w:tcPr>
            <w:tcW w:w="4196" w:type="dxa"/>
            <w:tcBorders>
              <w:top w:val="nil"/>
              <w:left w:val="nil"/>
              <w:bottom w:val="single" w:sz="4" w:space="0" w:color="auto"/>
              <w:right w:val="single" w:sz="4" w:space="0" w:color="auto"/>
            </w:tcBorders>
            <w:shd w:val="clear" w:color="auto" w:fill="auto"/>
            <w:noWrap/>
            <w:vAlign w:val="bottom"/>
            <w:hideMark/>
          </w:tcPr>
          <w:p w:rsidR="00F804B1" w:rsidRPr="00C65FDB" w:rsidRDefault="00F804B1"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804B1" w:rsidRPr="00C65FDB" w:rsidRDefault="00F804B1" w:rsidP="00BF5D91">
      <w:pPr>
        <w:spacing w:after="0" w:line="360" w:lineRule="auto"/>
        <w:ind w:firstLine="0"/>
        <w:jc w:val="both"/>
        <w:rPr>
          <w:rFonts w:ascii="Arial" w:hAnsi="Arial" w:cs="Arial"/>
          <w:sz w:val="24"/>
          <w:szCs w:val="24"/>
        </w:rPr>
      </w:pPr>
    </w:p>
    <w:tbl>
      <w:tblPr>
        <w:tblW w:w="14476" w:type="dxa"/>
        <w:tblInd w:w="91" w:type="dxa"/>
        <w:tblLook w:val="04A0"/>
      </w:tblPr>
      <w:tblGrid>
        <w:gridCol w:w="3136"/>
        <w:gridCol w:w="3544"/>
        <w:gridCol w:w="3685"/>
        <w:gridCol w:w="4111"/>
      </w:tblGrid>
      <w:tr w:rsidR="00F804B1" w:rsidRPr="00C65FDB" w:rsidTr="00F57BBE">
        <w:trPr>
          <w:trHeight w:val="315"/>
        </w:trPr>
        <w:tc>
          <w:tcPr>
            <w:tcW w:w="3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color w:val="FF0000"/>
                <w:sz w:val="24"/>
                <w:szCs w:val="24"/>
                <w:lang w:val="en-US"/>
              </w:rPr>
            </w:pPr>
            <w:r w:rsidRPr="00C65FDB">
              <w:rPr>
                <w:rFonts w:ascii="Arial" w:hAnsi="Arial" w:cs="Arial"/>
                <w:color w:val="FF0000"/>
                <w:sz w:val="24"/>
                <w:szCs w:val="24"/>
                <w:lang w:val="en-US"/>
              </w:rPr>
              <w:t xml:space="preserve">Төслийн дугаар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r w:rsidRPr="00C65FDB">
              <w:rPr>
                <w:rFonts w:ascii="Arial" w:hAnsi="Arial" w:cs="Arial"/>
                <w:b/>
                <w:bCs/>
                <w:color w:val="FF0000"/>
                <w:sz w:val="24"/>
                <w:szCs w:val="24"/>
                <w:lang w:val="en-US"/>
              </w:rPr>
              <w:t>Танилцуулга 193</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F804B1" w:rsidRPr="00C65FDB" w:rsidRDefault="00F804B1" w:rsidP="00B7326A">
            <w:pPr>
              <w:spacing w:after="0" w:line="360" w:lineRule="auto"/>
              <w:ind w:firstLine="0"/>
              <w:rPr>
                <w:rFonts w:ascii="Arial" w:hAnsi="Arial" w:cs="Arial"/>
                <w:b/>
                <w:bCs/>
                <w:color w:val="FF0000"/>
                <w:sz w:val="24"/>
                <w:szCs w:val="24"/>
                <w:lang w:val="en-US"/>
              </w:rPr>
            </w:pPr>
          </w:p>
        </w:tc>
      </w:tr>
      <w:tr w:rsidR="00F804B1" w:rsidRPr="00C65FDB" w:rsidTr="00F57BBE">
        <w:trPr>
          <w:trHeight w:val="264"/>
        </w:trPr>
        <w:tc>
          <w:tcPr>
            <w:tcW w:w="3136" w:type="dxa"/>
            <w:tcBorders>
              <w:top w:val="nil"/>
              <w:left w:val="single" w:sz="4" w:space="0" w:color="auto"/>
              <w:bottom w:val="single" w:sz="4" w:space="0" w:color="auto"/>
              <w:right w:val="single" w:sz="4" w:space="0" w:color="auto"/>
            </w:tcBorders>
            <w:shd w:val="clear" w:color="auto" w:fill="auto"/>
            <w:noWrap/>
            <w:hideMark/>
          </w:tcPr>
          <w:p w:rsidR="00F804B1" w:rsidRPr="00C65FDB" w:rsidRDefault="00F804B1" w:rsidP="00B7326A">
            <w:pPr>
              <w:spacing w:after="0" w:line="360" w:lineRule="auto"/>
              <w:ind w:firstLine="0"/>
              <w:rPr>
                <w:rFonts w:ascii="Arial" w:hAnsi="Arial" w:cs="Arial"/>
                <w:b/>
                <w:bCs/>
                <w:sz w:val="24"/>
                <w:szCs w:val="24"/>
                <w:lang w:val="en-US"/>
              </w:rPr>
            </w:pPr>
            <w:r w:rsidRPr="00C65FDB">
              <w:rPr>
                <w:rFonts w:ascii="Arial" w:hAnsi="Arial" w:cs="Arial"/>
                <w:b/>
                <w:bCs/>
                <w:sz w:val="24"/>
                <w:szCs w:val="24"/>
                <w:lang w:val="en-US"/>
              </w:rPr>
              <w:t xml:space="preserve">Төслийн код </w:t>
            </w:r>
          </w:p>
        </w:tc>
        <w:tc>
          <w:tcPr>
            <w:tcW w:w="3544" w:type="dxa"/>
            <w:tcBorders>
              <w:top w:val="nil"/>
              <w:left w:val="nil"/>
              <w:bottom w:val="single" w:sz="4" w:space="0" w:color="auto"/>
              <w:right w:val="single" w:sz="4" w:space="0" w:color="auto"/>
            </w:tcBorders>
            <w:shd w:val="clear" w:color="000000" w:fill="FFFFFF"/>
            <w:hideMark/>
          </w:tcPr>
          <w:p w:rsidR="00F804B1" w:rsidRPr="00C65FDB" w:rsidRDefault="00F804B1" w:rsidP="00B7326A">
            <w:pPr>
              <w:spacing w:after="0" w:line="360" w:lineRule="auto"/>
              <w:ind w:firstLine="0"/>
              <w:rPr>
                <w:rFonts w:ascii="Arial" w:hAnsi="Arial" w:cs="Arial"/>
                <w:color w:val="000000"/>
                <w:sz w:val="24"/>
                <w:szCs w:val="24"/>
                <w:lang w:val="en-US"/>
              </w:rPr>
            </w:pPr>
            <w:r w:rsidRPr="00C65FDB">
              <w:rPr>
                <w:rFonts w:ascii="Arial" w:hAnsi="Arial" w:cs="Arial"/>
                <w:color w:val="000000"/>
                <w:sz w:val="24"/>
                <w:szCs w:val="24"/>
                <w:lang w:val="en-US"/>
              </w:rPr>
              <w:t>5.1.1.26</w:t>
            </w:r>
          </w:p>
        </w:tc>
        <w:tc>
          <w:tcPr>
            <w:tcW w:w="3685" w:type="dxa"/>
            <w:tcBorders>
              <w:top w:val="nil"/>
              <w:left w:val="nil"/>
              <w:bottom w:val="single" w:sz="4" w:space="0" w:color="auto"/>
              <w:right w:val="single" w:sz="4" w:space="0" w:color="auto"/>
            </w:tcBorders>
            <w:shd w:val="clear" w:color="000000" w:fill="FFFFFF"/>
            <w:vAlign w:val="center"/>
            <w:hideMark/>
          </w:tcPr>
          <w:p w:rsidR="00F804B1" w:rsidRPr="00C65FDB" w:rsidRDefault="00F804B1" w:rsidP="00B7326A">
            <w:pPr>
              <w:spacing w:after="0" w:line="360" w:lineRule="auto"/>
              <w:ind w:firstLine="0"/>
              <w:rPr>
                <w:rFonts w:ascii="Arial" w:hAnsi="Arial" w:cs="Arial"/>
                <w:color w:val="000000"/>
                <w:sz w:val="24"/>
                <w:szCs w:val="24"/>
                <w:lang w:val="en-US"/>
              </w:rPr>
            </w:pPr>
          </w:p>
        </w:tc>
        <w:tc>
          <w:tcPr>
            <w:tcW w:w="4111" w:type="dxa"/>
            <w:tcBorders>
              <w:top w:val="nil"/>
              <w:left w:val="nil"/>
              <w:bottom w:val="single" w:sz="4" w:space="0" w:color="auto"/>
              <w:right w:val="single" w:sz="4" w:space="0" w:color="auto"/>
            </w:tcBorders>
            <w:shd w:val="clear" w:color="000000" w:fill="FFFFFF"/>
            <w:vAlign w:val="center"/>
            <w:hideMark/>
          </w:tcPr>
          <w:p w:rsidR="00F804B1" w:rsidRPr="00C65FDB" w:rsidRDefault="00F804B1" w:rsidP="00B7326A">
            <w:pPr>
              <w:spacing w:after="0" w:line="360" w:lineRule="auto"/>
              <w:ind w:firstLine="0"/>
              <w:rPr>
                <w:rFonts w:ascii="Arial" w:hAnsi="Arial" w:cs="Arial"/>
                <w:color w:val="000000"/>
                <w:sz w:val="24"/>
                <w:szCs w:val="24"/>
                <w:lang w:val="en-US"/>
              </w:rPr>
            </w:pPr>
          </w:p>
        </w:tc>
      </w:tr>
      <w:tr w:rsidR="00FF5C1B" w:rsidRPr="00C65FDB" w:rsidTr="00F57BBE">
        <w:trPr>
          <w:trHeight w:val="963"/>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нэр</w:t>
            </w:r>
          </w:p>
        </w:tc>
        <w:tc>
          <w:tcPr>
            <w:tcW w:w="3544" w:type="dxa"/>
            <w:tcBorders>
              <w:top w:val="nil"/>
              <w:left w:val="nil"/>
              <w:bottom w:val="single" w:sz="4" w:space="0" w:color="auto"/>
              <w:right w:val="single" w:sz="4" w:space="0" w:color="auto"/>
            </w:tcBorders>
            <w:shd w:val="clear" w:color="000000" w:fill="FFFFFF"/>
            <w:hideMark/>
          </w:tcPr>
          <w:p w:rsidR="00FF5C1B" w:rsidRPr="00C65FDB" w:rsidRDefault="00F57BBE" w:rsidP="005846DE">
            <w:pPr>
              <w:spacing w:line="240" w:lineRule="auto"/>
              <w:ind w:hanging="6"/>
              <w:jc w:val="both"/>
              <w:rPr>
                <w:rFonts w:ascii="Arial" w:hAnsi="Arial" w:cs="Arial"/>
                <w:color w:val="000000"/>
                <w:sz w:val="24"/>
                <w:szCs w:val="24"/>
              </w:rPr>
            </w:pPr>
            <w:r>
              <w:rPr>
                <w:rFonts w:ascii="Arial" w:hAnsi="Arial" w:cs="Arial"/>
                <w:color w:val="000000"/>
                <w:sz w:val="24"/>
                <w:szCs w:val="24"/>
              </w:rPr>
              <w:t>Малын бүртгэл мэдээллийн сан бүрдүүлж цахим хэлбэрт шилжинэ.</w:t>
            </w:r>
          </w:p>
        </w:tc>
        <w:tc>
          <w:tcPr>
            <w:tcW w:w="3685" w:type="dxa"/>
            <w:tcBorders>
              <w:top w:val="nil"/>
              <w:left w:val="nil"/>
              <w:bottom w:val="single" w:sz="4" w:space="0" w:color="auto"/>
              <w:right w:val="single" w:sz="4" w:space="0" w:color="auto"/>
            </w:tcBorders>
            <w:shd w:val="clear" w:color="000000" w:fill="FFFFFF"/>
            <w:hideMark/>
          </w:tcPr>
          <w:p w:rsidR="00FF5C1B" w:rsidRPr="00C65FDB" w:rsidRDefault="00FF5C1B" w:rsidP="005846DE">
            <w:pPr>
              <w:spacing w:line="240" w:lineRule="auto"/>
              <w:ind w:hanging="6"/>
              <w:jc w:val="both"/>
              <w:rPr>
                <w:rFonts w:ascii="Arial" w:hAnsi="Arial" w:cs="Arial"/>
                <w:sz w:val="24"/>
                <w:szCs w:val="24"/>
              </w:rPr>
            </w:pPr>
          </w:p>
        </w:tc>
        <w:tc>
          <w:tcPr>
            <w:tcW w:w="4111" w:type="dxa"/>
            <w:tcBorders>
              <w:top w:val="nil"/>
              <w:left w:val="nil"/>
              <w:bottom w:val="single" w:sz="4" w:space="0" w:color="auto"/>
              <w:right w:val="single" w:sz="4" w:space="0" w:color="auto"/>
            </w:tcBorders>
            <w:shd w:val="clear" w:color="000000" w:fill="FFFFFF"/>
            <w:hideMark/>
          </w:tcPr>
          <w:p w:rsidR="00FF5C1B" w:rsidRPr="00C65FDB" w:rsidRDefault="00FF5C1B" w:rsidP="005846DE">
            <w:pPr>
              <w:spacing w:after="0" w:line="240" w:lineRule="auto"/>
              <w:ind w:hanging="6"/>
              <w:rPr>
                <w:rFonts w:ascii="Arial" w:hAnsi="Arial" w:cs="Arial"/>
                <w:sz w:val="24"/>
                <w:szCs w:val="24"/>
              </w:rPr>
            </w:pPr>
          </w:p>
        </w:tc>
      </w:tr>
      <w:tr w:rsidR="00FF5C1B" w:rsidRPr="00C65FDB" w:rsidTr="00F57BBE">
        <w:trPr>
          <w:trHeight w:val="1686"/>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Төслийн тодорхойлолт</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57BBE" w:rsidP="00F57BBE">
            <w:pPr>
              <w:spacing w:line="240" w:lineRule="auto"/>
              <w:ind w:hanging="6"/>
              <w:jc w:val="left"/>
              <w:rPr>
                <w:rFonts w:ascii="Arial" w:hAnsi="Arial" w:cs="Arial"/>
                <w:color w:val="000000"/>
                <w:sz w:val="24"/>
                <w:szCs w:val="24"/>
              </w:rPr>
            </w:pPr>
            <w:r>
              <w:rPr>
                <w:rFonts w:ascii="Arial" w:hAnsi="Arial" w:cs="Arial"/>
                <w:color w:val="000000"/>
                <w:sz w:val="24"/>
                <w:szCs w:val="24"/>
              </w:rPr>
              <w:t>Монгол мал хөтөлбөрийн хүрээнд МЭҮТ-т малын дүн бүртгэл хариуцсан мэргэжилтэн ажиллаж байна.</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jc w:val="both"/>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after="0" w:line="240" w:lineRule="auto"/>
              <w:ind w:hanging="6"/>
              <w:jc w:val="both"/>
              <w:rPr>
                <w:rFonts w:ascii="Arial" w:hAnsi="Arial" w:cs="Arial"/>
                <w:color w:val="000000"/>
                <w:sz w:val="24"/>
                <w:szCs w:val="24"/>
              </w:rPr>
            </w:pPr>
          </w:p>
        </w:tc>
      </w:tr>
      <w:tr w:rsidR="00FF5C1B" w:rsidRPr="00C65FDB" w:rsidTr="00F57BBE">
        <w:trPr>
          <w:trHeight w:val="562"/>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Хүлээгдэж буй үр дүн</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57BBE" w:rsidP="005846DE">
            <w:pPr>
              <w:spacing w:line="240" w:lineRule="auto"/>
              <w:ind w:hanging="6"/>
              <w:jc w:val="both"/>
              <w:rPr>
                <w:rFonts w:ascii="Arial" w:hAnsi="Arial" w:cs="Arial"/>
                <w:color w:val="000000"/>
                <w:sz w:val="24"/>
                <w:szCs w:val="24"/>
              </w:rPr>
            </w:pPr>
            <w:r>
              <w:rPr>
                <w:rFonts w:ascii="Arial" w:hAnsi="Arial" w:cs="Arial"/>
                <w:color w:val="000000"/>
                <w:sz w:val="24"/>
                <w:szCs w:val="24"/>
              </w:rPr>
              <w:t>Сумын  хэмжээнд 200 гаруй мянган малыг бүрэн ээмэгжүүлж бүртгэл мэдээллийн санд оруулна.</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after="0" w:line="240" w:lineRule="auto"/>
              <w:ind w:hanging="6"/>
              <w:jc w:val="both"/>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jc w:val="both"/>
              <w:rPr>
                <w:rFonts w:ascii="Arial" w:hAnsi="Arial" w:cs="Arial"/>
                <w:sz w:val="24"/>
                <w:szCs w:val="24"/>
              </w:rPr>
            </w:pPr>
          </w:p>
        </w:tc>
      </w:tr>
      <w:tr w:rsidR="00FF5C1B" w:rsidRPr="00C65FDB" w:rsidTr="00F57BBE">
        <w:trPr>
          <w:trHeight w:val="273"/>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Хэрэгжүүлэгч</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57BBE" w:rsidP="00F57BBE">
            <w:pPr>
              <w:spacing w:line="240" w:lineRule="auto"/>
              <w:ind w:hanging="6"/>
              <w:jc w:val="left"/>
              <w:rPr>
                <w:rFonts w:ascii="Arial" w:hAnsi="Arial" w:cs="Arial"/>
                <w:color w:val="000000"/>
                <w:sz w:val="24"/>
                <w:szCs w:val="24"/>
              </w:rPr>
            </w:pPr>
            <w:r>
              <w:rPr>
                <w:rFonts w:ascii="Arial" w:hAnsi="Arial" w:cs="Arial"/>
                <w:color w:val="000000"/>
                <w:sz w:val="24"/>
                <w:szCs w:val="24"/>
              </w:rPr>
              <w:t>Мал эмнэлгийн нэгжүүд МЭҮТ,ҮХААГ</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jc w:val="both"/>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jc w:val="both"/>
              <w:rPr>
                <w:rFonts w:ascii="Arial" w:hAnsi="Arial" w:cs="Arial"/>
                <w:color w:val="000000"/>
                <w:sz w:val="24"/>
                <w:szCs w:val="24"/>
              </w:rPr>
            </w:pPr>
          </w:p>
        </w:tc>
      </w:tr>
      <w:tr w:rsidR="00FF5C1B" w:rsidRPr="00C65FDB" w:rsidTr="00F57BBE">
        <w:trPr>
          <w:trHeight w:val="615"/>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Ашиг хүртэгчид</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57BBE" w:rsidP="005846DE">
            <w:pPr>
              <w:spacing w:line="240" w:lineRule="auto"/>
              <w:ind w:hanging="6"/>
              <w:jc w:val="both"/>
              <w:rPr>
                <w:rFonts w:ascii="Arial" w:hAnsi="Arial" w:cs="Arial"/>
                <w:color w:val="000000"/>
                <w:sz w:val="24"/>
                <w:szCs w:val="24"/>
              </w:rPr>
            </w:pPr>
            <w:r>
              <w:rPr>
                <w:rFonts w:ascii="Arial" w:hAnsi="Arial" w:cs="Arial"/>
                <w:color w:val="000000"/>
                <w:sz w:val="24"/>
                <w:szCs w:val="24"/>
              </w:rPr>
              <w:t>Малчид мал бүхий иргэд</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jc w:val="both"/>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jc w:val="both"/>
              <w:rPr>
                <w:rFonts w:ascii="Arial" w:hAnsi="Arial" w:cs="Arial"/>
                <w:color w:val="000000"/>
                <w:sz w:val="24"/>
                <w:szCs w:val="24"/>
              </w:rPr>
            </w:pPr>
          </w:p>
        </w:tc>
      </w:tr>
      <w:tr w:rsidR="00FF5C1B" w:rsidRPr="00C65FDB" w:rsidTr="00F57BBE">
        <w:trPr>
          <w:trHeight w:val="1050"/>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Угтвар боломж, нөхцөлүүд</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57BBE" w:rsidP="00F57BBE">
            <w:pPr>
              <w:spacing w:line="240" w:lineRule="auto"/>
              <w:ind w:hanging="6"/>
              <w:jc w:val="left"/>
              <w:rPr>
                <w:rFonts w:ascii="Arial" w:hAnsi="Arial" w:cs="Arial"/>
                <w:color w:val="000000"/>
                <w:sz w:val="24"/>
                <w:szCs w:val="24"/>
              </w:rPr>
            </w:pPr>
            <w:r>
              <w:rPr>
                <w:rFonts w:ascii="Arial" w:hAnsi="Arial" w:cs="Arial"/>
                <w:color w:val="000000"/>
                <w:sz w:val="24"/>
                <w:szCs w:val="24"/>
              </w:rPr>
              <w:t>2014 оны байдлаар 37500 малыг ээмэгжүүлж мэдээллийн санд 50%-ийг нь шивж бүртгэсэн.</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after="0" w:line="240" w:lineRule="auto"/>
              <w:ind w:hanging="6"/>
              <w:jc w:val="both"/>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jc w:val="both"/>
              <w:rPr>
                <w:rFonts w:ascii="Arial" w:hAnsi="Arial" w:cs="Arial"/>
                <w:sz w:val="24"/>
                <w:szCs w:val="24"/>
              </w:rPr>
            </w:pPr>
          </w:p>
        </w:tc>
      </w:tr>
      <w:tr w:rsidR="00FF5C1B" w:rsidRPr="00C65FDB" w:rsidTr="00F57BBE">
        <w:trPr>
          <w:trHeight w:val="286"/>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Эрсдэлтэй хүчин зүйл</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57BBE" w:rsidP="005846DE">
            <w:pPr>
              <w:spacing w:line="240" w:lineRule="auto"/>
              <w:ind w:hanging="6"/>
              <w:rPr>
                <w:rFonts w:ascii="Arial" w:hAnsi="Arial" w:cs="Arial"/>
                <w:color w:val="000000"/>
                <w:sz w:val="24"/>
                <w:szCs w:val="24"/>
              </w:rPr>
            </w:pPr>
            <w:r>
              <w:rPr>
                <w:rFonts w:ascii="Arial" w:hAnsi="Arial" w:cs="Arial"/>
                <w:color w:val="000000"/>
                <w:sz w:val="24"/>
                <w:szCs w:val="24"/>
              </w:rPr>
              <w:t>байхгүй</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rPr>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rPr>
                <w:sz w:val="24"/>
                <w:szCs w:val="24"/>
              </w:rPr>
            </w:pPr>
          </w:p>
        </w:tc>
      </w:tr>
      <w:tr w:rsidR="00FF5C1B" w:rsidRPr="00C65FDB" w:rsidTr="00F57BBE">
        <w:trPr>
          <w:trHeight w:val="585"/>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Хэрэгжүүлэх хугацаа</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57BBE" w:rsidP="005846DE">
            <w:pPr>
              <w:spacing w:line="240" w:lineRule="auto"/>
              <w:ind w:hanging="6"/>
              <w:rPr>
                <w:rFonts w:ascii="Arial" w:hAnsi="Arial" w:cs="Arial"/>
                <w:color w:val="000000"/>
                <w:sz w:val="24"/>
                <w:szCs w:val="24"/>
              </w:rPr>
            </w:pPr>
            <w:r>
              <w:rPr>
                <w:rFonts w:ascii="Arial" w:hAnsi="Arial" w:cs="Arial"/>
                <w:color w:val="000000"/>
                <w:sz w:val="24"/>
                <w:szCs w:val="24"/>
              </w:rPr>
              <w:t>2014-2021</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sz w:val="24"/>
                <w:szCs w:val="24"/>
              </w:rPr>
            </w:pPr>
          </w:p>
        </w:tc>
      </w:tr>
      <w:tr w:rsidR="00FF5C1B" w:rsidRPr="00C65FDB" w:rsidTr="00F57BBE">
        <w:trPr>
          <w:trHeight w:val="668"/>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lastRenderedPageBreak/>
              <w:t>Нийт төсөв сая төгрөг</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386F2E" w:rsidP="005846DE">
            <w:pPr>
              <w:spacing w:line="240" w:lineRule="auto"/>
              <w:ind w:hanging="6"/>
              <w:rPr>
                <w:rFonts w:ascii="Arial" w:hAnsi="Arial" w:cs="Arial"/>
                <w:color w:val="000000"/>
                <w:sz w:val="24"/>
                <w:szCs w:val="24"/>
              </w:rPr>
            </w:pPr>
            <w:r>
              <w:rPr>
                <w:rFonts w:ascii="Arial" w:hAnsi="Arial" w:cs="Arial"/>
                <w:color w:val="000000"/>
                <w:sz w:val="24"/>
                <w:szCs w:val="24"/>
              </w:rPr>
              <w:t>80</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sz w:val="24"/>
                <w:szCs w:val="24"/>
              </w:rPr>
            </w:pPr>
          </w:p>
        </w:tc>
      </w:tr>
      <w:tr w:rsidR="00FF5C1B" w:rsidRPr="00C65FDB" w:rsidTr="00F57BBE">
        <w:trPr>
          <w:trHeight w:val="690"/>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Үүнээс: Орон ну</w:t>
            </w:r>
            <w:r w:rsidRPr="00C65FDB">
              <w:rPr>
                <w:rFonts w:ascii="Arial" w:hAnsi="Arial" w:cs="Arial"/>
                <w:b/>
                <w:bCs/>
                <w:color w:val="000000"/>
                <w:sz w:val="24"/>
                <w:szCs w:val="24"/>
              </w:rPr>
              <w:t>т</w:t>
            </w:r>
            <w:r w:rsidRPr="00C65FDB">
              <w:rPr>
                <w:rFonts w:ascii="Arial" w:hAnsi="Arial" w:cs="Arial"/>
                <w:b/>
                <w:bCs/>
                <w:color w:val="000000"/>
                <w:sz w:val="24"/>
                <w:szCs w:val="24"/>
                <w:lang w:val="en-US"/>
              </w:rPr>
              <w:t>гаас</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color w:val="000000"/>
                <w:sz w:val="24"/>
                <w:szCs w:val="24"/>
              </w:rPr>
            </w:pP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sz w:val="24"/>
                <w:szCs w:val="24"/>
              </w:rPr>
            </w:pPr>
          </w:p>
        </w:tc>
      </w:tr>
      <w:tr w:rsidR="00FF5C1B" w:rsidRPr="00C65FDB" w:rsidTr="00F57BBE">
        <w:trPr>
          <w:trHeight w:val="690"/>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Улсын төсөв</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386F2E" w:rsidP="005846DE">
            <w:pPr>
              <w:spacing w:line="240" w:lineRule="auto"/>
              <w:ind w:hanging="6"/>
              <w:rPr>
                <w:rFonts w:ascii="Arial" w:hAnsi="Arial" w:cs="Arial"/>
                <w:color w:val="000000"/>
                <w:sz w:val="24"/>
                <w:szCs w:val="24"/>
              </w:rPr>
            </w:pPr>
            <w:r>
              <w:rPr>
                <w:rFonts w:ascii="Arial" w:hAnsi="Arial" w:cs="Arial"/>
                <w:color w:val="000000"/>
                <w:sz w:val="24"/>
                <w:szCs w:val="24"/>
              </w:rPr>
              <w:t>80</w:t>
            </w: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sz w:val="24"/>
                <w:szCs w:val="24"/>
              </w:rPr>
            </w:pPr>
          </w:p>
        </w:tc>
      </w:tr>
      <w:tr w:rsidR="00FF5C1B" w:rsidRPr="00C65FDB" w:rsidTr="00F57BBE">
        <w:trPr>
          <w:trHeight w:val="690"/>
        </w:trPr>
        <w:tc>
          <w:tcPr>
            <w:tcW w:w="3136" w:type="dxa"/>
            <w:tcBorders>
              <w:top w:val="nil"/>
              <w:left w:val="single" w:sz="4" w:space="0" w:color="auto"/>
              <w:bottom w:val="single" w:sz="4" w:space="0" w:color="auto"/>
              <w:right w:val="single" w:sz="4" w:space="0" w:color="auto"/>
            </w:tcBorders>
            <w:shd w:val="clear" w:color="000000" w:fill="FFFFFF"/>
            <w:hideMark/>
          </w:tcPr>
          <w:p w:rsidR="00FF5C1B" w:rsidRPr="00C65FDB" w:rsidRDefault="00FF5C1B" w:rsidP="00B7326A">
            <w:pPr>
              <w:spacing w:after="0" w:line="360" w:lineRule="auto"/>
              <w:ind w:firstLine="0"/>
              <w:jc w:val="left"/>
              <w:rPr>
                <w:rFonts w:ascii="Arial" w:hAnsi="Arial" w:cs="Arial"/>
                <w:b/>
                <w:bCs/>
                <w:color w:val="000000"/>
                <w:sz w:val="24"/>
                <w:szCs w:val="24"/>
                <w:lang w:val="en-US"/>
              </w:rPr>
            </w:pPr>
            <w:r w:rsidRPr="00C65FDB">
              <w:rPr>
                <w:rFonts w:ascii="Arial" w:hAnsi="Arial" w:cs="Arial"/>
                <w:b/>
                <w:bCs/>
                <w:color w:val="000000"/>
                <w:sz w:val="24"/>
                <w:szCs w:val="24"/>
                <w:lang w:val="en-US"/>
              </w:rPr>
              <w:t>Хөрөнгө оруулагчаас</w:t>
            </w:r>
          </w:p>
        </w:tc>
        <w:tc>
          <w:tcPr>
            <w:tcW w:w="3544"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color w:val="000000"/>
                <w:sz w:val="24"/>
                <w:szCs w:val="24"/>
              </w:rPr>
            </w:pPr>
          </w:p>
        </w:tc>
        <w:tc>
          <w:tcPr>
            <w:tcW w:w="3685" w:type="dxa"/>
            <w:tcBorders>
              <w:top w:val="nil"/>
              <w:left w:val="nil"/>
              <w:bottom w:val="single" w:sz="4" w:space="0" w:color="auto"/>
              <w:right w:val="single" w:sz="4" w:space="0" w:color="auto"/>
            </w:tcBorders>
            <w:shd w:val="clear" w:color="auto" w:fill="auto"/>
            <w:noWrap/>
            <w:hideMark/>
          </w:tcPr>
          <w:p w:rsidR="00FF5C1B" w:rsidRPr="00C65FDB" w:rsidRDefault="00FF5C1B" w:rsidP="005846DE">
            <w:pPr>
              <w:spacing w:line="240" w:lineRule="auto"/>
              <w:ind w:hanging="6"/>
              <w:rPr>
                <w:rFonts w:ascii="Arial" w:hAnsi="Arial" w:cs="Arial"/>
                <w:color w:val="000000"/>
                <w:sz w:val="24"/>
                <w:szCs w:val="24"/>
              </w:rPr>
            </w:pPr>
          </w:p>
        </w:tc>
        <w:tc>
          <w:tcPr>
            <w:tcW w:w="4111" w:type="dxa"/>
            <w:tcBorders>
              <w:top w:val="nil"/>
              <w:left w:val="nil"/>
              <w:bottom w:val="single" w:sz="4" w:space="0" w:color="auto"/>
              <w:right w:val="single" w:sz="4" w:space="0" w:color="auto"/>
            </w:tcBorders>
            <w:shd w:val="clear" w:color="auto" w:fill="auto"/>
            <w:noWrap/>
            <w:vAlign w:val="bottom"/>
            <w:hideMark/>
          </w:tcPr>
          <w:p w:rsidR="00FF5C1B" w:rsidRPr="00C65FDB" w:rsidRDefault="00FF5C1B" w:rsidP="00B7326A">
            <w:pPr>
              <w:spacing w:after="0" w:line="360" w:lineRule="auto"/>
              <w:ind w:firstLine="0"/>
              <w:jc w:val="left"/>
              <w:rPr>
                <w:rFonts w:ascii="Arial" w:hAnsi="Arial" w:cs="Arial"/>
                <w:color w:val="000000"/>
                <w:sz w:val="24"/>
                <w:szCs w:val="24"/>
                <w:lang w:val="en-US"/>
              </w:rPr>
            </w:pPr>
            <w:r w:rsidRPr="00C65FDB">
              <w:rPr>
                <w:rFonts w:ascii="Arial" w:hAnsi="Arial" w:cs="Arial"/>
                <w:color w:val="000000"/>
                <w:sz w:val="24"/>
                <w:szCs w:val="24"/>
                <w:lang w:val="en-US"/>
              </w:rPr>
              <w:t> </w:t>
            </w:r>
          </w:p>
        </w:tc>
      </w:tr>
    </w:tbl>
    <w:p w:rsidR="00F804B1" w:rsidRPr="00C65FDB" w:rsidRDefault="00F804B1" w:rsidP="00B7326A">
      <w:pPr>
        <w:spacing w:after="0" w:line="360" w:lineRule="auto"/>
        <w:jc w:val="both"/>
        <w:rPr>
          <w:rFonts w:ascii="Arial" w:hAnsi="Arial" w:cs="Arial"/>
          <w:sz w:val="24"/>
          <w:szCs w:val="24"/>
        </w:rPr>
      </w:pPr>
    </w:p>
    <w:p w:rsidR="00AF0937" w:rsidRPr="00C65FDB" w:rsidRDefault="00AF0937" w:rsidP="00B7326A">
      <w:pPr>
        <w:tabs>
          <w:tab w:val="left" w:pos="2265"/>
          <w:tab w:val="center" w:pos="7333"/>
        </w:tabs>
        <w:spacing w:after="0" w:line="360" w:lineRule="auto"/>
        <w:jc w:val="both"/>
        <w:rPr>
          <w:rFonts w:ascii="Arial" w:hAnsi="Arial" w:cs="Arial"/>
          <w:sz w:val="24"/>
          <w:szCs w:val="24"/>
          <w:lang w:val="en-US"/>
        </w:rPr>
      </w:pPr>
      <w:r w:rsidRPr="00C65FDB">
        <w:rPr>
          <w:rFonts w:ascii="Arial" w:hAnsi="Arial" w:cs="Arial"/>
          <w:sz w:val="24"/>
          <w:szCs w:val="24"/>
          <w:lang w:val="en-US"/>
        </w:rPr>
        <w:tab/>
      </w:r>
    </w:p>
    <w:sectPr w:rsidR="00AF0937" w:rsidRPr="00C65FDB" w:rsidSect="00166A55">
      <w:pgSz w:w="15840" w:h="12240" w:orient="landscape" w:code="1"/>
      <w:pgMar w:top="810" w:right="992" w:bottom="720" w:left="90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70E" w:rsidRDefault="0006770E" w:rsidP="00612A72">
      <w:pPr>
        <w:spacing w:after="0" w:line="240" w:lineRule="auto"/>
      </w:pPr>
      <w:r>
        <w:separator/>
      </w:r>
    </w:p>
  </w:endnote>
  <w:endnote w:type="continuationSeparator" w:id="1">
    <w:p w:rsidR="0006770E" w:rsidRDefault="0006770E" w:rsidP="00612A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Mon">
    <w:altName w:val="Century Gothic"/>
    <w:panose1 w:val="020B0500000000000000"/>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Mon">
    <w:altName w:val="Times New Roman"/>
    <w:panose1 w:val="02020500000000000000"/>
    <w:charset w:val="00"/>
    <w:family w:val="roman"/>
    <w:pitch w:val="variable"/>
    <w:sig w:usb0="00000207" w:usb1="00000000" w:usb2="00000000" w:usb3="00000000" w:csb0="0000008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70E" w:rsidRDefault="0006770E" w:rsidP="00612A72">
      <w:pPr>
        <w:spacing w:after="0" w:line="240" w:lineRule="auto"/>
      </w:pPr>
      <w:r>
        <w:separator/>
      </w:r>
    </w:p>
  </w:footnote>
  <w:footnote w:type="continuationSeparator" w:id="1">
    <w:p w:rsidR="0006770E" w:rsidRDefault="0006770E" w:rsidP="00612A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081"/>
    <w:multiLevelType w:val="hybridMultilevel"/>
    <w:tmpl w:val="EFF0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F12A8"/>
    <w:multiLevelType w:val="hybridMultilevel"/>
    <w:tmpl w:val="A084601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2C904C5"/>
    <w:multiLevelType w:val="hybridMultilevel"/>
    <w:tmpl w:val="850A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B506E"/>
    <w:multiLevelType w:val="hybridMultilevel"/>
    <w:tmpl w:val="7D269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2B0CEB"/>
    <w:multiLevelType w:val="hybridMultilevel"/>
    <w:tmpl w:val="6B60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12A36"/>
    <w:multiLevelType w:val="hybridMultilevel"/>
    <w:tmpl w:val="DEA63E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06D72358"/>
    <w:multiLevelType w:val="hybridMultilevel"/>
    <w:tmpl w:val="5B261E7A"/>
    <w:lvl w:ilvl="0" w:tplc="A5B6D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13B12"/>
    <w:multiLevelType w:val="hybridMultilevel"/>
    <w:tmpl w:val="DFEE4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C9E47A6"/>
    <w:multiLevelType w:val="hybridMultilevel"/>
    <w:tmpl w:val="2662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0226C2"/>
    <w:multiLevelType w:val="hybridMultilevel"/>
    <w:tmpl w:val="15C2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E54C08"/>
    <w:multiLevelType w:val="hybridMultilevel"/>
    <w:tmpl w:val="110A0A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B3C30"/>
    <w:multiLevelType w:val="hybridMultilevel"/>
    <w:tmpl w:val="7E3439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6A7823"/>
    <w:multiLevelType w:val="hybridMultilevel"/>
    <w:tmpl w:val="9B3E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1F6B0F"/>
    <w:multiLevelType w:val="hybridMultilevel"/>
    <w:tmpl w:val="4B34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075B74"/>
    <w:multiLevelType w:val="hybridMultilevel"/>
    <w:tmpl w:val="9026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840F3C"/>
    <w:multiLevelType w:val="hybridMultilevel"/>
    <w:tmpl w:val="5E508AE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1E491E10"/>
    <w:multiLevelType w:val="hybridMultilevel"/>
    <w:tmpl w:val="487C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A153BC"/>
    <w:multiLevelType w:val="hybridMultilevel"/>
    <w:tmpl w:val="3C84F6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1CB0E0E"/>
    <w:multiLevelType w:val="hybridMultilevel"/>
    <w:tmpl w:val="83AE5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7F5495"/>
    <w:multiLevelType w:val="hybridMultilevel"/>
    <w:tmpl w:val="DF56A6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07767F"/>
    <w:multiLevelType w:val="hybridMultilevel"/>
    <w:tmpl w:val="232E0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E226B3"/>
    <w:multiLevelType w:val="hybridMultilevel"/>
    <w:tmpl w:val="9106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E015E4"/>
    <w:multiLevelType w:val="hybridMultilevel"/>
    <w:tmpl w:val="AC4C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8F47C1"/>
    <w:multiLevelType w:val="hybridMultilevel"/>
    <w:tmpl w:val="0266728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30AC6F62"/>
    <w:multiLevelType w:val="hybridMultilevel"/>
    <w:tmpl w:val="C8725BA8"/>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5">
    <w:nsid w:val="34DF0B34"/>
    <w:multiLevelType w:val="hybridMultilevel"/>
    <w:tmpl w:val="6C84966A"/>
    <w:lvl w:ilvl="0" w:tplc="04090001">
      <w:start w:val="1"/>
      <w:numFmt w:val="bullet"/>
      <w:lvlText w:val=""/>
      <w:lvlJc w:val="left"/>
      <w:pPr>
        <w:tabs>
          <w:tab w:val="num" w:pos="828"/>
        </w:tabs>
        <w:ind w:left="8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EC54AB"/>
    <w:multiLevelType w:val="hybridMultilevel"/>
    <w:tmpl w:val="CA54A00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3BB839D6"/>
    <w:multiLevelType w:val="hybridMultilevel"/>
    <w:tmpl w:val="633C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020E39"/>
    <w:multiLevelType w:val="hybridMultilevel"/>
    <w:tmpl w:val="932EC4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ED4773"/>
    <w:multiLevelType w:val="hybridMultilevel"/>
    <w:tmpl w:val="D450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432F0A"/>
    <w:multiLevelType w:val="hybridMultilevel"/>
    <w:tmpl w:val="8CC8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FD0869"/>
    <w:multiLevelType w:val="hybridMultilevel"/>
    <w:tmpl w:val="810C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F9418E"/>
    <w:multiLevelType w:val="hybridMultilevel"/>
    <w:tmpl w:val="87FEAA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78652B"/>
    <w:multiLevelType w:val="hybridMultilevel"/>
    <w:tmpl w:val="A49C6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1DF3A49"/>
    <w:multiLevelType w:val="hybridMultilevel"/>
    <w:tmpl w:val="5F640C2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5">
    <w:nsid w:val="42D823D7"/>
    <w:multiLevelType w:val="hybridMultilevel"/>
    <w:tmpl w:val="530A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5948FD"/>
    <w:multiLevelType w:val="hybridMultilevel"/>
    <w:tmpl w:val="A1466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5AD465D"/>
    <w:multiLevelType w:val="hybridMultilevel"/>
    <w:tmpl w:val="22625E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62C5487"/>
    <w:multiLevelType w:val="hybridMultilevel"/>
    <w:tmpl w:val="2272C70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86211E9"/>
    <w:multiLevelType w:val="hybridMultilevel"/>
    <w:tmpl w:val="5F06FF1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40">
    <w:nsid w:val="4AF31E5F"/>
    <w:multiLevelType w:val="hybridMultilevel"/>
    <w:tmpl w:val="3FCA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7A5EE7"/>
    <w:multiLevelType w:val="hybridMultilevel"/>
    <w:tmpl w:val="0C126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DB02437"/>
    <w:multiLevelType w:val="hybridMultilevel"/>
    <w:tmpl w:val="892E21F4"/>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43">
    <w:nsid w:val="525E1B56"/>
    <w:multiLevelType w:val="hybridMultilevel"/>
    <w:tmpl w:val="0396F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746098"/>
    <w:multiLevelType w:val="hybridMultilevel"/>
    <w:tmpl w:val="D05AA2D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5">
    <w:nsid w:val="5742381F"/>
    <w:multiLevelType w:val="hybridMultilevel"/>
    <w:tmpl w:val="8C24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603CF9"/>
    <w:multiLevelType w:val="hybridMultilevel"/>
    <w:tmpl w:val="B91CDD6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E1B6D52"/>
    <w:multiLevelType w:val="hybridMultilevel"/>
    <w:tmpl w:val="F45855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8">
    <w:nsid w:val="5F190A1C"/>
    <w:multiLevelType w:val="hybridMultilevel"/>
    <w:tmpl w:val="B23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472171"/>
    <w:multiLevelType w:val="hybridMultilevel"/>
    <w:tmpl w:val="55FA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B95D70"/>
    <w:multiLevelType w:val="hybridMultilevel"/>
    <w:tmpl w:val="A1524D2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nsid w:val="6A8A7B74"/>
    <w:multiLevelType w:val="hybridMultilevel"/>
    <w:tmpl w:val="3B64B4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2">
    <w:nsid w:val="6B903415"/>
    <w:multiLevelType w:val="hybridMultilevel"/>
    <w:tmpl w:val="6ABE597C"/>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53">
    <w:nsid w:val="6CA26153"/>
    <w:multiLevelType w:val="hybridMultilevel"/>
    <w:tmpl w:val="73D8A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5190B65"/>
    <w:multiLevelType w:val="hybridMultilevel"/>
    <w:tmpl w:val="A44445E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5">
    <w:nsid w:val="759074C2"/>
    <w:multiLevelType w:val="hybridMultilevel"/>
    <w:tmpl w:val="2332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A13CAB"/>
    <w:multiLevelType w:val="hybridMultilevel"/>
    <w:tmpl w:val="0A30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C21B3C"/>
    <w:multiLevelType w:val="hybridMultilevel"/>
    <w:tmpl w:val="8E48C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B75BC3"/>
    <w:multiLevelType w:val="hybridMultilevel"/>
    <w:tmpl w:val="2DE63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49"/>
  </w:num>
  <w:num w:numId="3">
    <w:abstractNumId w:val="3"/>
  </w:num>
  <w:num w:numId="4">
    <w:abstractNumId w:val="5"/>
  </w:num>
  <w:num w:numId="5">
    <w:abstractNumId w:val="15"/>
  </w:num>
  <w:num w:numId="6">
    <w:abstractNumId w:val="51"/>
  </w:num>
  <w:num w:numId="7">
    <w:abstractNumId w:val="27"/>
  </w:num>
  <w:num w:numId="8">
    <w:abstractNumId w:val="25"/>
  </w:num>
  <w:num w:numId="9">
    <w:abstractNumId w:val="29"/>
  </w:num>
  <w:num w:numId="10">
    <w:abstractNumId w:val="22"/>
  </w:num>
  <w:num w:numId="11">
    <w:abstractNumId w:val="1"/>
  </w:num>
  <w:num w:numId="12">
    <w:abstractNumId w:val="9"/>
  </w:num>
  <w:num w:numId="13">
    <w:abstractNumId w:val="48"/>
  </w:num>
  <w:num w:numId="14">
    <w:abstractNumId w:val="56"/>
  </w:num>
  <w:num w:numId="15">
    <w:abstractNumId w:val="39"/>
  </w:num>
  <w:num w:numId="16">
    <w:abstractNumId w:val="8"/>
  </w:num>
  <w:num w:numId="17">
    <w:abstractNumId w:val="40"/>
  </w:num>
  <w:num w:numId="18">
    <w:abstractNumId w:val="12"/>
  </w:num>
  <w:num w:numId="19">
    <w:abstractNumId w:val="14"/>
  </w:num>
  <w:num w:numId="20">
    <w:abstractNumId w:val="21"/>
  </w:num>
  <w:num w:numId="21">
    <w:abstractNumId w:val="58"/>
  </w:num>
  <w:num w:numId="22">
    <w:abstractNumId w:val="4"/>
  </w:num>
  <w:num w:numId="23">
    <w:abstractNumId w:val="55"/>
  </w:num>
  <w:num w:numId="24">
    <w:abstractNumId w:val="50"/>
  </w:num>
  <w:num w:numId="25">
    <w:abstractNumId w:val="42"/>
  </w:num>
  <w:num w:numId="26">
    <w:abstractNumId w:val="44"/>
  </w:num>
  <w:num w:numId="27">
    <w:abstractNumId w:val="33"/>
  </w:num>
  <w:num w:numId="28">
    <w:abstractNumId w:val="53"/>
  </w:num>
  <w:num w:numId="29">
    <w:abstractNumId w:val="16"/>
  </w:num>
  <w:num w:numId="30">
    <w:abstractNumId w:val="35"/>
  </w:num>
  <w:num w:numId="31">
    <w:abstractNumId w:val="31"/>
  </w:num>
  <w:num w:numId="32">
    <w:abstractNumId w:val="45"/>
  </w:num>
  <w:num w:numId="33">
    <w:abstractNumId w:val="52"/>
  </w:num>
  <w:num w:numId="34">
    <w:abstractNumId w:val="37"/>
  </w:num>
  <w:num w:numId="35">
    <w:abstractNumId w:val="46"/>
  </w:num>
  <w:num w:numId="36">
    <w:abstractNumId w:val="30"/>
  </w:num>
  <w:num w:numId="37">
    <w:abstractNumId w:val="32"/>
  </w:num>
  <w:num w:numId="38">
    <w:abstractNumId w:val="19"/>
  </w:num>
  <w:num w:numId="39">
    <w:abstractNumId w:val="34"/>
  </w:num>
  <w:num w:numId="40">
    <w:abstractNumId w:val="38"/>
  </w:num>
  <w:num w:numId="41">
    <w:abstractNumId w:val="26"/>
  </w:num>
  <w:num w:numId="42">
    <w:abstractNumId w:val="2"/>
  </w:num>
  <w:num w:numId="43">
    <w:abstractNumId w:val="23"/>
  </w:num>
  <w:num w:numId="44">
    <w:abstractNumId w:val="57"/>
  </w:num>
  <w:num w:numId="45">
    <w:abstractNumId w:val="13"/>
  </w:num>
  <w:num w:numId="46">
    <w:abstractNumId w:val="7"/>
  </w:num>
  <w:num w:numId="47">
    <w:abstractNumId w:val="36"/>
  </w:num>
  <w:num w:numId="48">
    <w:abstractNumId w:val="0"/>
  </w:num>
  <w:num w:numId="49">
    <w:abstractNumId w:val="54"/>
  </w:num>
  <w:num w:numId="50">
    <w:abstractNumId w:val="18"/>
  </w:num>
  <w:num w:numId="51">
    <w:abstractNumId w:val="6"/>
  </w:num>
  <w:num w:numId="52">
    <w:abstractNumId w:val="20"/>
  </w:num>
  <w:num w:numId="53">
    <w:abstractNumId w:val="43"/>
  </w:num>
  <w:num w:numId="54">
    <w:abstractNumId w:val="24"/>
  </w:num>
  <w:num w:numId="55">
    <w:abstractNumId w:val="47"/>
  </w:num>
  <w:num w:numId="56">
    <w:abstractNumId w:val="41"/>
  </w:num>
  <w:num w:numId="57">
    <w:abstractNumId w:val="11"/>
  </w:num>
  <w:num w:numId="58">
    <w:abstractNumId w:val="10"/>
  </w:num>
  <w:num w:numId="59">
    <w:abstractNumId w:val="2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E4E18"/>
    <w:rsid w:val="00000F3C"/>
    <w:rsid w:val="000016EA"/>
    <w:rsid w:val="00002199"/>
    <w:rsid w:val="0000291E"/>
    <w:rsid w:val="00002AC8"/>
    <w:rsid w:val="000039F1"/>
    <w:rsid w:val="000039FD"/>
    <w:rsid w:val="000057DC"/>
    <w:rsid w:val="00006391"/>
    <w:rsid w:val="0001109F"/>
    <w:rsid w:val="000111A8"/>
    <w:rsid w:val="00011E6D"/>
    <w:rsid w:val="000121E2"/>
    <w:rsid w:val="00012FBB"/>
    <w:rsid w:val="000132EA"/>
    <w:rsid w:val="000136F8"/>
    <w:rsid w:val="0001475E"/>
    <w:rsid w:val="00014839"/>
    <w:rsid w:val="00014D61"/>
    <w:rsid w:val="00015839"/>
    <w:rsid w:val="000162AB"/>
    <w:rsid w:val="00016CDF"/>
    <w:rsid w:val="00016DCF"/>
    <w:rsid w:val="000175D9"/>
    <w:rsid w:val="000206C1"/>
    <w:rsid w:val="00022144"/>
    <w:rsid w:val="00023051"/>
    <w:rsid w:val="000237C2"/>
    <w:rsid w:val="00023C68"/>
    <w:rsid w:val="000246FE"/>
    <w:rsid w:val="00024726"/>
    <w:rsid w:val="000250E6"/>
    <w:rsid w:val="00025489"/>
    <w:rsid w:val="00025814"/>
    <w:rsid w:val="000258C3"/>
    <w:rsid w:val="0002687E"/>
    <w:rsid w:val="000273FD"/>
    <w:rsid w:val="00027AEF"/>
    <w:rsid w:val="0003028B"/>
    <w:rsid w:val="000307EF"/>
    <w:rsid w:val="00031A57"/>
    <w:rsid w:val="00032F64"/>
    <w:rsid w:val="00034BFF"/>
    <w:rsid w:val="00034D12"/>
    <w:rsid w:val="00035294"/>
    <w:rsid w:val="00037FCF"/>
    <w:rsid w:val="000413E9"/>
    <w:rsid w:val="0004156B"/>
    <w:rsid w:val="00041706"/>
    <w:rsid w:val="0004172D"/>
    <w:rsid w:val="000440F7"/>
    <w:rsid w:val="00044DD5"/>
    <w:rsid w:val="00045EF8"/>
    <w:rsid w:val="0004629B"/>
    <w:rsid w:val="0004656C"/>
    <w:rsid w:val="00046CF4"/>
    <w:rsid w:val="00046D19"/>
    <w:rsid w:val="00047513"/>
    <w:rsid w:val="00047881"/>
    <w:rsid w:val="00050519"/>
    <w:rsid w:val="00051F36"/>
    <w:rsid w:val="0005246F"/>
    <w:rsid w:val="00052793"/>
    <w:rsid w:val="000537CB"/>
    <w:rsid w:val="00053B69"/>
    <w:rsid w:val="00053D0D"/>
    <w:rsid w:val="0005445E"/>
    <w:rsid w:val="00055247"/>
    <w:rsid w:val="00055F60"/>
    <w:rsid w:val="000560FC"/>
    <w:rsid w:val="000565A6"/>
    <w:rsid w:val="000571AF"/>
    <w:rsid w:val="00057589"/>
    <w:rsid w:val="000579D8"/>
    <w:rsid w:val="00057B20"/>
    <w:rsid w:val="00060D33"/>
    <w:rsid w:val="00060F0C"/>
    <w:rsid w:val="0006274E"/>
    <w:rsid w:val="0006287B"/>
    <w:rsid w:val="00062EAF"/>
    <w:rsid w:val="00063323"/>
    <w:rsid w:val="000637C2"/>
    <w:rsid w:val="00063A0A"/>
    <w:rsid w:val="000641FF"/>
    <w:rsid w:val="000642D6"/>
    <w:rsid w:val="00064634"/>
    <w:rsid w:val="00064B13"/>
    <w:rsid w:val="00065126"/>
    <w:rsid w:val="00065834"/>
    <w:rsid w:val="00065921"/>
    <w:rsid w:val="00065927"/>
    <w:rsid w:val="0006608B"/>
    <w:rsid w:val="00066586"/>
    <w:rsid w:val="000668D4"/>
    <w:rsid w:val="00067132"/>
    <w:rsid w:val="000674DD"/>
    <w:rsid w:val="000676DA"/>
    <w:rsid w:val="0006770E"/>
    <w:rsid w:val="00067C2E"/>
    <w:rsid w:val="00067E85"/>
    <w:rsid w:val="00067FA5"/>
    <w:rsid w:val="00067FB6"/>
    <w:rsid w:val="0007124B"/>
    <w:rsid w:val="00071560"/>
    <w:rsid w:val="000719D9"/>
    <w:rsid w:val="00071DCE"/>
    <w:rsid w:val="0007416F"/>
    <w:rsid w:val="00075B57"/>
    <w:rsid w:val="0007602A"/>
    <w:rsid w:val="000767A3"/>
    <w:rsid w:val="00076D37"/>
    <w:rsid w:val="000775B5"/>
    <w:rsid w:val="00077E61"/>
    <w:rsid w:val="00080293"/>
    <w:rsid w:val="00080BB4"/>
    <w:rsid w:val="0008243B"/>
    <w:rsid w:val="000829A4"/>
    <w:rsid w:val="00082B31"/>
    <w:rsid w:val="00083768"/>
    <w:rsid w:val="00083771"/>
    <w:rsid w:val="00083FE3"/>
    <w:rsid w:val="00084060"/>
    <w:rsid w:val="000842F9"/>
    <w:rsid w:val="00084F6D"/>
    <w:rsid w:val="0008606E"/>
    <w:rsid w:val="0008667E"/>
    <w:rsid w:val="00086ED8"/>
    <w:rsid w:val="00086FAB"/>
    <w:rsid w:val="00087C3A"/>
    <w:rsid w:val="0009080D"/>
    <w:rsid w:val="00091754"/>
    <w:rsid w:val="00092D5D"/>
    <w:rsid w:val="00093019"/>
    <w:rsid w:val="000941AC"/>
    <w:rsid w:val="00094EE7"/>
    <w:rsid w:val="00094FB1"/>
    <w:rsid w:val="00095634"/>
    <w:rsid w:val="00095B58"/>
    <w:rsid w:val="000960D8"/>
    <w:rsid w:val="000965A9"/>
    <w:rsid w:val="000A0012"/>
    <w:rsid w:val="000A154C"/>
    <w:rsid w:val="000A2024"/>
    <w:rsid w:val="000A2DC8"/>
    <w:rsid w:val="000A31F2"/>
    <w:rsid w:val="000A42B1"/>
    <w:rsid w:val="000A5205"/>
    <w:rsid w:val="000A5276"/>
    <w:rsid w:val="000A6279"/>
    <w:rsid w:val="000A6776"/>
    <w:rsid w:val="000A6A6F"/>
    <w:rsid w:val="000A71D3"/>
    <w:rsid w:val="000A76E9"/>
    <w:rsid w:val="000B06BE"/>
    <w:rsid w:val="000B0C4B"/>
    <w:rsid w:val="000B2370"/>
    <w:rsid w:val="000B2D47"/>
    <w:rsid w:val="000B3208"/>
    <w:rsid w:val="000B40A5"/>
    <w:rsid w:val="000B489A"/>
    <w:rsid w:val="000B4E7D"/>
    <w:rsid w:val="000B6698"/>
    <w:rsid w:val="000B6786"/>
    <w:rsid w:val="000B6E8F"/>
    <w:rsid w:val="000B7AD8"/>
    <w:rsid w:val="000C0203"/>
    <w:rsid w:val="000C0FBB"/>
    <w:rsid w:val="000C10E3"/>
    <w:rsid w:val="000C135F"/>
    <w:rsid w:val="000C14A1"/>
    <w:rsid w:val="000C14A3"/>
    <w:rsid w:val="000C370F"/>
    <w:rsid w:val="000C441A"/>
    <w:rsid w:val="000C4A48"/>
    <w:rsid w:val="000C4D0A"/>
    <w:rsid w:val="000C4E0C"/>
    <w:rsid w:val="000C4E4B"/>
    <w:rsid w:val="000C5023"/>
    <w:rsid w:val="000C62F2"/>
    <w:rsid w:val="000C6B62"/>
    <w:rsid w:val="000C6CBC"/>
    <w:rsid w:val="000D074C"/>
    <w:rsid w:val="000D0968"/>
    <w:rsid w:val="000D0DC7"/>
    <w:rsid w:val="000D224C"/>
    <w:rsid w:val="000D2F13"/>
    <w:rsid w:val="000D425A"/>
    <w:rsid w:val="000D5282"/>
    <w:rsid w:val="000D6BEE"/>
    <w:rsid w:val="000E1426"/>
    <w:rsid w:val="000E3A41"/>
    <w:rsid w:val="000E486C"/>
    <w:rsid w:val="000E4C33"/>
    <w:rsid w:val="000E4E18"/>
    <w:rsid w:val="000E4F93"/>
    <w:rsid w:val="000F0B9A"/>
    <w:rsid w:val="000F0BC1"/>
    <w:rsid w:val="000F0C58"/>
    <w:rsid w:val="000F14C8"/>
    <w:rsid w:val="000F210E"/>
    <w:rsid w:val="000F2AC1"/>
    <w:rsid w:val="000F2AEC"/>
    <w:rsid w:val="000F3EE2"/>
    <w:rsid w:val="000F4620"/>
    <w:rsid w:val="000F57F8"/>
    <w:rsid w:val="000F58B7"/>
    <w:rsid w:val="000F5A75"/>
    <w:rsid w:val="000F5C99"/>
    <w:rsid w:val="000F6F23"/>
    <w:rsid w:val="000F74AC"/>
    <w:rsid w:val="001003FF"/>
    <w:rsid w:val="001005C5"/>
    <w:rsid w:val="001006A0"/>
    <w:rsid w:val="00100B60"/>
    <w:rsid w:val="00100FCD"/>
    <w:rsid w:val="0010175A"/>
    <w:rsid w:val="0010586E"/>
    <w:rsid w:val="00105DDC"/>
    <w:rsid w:val="001065E7"/>
    <w:rsid w:val="001074BD"/>
    <w:rsid w:val="0010779C"/>
    <w:rsid w:val="0011024A"/>
    <w:rsid w:val="00110720"/>
    <w:rsid w:val="0011089F"/>
    <w:rsid w:val="00112BB3"/>
    <w:rsid w:val="0011338B"/>
    <w:rsid w:val="00113768"/>
    <w:rsid w:val="00113BA9"/>
    <w:rsid w:val="00113FE6"/>
    <w:rsid w:val="00114891"/>
    <w:rsid w:val="001159CE"/>
    <w:rsid w:val="001162BB"/>
    <w:rsid w:val="001170CB"/>
    <w:rsid w:val="001217B9"/>
    <w:rsid w:val="00122480"/>
    <w:rsid w:val="001227B5"/>
    <w:rsid w:val="001243FA"/>
    <w:rsid w:val="00124492"/>
    <w:rsid w:val="001245D0"/>
    <w:rsid w:val="00125597"/>
    <w:rsid w:val="00126229"/>
    <w:rsid w:val="00126A85"/>
    <w:rsid w:val="00126C6C"/>
    <w:rsid w:val="00126FCD"/>
    <w:rsid w:val="001278FC"/>
    <w:rsid w:val="001300A3"/>
    <w:rsid w:val="00131A4D"/>
    <w:rsid w:val="00132EE4"/>
    <w:rsid w:val="001341B0"/>
    <w:rsid w:val="00134ADA"/>
    <w:rsid w:val="00134BD9"/>
    <w:rsid w:val="00135133"/>
    <w:rsid w:val="0013553B"/>
    <w:rsid w:val="00136904"/>
    <w:rsid w:val="00137B43"/>
    <w:rsid w:val="001401D5"/>
    <w:rsid w:val="001406C3"/>
    <w:rsid w:val="00140919"/>
    <w:rsid w:val="00140C3C"/>
    <w:rsid w:val="00141099"/>
    <w:rsid w:val="001421BE"/>
    <w:rsid w:val="0014238A"/>
    <w:rsid w:val="00142D6B"/>
    <w:rsid w:val="001442DC"/>
    <w:rsid w:val="00144511"/>
    <w:rsid w:val="00144B02"/>
    <w:rsid w:val="00145169"/>
    <w:rsid w:val="00145332"/>
    <w:rsid w:val="00145AEE"/>
    <w:rsid w:val="00145CE8"/>
    <w:rsid w:val="00146001"/>
    <w:rsid w:val="001469BE"/>
    <w:rsid w:val="00146F58"/>
    <w:rsid w:val="0014708E"/>
    <w:rsid w:val="001472A0"/>
    <w:rsid w:val="00147B19"/>
    <w:rsid w:val="00147C73"/>
    <w:rsid w:val="0015060B"/>
    <w:rsid w:val="00150AAF"/>
    <w:rsid w:val="00151D8F"/>
    <w:rsid w:val="00152E85"/>
    <w:rsid w:val="00153067"/>
    <w:rsid w:val="00153DAB"/>
    <w:rsid w:val="00154266"/>
    <w:rsid w:val="001556B1"/>
    <w:rsid w:val="001568C8"/>
    <w:rsid w:val="00156AFA"/>
    <w:rsid w:val="001572C2"/>
    <w:rsid w:val="001575A5"/>
    <w:rsid w:val="00157D44"/>
    <w:rsid w:val="00157D92"/>
    <w:rsid w:val="001610D6"/>
    <w:rsid w:val="0016219D"/>
    <w:rsid w:val="0016249F"/>
    <w:rsid w:val="00162BAD"/>
    <w:rsid w:val="00162C23"/>
    <w:rsid w:val="001639E3"/>
    <w:rsid w:val="00164959"/>
    <w:rsid w:val="00164A15"/>
    <w:rsid w:val="00165F81"/>
    <w:rsid w:val="00166A55"/>
    <w:rsid w:val="00170553"/>
    <w:rsid w:val="001706B2"/>
    <w:rsid w:val="001709DD"/>
    <w:rsid w:val="00171547"/>
    <w:rsid w:val="0017160F"/>
    <w:rsid w:val="0017226A"/>
    <w:rsid w:val="0017568E"/>
    <w:rsid w:val="00175AA7"/>
    <w:rsid w:val="00175CDE"/>
    <w:rsid w:val="00175E21"/>
    <w:rsid w:val="001763BD"/>
    <w:rsid w:val="00176654"/>
    <w:rsid w:val="00177B3B"/>
    <w:rsid w:val="00180087"/>
    <w:rsid w:val="00180B3D"/>
    <w:rsid w:val="00180E28"/>
    <w:rsid w:val="00181727"/>
    <w:rsid w:val="0018182C"/>
    <w:rsid w:val="0018253D"/>
    <w:rsid w:val="00182A15"/>
    <w:rsid w:val="00183563"/>
    <w:rsid w:val="00186AD4"/>
    <w:rsid w:val="00186BBF"/>
    <w:rsid w:val="00186E93"/>
    <w:rsid w:val="0019070E"/>
    <w:rsid w:val="001908A7"/>
    <w:rsid w:val="00190B58"/>
    <w:rsid w:val="00190B9A"/>
    <w:rsid w:val="00190FA0"/>
    <w:rsid w:val="0019179E"/>
    <w:rsid w:val="00192255"/>
    <w:rsid w:val="00192791"/>
    <w:rsid w:val="00192BE4"/>
    <w:rsid w:val="001936F1"/>
    <w:rsid w:val="0019390D"/>
    <w:rsid w:val="001953AA"/>
    <w:rsid w:val="0019541A"/>
    <w:rsid w:val="00195DF5"/>
    <w:rsid w:val="00196912"/>
    <w:rsid w:val="001977F4"/>
    <w:rsid w:val="001A0FA6"/>
    <w:rsid w:val="001A2033"/>
    <w:rsid w:val="001A2110"/>
    <w:rsid w:val="001A239C"/>
    <w:rsid w:val="001A2CAD"/>
    <w:rsid w:val="001A3DC0"/>
    <w:rsid w:val="001A410C"/>
    <w:rsid w:val="001A4872"/>
    <w:rsid w:val="001A4A84"/>
    <w:rsid w:val="001A5598"/>
    <w:rsid w:val="001A6A36"/>
    <w:rsid w:val="001A6C90"/>
    <w:rsid w:val="001A6CF6"/>
    <w:rsid w:val="001A6D97"/>
    <w:rsid w:val="001A6E2A"/>
    <w:rsid w:val="001A7420"/>
    <w:rsid w:val="001A7449"/>
    <w:rsid w:val="001A7B54"/>
    <w:rsid w:val="001B0059"/>
    <w:rsid w:val="001B017D"/>
    <w:rsid w:val="001B0320"/>
    <w:rsid w:val="001B0D63"/>
    <w:rsid w:val="001B275A"/>
    <w:rsid w:val="001B2EBD"/>
    <w:rsid w:val="001B34AC"/>
    <w:rsid w:val="001B3C33"/>
    <w:rsid w:val="001B4667"/>
    <w:rsid w:val="001B5EA6"/>
    <w:rsid w:val="001B7078"/>
    <w:rsid w:val="001B710C"/>
    <w:rsid w:val="001B78F4"/>
    <w:rsid w:val="001B7A71"/>
    <w:rsid w:val="001C06DF"/>
    <w:rsid w:val="001C0DD6"/>
    <w:rsid w:val="001C1A7F"/>
    <w:rsid w:val="001C2090"/>
    <w:rsid w:val="001C2139"/>
    <w:rsid w:val="001C23DF"/>
    <w:rsid w:val="001C2C3C"/>
    <w:rsid w:val="001C3145"/>
    <w:rsid w:val="001C3458"/>
    <w:rsid w:val="001C36FE"/>
    <w:rsid w:val="001C41A8"/>
    <w:rsid w:val="001C463A"/>
    <w:rsid w:val="001C5E4B"/>
    <w:rsid w:val="001C650F"/>
    <w:rsid w:val="001D0015"/>
    <w:rsid w:val="001D0370"/>
    <w:rsid w:val="001D096C"/>
    <w:rsid w:val="001D15A6"/>
    <w:rsid w:val="001D1603"/>
    <w:rsid w:val="001D3C9F"/>
    <w:rsid w:val="001D3DA0"/>
    <w:rsid w:val="001D44B9"/>
    <w:rsid w:val="001D4C62"/>
    <w:rsid w:val="001D5A99"/>
    <w:rsid w:val="001D6771"/>
    <w:rsid w:val="001D6C4E"/>
    <w:rsid w:val="001D7845"/>
    <w:rsid w:val="001D7D27"/>
    <w:rsid w:val="001E019F"/>
    <w:rsid w:val="001E0384"/>
    <w:rsid w:val="001E1AA9"/>
    <w:rsid w:val="001E230E"/>
    <w:rsid w:val="001E2FE5"/>
    <w:rsid w:val="001E328C"/>
    <w:rsid w:val="001E4549"/>
    <w:rsid w:val="001E4A65"/>
    <w:rsid w:val="001E578D"/>
    <w:rsid w:val="001E6135"/>
    <w:rsid w:val="001E6F00"/>
    <w:rsid w:val="001F008F"/>
    <w:rsid w:val="001F0821"/>
    <w:rsid w:val="001F1027"/>
    <w:rsid w:val="001F1443"/>
    <w:rsid w:val="001F22D8"/>
    <w:rsid w:val="001F24B6"/>
    <w:rsid w:val="001F2C93"/>
    <w:rsid w:val="001F2D72"/>
    <w:rsid w:val="001F3283"/>
    <w:rsid w:val="001F3464"/>
    <w:rsid w:val="001F3878"/>
    <w:rsid w:val="001F4E7E"/>
    <w:rsid w:val="001F5B67"/>
    <w:rsid w:val="001F6357"/>
    <w:rsid w:val="001F7A00"/>
    <w:rsid w:val="001F7CC5"/>
    <w:rsid w:val="00200055"/>
    <w:rsid w:val="00200CCB"/>
    <w:rsid w:val="002017FC"/>
    <w:rsid w:val="00201C89"/>
    <w:rsid w:val="00201D06"/>
    <w:rsid w:val="002029E8"/>
    <w:rsid w:val="00202E14"/>
    <w:rsid w:val="00203A2B"/>
    <w:rsid w:val="00203FDE"/>
    <w:rsid w:val="00204640"/>
    <w:rsid w:val="00204BCC"/>
    <w:rsid w:val="00205FEE"/>
    <w:rsid w:val="002072FA"/>
    <w:rsid w:val="002102FB"/>
    <w:rsid w:val="00212BD2"/>
    <w:rsid w:val="0021352A"/>
    <w:rsid w:val="00213B1B"/>
    <w:rsid w:val="00215962"/>
    <w:rsid w:val="00216D0E"/>
    <w:rsid w:val="002171FA"/>
    <w:rsid w:val="0022011F"/>
    <w:rsid w:val="0022022C"/>
    <w:rsid w:val="00226123"/>
    <w:rsid w:val="002264E4"/>
    <w:rsid w:val="00227118"/>
    <w:rsid w:val="00227A2C"/>
    <w:rsid w:val="002302B2"/>
    <w:rsid w:val="0023043B"/>
    <w:rsid w:val="002309AA"/>
    <w:rsid w:val="00230BAD"/>
    <w:rsid w:val="00230FF4"/>
    <w:rsid w:val="00231806"/>
    <w:rsid w:val="00231AFB"/>
    <w:rsid w:val="00233208"/>
    <w:rsid w:val="00233435"/>
    <w:rsid w:val="00233E80"/>
    <w:rsid w:val="0023411D"/>
    <w:rsid w:val="0023579F"/>
    <w:rsid w:val="00236FA0"/>
    <w:rsid w:val="00237B1C"/>
    <w:rsid w:val="0024020E"/>
    <w:rsid w:val="00241BB2"/>
    <w:rsid w:val="002426A1"/>
    <w:rsid w:val="00244F82"/>
    <w:rsid w:val="0024564E"/>
    <w:rsid w:val="00247FC8"/>
    <w:rsid w:val="00250091"/>
    <w:rsid w:val="002505BA"/>
    <w:rsid w:val="00250C54"/>
    <w:rsid w:val="0025110C"/>
    <w:rsid w:val="0025174E"/>
    <w:rsid w:val="00251E47"/>
    <w:rsid w:val="00253371"/>
    <w:rsid w:val="0025339D"/>
    <w:rsid w:val="002539EC"/>
    <w:rsid w:val="00253A3E"/>
    <w:rsid w:val="00253FA7"/>
    <w:rsid w:val="002540C4"/>
    <w:rsid w:val="00254889"/>
    <w:rsid w:val="00255EDD"/>
    <w:rsid w:val="00255FF4"/>
    <w:rsid w:val="002566AD"/>
    <w:rsid w:val="00256BBA"/>
    <w:rsid w:val="00257C22"/>
    <w:rsid w:val="0026010B"/>
    <w:rsid w:val="00260A41"/>
    <w:rsid w:val="00260D3C"/>
    <w:rsid w:val="0026123B"/>
    <w:rsid w:val="00262BD4"/>
    <w:rsid w:val="00262BE3"/>
    <w:rsid w:val="00262DD1"/>
    <w:rsid w:val="00264790"/>
    <w:rsid w:val="0026483E"/>
    <w:rsid w:val="0026514B"/>
    <w:rsid w:val="002659AE"/>
    <w:rsid w:val="002664C2"/>
    <w:rsid w:val="00266762"/>
    <w:rsid w:val="00266C38"/>
    <w:rsid w:val="00267807"/>
    <w:rsid w:val="00267BD1"/>
    <w:rsid w:val="00270C0E"/>
    <w:rsid w:val="002714D2"/>
    <w:rsid w:val="00272966"/>
    <w:rsid w:val="00273291"/>
    <w:rsid w:val="00273894"/>
    <w:rsid w:val="0027453C"/>
    <w:rsid w:val="00274F3B"/>
    <w:rsid w:val="00275899"/>
    <w:rsid w:val="00275CA8"/>
    <w:rsid w:val="00275CB4"/>
    <w:rsid w:val="0027605B"/>
    <w:rsid w:val="002763C7"/>
    <w:rsid w:val="002767B0"/>
    <w:rsid w:val="00276E9A"/>
    <w:rsid w:val="00277B6A"/>
    <w:rsid w:val="0028093B"/>
    <w:rsid w:val="00281571"/>
    <w:rsid w:val="00282809"/>
    <w:rsid w:val="0028300F"/>
    <w:rsid w:val="00283219"/>
    <w:rsid w:val="0028362B"/>
    <w:rsid w:val="0028363F"/>
    <w:rsid w:val="00283898"/>
    <w:rsid w:val="00283C6E"/>
    <w:rsid w:val="00284163"/>
    <w:rsid w:val="002845F1"/>
    <w:rsid w:val="002846BB"/>
    <w:rsid w:val="002846FB"/>
    <w:rsid w:val="00285710"/>
    <w:rsid w:val="00285997"/>
    <w:rsid w:val="00285ED2"/>
    <w:rsid w:val="00286E3E"/>
    <w:rsid w:val="00287C91"/>
    <w:rsid w:val="002901DC"/>
    <w:rsid w:val="00290328"/>
    <w:rsid w:val="002903F7"/>
    <w:rsid w:val="002913FC"/>
    <w:rsid w:val="00291426"/>
    <w:rsid w:val="00291E4D"/>
    <w:rsid w:val="002924E3"/>
    <w:rsid w:val="00292CA4"/>
    <w:rsid w:val="0029314B"/>
    <w:rsid w:val="00293242"/>
    <w:rsid w:val="00293EC1"/>
    <w:rsid w:val="00294B3C"/>
    <w:rsid w:val="00294F56"/>
    <w:rsid w:val="00296DAF"/>
    <w:rsid w:val="002A082A"/>
    <w:rsid w:val="002A0A25"/>
    <w:rsid w:val="002A1B1D"/>
    <w:rsid w:val="002A28ED"/>
    <w:rsid w:val="002A377B"/>
    <w:rsid w:val="002A38B6"/>
    <w:rsid w:val="002A3C09"/>
    <w:rsid w:val="002A47D3"/>
    <w:rsid w:val="002A4A03"/>
    <w:rsid w:val="002A4E49"/>
    <w:rsid w:val="002A508E"/>
    <w:rsid w:val="002A5CC0"/>
    <w:rsid w:val="002A5D26"/>
    <w:rsid w:val="002A5D8C"/>
    <w:rsid w:val="002A62E4"/>
    <w:rsid w:val="002A73A8"/>
    <w:rsid w:val="002A7A2C"/>
    <w:rsid w:val="002B0E54"/>
    <w:rsid w:val="002B116C"/>
    <w:rsid w:val="002B2242"/>
    <w:rsid w:val="002B2EC9"/>
    <w:rsid w:val="002B3B13"/>
    <w:rsid w:val="002B3BA0"/>
    <w:rsid w:val="002B73F1"/>
    <w:rsid w:val="002B7AC4"/>
    <w:rsid w:val="002C0AD3"/>
    <w:rsid w:val="002C24C8"/>
    <w:rsid w:val="002C2C9E"/>
    <w:rsid w:val="002C3D33"/>
    <w:rsid w:val="002C4C20"/>
    <w:rsid w:val="002C528F"/>
    <w:rsid w:val="002C537F"/>
    <w:rsid w:val="002C5A5D"/>
    <w:rsid w:val="002C6DC7"/>
    <w:rsid w:val="002C7BA9"/>
    <w:rsid w:val="002C7C67"/>
    <w:rsid w:val="002D178D"/>
    <w:rsid w:val="002D218E"/>
    <w:rsid w:val="002D387E"/>
    <w:rsid w:val="002D6195"/>
    <w:rsid w:val="002D6718"/>
    <w:rsid w:val="002D6B17"/>
    <w:rsid w:val="002D7B19"/>
    <w:rsid w:val="002D7F2F"/>
    <w:rsid w:val="002E2C51"/>
    <w:rsid w:val="002E31F0"/>
    <w:rsid w:val="002E38C2"/>
    <w:rsid w:val="002E3C00"/>
    <w:rsid w:val="002E44DB"/>
    <w:rsid w:val="002E47A3"/>
    <w:rsid w:val="002E526E"/>
    <w:rsid w:val="002E54AE"/>
    <w:rsid w:val="002F008F"/>
    <w:rsid w:val="002F0341"/>
    <w:rsid w:val="002F19CD"/>
    <w:rsid w:val="002F234A"/>
    <w:rsid w:val="002F24CF"/>
    <w:rsid w:val="002F25DC"/>
    <w:rsid w:val="002F2879"/>
    <w:rsid w:val="002F2B98"/>
    <w:rsid w:val="002F2BEE"/>
    <w:rsid w:val="002F2E10"/>
    <w:rsid w:val="002F6E48"/>
    <w:rsid w:val="002F71B8"/>
    <w:rsid w:val="002F7CA9"/>
    <w:rsid w:val="002F7E96"/>
    <w:rsid w:val="002F7F92"/>
    <w:rsid w:val="0030066C"/>
    <w:rsid w:val="00301360"/>
    <w:rsid w:val="00301382"/>
    <w:rsid w:val="00301584"/>
    <w:rsid w:val="00301844"/>
    <w:rsid w:val="0030320E"/>
    <w:rsid w:val="00303EA1"/>
    <w:rsid w:val="0030414A"/>
    <w:rsid w:val="00305685"/>
    <w:rsid w:val="00306CCE"/>
    <w:rsid w:val="00306D54"/>
    <w:rsid w:val="00311423"/>
    <w:rsid w:val="00311865"/>
    <w:rsid w:val="00312AD4"/>
    <w:rsid w:val="00312C97"/>
    <w:rsid w:val="00312CC9"/>
    <w:rsid w:val="00312EB5"/>
    <w:rsid w:val="003134E1"/>
    <w:rsid w:val="003139C6"/>
    <w:rsid w:val="00313C94"/>
    <w:rsid w:val="00315035"/>
    <w:rsid w:val="0031599D"/>
    <w:rsid w:val="003163BF"/>
    <w:rsid w:val="00316976"/>
    <w:rsid w:val="00316A2A"/>
    <w:rsid w:val="00317008"/>
    <w:rsid w:val="00320084"/>
    <w:rsid w:val="00321D35"/>
    <w:rsid w:val="00324274"/>
    <w:rsid w:val="00325AB7"/>
    <w:rsid w:val="00325B58"/>
    <w:rsid w:val="00326793"/>
    <w:rsid w:val="00330B05"/>
    <w:rsid w:val="00332697"/>
    <w:rsid w:val="00332D9A"/>
    <w:rsid w:val="00333F21"/>
    <w:rsid w:val="00334072"/>
    <w:rsid w:val="0033552F"/>
    <w:rsid w:val="003362A3"/>
    <w:rsid w:val="00336EA3"/>
    <w:rsid w:val="00337BF2"/>
    <w:rsid w:val="00337D61"/>
    <w:rsid w:val="003417F5"/>
    <w:rsid w:val="00341942"/>
    <w:rsid w:val="00342256"/>
    <w:rsid w:val="0034244D"/>
    <w:rsid w:val="00342711"/>
    <w:rsid w:val="00342CB1"/>
    <w:rsid w:val="00343456"/>
    <w:rsid w:val="003449DA"/>
    <w:rsid w:val="00344F47"/>
    <w:rsid w:val="0034544B"/>
    <w:rsid w:val="003465A8"/>
    <w:rsid w:val="003473CB"/>
    <w:rsid w:val="0034741A"/>
    <w:rsid w:val="00347B04"/>
    <w:rsid w:val="00347F1E"/>
    <w:rsid w:val="00350240"/>
    <w:rsid w:val="0035037B"/>
    <w:rsid w:val="00351C16"/>
    <w:rsid w:val="00352865"/>
    <w:rsid w:val="003529AC"/>
    <w:rsid w:val="00353247"/>
    <w:rsid w:val="0035324B"/>
    <w:rsid w:val="00353265"/>
    <w:rsid w:val="00353CF4"/>
    <w:rsid w:val="00353D82"/>
    <w:rsid w:val="0035421D"/>
    <w:rsid w:val="003544BD"/>
    <w:rsid w:val="00354D2F"/>
    <w:rsid w:val="00354F2E"/>
    <w:rsid w:val="0035637B"/>
    <w:rsid w:val="003567D6"/>
    <w:rsid w:val="00356C23"/>
    <w:rsid w:val="00357669"/>
    <w:rsid w:val="003576DB"/>
    <w:rsid w:val="0036003C"/>
    <w:rsid w:val="003608B7"/>
    <w:rsid w:val="00360C3D"/>
    <w:rsid w:val="00360F21"/>
    <w:rsid w:val="003620BA"/>
    <w:rsid w:val="003627F7"/>
    <w:rsid w:val="003629D3"/>
    <w:rsid w:val="00363280"/>
    <w:rsid w:val="003635BE"/>
    <w:rsid w:val="00363853"/>
    <w:rsid w:val="003646B9"/>
    <w:rsid w:val="0036470F"/>
    <w:rsid w:val="0036480E"/>
    <w:rsid w:val="00364F56"/>
    <w:rsid w:val="00365C9E"/>
    <w:rsid w:val="00366591"/>
    <w:rsid w:val="00367131"/>
    <w:rsid w:val="00367312"/>
    <w:rsid w:val="0036739F"/>
    <w:rsid w:val="003677C2"/>
    <w:rsid w:val="0036797E"/>
    <w:rsid w:val="00367C05"/>
    <w:rsid w:val="0037037E"/>
    <w:rsid w:val="00370706"/>
    <w:rsid w:val="00371DE0"/>
    <w:rsid w:val="00371F5C"/>
    <w:rsid w:val="00373D84"/>
    <w:rsid w:val="003743B7"/>
    <w:rsid w:val="00374419"/>
    <w:rsid w:val="003746C3"/>
    <w:rsid w:val="00374A53"/>
    <w:rsid w:val="00375744"/>
    <w:rsid w:val="00376583"/>
    <w:rsid w:val="0037699B"/>
    <w:rsid w:val="00376B0C"/>
    <w:rsid w:val="003777BF"/>
    <w:rsid w:val="003805AD"/>
    <w:rsid w:val="00380B1C"/>
    <w:rsid w:val="00380F29"/>
    <w:rsid w:val="0038356C"/>
    <w:rsid w:val="00383D10"/>
    <w:rsid w:val="0038492E"/>
    <w:rsid w:val="00385B52"/>
    <w:rsid w:val="00386B03"/>
    <w:rsid w:val="00386E4F"/>
    <w:rsid w:val="00386F2E"/>
    <w:rsid w:val="003871E3"/>
    <w:rsid w:val="003902B1"/>
    <w:rsid w:val="00391C96"/>
    <w:rsid w:val="00391D72"/>
    <w:rsid w:val="00391F11"/>
    <w:rsid w:val="00392C63"/>
    <w:rsid w:val="00393D0C"/>
    <w:rsid w:val="00393D81"/>
    <w:rsid w:val="00393EE6"/>
    <w:rsid w:val="00395626"/>
    <w:rsid w:val="00395BD8"/>
    <w:rsid w:val="003965B1"/>
    <w:rsid w:val="00397214"/>
    <w:rsid w:val="003977B8"/>
    <w:rsid w:val="003A04EB"/>
    <w:rsid w:val="003A0F4C"/>
    <w:rsid w:val="003A21EF"/>
    <w:rsid w:val="003A2B14"/>
    <w:rsid w:val="003A2CEF"/>
    <w:rsid w:val="003A3AFC"/>
    <w:rsid w:val="003A3D55"/>
    <w:rsid w:val="003A42BA"/>
    <w:rsid w:val="003A595E"/>
    <w:rsid w:val="003A7E58"/>
    <w:rsid w:val="003B0F74"/>
    <w:rsid w:val="003B12A0"/>
    <w:rsid w:val="003B1340"/>
    <w:rsid w:val="003B14D0"/>
    <w:rsid w:val="003B1562"/>
    <w:rsid w:val="003B35EB"/>
    <w:rsid w:val="003B3FC8"/>
    <w:rsid w:val="003B4258"/>
    <w:rsid w:val="003B452B"/>
    <w:rsid w:val="003B462A"/>
    <w:rsid w:val="003B5EA5"/>
    <w:rsid w:val="003B70E0"/>
    <w:rsid w:val="003C0891"/>
    <w:rsid w:val="003C0E1C"/>
    <w:rsid w:val="003C1B8D"/>
    <w:rsid w:val="003C1BF0"/>
    <w:rsid w:val="003C29FC"/>
    <w:rsid w:val="003C2B7A"/>
    <w:rsid w:val="003C37A1"/>
    <w:rsid w:val="003C3943"/>
    <w:rsid w:val="003C41EB"/>
    <w:rsid w:val="003C4485"/>
    <w:rsid w:val="003C4E72"/>
    <w:rsid w:val="003C4F55"/>
    <w:rsid w:val="003C504D"/>
    <w:rsid w:val="003C531C"/>
    <w:rsid w:val="003C6308"/>
    <w:rsid w:val="003C677C"/>
    <w:rsid w:val="003C67EC"/>
    <w:rsid w:val="003D0D2F"/>
    <w:rsid w:val="003D0D46"/>
    <w:rsid w:val="003D1D61"/>
    <w:rsid w:val="003D2868"/>
    <w:rsid w:val="003D4E2E"/>
    <w:rsid w:val="003E058B"/>
    <w:rsid w:val="003E0775"/>
    <w:rsid w:val="003E113F"/>
    <w:rsid w:val="003E12AE"/>
    <w:rsid w:val="003E1AA5"/>
    <w:rsid w:val="003E2CD5"/>
    <w:rsid w:val="003E441E"/>
    <w:rsid w:val="003E4888"/>
    <w:rsid w:val="003E4A48"/>
    <w:rsid w:val="003E6CF8"/>
    <w:rsid w:val="003E6FE7"/>
    <w:rsid w:val="003E78E3"/>
    <w:rsid w:val="003E7907"/>
    <w:rsid w:val="003E7FAF"/>
    <w:rsid w:val="003F0EA4"/>
    <w:rsid w:val="003F1CFF"/>
    <w:rsid w:val="003F2B62"/>
    <w:rsid w:val="003F346A"/>
    <w:rsid w:val="003F3E0F"/>
    <w:rsid w:val="003F414B"/>
    <w:rsid w:val="003F5B96"/>
    <w:rsid w:val="003F5C52"/>
    <w:rsid w:val="003F6ADE"/>
    <w:rsid w:val="003F6D40"/>
    <w:rsid w:val="003F6E85"/>
    <w:rsid w:val="003F742F"/>
    <w:rsid w:val="003F7EB6"/>
    <w:rsid w:val="00401E2D"/>
    <w:rsid w:val="00402A87"/>
    <w:rsid w:val="0040345D"/>
    <w:rsid w:val="004039A7"/>
    <w:rsid w:val="004050CE"/>
    <w:rsid w:val="00405384"/>
    <w:rsid w:val="004056D5"/>
    <w:rsid w:val="004068B5"/>
    <w:rsid w:val="00406AB0"/>
    <w:rsid w:val="00406FF0"/>
    <w:rsid w:val="00407673"/>
    <w:rsid w:val="00407B92"/>
    <w:rsid w:val="00410D6B"/>
    <w:rsid w:val="00410E74"/>
    <w:rsid w:val="0041114E"/>
    <w:rsid w:val="004114E6"/>
    <w:rsid w:val="00412112"/>
    <w:rsid w:val="004123F5"/>
    <w:rsid w:val="00412715"/>
    <w:rsid w:val="0041441F"/>
    <w:rsid w:val="00415A8B"/>
    <w:rsid w:val="004160CB"/>
    <w:rsid w:val="00416A71"/>
    <w:rsid w:val="00416B8E"/>
    <w:rsid w:val="00420005"/>
    <w:rsid w:val="004201CA"/>
    <w:rsid w:val="004206E9"/>
    <w:rsid w:val="00420CCF"/>
    <w:rsid w:val="00421015"/>
    <w:rsid w:val="0042173E"/>
    <w:rsid w:val="00421D41"/>
    <w:rsid w:val="004232DA"/>
    <w:rsid w:val="0042334C"/>
    <w:rsid w:val="00423D65"/>
    <w:rsid w:val="004241CF"/>
    <w:rsid w:val="00424A3F"/>
    <w:rsid w:val="0042624E"/>
    <w:rsid w:val="004263D5"/>
    <w:rsid w:val="00427506"/>
    <w:rsid w:val="00427A72"/>
    <w:rsid w:val="00427E4A"/>
    <w:rsid w:val="00433356"/>
    <w:rsid w:val="00433BEB"/>
    <w:rsid w:val="0043575F"/>
    <w:rsid w:val="0043577A"/>
    <w:rsid w:val="004360F0"/>
    <w:rsid w:val="00436505"/>
    <w:rsid w:val="00436EB8"/>
    <w:rsid w:val="00436FDA"/>
    <w:rsid w:val="00437D69"/>
    <w:rsid w:val="00440263"/>
    <w:rsid w:val="00441BDD"/>
    <w:rsid w:val="00441D20"/>
    <w:rsid w:val="0044301E"/>
    <w:rsid w:val="00443AFF"/>
    <w:rsid w:val="00445374"/>
    <w:rsid w:val="00445DED"/>
    <w:rsid w:val="0044614B"/>
    <w:rsid w:val="00446555"/>
    <w:rsid w:val="00446949"/>
    <w:rsid w:val="004505B1"/>
    <w:rsid w:val="0045146A"/>
    <w:rsid w:val="0045238F"/>
    <w:rsid w:val="00452521"/>
    <w:rsid w:val="0045290D"/>
    <w:rsid w:val="00453535"/>
    <w:rsid w:val="004540C4"/>
    <w:rsid w:val="004540D9"/>
    <w:rsid w:val="00454641"/>
    <w:rsid w:val="00454D88"/>
    <w:rsid w:val="0045502D"/>
    <w:rsid w:val="0045632D"/>
    <w:rsid w:val="00456875"/>
    <w:rsid w:val="004578D1"/>
    <w:rsid w:val="00460206"/>
    <w:rsid w:val="004616DB"/>
    <w:rsid w:val="004622B5"/>
    <w:rsid w:val="00463CF7"/>
    <w:rsid w:val="0046538C"/>
    <w:rsid w:val="00465E61"/>
    <w:rsid w:val="00466311"/>
    <w:rsid w:val="004674FA"/>
    <w:rsid w:val="004675C0"/>
    <w:rsid w:val="004710F8"/>
    <w:rsid w:val="0047141A"/>
    <w:rsid w:val="00471940"/>
    <w:rsid w:val="00471ECA"/>
    <w:rsid w:val="00472216"/>
    <w:rsid w:val="004723B9"/>
    <w:rsid w:val="00472764"/>
    <w:rsid w:val="00473012"/>
    <w:rsid w:val="0047337E"/>
    <w:rsid w:val="004733F1"/>
    <w:rsid w:val="00473B6B"/>
    <w:rsid w:val="00474114"/>
    <w:rsid w:val="00474900"/>
    <w:rsid w:val="0047499C"/>
    <w:rsid w:val="0047515D"/>
    <w:rsid w:val="00475869"/>
    <w:rsid w:val="00475FD5"/>
    <w:rsid w:val="004761AC"/>
    <w:rsid w:val="004761C5"/>
    <w:rsid w:val="004763F7"/>
    <w:rsid w:val="0047719D"/>
    <w:rsid w:val="00480F11"/>
    <w:rsid w:val="004811FA"/>
    <w:rsid w:val="0048122B"/>
    <w:rsid w:val="0048225B"/>
    <w:rsid w:val="00483230"/>
    <w:rsid w:val="0048344E"/>
    <w:rsid w:val="0048367C"/>
    <w:rsid w:val="00483C74"/>
    <w:rsid w:val="00484321"/>
    <w:rsid w:val="00484DE4"/>
    <w:rsid w:val="004866C1"/>
    <w:rsid w:val="00487092"/>
    <w:rsid w:val="00487448"/>
    <w:rsid w:val="00487C92"/>
    <w:rsid w:val="004902CA"/>
    <w:rsid w:val="004903C8"/>
    <w:rsid w:val="00490768"/>
    <w:rsid w:val="00490B9C"/>
    <w:rsid w:val="00491923"/>
    <w:rsid w:val="00492A77"/>
    <w:rsid w:val="00493E81"/>
    <w:rsid w:val="00494E99"/>
    <w:rsid w:val="00495131"/>
    <w:rsid w:val="0049529B"/>
    <w:rsid w:val="00495C93"/>
    <w:rsid w:val="00497912"/>
    <w:rsid w:val="004979A8"/>
    <w:rsid w:val="004A0548"/>
    <w:rsid w:val="004A071A"/>
    <w:rsid w:val="004A0B63"/>
    <w:rsid w:val="004A0E95"/>
    <w:rsid w:val="004A0EE9"/>
    <w:rsid w:val="004A10DD"/>
    <w:rsid w:val="004A1129"/>
    <w:rsid w:val="004A121B"/>
    <w:rsid w:val="004A1504"/>
    <w:rsid w:val="004A1DA0"/>
    <w:rsid w:val="004A1DC1"/>
    <w:rsid w:val="004A1E6F"/>
    <w:rsid w:val="004A25A8"/>
    <w:rsid w:val="004A25C0"/>
    <w:rsid w:val="004A26B1"/>
    <w:rsid w:val="004A312F"/>
    <w:rsid w:val="004A3256"/>
    <w:rsid w:val="004A530D"/>
    <w:rsid w:val="004A56C5"/>
    <w:rsid w:val="004A5AEF"/>
    <w:rsid w:val="004A5C7C"/>
    <w:rsid w:val="004A5D26"/>
    <w:rsid w:val="004A6BB3"/>
    <w:rsid w:val="004A759B"/>
    <w:rsid w:val="004B0517"/>
    <w:rsid w:val="004B0BCD"/>
    <w:rsid w:val="004B0C9F"/>
    <w:rsid w:val="004B19D3"/>
    <w:rsid w:val="004B2000"/>
    <w:rsid w:val="004B24AB"/>
    <w:rsid w:val="004B304D"/>
    <w:rsid w:val="004B4610"/>
    <w:rsid w:val="004B4EC2"/>
    <w:rsid w:val="004B558F"/>
    <w:rsid w:val="004B5926"/>
    <w:rsid w:val="004B6BBB"/>
    <w:rsid w:val="004B7180"/>
    <w:rsid w:val="004C091B"/>
    <w:rsid w:val="004C097F"/>
    <w:rsid w:val="004C0D39"/>
    <w:rsid w:val="004C0FD6"/>
    <w:rsid w:val="004C12B7"/>
    <w:rsid w:val="004C2676"/>
    <w:rsid w:val="004C39B1"/>
    <w:rsid w:val="004C3F46"/>
    <w:rsid w:val="004C44EF"/>
    <w:rsid w:val="004C54FC"/>
    <w:rsid w:val="004C584C"/>
    <w:rsid w:val="004C5D44"/>
    <w:rsid w:val="004C6178"/>
    <w:rsid w:val="004C628A"/>
    <w:rsid w:val="004C65C4"/>
    <w:rsid w:val="004D036A"/>
    <w:rsid w:val="004D134E"/>
    <w:rsid w:val="004D1BF2"/>
    <w:rsid w:val="004D1E1C"/>
    <w:rsid w:val="004D204A"/>
    <w:rsid w:val="004D227D"/>
    <w:rsid w:val="004D2FD1"/>
    <w:rsid w:val="004D32D6"/>
    <w:rsid w:val="004D3ED6"/>
    <w:rsid w:val="004D5258"/>
    <w:rsid w:val="004D53B2"/>
    <w:rsid w:val="004D695D"/>
    <w:rsid w:val="004D6FE0"/>
    <w:rsid w:val="004D7722"/>
    <w:rsid w:val="004D7A95"/>
    <w:rsid w:val="004E0028"/>
    <w:rsid w:val="004E0641"/>
    <w:rsid w:val="004E08FD"/>
    <w:rsid w:val="004E200F"/>
    <w:rsid w:val="004E27A0"/>
    <w:rsid w:val="004E2D7B"/>
    <w:rsid w:val="004E31F0"/>
    <w:rsid w:val="004E39A2"/>
    <w:rsid w:val="004E3B9E"/>
    <w:rsid w:val="004E43C9"/>
    <w:rsid w:val="004E5BE2"/>
    <w:rsid w:val="004E5C1D"/>
    <w:rsid w:val="004E6A34"/>
    <w:rsid w:val="004F050E"/>
    <w:rsid w:val="004F2351"/>
    <w:rsid w:val="004F33F9"/>
    <w:rsid w:val="004F4594"/>
    <w:rsid w:val="004F59F0"/>
    <w:rsid w:val="004F675A"/>
    <w:rsid w:val="004F7659"/>
    <w:rsid w:val="005001C9"/>
    <w:rsid w:val="00500988"/>
    <w:rsid w:val="005014AC"/>
    <w:rsid w:val="00501AD5"/>
    <w:rsid w:val="005029A6"/>
    <w:rsid w:val="005031B4"/>
    <w:rsid w:val="00504420"/>
    <w:rsid w:val="0050575C"/>
    <w:rsid w:val="00506B08"/>
    <w:rsid w:val="00506F4C"/>
    <w:rsid w:val="00507158"/>
    <w:rsid w:val="005074DE"/>
    <w:rsid w:val="00507B14"/>
    <w:rsid w:val="00510083"/>
    <w:rsid w:val="005103A7"/>
    <w:rsid w:val="005108DF"/>
    <w:rsid w:val="00512714"/>
    <w:rsid w:val="00512767"/>
    <w:rsid w:val="005135F8"/>
    <w:rsid w:val="005137FB"/>
    <w:rsid w:val="00513B18"/>
    <w:rsid w:val="0051422D"/>
    <w:rsid w:val="00514675"/>
    <w:rsid w:val="00514E39"/>
    <w:rsid w:val="00515AD1"/>
    <w:rsid w:val="005160B0"/>
    <w:rsid w:val="0051692E"/>
    <w:rsid w:val="0051748D"/>
    <w:rsid w:val="005205AC"/>
    <w:rsid w:val="00520788"/>
    <w:rsid w:val="00520A10"/>
    <w:rsid w:val="00520B0F"/>
    <w:rsid w:val="00520FE7"/>
    <w:rsid w:val="00521327"/>
    <w:rsid w:val="00521629"/>
    <w:rsid w:val="00521827"/>
    <w:rsid w:val="005219C6"/>
    <w:rsid w:val="00521A65"/>
    <w:rsid w:val="00521DFF"/>
    <w:rsid w:val="0052315F"/>
    <w:rsid w:val="00523BD0"/>
    <w:rsid w:val="00523D04"/>
    <w:rsid w:val="005241E5"/>
    <w:rsid w:val="00524B98"/>
    <w:rsid w:val="005261E1"/>
    <w:rsid w:val="00526EFA"/>
    <w:rsid w:val="005274BF"/>
    <w:rsid w:val="005279DF"/>
    <w:rsid w:val="00530055"/>
    <w:rsid w:val="00530E97"/>
    <w:rsid w:val="0053106E"/>
    <w:rsid w:val="0053109E"/>
    <w:rsid w:val="005311FC"/>
    <w:rsid w:val="00532F1E"/>
    <w:rsid w:val="00533A18"/>
    <w:rsid w:val="005342C2"/>
    <w:rsid w:val="00534C64"/>
    <w:rsid w:val="0053669F"/>
    <w:rsid w:val="0053673E"/>
    <w:rsid w:val="0053685E"/>
    <w:rsid w:val="00537ADA"/>
    <w:rsid w:val="005401A8"/>
    <w:rsid w:val="00540356"/>
    <w:rsid w:val="00540555"/>
    <w:rsid w:val="0054099B"/>
    <w:rsid w:val="00540C43"/>
    <w:rsid w:val="005414D5"/>
    <w:rsid w:val="0054174D"/>
    <w:rsid w:val="00541C1A"/>
    <w:rsid w:val="00542D39"/>
    <w:rsid w:val="005434FF"/>
    <w:rsid w:val="005436D9"/>
    <w:rsid w:val="00544AD9"/>
    <w:rsid w:val="00544D98"/>
    <w:rsid w:val="00544FDD"/>
    <w:rsid w:val="005469DA"/>
    <w:rsid w:val="00550C3B"/>
    <w:rsid w:val="00551D92"/>
    <w:rsid w:val="005530B5"/>
    <w:rsid w:val="0055433A"/>
    <w:rsid w:val="005548CB"/>
    <w:rsid w:val="00554D34"/>
    <w:rsid w:val="00555559"/>
    <w:rsid w:val="00555DD1"/>
    <w:rsid w:val="005569A5"/>
    <w:rsid w:val="0055704C"/>
    <w:rsid w:val="005570C8"/>
    <w:rsid w:val="005575AD"/>
    <w:rsid w:val="00560296"/>
    <w:rsid w:val="00560A0C"/>
    <w:rsid w:val="00560F30"/>
    <w:rsid w:val="005610FD"/>
    <w:rsid w:val="00562E65"/>
    <w:rsid w:val="00563847"/>
    <w:rsid w:val="00563A0E"/>
    <w:rsid w:val="00563C9C"/>
    <w:rsid w:val="00564ED0"/>
    <w:rsid w:val="005656E6"/>
    <w:rsid w:val="00565A25"/>
    <w:rsid w:val="00565DD9"/>
    <w:rsid w:val="00566F67"/>
    <w:rsid w:val="005673D3"/>
    <w:rsid w:val="005702D9"/>
    <w:rsid w:val="005703C7"/>
    <w:rsid w:val="00571260"/>
    <w:rsid w:val="00571595"/>
    <w:rsid w:val="0057161B"/>
    <w:rsid w:val="00571958"/>
    <w:rsid w:val="00571AA5"/>
    <w:rsid w:val="00571D1D"/>
    <w:rsid w:val="00572C00"/>
    <w:rsid w:val="005731A4"/>
    <w:rsid w:val="005732BB"/>
    <w:rsid w:val="00573389"/>
    <w:rsid w:val="005735BB"/>
    <w:rsid w:val="00573691"/>
    <w:rsid w:val="005740CE"/>
    <w:rsid w:val="005742C5"/>
    <w:rsid w:val="0057475C"/>
    <w:rsid w:val="00574B49"/>
    <w:rsid w:val="005750DC"/>
    <w:rsid w:val="00575C76"/>
    <w:rsid w:val="00576CCF"/>
    <w:rsid w:val="0058058E"/>
    <w:rsid w:val="00580C3E"/>
    <w:rsid w:val="0058260B"/>
    <w:rsid w:val="0058267B"/>
    <w:rsid w:val="00582EE7"/>
    <w:rsid w:val="00582F85"/>
    <w:rsid w:val="00583428"/>
    <w:rsid w:val="00583455"/>
    <w:rsid w:val="00583DDC"/>
    <w:rsid w:val="005846DE"/>
    <w:rsid w:val="00584E32"/>
    <w:rsid w:val="005850B1"/>
    <w:rsid w:val="00585AC7"/>
    <w:rsid w:val="005862CF"/>
    <w:rsid w:val="0058749D"/>
    <w:rsid w:val="005877B7"/>
    <w:rsid w:val="005909BA"/>
    <w:rsid w:val="00591F78"/>
    <w:rsid w:val="00592908"/>
    <w:rsid w:val="00592FEC"/>
    <w:rsid w:val="00593E03"/>
    <w:rsid w:val="00593E92"/>
    <w:rsid w:val="00594337"/>
    <w:rsid w:val="00594665"/>
    <w:rsid w:val="005951A0"/>
    <w:rsid w:val="0059785B"/>
    <w:rsid w:val="00597C6F"/>
    <w:rsid w:val="005A0AAE"/>
    <w:rsid w:val="005A0FF3"/>
    <w:rsid w:val="005A2306"/>
    <w:rsid w:val="005A3CBD"/>
    <w:rsid w:val="005A496B"/>
    <w:rsid w:val="005A5800"/>
    <w:rsid w:val="005A5E25"/>
    <w:rsid w:val="005A61BE"/>
    <w:rsid w:val="005A730A"/>
    <w:rsid w:val="005A741E"/>
    <w:rsid w:val="005A7B03"/>
    <w:rsid w:val="005B1976"/>
    <w:rsid w:val="005B2D72"/>
    <w:rsid w:val="005B3E69"/>
    <w:rsid w:val="005B47C5"/>
    <w:rsid w:val="005B487A"/>
    <w:rsid w:val="005B5031"/>
    <w:rsid w:val="005B647F"/>
    <w:rsid w:val="005B7414"/>
    <w:rsid w:val="005C1442"/>
    <w:rsid w:val="005C1EFA"/>
    <w:rsid w:val="005C247E"/>
    <w:rsid w:val="005C2F4F"/>
    <w:rsid w:val="005C32B1"/>
    <w:rsid w:val="005C3603"/>
    <w:rsid w:val="005C3D9E"/>
    <w:rsid w:val="005C3F3B"/>
    <w:rsid w:val="005C4204"/>
    <w:rsid w:val="005C4D0C"/>
    <w:rsid w:val="005C509D"/>
    <w:rsid w:val="005C5B77"/>
    <w:rsid w:val="005C68AA"/>
    <w:rsid w:val="005C6FED"/>
    <w:rsid w:val="005C77EE"/>
    <w:rsid w:val="005D03D5"/>
    <w:rsid w:val="005D0616"/>
    <w:rsid w:val="005D09F2"/>
    <w:rsid w:val="005D2326"/>
    <w:rsid w:val="005D2D29"/>
    <w:rsid w:val="005D3C17"/>
    <w:rsid w:val="005D3C78"/>
    <w:rsid w:val="005D4E57"/>
    <w:rsid w:val="005D51FD"/>
    <w:rsid w:val="005D5481"/>
    <w:rsid w:val="005D60A2"/>
    <w:rsid w:val="005D61B7"/>
    <w:rsid w:val="005D6904"/>
    <w:rsid w:val="005D6DE7"/>
    <w:rsid w:val="005D74D6"/>
    <w:rsid w:val="005D7532"/>
    <w:rsid w:val="005D7A7D"/>
    <w:rsid w:val="005D7C74"/>
    <w:rsid w:val="005E05C8"/>
    <w:rsid w:val="005E0702"/>
    <w:rsid w:val="005E073B"/>
    <w:rsid w:val="005E1636"/>
    <w:rsid w:val="005E244A"/>
    <w:rsid w:val="005E3787"/>
    <w:rsid w:val="005E3EA8"/>
    <w:rsid w:val="005E4487"/>
    <w:rsid w:val="005E4734"/>
    <w:rsid w:val="005E4DBF"/>
    <w:rsid w:val="005E6058"/>
    <w:rsid w:val="005E62AD"/>
    <w:rsid w:val="005E64ED"/>
    <w:rsid w:val="005E778E"/>
    <w:rsid w:val="005F1B36"/>
    <w:rsid w:val="005F1DA2"/>
    <w:rsid w:val="005F2518"/>
    <w:rsid w:val="005F2D20"/>
    <w:rsid w:val="005F4524"/>
    <w:rsid w:val="005F49C8"/>
    <w:rsid w:val="005F5984"/>
    <w:rsid w:val="005F5B7A"/>
    <w:rsid w:val="005F705A"/>
    <w:rsid w:val="005F7993"/>
    <w:rsid w:val="006000FD"/>
    <w:rsid w:val="0060060F"/>
    <w:rsid w:val="00601327"/>
    <w:rsid w:val="006015F1"/>
    <w:rsid w:val="00601AA7"/>
    <w:rsid w:val="00601C75"/>
    <w:rsid w:val="00604961"/>
    <w:rsid w:val="006057F0"/>
    <w:rsid w:val="00606AC8"/>
    <w:rsid w:val="00606E2E"/>
    <w:rsid w:val="006077F8"/>
    <w:rsid w:val="00607EE0"/>
    <w:rsid w:val="006103EC"/>
    <w:rsid w:val="00610562"/>
    <w:rsid w:val="00610BFA"/>
    <w:rsid w:val="0061191A"/>
    <w:rsid w:val="00611C32"/>
    <w:rsid w:val="00612A72"/>
    <w:rsid w:val="006141DE"/>
    <w:rsid w:val="006145A5"/>
    <w:rsid w:val="00615265"/>
    <w:rsid w:val="00615CD1"/>
    <w:rsid w:val="00616B24"/>
    <w:rsid w:val="00616E7A"/>
    <w:rsid w:val="00620E64"/>
    <w:rsid w:val="006213D3"/>
    <w:rsid w:val="006215ED"/>
    <w:rsid w:val="006217B8"/>
    <w:rsid w:val="006242A8"/>
    <w:rsid w:val="00624DB5"/>
    <w:rsid w:val="00625CEC"/>
    <w:rsid w:val="006264B9"/>
    <w:rsid w:val="006274E9"/>
    <w:rsid w:val="0062769C"/>
    <w:rsid w:val="00627E70"/>
    <w:rsid w:val="006301ED"/>
    <w:rsid w:val="00630550"/>
    <w:rsid w:val="00630953"/>
    <w:rsid w:val="00631156"/>
    <w:rsid w:val="0063115B"/>
    <w:rsid w:val="006317B3"/>
    <w:rsid w:val="00632257"/>
    <w:rsid w:val="00632B91"/>
    <w:rsid w:val="00634E3F"/>
    <w:rsid w:val="00635113"/>
    <w:rsid w:val="00635DE4"/>
    <w:rsid w:val="00636655"/>
    <w:rsid w:val="006368FC"/>
    <w:rsid w:val="006375AB"/>
    <w:rsid w:val="006378D1"/>
    <w:rsid w:val="006379DD"/>
    <w:rsid w:val="006407CF"/>
    <w:rsid w:val="00640FFE"/>
    <w:rsid w:val="006410C0"/>
    <w:rsid w:val="00641A3B"/>
    <w:rsid w:val="0064225F"/>
    <w:rsid w:val="0064270F"/>
    <w:rsid w:val="0064467F"/>
    <w:rsid w:val="006448F8"/>
    <w:rsid w:val="00644AD5"/>
    <w:rsid w:val="00644E1B"/>
    <w:rsid w:val="0064550C"/>
    <w:rsid w:val="00645D08"/>
    <w:rsid w:val="006461B4"/>
    <w:rsid w:val="00646C79"/>
    <w:rsid w:val="00647B95"/>
    <w:rsid w:val="00650785"/>
    <w:rsid w:val="00652579"/>
    <w:rsid w:val="00652E0D"/>
    <w:rsid w:val="00655D98"/>
    <w:rsid w:val="00656B17"/>
    <w:rsid w:val="006575D6"/>
    <w:rsid w:val="00657AC1"/>
    <w:rsid w:val="00661245"/>
    <w:rsid w:val="0066159D"/>
    <w:rsid w:val="0066370C"/>
    <w:rsid w:val="00664CCD"/>
    <w:rsid w:val="00665277"/>
    <w:rsid w:val="00666509"/>
    <w:rsid w:val="006665F6"/>
    <w:rsid w:val="00666BD4"/>
    <w:rsid w:val="00670EE8"/>
    <w:rsid w:val="0067136F"/>
    <w:rsid w:val="00671807"/>
    <w:rsid w:val="00671FF1"/>
    <w:rsid w:val="00673DEC"/>
    <w:rsid w:val="00674446"/>
    <w:rsid w:val="0067657C"/>
    <w:rsid w:val="00676C79"/>
    <w:rsid w:val="006771F1"/>
    <w:rsid w:val="00677616"/>
    <w:rsid w:val="00677A05"/>
    <w:rsid w:val="006800D9"/>
    <w:rsid w:val="006817F0"/>
    <w:rsid w:val="00681983"/>
    <w:rsid w:val="00681A74"/>
    <w:rsid w:val="0068220A"/>
    <w:rsid w:val="006822E7"/>
    <w:rsid w:val="00683875"/>
    <w:rsid w:val="00683D6A"/>
    <w:rsid w:val="006843B6"/>
    <w:rsid w:val="00684C16"/>
    <w:rsid w:val="006873E3"/>
    <w:rsid w:val="0069022A"/>
    <w:rsid w:val="00690A05"/>
    <w:rsid w:val="006911B2"/>
    <w:rsid w:val="00691A6C"/>
    <w:rsid w:val="00692163"/>
    <w:rsid w:val="00693133"/>
    <w:rsid w:val="00693955"/>
    <w:rsid w:val="006974F5"/>
    <w:rsid w:val="00697DA6"/>
    <w:rsid w:val="006A0C18"/>
    <w:rsid w:val="006A1A27"/>
    <w:rsid w:val="006A1A58"/>
    <w:rsid w:val="006A2230"/>
    <w:rsid w:val="006A2726"/>
    <w:rsid w:val="006A279F"/>
    <w:rsid w:val="006A34D6"/>
    <w:rsid w:val="006A3A6B"/>
    <w:rsid w:val="006A4063"/>
    <w:rsid w:val="006A5269"/>
    <w:rsid w:val="006A7B6C"/>
    <w:rsid w:val="006A7C62"/>
    <w:rsid w:val="006B0144"/>
    <w:rsid w:val="006B064D"/>
    <w:rsid w:val="006B0E0D"/>
    <w:rsid w:val="006B2A0A"/>
    <w:rsid w:val="006B2DBD"/>
    <w:rsid w:val="006B35FC"/>
    <w:rsid w:val="006B3BA3"/>
    <w:rsid w:val="006B40B9"/>
    <w:rsid w:val="006B48F7"/>
    <w:rsid w:val="006B5C41"/>
    <w:rsid w:val="006B5F2B"/>
    <w:rsid w:val="006B61A7"/>
    <w:rsid w:val="006B6401"/>
    <w:rsid w:val="006B729B"/>
    <w:rsid w:val="006B7779"/>
    <w:rsid w:val="006B7D00"/>
    <w:rsid w:val="006C063A"/>
    <w:rsid w:val="006C09C6"/>
    <w:rsid w:val="006C30A8"/>
    <w:rsid w:val="006C32E6"/>
    <w:rsid w:val="006C4EC4"/>
    <w:rsid w:val="006C7003"/>
    <w:rsid w:val="006C7899"/>
    <w:rsid w:val="006C7C4E"/>
    <w:rsid w:val="006C7EEE"/>
    <w:rsid w:val="006D0CF4"/>
    <w:rsid w:val="006D138A"/>
    <w:rsid w:val="006D1D23"/>
    <w:rsid w:val="006D2884"/>
    <w:rsid w:val="006D2B16"/>
    <w:rsid w:val="006D37A6"/>
    <w:rsid w:val="006D4273"/>
    <w:rsid w:val="006D4327"/>
    <w:rsid w:val="006D551D"/>
    <w:rsid w:val="006D616C"/>
    <w:rsid w:val="006D6CD5"/>
    <w:rsid w:val="006D7907"/>
    <w:rsid w:val="006E0286"/>
    <w:rsid w:val="006E067E"/>
    <w:rsid w:val="006E07A3"/>
    <w:rsid w:val="006E0C5C"/>
    <w:rsid w:val="006E0F15"/>
    <w:rsid w:val="006E31F7"/>
    <w:rsid w:val="006E40EE"/>
    <w:rsid w:val="006E41F6"/>
    <w:rsid w:val="006E4239"/>
    <w:rsid w:val="006E4A15"/>
    <w:rsid w:val="006E4AD7"/>
    <w:rsid w:val="006E5611"/>
    <w:rsid w:val="006E63CA"/>
    <w:rsid w:val="006E6524"/>
    <w:rsid w:val="006E66D6"/>
    <w:rsid w:val="006E6EEF"/>
    <w:rsid w:val="006E7807"/>
    <w:rsid w:val="006F0BF8"/>
    <w:rsid w:val="006F118A"/>
    <w:rsid w:val="006F2709"/>
    <w:rsid w:val="006F3868"/>
    <w:rsid w:val="006F4363"/>
    <w:rsid w:val="006F4AEA"/>
    <w:rsid w:val="006F5A6C"/>
    <w:rsid w:val="006F5C07"/>
    <w:rsid w:val="006F76A8"/>
    <w:rsid w:val="00701075"/>
    <w:rsid w:val="00702999"/>
    <w:rsid w:val="00702D02"/>
    <w:rsid w:val="00703F3A"/>
    <w:rsid w:val="007054D7"/>
    <w:rsid w:val="00705D22"/>
    <w:rsid w:val="007060C1"/>
    <w:rsid w:val="00707356"/>
    <w:rsid w:val="00707DD1"/>
    <w:rsid w:val="00710490"/>
    <w:rsid w:val="007104DE"/>
    <w:rsid w:val="007105C8"/>
    <w:rsid w:val="0071167D"/>
    <w:rsid w:val="00711ABE"/>
    <w:rsid w:val="00711FA5"/>
    <w:rsid w:val="007120FC"/>
    <w:rsid w:val="00714083"/>
    <w:rsid w:val="007146AE"/>
    <w:rsid w:val="00714A0A"/>
    <w:rsid w:val="00714A0E"/>
    <w:rsid w:val="00714F6E"/>
    <w:rsid w:val="0071562A"/>
    <w:rsid w:val="00715E49"/>
    <w:rsid w:val="0071614C"/>
    <w:rsid w:val="00716B61"/>
    <w:rsid w:val="00716F49"/>
    <w:rsid w:val="007170DD"/>
    <w:rsid w:val="0071740E"/>
    <w:rsid w:val="007202E9"/>
    <w:rsid w:val="00721084"/>
    <w:rsid w:val="007214FA"/>
    <w:rsid w:val="00721AD0"/>
    <w:rsid w:val="00721DCC"/>
    <w:rsid w:val="00721F19"/>
    <w:rsid w:val="00722D31"/>
    <w:rsid w:val="00723117"/>
    <w:rsid w:val="00723393"/>
    <w:rsid w:val="007238FD"/>
    <w:rsid w:val="00725904"/>
    <w:rsid w:val="00725B19"/>
    <w:rsid w:val="00726875"/>
    <w:rsid w:val="00726E8B"/>
    <w:rsid w:val="007271EE"/>
    <w:rsid w:val="007272BC"/>
    <w:rsid w:val="00727892"/>
    <w:rsid w:val="007305C7"/>
    <w:rsid w:val="00730AB8"/>
    <w:rsid w:val="00730EFF"/>
    <w:rsid w:val="007329D7"/>
    <w:rsid w:val="00733E7E"/>
    <w:rsid w:val="00734694"/>
    <w:rsid w:val="00735215"/>
    <w:rsid w:val="00735434"/>
    <w:rsid w:val="00736443"/>
    <w:rsid w:val="00736DB0"/>
    <w:rsid w:val="00736F7C"/>
    <w:rsid w:val="00736FE4"/>
    <w:rsid w:val="0073705B"/>
    <w:rsid w:val="00737599"/>
    <w:rsid w:val="00740BEF"/>
    <w:rsid w:val="00740E47"/>
    <w:rsid w:val="00741792"/>
    <w:rsid w:val="007420BD"/>
    <w:rsid w:val="00742720"/>
    <w:rsid w:val="00742A98"/>
    <w:rsid w:val="007436AB"/>
    <w:rsid w:val="0074394E"/>
    <w:rsid w:val="00743BBB"/>
    <w:rsid w:val="00744859"/>
    <w:rsid w:val="007461B2"/>
    <w:rsid w:val="007468B9"/>
    <w:rsid w:val="0074743E"/>
    <w:rsid w:val="00747665"/>
    <w:rsid w:val="00747873"/>
    <w:rsid w:val="00750487"/>
    <w:rsid w:val="00750B9A"/>
    <w:rsid w:val="007510B0"/>
    <w:rsid w:val="007510D7"/>
    <w:rsid w:val="007519CF"/>
    <w:rsid w:val="0075203C"/>
    <w:rsid w:val="00752321"/>
    <w:rsid w:val="007530DA"/>
    <w:rsid w:val="00753762"/>
    <w:rsid w:val="00753914"/>
    <w:rsid w:val="00753BF7"/>
    <w:rsid w:val="00753C75"/>
    <w:rsid w:val="00754472"/>
    <w:rsid w:val="00754AB0"/>
    <w:rsid w:val="00754D92"/>
    <w:rsid w:val="007551D1"/>
    <w:rsid w:val="00756338"/>
    <w:rsid w:val="007574C3"/>
    <w:rsid w:val="00760AE9"/>
    <w:rsid w:val="00760B28"/>
    <w:rsid w:val="00760E70"/>
    <w:rsid w:val="00761220"/>
    <w:rsid w:val="0076163C"/>
    <w:rsid w:val="00762641"/>
    <w:rsid w:val="007628BA"/>
    <w:rsid w:val="0076311F"/>
    <w:rsid w:val="007633FD"/>
    <w:rsid w:val="00763632"/>
    <w:rsid w:val="00764383"/>
    <w:rsid w:val="00764915"/>
    <w:rsid w:val="00764994"/>
    <w:rsid w:val="00764C11"/>
    <w:rsid w:val="007657A5"/>
    <w:rsid w:val="0076589D"/>
    <w:rsid w:val="0076633B"/>
    <w:rsid w:val="00766C94"/>
    <w:rsid w:val="00766FEE"/>
    <w:rsid w:val="007672EC"/>
    <w:rsid w:val="007702F0"/>
    <w:rsid w:val="00770C75"/>
    <w:rsid w:val="00771D95"/>
    <w:rsid w:val="00771FE2"/>
    <w:rsid w:val="00772147"/>
    <w:rsid w:val="00772565"/>
    <w:rsid w:val="007726DA"/>
    <w:rsid w:val="00772BFA"/>
    <w:rsid w:val="00774D7A"/>
    <w:rsid w:val="00775B93"/>
    <w:rsid w:val="0077611A"/>
    <w:rsid w:val="00776695"/>
    <w:rsid w:val="007779F2"/>
    <w:rsid w:val="00777A22"/>
    <w:rsid w:val="00777E22"/>
    <w:rsid w:val="007812FF"/>
    <w:rsid w:val="007827F8"/>
    <w:rsid w:val="0078296D"/>
    <w:rsid w:val="00783119"/>
    <w:rsid w:val="00783D39"/>
    <w:rsid w:val="00784102"/>
    <w:rsid w:val="007845A7"/>
    <w:rsid w:val="007857D0"/>
    <w:rsid w:val="0078593C"/>
    <w:rsid w:val="00785CF3"/>
    <w:rsid w:val="00787CC5"/>
    <w:rsid w:val="00787E39"/>
    <w:rsid w:val="007906BC"/>
    <w:rsid w:val="00790907"/>
    <w:rsid w:val="00790B9C"/>
    <w:rsid w:val="00791404"/>
    <w:rsid w:val="00791990"/>
    <w:rsid w:val="00792338"/>
    <w:rsid w:val="00792820"/>
    <w:rsid w:val="0079282A"/>
    <w:rsid w:val="00792EDB"/>
    <w:rsid w:val="00795442"/>
    <w:rsid w:val="00796C4A"/>
    <w:rsid w:val="00796FA0"/>
    <w:rsid w:val="007A008C"/>
    <w:rsid w:val="007A0B97"/>
    <w:rsid w:val="007A1776"/>
    <w:rsid w:val="007A18FE"/>
    <w:rsid w:val="007A19FC"/>
    <w:rsid w:val="007A4753"/>
    <w:rsid w:val="007A47A5"/>
    <w:rsid w:val="007A4F0F"/>
    <w:rsid w:val="007A5682"/>
    <w:rsid w:val="007A6546"/>
    <w:rsid w:val="007A6676"/>
    <w:rsid w:val="007A7CAB"/>
    <w:rsid w:val="007B1124"/>
    <w:rsid w:val="007B114D"/>
    <w:rsid w:val="007B1E48"/>
    <w:rsid w:val="007B268B"/>
    <w:rsid w:val="007B2981"/>
    <w:rsid w:val="007B2B08"/>
    <w:rsid w:val="007B2B5F"/>
    <w:rsid w:val="007B3018"/>
    <w:rsid w:val="007B36C0"/>
    <w:rsid w:val="007B3E23"/>
    <w:rsid w:val="007B4916"/>
    <w:rsid w:val="007B5BC0"/>
    <w:rsid w:val="007B6740"/>
    <w:rsid w:val="007B69F2"/>
    <w:rsid w:val="007B6F5A"/>
    <w:rsid w:val="007B77E4"/>
    <w:rsid w:val="007B799A"/>
    <w:rsid w:val="007C00A8"/>
    <w:rsid w:val="007C045C"/>
    <w:rsid w:val="007C0908"/>
    <w:rsid w:val="007C1241"/>
    <w:rsid w:val="007C2121"/>
    <w:rsid w:val="007C2816"/>
    <w:rsid w:val="007C2B0B"/>
    <w:rsid w:val="007C2CD5"/>
    <w:rsid w:val="007C2DBA"/>
    <w:rsid w:val="007C331F"/>
    <w:rsid w:val="007C350D"/>
    <w:rsid w:val="007C4510"/>
    <w:rsid w:val="007C4AF7"/>
    <w:rsid w:val="007C4CE7"/>
    <w:rsid w:val="007C4E60"/>
    <w:rsid w:val="007C5566"/>
    <w:rsid w:val="007C5890"/>
    <w:rsid w:val="007C5D30"/>
    <w:rsid w:val="007C79AA"/>
    <w:rsid w:val="007C7C2A"/>
    <w:rsid w:val="007D0E10"/>
    <w:rsid w:val="007D1FA6"/>
    <w:rsid w:val="007D245D"/>
    <w:rsid w:val="007D2491"/>
    <w:rsid w:val="007D270B"/>
    <w:rsid w:val="007D30EA"/>
    <w:rsid w:val="007D4756"/>
    <w:rsid w:val="007D4791"/>
    <w:rsid w:val="007D547F"/>
    <w:rsid w:val="007D59FE"/>
    <w:rsid w:val="007D5AA7"/>
    <w:rsid w:val="007D6C7A"/>
    <w:rsid w:val="007D705A"/>
    <w:rsid w:val="007D73F3"/>
    <w:rsid w:val="007D749F"/>
    <w:rsid w:val="007D74B0"/>
    <w:rsid w:val="007D772E"/>
    <w:rsid w:val="007D7A82"/>
    <w:rsid w:val="007D7DF1"/>
    <w:rsid w:val="007E0326"/>
    <w:rsid w:val="007E038C"/>
    <w:rsid w:val="007E1CFC"/>
    <w:rsid w:val="007E2A7C"/>
    <w:rsid w:val="007E2D24"/>
    <w:rsid w:val="007E31EB"/>
    <w:rsid w:val="007E34CE"/>
    <w:rsid w:val="007E601F"/>
    <w:rsid w:val="007E64A6"/>
    <w:rsid w:val="007E6550"/>
    <w:rsid w:val="007E6FD9"/>
    <w:rsid w:val="007E7048"/>
    <w:rsid w:val="007E75E6"/>
    <w:rsid w:val="007E76E3"/>
    <w:rsid w:val="007E7BF5"/>
    <w:rsid w:val="007E7F4E"/>
    <w:rsid w:val="007F0189"/>
    <w:rsid w:val="007F09A8"/>
    <w:rsid w:val="007F17B4"/>
    <w:rsid w:val="007F23C6"/>
    <w:rsid w:val="007F2C4D"/>
    <w:rsid w:val="007F2C86"/>
    <w:rsid w:val="007F320E"/>
    <w:rsid w:val="007F3968"/>
    <w:rsid w:val="007F453A"/>
    <w:rsid w:val="007F6162"/>
    <w:rsid w:val="007F70C8"/>
    <w:rsid w:val="00800CA4"/>
    <w:rsid w:val="0080160F"/>
    <w:rsid w:val="00802025"/>
    <w:rsid w:val="0080248E"/>
    <w:rsid w:val="00802B0C"/>
    <w:rsid w:val="00802D34"/>
    <w:rsid w:val="00803694"/>
    <w:rsid w:val="0080374F"/>
    <w:rsid w:val="00803DEF"/>
    <w:rsid w:val="0080484D"/>
    <w:rsid w:val="008048CE"/>
    <w:rsid w:val="0080568D"/>
    <w:rsid w:val="00805772"/>
    <w:rsid w:val="00806ADF"/>
    <w:rsid w:val="00806EA7"/>
    <w:rsid w:val="008072F2"/>
    <w:rsid w:val="008074BD"/>
    <w:rsid w:val="00807E93"/>
    <w:rsid w:val="00810FF7"/>
    <w:rsid w:val="00811375"/>
    <w:rsid w:val="00811458"/>
    <w:rsid w:val="008121D1"/>
    <w:rsid w:val="0081247F"/>
    <w:rsid w:val="00814170"/>
    <w:rsid w:val="00814F78"/>
    <w:rsid w:val="0081586D"/>
    <w:rsid w:val="00815AA2"/>
    <w:rsid w:val="0081683E"/>
    <w:rsid w:val="00816848"/>
    <w:rsid w:val="00817D06"/>
    <w:rsid w:val="0082058B"/>
    <w:rsid w:val="008219F3"/>
    <w:rsid w:val="00822B99"/>
    <w:rsid w:val="00823A21"/>
    <w:rsid w:val="008257EA"/>
    <w:rsid w:val="00825E18"/>
    <w:rsid w:val="00825EC4"/>
    <w:rsid w:val="00826020"/>
    <w:rsid w:val="00827153"/>
    <w:rsid w:val="00827F57"/>
    <w:rsid w:val="00827F72"/>
    <w:rsid w:val="00830134"/>
    <w:rsid w:val="008305D7"/>
    <w:rsid w:val="008307CE"/>
    <w:rsid w:val="008310ED"/>
    <w:rsid w:val="0083144A"/>
    <w:rsid w:val="0083183A"/>
    <w:rsid w:val="00832908"/>
    <w:rsid w:val="00832C12"/>
    <w:rsid w:val="00833632"/>
    <w:rsid w:val="00833C8D"/>
    <w:rsid w:val="008354FD"/>
    <w:rsid w:val="00835507"/>
    <w:rsid w:val="00835F85"/>
    <w:rsid w:val="008361C7"/>
    <w:rsid w:val="0083631A"/>
    <w:rsid w:val="00836B59"/>
    <w:rsid w:val="00836EFF"/>
    <w:rsid w:val="0083703A"/>
    <w:rsid w:val="0083744E"/>
    <w:rsid w:val="008374AC"/>
    <w:rsid w:val="008406EF"/>
    <w:rsid w:val="00841964"/>
    <w:rsid w:val="00842A5D"/>
    <w:rsid w:val="00842EEC"/>
    <w:rsid w:val="00843615"/>
    <w:rsid w:val="008437AB"/>
    <w:rsid w:val="00843C72"/>
    <w:rsid w:val="00845549"/>
    <w:rsid w:val="00845C42"/>
    <w:rsid w:val="008463F2"/>
    <w:rsid w:val="00847A59"/>
    <w:rsid w:val="0085069A"/>
    <w:rsid w:val="008511A5"/>
    <w:rsid w:val="008516A4"/>
    <w:rsid w:val="0085186F"/>
    <w:rsid w:val="008538DC"/>
    <w:rsid w:val="00855F22"/>
    <w:rsid w:val="00856220"/>
    <w:rsid w:val="00857B2E"/>
    <w:rsid w:val="008606D2"/>
    <w:rsid w:val="00861472"/>
    <w:rsid w:val="00862474"/>
    <w:rsid w:val="00863385"/>
    <w:rsid w:val="00864034"/>
    <w:rsid w:val="00864235"/>
    <w:rsid w:val="00864305"/>
    <w:rsid w:val="008643BC"/>
    <w:rsid w:val="0086448C"/>
    <w:rsid w:val="00864B6B"/>
    <w:rsid w:val="0086517C"/>
    <w:rsid w:val="00865332"/>
    <w:rsid w:val="00865F11"/>
    <w:rsid w:val="00866ABE"/>
    <w:rsid w:val="008673AE"/>
    <w:rsid w:val="0086741A"/>
    <w:rsid w:val="008701BE"/>
    <w:rsid w:val="0087073B"/>
    <w:rsid w:val="008713B5"/>
    <w:rsid w:val="008724DC"/>
    <w:rsid w:val="00872D1F"/>
    <w:rsid w:val="00874732"/>
    <w:rsid w:val="00876DDD"/>
    <w:rsid w:val="0087715E"/>
    <w:rsid w:val="00880629"/>
    <w:rsid w:val="0088097B"/>
    <w:rsid w:val="00880E06"/>
    <w:rsid w:val="008812BC"/>
    <w:rsid w:val="00881702"/>
    <w:rsid w:val="0088234C"/>
    <w:rsid w:val="00884A64"/>
    <w:rsid w:val="0088578A"/>
    <w:rsid w:val="00885E92"/>
    <w:rsid w:val="008867C8"/>
    <w:rsid w:val="00886C5A"/>
    <w:rsid w:val="00887AD1"/>
    <w:rsid w:val="008910BC"/>
    <w:rsid w:val="008916C4"/>
    <w:rsid w:val="008922AE"/>
    <w:rsid w:val="008923FC"/>
    <w:rsid w:val="008925E5"/>
    <w:rsid w:val="00893872"/>
    <w:rsid w:val="0089423F"/>
    <w:rsid w:val="00894717"/>
    <w:rsid w:val="00894D15"/>
    <w:rsid w:val="00895FA9"/>
    <w:rsid w:val="008961B3"/>
    <w:rsid w:val="00896426"/>
    <w:rsid w:val="008970DF"/>
    <w:rsid w:val="008973B4"/>
    <w:rsid w:val="008A078F"/>
    <w:rsid w:val="008A0C0C"/>
    <w:rsid w:val="008A11EC"/>
    <w:rsid w:val="008A1B11"/>
    <w:rsid w:val="008A28CF"/>
    <w:rsid w:val="008A2D17"/>
    <w:rsid w:val="008A2E02"/>
    <w:rsid w:val="008A31CE"/>
    <w:rsid w:val="008A3703"/>
    <w:rsid w:val="008A38B0"/>
    <w:rsid w:val="008A3A65"/>
    <w:rsid w:val="008A3BC8"/>
    <w:rsid w:val="008A48FD"/>
    <w:rsid w:val="008A4929"/>
    <w:rsid w:val="008A4CD8"/>
    <w:rsid w:val="008A4CF9"/>
    <w:rsid w:val="008A55E6"/>
    <w:rsid w:val="008A5ACE"/>
    <w:rsid w:val="008A5E0C"/>
    <w:rsid w:val="008A6E28"/>
    <w:rsid w:val="008A7D16"/>
    <w:rsid w:val="008A7DEF"/>
    <w:rsid w:val="008B1174"/>
    <w:rsid w:val="008B15C7"/>
    <w:rsid w:val="008B164D"/>
    <w:rsid w:val="008B20BE"/>
    <w:rsid w:val="008B230B"/>
    <w:rsid w:val="008B24B0"/>
    <w:rsid w:val="008B260C"/>
    <w:rsid w:val="008B2E79"/>
    <w:rsid w:val="008B349B"/>
    <w:rsid w:val="008B39FD"/>
    <w:rsid w:val="008B5500"/>
    <w:rsid w:val="008B5A86"/>
    <w:rsid w:val="008B6239"/>
    <w:rsid w:val="008B6900"/>
    <w:rsid w:val="008B7EF9"/>
    <w:rsid w:val="008C002F"/>
    <w:rsid w:val="008C0AAF"/>
    <w:rsid w:val="008C0E83"/>
    <w:rsid w:val="008C112E"/>
    <w:rsid w:val="008C1AD0"/>
    <w:rsid w:val="008C1C22"/>
    <w:rsid w:val="008C1D3E"/>
    <w:rsid w:val="008C1EBC"/>
    <w:rsid w:val="008C227D"/>
    <w:rsid w:val="008C2653"/>
    <w:rsid w:val="008C3229"/>
    <w:rsid w:val="008C3518"/>
    <w:rsid w:val="008C3BA8"/>
    <w:rsid w:val="008C4E6F"/>
    <w:rsid w:val="008C5657"/>
    <w:rsid w:val="008C5C06"/>
    <w:rsid w:val="008C5DC5"/>
    <w:rsid w:val="008C7E1F"/>
    <w:rsid w:val="008C7F40"/>
    <w:rsid w:val="008D01FF"/>
    <w:rsid w:val="008D02EB"/>
    <w:rsid w:val="008D0BA3"/>
    <w:rsid w:val="008D13E3"/>
    <w:rsid w:val="008D1522"/>
    <w:rsid w:val="008D2403"/>
    <w:rsid w:val="008D28EC"/>
    <w:rsid w:val="008D2A0B"/>
    <w:rsid w:val="008D2BA7"/>
    <w:rsid w:val="008D338B"/>
    <w:rsid w:val="008D3BE9"/>
    <w:rsid w:val="008D4043"/>
    <w:rsid w:val="008D6627"/>
    <w:rsid w:val="008D6DF2"/>
    <w:rsid w:val="008D71D5"/>
    <w:rsid w:val="008D7602"/>
    <w:rsid w:val="008E03F8"/>
    <w:rsid w:val="008E30EA"/>
    <w:rsid w:val="008E3955"/>
    <w:rsid w:val="008E3BF1"/>
    <w:rsid w:val="008E4261"/>
    <w:rsid w:val="008E4D03"/>
    <w:rsid w:val="008E4FB2"/>
    <w:rsid w:val="008E50AD"/>
    <w:rsid w:val="008E5FA3"/>
    <w:rsid w:val="008E7731"/>
    <w:rsid w:val="008E7945"/>
    <w:rsid w:val="008F0170"/>
    <w:rsid w:val="008F0301"/>
    <w:rsid w:val="008F07EF"/>
    <w:rsid w:val="008F09C3"/>
    <w:rsid w:val="008F0BF5"/>
    <w:rsid w:val="008F1D34"/>
    <w:rsid w:val="008F205E"/>
    <w:rsid w:val="008F337C"/>
    <w:rsid w:val="008F34A3"/>
    <w:rsid w:val="008F37A2"/>
    <w:rsid w:val="008F4879"/>
    <w:rsid w:val="008F5002"/>
    <w:rsid w:val="008F5CE4"/>
    <w:rsid w:val="008F5F24"/>
    <w:rsid w:val="008F674A"/>
    <w:rsid w:val="008F6F1B"/>
    <w:rsid w:val="008F77C9"/>
    <w:rsid w:val="008F7E3D"/>
    <w:rsid w:val="008F7F48"/>
    <w:rsid w:val="00900001"/>
    <w:rsid w:val="009001B5"/>
    <w:rsid w:val="00900520"/>
    <w:rsid w:val="009006B2"/>
    <w:rsid w:val="009006DB"/>
    <w:rsid w:val="00901128"/>
    <w:rsid w:val="0090208E"/>
    <w:rsid w:val="00902B8F"/>
    <w:rsid w:val="0090371C"/>
    <w:rsid w:val="00903A6C"/>
    <w:rsid w:val="00904671"/>
    <w:rsid w:val="00904974"/>
    <w:rsid w:val="00904D21"/>
    <w:rsid w:val="009054CA"/>
    <w:rsid w:val="00905ABD"/>
    <w:rsid w:val="00905AE4"/>
    <w:rsid w:val="00905CDE"/>
    <w:rsid w:val="00906278"/>
    <w:rsid w:val="009064C4"/>
    <w:rsid w:val="009066C4"/>
    <w:rsid w:val="00906D19"/>
    <w:rsid w:val="00906F76"/>
    <w:rsid w:val="00907FF2"/>
    <w:rsid w:val="009101D6"/>
    <w:rsid w:val="009105E6"/>
    <w:rsid w:val="00910B87"/>
    <w:rsid w:val="00911453"/>
    <w:rsid w:val="0091194B"/>
    <w:rsid w:val="00911F71"/>
    <w:rsid w:val="00912111"/>
    <w:rsid w:val="00913BB7"/>
    <w:rsid w:val="00913FCA"/>
    <w:rsid w:val="009146D2"/>
    <w:rsid w:val="009148D0"/>
    <w:rsid w:val="00914D1A"/>
    <w:rsid w:val="009155EB"/>
    <w:rsid w:val="00916322"/>
    <w:rsid w:val="00916E8E"/>
    <w:rsid w:val="00917A93"/>
    <w:rsid w:val="0092046C"/>
    <w:rsid w:val="009206B2"/>
    <w:rsid w:val="009207DF"/>
    <w:rsid w:val="0092174D"/>
    <w:rsid w:val="00921A57"/>
    <w:rsid w:val="009220BE"/>
    <w:rsid w:val="009224F2"/>
    <w:rsid w:val="009234D4"/>
    <w:rsid w:val="00923BE8"/>
    <w:rsid w:val="00924883"/>
    <w:rsid w:val="0092608E"/>
    <w:rsid w:val="009269A2"/>
    <w:rsid w:val="00926DA2"/>
    <w:rsid w:val="00927672"/>
    <w:rsid w:val="009279C4"/>
    <w:rsid w:val="00927AAA"/>
    <w:rsid w:val="00927E67"/>
    <w:rsid w:val="0093008C"/>
    <w:rsid w:val="0093095B"/>
    <w:rsid w:val="009311DA"/>
    <w:rsid w:val="0093125D"/>
    <w:rsid w:val="00931BC8"/>
    <w:rsid w:val="00931F5C"/>
    <w:rsid w:val="00932AB1"/>
    <w:rsid w:val="00933BBF"/>
    <w:rsid w:val="00934D58"/>
    <w:rsid w:val="009352A3"/>
    <w:rsid w:val="00935CF8"/>
    <w:rsid w:val="00935E64"/>
    <w:rsid w:val="00936275"/>
    <w:rsid w:val="00936571"/>
    <w:rsid w:val="00936C59"/>
    <w:rsid w:val="00936DBE"/>
    <w:rsid w:val="00936F0E"/>
    <w:rsid w:val="009374EE"/>
    <w:rsid w:val="0093780F"/>
    <w:rsid w:val="00937BB2"/>
    <w:rsid w:val="00937E64"/>
    <w:rsid w:val="00940E42"/>
    <w:rsid w:val="00941598"/>
    <w:rsid w:val="00944C05"/>
    <w:rsid w:val="009453D1"/>
    <w:rsid w:val="0094542F"/>
    <w:rsid w:val="00945EB3"/>
    <w:rsid w:val="0094601D"/>
    <w:rsid w:val="009461E7"/>
    <w:rsid w:val="009513F4"/>
    <w:rsid w:val="0095146E"/>
    <w:rsid w:val="00952534"/>
    <w:rsid w:val="009525E7"/>
    <w:rsid w:val="00952A0B"/>
    <w:rsid w:val="00952ECD"/>
    <w:rsid w:val="00953032"/>
    <w:rsid w:val="00953BDE"/>
    <w:rsid w:val="009541F6"/>
    <w:rsid w:val="009556C9"/>
    <w:rsid w:val="009567C2"/>
    <w:rsid w:val="00956C5F"/>
    <w:rsid w:val="00957373"/>
    <w:rsid w:val="00957791"/>
    <w:rsid w:val="00960992"/>
    <w:rsid w:val="00960B6C"/>
    <w:rsid w:val="00961024"/>
    <w:rsid w:val="009610F1"/>
    <w:rsid w:val="00961571"/>
    <w:rsid w:val="00962A8D"/>
    <w:rsid w:val="00962AC3"/>
    <w:rsid w:val="00962C18"/>
    <w:rsid w:val="00964D22"/>
    <w:rsid w:val="00966A59"/>
    <w:rsid w:val="0097287F"/>
    <w:rsid w:val="009754E2"/>
    <w:rsid w:val="009759C6"/>
    <w:rsid w:val="00975B9B"/>
    <w:rsid w:val="00977D22"/>
    <w:rsid w:val="00983172"/>
    <w:rsid w:val="00984114"/>
    <w:rsid w:val="00984557"/>
    <w:rsid w:val="00984B22"/>
    <w:rsid w:val="00984E3A"/>
    <w:rsid w:val="00984E55"/>
    <w:rsid w:val="00984FF3"/>
    <w:rsid w:val="0098621A"/>
    <w:rsid w:val="00990A42"/>
    <w:rsid w:val="00990FE9"/>
    <w:rsid w:val="00991261"/>
    <w:rsid w:val="00991350"/>
    <w:rsid w:val="0099178B"/>
    <w:rsid w:val="009921A1"/>
    <w:rsid w:val="00995BA5"/>
    <w:rsid w:val="0099695B"/>
    <w:rsid w:val="009A166B"/>
    <w:rsid w:val="009A1C94"/>
    <w:rsid w:val="009A1FF8"/>
    <w:rsid w:val="009A2F78"/>
    <w:rsid w:val="009A2FDB"/>
    <w:rsid w:val="009A3D26"/>
    <w:rsid w:val="009A3D29"/>
    <w:rsid w:val="009A3E90"/>
    <w:rsid w:val="009A5910"/>
    <w:rsid w:val="009A626C"/>
    <w:rsid w:val="009A6DEB"/>
    <w:rsid w:val="009A7308"/>
    <w:rsid w:val="009B0431"/>
    <w:rsid w:val="009B08F4"/>
    <w:rsid w:val="009B1DAD"/>
    <w:rsid w:val="009B2D5F"/>
    <w:rsid w:val="009B35FB"/>
    <w:rsid w:val="009B42B4"/>
    <w:rsid w:val="009B4E4F"/>
    <w:rsid w:val="009B7294"/>
    <w:rsid w:val="009B754B"/>
    <w:rsid w:val="009C0258"/>
    <w:rsid w:val="009C0821"/>
    <w:rsid w:val="009C1665"/>
    <w:rsid w:val="009C180E"/>
    <w:rsid w:val="009C18E1"/>
    <w:rsid w:val="009C19A8"/>
    <w:rsid w:val="009C1BBC"/>
    <w:rsid w:val="009C29FF"/>
    <w:rsid w:val="009C2FDB"/>
    <w:rsid w:val="009C3828"/>
    <w:rsid w:val="009C3CC6"/>
    <w:rsid w:val="009C4639"/>
    <w:rsid w:val="009C4ED0"/>
    <w:rsid w:val="009C5366"/>
    <w:rsid w:val="009C58F5"/>
    <w:rsid w:val="009C674F"/>
    <w:rsid w:val="009C67B2"/>
    <w:rsid w:val="009C73D3"/>
    <w:rsid w:val="009D0118"/>
    <w:rsid w:val="009D0183"/>
    <w:rsid w:val="009D0720"/>
    <w:rsid w:val="009D0759"/>
    <w:rsid w:val="009D0D58"/>
    <w:rsid w:val="009D17C1"/>
    <w:rsid w:val="009D21FD"/>
    <w:rsid w:val="009D270A"/>
    <w:rsid w:val="009D37BD"/>
    <w:rsid w:val="009D39C6"/>
    <w:rsid w:val="009D3B5E"/>
    <w:rsid w:val="009D3C08"/>
    <w:rsid w:val="009D40F0"/>
    <w:rsid w:val="009D49A4"/>
    <w:rsid w:val="009D4FFD"/>
    <w:rsid w:val="009D5287"/>
    <w:rsid w:val="009D5A4C"/>
    <w:rsid w:val="009D7AC6"/>
    <w:rsid w:val="009D7D5A"/>
    <w:rsid w:val="009E09EB"/>
    <w:rsid w:val="009E1003"/>
    <w:rsid w:val="009E1B6A"/>
    <w:rsid w:val="009E2500"/>
    <w:rsid w:val="009E4729"/>
    <w:rsid w:val="009E50B3"/>
    <w:rsid w:val="009E53E4"/>
    <w:rsid w:val="009E56A8"/>
    <w:rsid w:val="009E5990"/>
    <w:rsid w:val="009E5BC7"/>
    <w:rsid w:val="009E667F"/>
    <w:rsid w:val="009E6824"/>
    <w:rsid w:val="009E6C0B"/>
    <w:rsid w:val="009E7246"/>
    <w:rsid w:val="009E7BB3"/>
    <w:rsid w:val="009F0116"/>
    <w:rsid w:val="009F0710"/>
    <w:rsid w:val="009F20F8"/>
    <w:rsid w:val="009F2156"/>
    <w:rsid w:val="009F28D2"/>
    <w:rsid w:val="009F30F1"/>
    <w:rsid w:val="009F32AE"/>
    <w:rsid w:val="009F3A79"/>
    <w:rsid w:val="009F4530"/>
    <w:rsid w:val="009F4CCC"/>
    <w:rsid w:val="009F5481"/>
    <w:rsid w:val="009F54A6"/>
    <w:rsid w:val="009F5F09"/>
    <w:rsid w:val="009F6032"/>
    <w:rsid w:val="009F62B2"/>
    <w:rsid w:val="009F79F8"/>
    <w:rsid w:val="00A007CF"/>
    <w:rsid w:val="00A00A74"/>
    <w:rsid w:val="00A00C53"/>
    <w:rsid w:val="00A01F1E"/>
    <w:rsid w:val="00A01FCE"/>
    <w:rsid w:val="00A02051"/>
    <w:rsid w:val="00A03B13"/>
    <w:rsid w:val="00A04DD1"/>
    <w:rsid w:val="00A04F54"/>
    <w:rsid w:val="00A05669"/>
    <w:rsid w:val="00A05D82"/>
    <w:rsid w:val="00A06655"/>
    <w:rsid w:val="00A068FA"/>
    <w:rsid w:val="00A06F5F"/>
    <w:rsid w:val="00A07435"/>
    <w:rsid w:val="00A078BB"/>
    <w:rsid w:val="00A111AB"/>
    <w:rsid w:val="00A112E1"/>
    <w:rsid w:val="00A119BA"/>
    <w:rsid w:val="00A11A80"/>
    <w:rsid w:val="00A12729"/>
    <w:rsid w:val="00A13661"/>
    <w:rsid w:val="00A13D8B"/>
    <w:rsid w:val="00A13EE2"/>
    <w:rsid w:val="00A14C3F"/>
    <w:rsid w:val="00A166F4"/>
    <w:rsid w:val="00A16FE3"/>
    <w:rsid w:val="00A171F0"/>
    <w:rsid w:val="00A17436"/>
    <w:rsid w:val="00A20181"/>
    <w:rsid w:val="00A20C9C"/>
    <w:rsid w:val="00A2173D"/>
    <w:rsid w:val="00A224DA"/>
    <w:rsid w:val="00A225F7"/>
    <w:rsid w:val="00A22D97"/>
    <w:rsid w:val="00A22E4F"/>
    <w:rsid w:val="00A235D7"/>
    <w:rsid w:val="00A23BD3"/>
    <w:rsid w:val="00A259C6"/>
    <w:rsid w:val="00A2613A"/>
    <w:rsid w:val="00A2636B"/>
    <w:rsid w:val="00A315B4"/>
    <w:rsid w:val="00A316A4"/>
    <w:rsid w:val="00A3190B"/>
    <w:rsid w:val="00A3289E"/>
    <w:rsid w:val="00A333AC"/>
    <w:rsid w:val="00A33C5C"/>
    <w:rsid w:val="00A33D4F"/>
    <w:rsid w:val="00A342B4"/>
    <w:rsid w:val="00A34376"/>
    <w:rsid w:val="00A34927"/>
    <w:rsid w:val="00A34FC8"/>
    <w:rsid w:val="00A35204"/>
    <w:rsid w:val="00A35C47"/>
    <w:rsid w:val="00A37C81"/>
    <w:rsid w:val="00A37E8B"/>
    <w:rsid w:val="00A402C5"/>
    <w:rsid w:val="00A40443"/>
    <w:rsid w:val="00A40721"/>
    <w:rsid w:val="00A40F06"/>
    <w:rsid w:val="00A416A5"/>
    <w:rsid w:val="00A4172E"/>
    <w:rsid w:val="00A42180"/>
    <w:rsid w:val="00A425C9"/>
    <w:rsid w:val="00A4274E"/>
    <w:rsid w:val="00A431CE"/>
    <w:rsid w:val="00A435F4"/>
    <w:rsid w:val="00A43DD5"/>
    <w:rsid w:val="00A46D0D"/>
    <w:rsid w:val="00A51819"/>
    <w:rsid w:val="00A519FF"/>
    <w:rsid w:val="00A52844"/>
    <w:rsid w:val="00A54F95"/>
    <w:rsid w:val="00A55456"/>
    <w:rsid w:val="00A556E6"/>
    <w:rsid w:val="00A5591F"/>
    <w:rsid w:val="00A567CD"/>
    <w:rsid w:val="00A57580"/>
    <w:rsid w:val="00A579AB"/>
    <w:rsid w:val="00A57E52"/>
    <w:rsid w:val="00A57F07"/>
    <w:rsid w:val="00A604DD"/>
    <w:rsid w:val="00A60C99"/>
    <w:rsid w:val="00A60E5D"/>
    <w:rsid w:val="00A6143D"/>
    <w:rsid w:val="00A619FC"/>
    <w:rsid w:val="00A620F4"/>
    <w:rsid w:val="00A6220C"/>
    <w:rsid w:val="00A626B1"/>
    <w:rsid w:val="00A62D2E"/>
    <w:rsid w:val="00A635A9"/>
    <w:rsid w:val="00A6462D"/>
    <w:rsid w:val="00A64E66"/>
    <w:rsid w:val="00A6525C"/>
    <w:rsid w:val="00A6567C"/>
    <w:rsid w:val="00A65B6D"/>
    <w:rsid w:val="00A66974"/>
    <w:rsid w:val="00A677B8"/>
    <w:rsid w:val="00A67E2E"/>
    <w:rsid w:val="00A711EC"/>
    <w:rsid w:val="00A7306A"/>
    <w:rsid w:val="00A7315D"/>
    <w:rsid w:val="00A7325A"/>
    <w:rsid w:val="00A73D27"/>
    <w:rsid w:val="00A73ED6"/>
    <w:rsid w:val="00A741C8"/>
    <w:rsid w:val="00A743BC"/>
    <w:rsid w:val="00A75B38"/>
    <w:rsid w:val="00A75BAE"/>
    <w:rsid w:val="00A75F48"/>
    <w:rsid w:val="00A76028"/>
    <w:rsid w:val="00A76AC8"/>
    <w:rsid w:val="00A774C6"/>
    <w:rsid w:val="00A800F5"/>
    <w:rsid w:val="00A801CF"/>
    <w:rsid w:val="00A823D0"/>
    <w:rsid w:val="00A83252"/>
    <w:rsid w:val="00A835D7"/>
    <w:rsid w:val="00A8388E"/>
    <w:rsid w:val="00A84851"/>
    <w:rsid w:val="00A84E89"/>
    <w:rsid w:val="00A84F3A"/>
    <w:rsid w:val="00A858B3"/>
    <w:rsid w:val="00A85A1B"/>
    <w:rsid w:val="00A86A28"/>
    <w:rsid w:val="00A86CB9"/>
    <w:rsid w:val="00A8757B"/>
    <w:rsid w:val="00A90F80"/>
    <w:rsid w:val="00A911A5"/>
    <w:rsid w:val="00A925E9"/>
    <w:rsid w:val="00A9280B"/>
    <w:rsid w:val="00A92BC7"/>
    <w:rsid w:val="00A92FCD"/>
    <w:rsid w:val="00A936EA"/>
    <w:rsid w:val="00A93892"/>
    <w:rsid w:val="00A93D1C"/>
    <w:rsid w:val="00A96126"/>
    <w:rsid w:val="00A96210"/>
    <w:rsid w:val="00A9643D"/>
    <w:rsid w:val="00A96D25"/>
    <w:rsid w:val="00A97032"/>
    <w:rsid w:val="00A97C22"/>
    <w:rsid w:val="00AA08B9"/>
    <w:rsid w:val="00AA0D43"/>
    <w:rsid w:val="00AA0F8A"/>
    <w:rsid w:val="00AA20AC"/>
    <w:rsid w:val="00AA2AC0"/>
    <w:rsid w:val="00AA3081"/>
    <w:rsid w:val="00AA3247"/>
    <w:rsid w:val="00AA3888"/>
    <w:rsid w:val="00AA4264"/>
    <w:rsid w:val="00AA5A30"/>
    <w:rsid w:val="00AA5E89"/>
    <w:rsid w:val="00AA6C2A"/>
    <w:rsid w:val="00AB02A0"/>
    <w:rsid w:val="00AB1146"/>
    <w:rsid w:val="00AB1843"/>
    <w:rsid w:val="00AB269F"/>
    <w:rsid w:val="00AB360E"/>
    <w:rsid w:val="00AB3A80"/>
    <w:rsid w:val="00AB597C"/>
    <w:rsid w:val="00AB5F28"/>
    <w:rsid w:val="00AB5F56"/>
    <w:rsid w:val="00AB659A"/>
    <w:rsid w:val="00AB6DFF"/>
    <w:rsid w:val="00AB7558"/>
    <w:rsid w:val="00AB7837"/>
    <w:rsid w:val="00AC028C"/>
    <w:rsid w:val="00AC1843"/>
    <w:rsid w:val="00AC2673"/>
    <w:rsid w:val="00AC28FE"/>
    <w:rsid w:val="00AC2B51"/>
    <w:rsid w:val="00AC3658"/>
    <w:rsid w:val="00AC41CC"/>
    <w:rsid w:val="00AC45D4"/>
    <w:rsid w:val="00AC4CA2"/>
    <w:rsid w:val="00AC4F16"/>
    <w:rsid w:val="00AC626C"/>
    <w:rsid w:val="00AC70A3"/>
    <w:rsid w:val="00AC76F1"/>
    <w:rsid w:val="00AD05BE"/>
    <w:rsid w:val="00AD0632"/>
    <w:rsid w:val="00AD077E"/>
    <w:rsid w:val="00AD2D24"/>
    <w:rsid w:val="00AD2ECF"/>
    <w:rsid w:val="00AD36B4"/>
    <w:rsid w:val="00AD36ED"/>
    <w:rsid w:val="00AD3E1F"/>
    <w:rsid w:val="00AD49D4"/>
    <w:rsid w:val="00AD58B7"/>
    <w:rsid w:val="00AD693F"/>
    <w:rsid w:val="00AD7E0E"/>
    <w:rsid w:val="00AE0466"/>
    <w:rsid w:val="00AE09D2"/>
    <w:rsid w:val="00AE0C7C"/>
    <w:rsid w:val="00AE25FF"/>
    <w:rsid w:val="00AE2A01"/>
    <w:rsid w:val="00AE2EC3"/>
    <w:rsid w:val="00AE306E"/>
    <w:rsid w:val="00AE3AAA"/>
    <w:rsid w:val="00AE3DC0"/>
    <w:rsid w:val="00AE40B1"/>
    <w:rsid w:val="00AE456B"/>
    <w:rsid w:val="00AE464A"/>
    <w:rsid w:val="00AE5E34"/>
    <w:rsid w:val="00AE6A38"/>
    <w:rsid w:val="00AF0937"/>
    <w:rsid w:val="00AF0B06"/>
    <w:rsid w:val="00AF0D6B"/>
    <w:rsid w:val="00AF0E57"/>
    <w:rsid w:val="00AF109A"/>
    <w:rsid w:val="00AF117C"/>
    <w:rsid w:val="00AF2079"/>
    <w:rsid w:val="00AF236B"/>
    <w:rsid w:val="00AF2C21"/>
    <w:rsid w:val="00AF3165"/>
    <w:rsid w:val="00AF3688"/>
    <w:rsid w:val="00AF3CA3"/>
    <w:rsid w:val="00AF46F6"/>
    <w:rsid w:val="00AF4753"/>
    <w:rsid w:val="00AF4E22"/>
    <w:rsid w:val="00AF5CB9"/>
    <w:rsid w:val="00AF60C9"/>
    <w:rsid w:val="00AF66AC"/>
    <w:rsid w:val="00AF6724"/>
    <w:rsid w:val="00B00A55"/>
    <w:rsid w:val="00B02684"/>
    <w:rsid w:val="00B02BAE"/>
    <w:rsid w:val="00B036B2"/>
    <w:rsid w:val="00B03BA9"/>
    <w:rsid w:val="00B0464D"/>
    <w:rsid w:val="00B04CDE"/>
    <w:rsid w:val="00B054D5"/>
    <w:rsid w:val="00B05745"/>
    <w:rsid w:val="00B06172"/>
    <w:rsid w:val="00B066C0"/>
    <w:rsid w:val="00B06A48"/>
    <w:rsid w:val="00B075EE"/>
    <w:rsid w:val="00B07A81"/>
    <w:rsid w:val="00B11E1B"/>
    <w:rsid w:val="00B126A1"/>
    <w:rsid w:val="00B12AD9"/>
    <w:rsid w:val="00B13777"/>
    <w:rsid w:val="00B13E7A"/>
    <w:rsid w:val="00B148E6"/>
    <w:rsid w:val="00B15E80"/>
    <w:rsid w:val="00B164FF"/>
    <w:rsid w:val="00B16F89"/>
    <w:rsid w:val="00B17B50"/>
    <w:rsid w:val="00B17D50"/>
    <w:rsid w:val="00B17E2E"/>
    <w:rsid w:val="00B17ED3"/>
    <w:rsid w:val="00B17EDB"/>
    <w:rsid w:val="00B20637"/>
    <w:rsid w:val="00B21358"/>
    <w:rsid w:val="00B21C84"/>
    <w:rsid w:val="00B22475"/>
    <w:rsid w:val="00B22890"/>
    <w:rsid w:val="00B2341C"/>
    <w:rsid w:val="00B23746"/>
    <w:rsid w:val="00B239BE"/>
    <w:rsid w:val="00B247E1"/>
    <w:rsid w:val="00B24E41"/>
    <w:rsid w:val="00B255DA"/>
    <w:rsid w:val="00B25FB5"/>
    <w:rsid w:val="00B26B2D"/>
    <w:rsid w:val="00B27D38"/>
    <w:rsid w:val="00B308EF"/>
    <w:rsid w:val="00B31D04"/>
    <w:rsid w:val="00B3208D"/>
    <w:rsid w:val="00B3245E"/>
    <w:rsid w:val="00B3297C"/>
    <w:rsid w:val="00B32AC7"/>
    <w:rsid w:val="00B33194"/>
    <w:rsid w:val="00B3363F"/>
    <w:rsid w:val="00B35E8A"/>
    <w:rsid w:val="00B3632C"/>
    <w:rsid w:val="00B363BB"/>
    <w:rsid w:val="00B369CA"/>
    <w:rsid w:val="00B37641"/>
    <w:rsid w:val="00B401CA"/>
    <w:rsid w:val="00B4182C"/>
    <w:rsid w:val="00B4197D"/>
    <w:rsid w:val="00B41E84"/>
    <w:rsid w:val="00B426E2"/>
    <w:rsid w:val="00B428D3"/>
    <w:rsid w:val="00B42B14"/>
    <w:rsid w:val="00B45063"/>
    <w:rsid w:val="00B450FF"/>
    <w:rsid w:val="00B45B00"/>
    <w:rsid w:val="00B45EF9"/>
    <w:rsid w:val="00B46201"/>
    <w:rsid w:val="00B465F2"/>
    <w:rsid w:val="00B47638"/>
    <w:rsid w:val="00B4796B"/>
    <w:rsid w:val="00B50A26"/>
    <w:rsid w:val="00B50B68"/>
    <w:rsid w:val="00B50C0F"/>
    <w:rsid w:val="00B5143F"/>
    <w:rsid w:val="00B53106"/>
    <w:rsid w:val="00B53941"/>
    <w:rsid w:val="00B54F40"/>
    <w:rsid w:val="00B55830"/>
    <w:rsid w:val="00B55F55"/>
    <w:rsid w:val="00B575F8"/>
    <w:rsid w:val="00B60439"/>
    <w:rsid w:val="00B607DB"/>
    <w:rsid w:val="00B60FDE"/>
    <w:rsid w:val="00B6259F"/>
    <w:rsid w:val="00B6333E"/>
    <w:rsid w:val="00B637DC"/>
    <w:rsid w:val="00B6440F"/>
    <w:rsid w:val="00B645AB"/>
    <w:rsid w:val="00B64673"/>
    <w:rsid w:val="00B6485A"/>
    <w:rsid w:val="00B64F7A"/>
    <w:rsid w:val="00B66C1D"/>
    <w:rsid w:val="00B679EB"/>
    <w:rsid w:val="00B67A56"/>
    <w:rsid w:val="00B67CFA"/>
    <w:rsid w:val="00B67F3B"/>
    <w:rsid w:val="00B70783"/>
    <w:rsid w:val="00B70F5B"/>
    <w:rsid w:val="00B70F8E"/>
    <w:rsid w:val="00B721E7"/>
    <w:rsid w:val="00B72726"/>
    <w:rsid w:val="00B7326A"/>
    <w:rsid w:val="00B73475"/>
    <w:rsid w:val="00B73C4D"/>
    <w:rsid w:val="00B74030"/>
    <w:rsid w:val="00B748ED"/>
    <w:rsid w:val="00B751EE"/>
    <w:rsid w:val="00B75DBD"/>
    <w:rsid w:val="00B7635C"/>
    <w:rsid w:val="00B76EA1"/>
    <w:rsid w:val="00B76FE5"/>
    <w:rsid w:val="00B77FCE"/>
    <w:rsid w:val="00B8085D"/>
    <w:rsid w:val="00B80E7A"/>
    <w:rsid w:val="00B8162B"/>
    <w:rsid w:val="00B81F76"/>
    <w:rsid w:val="00B8253F"/>
    <w:rsid w:val="00B8259F"/>
    <w:rsid w:val="00B837B3"/>
    <w:rsid w:val="00B83EA4"/>
    <w:rsid w:val="00B84089"/>
    <w:rsid w:val="00B8544A"/>
    <w:rsid w:val="00B85A77"/>
    <w:rsid w:val="00B85BE3"/>
    <w:rsid w:val="00B85CAB"/>
    <w:rsid w:val="00B85D75"/>
    <w:rsid w:val="00B861C9"/>
    <w:rsid w:val="00B91266"/>
    <w:rsid w:val="00B92708"/>
    <w:rsid w:val="00B930D4"/>
    <w:rsid w:val="00B936B8"/>
    <w:rsid w:val="00B95115"/>
    <w:rsid w:val="00B95263"/>
    <w:rsid w:val="00B95D71"/>
    <w:rsid w:val="00B967FD"/>
    <w:rsid w:val="00B970D6"/>
    <w:rsid w:val="00B973FB"/>
    <w:rsid w:val="00BA0013"/>
    <w:rsid w:val="00BA0AD3"/>
    <w:rsid w:val="00BA16E6"/>
    <w:rsid w:val="00BA22E4"/>
    <w:rsid w:val="00BA2E20"/>
    <w:rsid w:val="00BA30B9"/>
    <w:rsid w:val="00BA38AA"/>
    <w:rsid w:val="00BA4A00"/>
    <w:rsid w:val="00BA4B0E"/>
    <w:rsid w:val="00BA51AA"/>
    <w:rsid w:val="00BA7EC5"/>
    <w:rsid w:val="00BB01C1"/>
    <w:rsid w:val="00BB047D"/>
    <w:rsid w:val="00BB0642"/>
    <w:rsid w:val="00BB06CA"/>
    <w:rsid w:val="00BB0CE0"/>
    <w:rsid w:val="00BB1623"/>
    <w:rsid w:val="00BB169C"/>
    <w:rsid w:val="00BB1804"/>
    <w:rsid w:val="00BB1A67"/>
    <w:rsid w:val="00BB3020"/>
    <w:rsid w:val="00BB4A5C"/>
    <w:rsid w:val="00BB4AE3"/>
    <w:rsid w:val="00BB4BB6"/>
    <w:rsid w:val="00BB59BD"/>
    <w:rsid w:val="00BB5BF3"/>
    <w:rsid w:val="00BB5D41"/>
    <w:rsid w:val="00BB700A"/>
    <w:rsid w:val="00BB7248"/>
    <w:rsid w:val="00BB7264"/>
    <w:rsid w:val="00BB72BE"/>
    <w:rsid w:val="00BB7595"/>
    <w:rsid w:val="00BC1779"/>
    <w:rsid w:val="00BC245E"/>
    <w:rsid w:val="00BC2905"/>
    <w:rsid w:val="00BC29BB"/>
    <w:rsid w:val="00BC2BAB"/>
    <w:rsid w:val="00BC3E06"/>
    <w:rsid w:val="00BC4649"/>
    <w:rsid w:val="00BC588A"/>
    <w:rsid w:val="00BC5B6E"/>
    <w:rsid w:val="00BC6FF1"/>
    <w:rsid w:val="00BC729A"/>
    <w:rsid w:val="00BC7B97"/>
    <w:rsid w:val="00BC7D29"/>
    <w:rsid w:val="00BD09B7"/>
    <w:rsid w:val="00BD1635"/>
    <w:rsid w:val="00BD187F"/>
    <w:rsid w:val="00BD1F8C"/>
    <w:rsid w:val="00BD24C3"/>
    <w:rsid w:val="00BD2564"/>
    <w:rsid w:val="00BD2CF9"/>
    <w:rsid w:val="00BD367B"/>
    <w:rsid w:val="00BD401D"/>
    <w:rsid w:val="00BD45CF"/>
    <w:rsid w:val="00BD4B1F"/>
    <w:rsid w:val="00BD4C51"/>
    <w:rsid w:val="00BD4DE6"/>
    <w:rsid w:val="00BD50EA"/>
    <w:rsid w:val="00BD56B3"/>
    <w:rsid w:val="00BD6969"/>
    <w:rsid w:val="00BD6FF8"/>
    <w:rsid w:val="00BD7574"/>
    <w:rsid w:val="00BD75D3"/>
    <w:rsid w:val="00BE00B3"/>
    <w:rsid w:val="00BE02D2"/>
    <w:rsid w:val="00BE0F4F"/>
    <w:rsid w:val="00BE115A"/>
    <w:rsid w:val="00BE1B25"/>
    <w:rsid w:val="00BE1BC9"/>
    <w:rsid w:val="00BE1F06"/>
    <w:rsid w:val="00BE22E3"/>
    <w:rsid w:val="00BE3316"/>
    <w:rsid w:val="00BE359B"/>
    <w:rsid w:val="00BE5796"/>
    <w:rsid w:val="00BE5A43"/>
    <w:rsid w:val="00BE6F8C"/>
    <w:rsid w:val="00BE708B"/>
    <w:rsid w:val="00BF169E"/>
    <w:rsid w:val="00BF1BC7"/>
    <w:rsid w:val="00BF2F9E"/>
    <w:rsid w:val="00BF4208"/>
    <w:rsid w:val="00BF4552"/>
    <w:rsid w:val="00BF4656"/>
    <w:rsid w:val="00BF46EE"/>
    <w:rsid w:val="00BF50F6"/>
    <w:rsid w:val="00BF5B24"/>
    <w:rsid w:val="00BF5D91"/>
    <w:rsid w:val="00BF5FEB"/>
    <w:rsid w:val="00BF6232"/>
    <w:rsid w:val="00BF6249"/>
    <w:rsid w:val="00BF6606"/>
    <w:rsid w:val="00BF6859"/>
    <w:rsid w:val="00BF7C7F"/>
    <w:rsid w:val="00C018F1"/>
    <w:rsid w:val="00C0206A"/>
    <w:rsid w:val="00C02256"/>
    <w:rsid w:val="00C02307"/>
    <w:rsid w:val="00C028CA"/>
    <w:rsid w:val="00C03177"/>
    <w:rsid w:val="00C0344C"/>
    <w:rsid w:val="00C0475A"/>
    <w:rsid w:val="00C070BC"/>
    <w:rsid w:val="00C0787E"/>
    <w:rsid w:val="00C07FBD"/>
    <w:rsid w:val="00C1088C"/>
    <w:rsid w:val="00C1090C"/>
    <w:rsid w:val="00C12199"/>
    <w:rsid w:val="00C12CC2"/>
    <w:rsid w:val="00C12D14"/>
    <w:rsid w:val="00C12D93"/>
    <w:rsid w:val="00C12F67"/>
    <w:rsid w:val="00C1303C"/>
    <w:rsid w:val="00C13234"/>
    <w:rsid w:val="00C13793"/>
    <w:rsid w:val="00C13FDC"/>
    <w:rsid w:val="00C141B5"/>
    <w:rsid w:val="00C1466E"/>
    <w:rsid w:val="00C14D4E"/>
    <w:rsid w:val="00C1545C"/>
    <w:rsid w:val="00C15513"/>
    <w:rsid w:val="00C15815"/>
    <w:rsid w:val="00C15FF2"/>
    <w:rsid w:val="00C1739D"/>
    <w:rsid w:val="00C17E96"/>
    <w:rsid w:val="00C21800"/>
    <w:rsid w:val="00C21D71"/>
    <w:rsid w:val="00C21D7E"/>
    <w:rsid w:val="00C21DD8"/>
    <w:rsid w:val="00C21EC5"/>
    <w:rsid w:val="00C221EF"/>
    <w:rsid w:val="00C23F52"/>
    <w:rsid w:val="00C23FD3"/>
    <w:rsid w:val="00C24786"/>
    <w:rsid w:val="00C24C1E"/>
    <w:rsid w:val="00C25366"/>
    <w:rsid w:val="00C256FF"/>
    <w:rsid w:val="00C25FCD"/>
    <w:rsid w:val="00C26276"/>
    <w:rsid w:val="00C269B4"/>
    <w:rsid w:val="00C30236"/>
    <w:rsid w:val="00C30359"/>
    <w:rsid w:val="00C305A3"/>
    <w:rsid w:val="00C30E85"/>
    <w:rsid w:val="00C32361"/>
    <w:rsid w:val="00C32460"/>
    <w:rsid w:val="00C33A3A"/>
    <w:rsid w:val="00C343A1"/>
    <w:rsid w:val="00C34C28"/>
    <w:rsid w:val="00C3511F"/>
    <w:rsid w:val="00C354D1"/>
    <w:rsid w:val="00C36830"/>
    <w:rsid w:val="00C36BD0"/>
    <w:rsid w:val="00C36F63"/>
    <w:rsid w:val="00C37AAB"/>
    <w:rsid w:val="00C37BE1"/>
    <w:rsid w:val="00C37F47"/>
    <w:rsid w:val="00C4080E"/>
    <w:rsid w:val="00C40ACF"/>
    <w:rsid w:val="00C41422"/>
    <w:rsid w:val="00C41F85"/>
    <w:rsid w:val="00C42123"/>
    <w:rsid w:val="00C42F03"/>
    <w:rsid w:val="00C4415F"/>
    <w:rsid w:val="00C44242"/>
    <w:rsid w:val="00C4424D"/>
    <w:rsid w:val="00C44392"/>
    <w:rsid w:val="00C44B21"/>
    <w:rsid w:val="00C44B7D"/>
    <w:rsid w:val="00C465B2"/>
    <w:rsid w:val="00C4772A"/>
    <w:rsid w:val="00C47DE4"/>
    <w:rsid w:val="00C50669"/>
    <w:rsid w:val="00C51A26"/>
    <w:rsid w:val="00C51E08"/>
    <w:rsid w:val="00C5310C"/>
    <w:rsid w:val="00C5495A"/>
    <w:rsid w:val="00C550F1"/>
    <w:rsid w:val="00C5746D"/>
    <w:rsid w:val="00C57735"/>
    <w:rsid w:val="00C57A8F"/>
    <w:rsid w:val="00C57CC9"/>
    <w:rsid w:val="00C60078"/>
    <w:rsid w:val="00C60598"/>
    <w:rsid w:val="00C60802"/>
    <w:rsid w:val="00C60BB3"/>
    <w:rsid w:val="00C60E6D"/>
    <w:rsid w:val="00C6122F"/>
    <w:rsid w:val="00C6155B"/>
    <w:rsid w:val="00C6255F"/>
    <w:rsid w:val="00C62604"/>
    <w:rsid w:val="00C6322B"/>
    <w:rsid w:val="00C63730"/>
    <w:rsid w:val="00C63A4F"/>
    <w:rsid w:val="00C63AC9"/>
    <w:rsid w:val="00C64D3A"/>
    <w:rsid w:val="00C65F40"/>
    <w:rsid w:val="00C65FDB"/>
    <w:rsid w:val="00C66F94"/>
    <w:rsid w:val="00C67EB1"/>
    <w:rsid w:val="00C70304"/>
    <w:rsid w:val="00C70BB2"/>
    <w:rsid w:val="00C70C63"/>
    <w:rsid w:val="00C7100C"/>
    <w:rsid w:val="00C711FD"/>
    <w:rsid w:val="00C714A4"/>
    <w:rsid w:val="00C72C21"/>
    <w:rsid w:val="00C72DC8"/>
    <w:rsid w:val="00C73F8E"/>
    <w:rsid w:val="00C74BD6"/>
    <w:rsid w:val="00C754DF"/>
    <w:rsid w:val="00C758E6"/>
    <w:rsid w:val="00C75FDB"/>
    <w:rsid w:val="00C764C7"/>
    <w:rsid w:val="00C76DC7"/>
    <w:rsid w:val="00C774B7"/>
    <w:rsid w:val="00C77C93"/>
    <w:rsid w:val="00C8034B"/>
    <w:rsid w:val="00C8072B"/>
    <w:rsid w:val="00C80DCE"/>
    <w:rsid w:val="00C8140E"/>
    <w:rsid w:val="00C81808"/>
    <w:rsid w:val="00C81967"/>
    <w:rsid w:val="00C81E50"/>
    <w:rsid w:val="00C83366"/>
    <w:rsid w:val="00C85383"/>
    <w:rsid w:val="00C85B80"/>
    <w:rsid w:val="00C85E5A"/>
    <w:rsid w:val="00C86A3A"/>
    <w:rsid w:val="00C87B7F"/>
    <w:rsid w:val="00C9004F"/>
    <w:rsid w:val="00C91A5E"/>
    <w:rsid w:val="00C92D78"/>
    <w:rsid w:val="00C9314D"/>
    <w:rsid w:val="00C93E1C"/>
    <w:rsid w:val="00C95BAE"/>
    <w:rsid w:val="00C95DE4"/>
    <w:rsid w:val="00C9636C"/>
    <w:rsid w:val="00C96BD8"/>
    <w:rsid w:val="00C970B1"/>
    <w:rsid w:val="00CA0336"/>
    <w:rsid w:val="00CA0ABF"/>
    <w:rsid w:val="00CA0C82"/>
    <w:rsid w:val="00CA375F"/>
    <w:rsid w:val="00CA37E5"/>
    <w:rsid w:val="00CA4117"/>
    <w:rsid w:val="00CA52AE"/>
    <w:rsid w:val="00CA5EC2"/>
    <w:rsid w:val="00CA62B7"/>
    <w:rsid w:val="00CA6349"/>
    <w:rsid w:val="00CA70D0"/>
    <w:rsid w:val="00CA7215"/>
    <w:rsid w:val="00CA7326"/>
    <w:rsid w:val="00CA732B"/>
    <w:rsid w:val="00CA7482"/>
    <w:rsid w:val="00CA7BB1"/>
    <w:rsid w:val="00CB16BF"/>
    <w:rsid w:val="00CB185A"/>
    <w:rsid w:val="00CB385A"/>
    <w:rsid w:val="00CB435B"/>
    <w:rsid w:val="00CB49A5"/>
    <w:rsid w:val="00CC0464"/>
    <w:rsid w:val="00CC171F"/>
    <w:rsid w:val="00CC28F9"/>
    <w:rsid w:val="00CC28FE"/>
    <w:rsid w:val="00CC2CE9"/>
    <w:rsid w:val="00CC2DEA"/>
    <w:rsid w:val="00CC31DA"/>
    <w:rsid w:val="00CC3CE1"/>
    <w:rsid w:val="00CC6CD5"/>
    <w:rsid w:val="00CC7498"/>
    <w:rsid w:val="00CC7523"/>
    <w:rsid w:val="00CC76D1"/>
    <w:rsid w:val="00CD17B4"/>
    <w:rsid w:val="00CD2719"/>
    <w:rsid w:val="00CD2AA9"/>
    <w:rsid w:val="00CD34D3"/>
    <w:rsid w:val="00CD3C38"/>
    <w:rsid w:val="00CD448D"/>
    <w:rsid w:val="00CD627E"/>
    <w:rsid w:val="00CD63EC"/>
    <w:rsid w:val="00CD64AE"/>
    <w:rsid w:val="00CD6E36"/>
    <w:rsid w:val="00CD7EF5"/>
    <w:rsid w:val="00CE0333"/>
    <w:rsid w:val="00CE0D84"/>
    <w:rsid w:val="00CE360F"/>
    <w:rsid w:val="00CE3942"/>
    <w:rsid w:val="00CE3AF2"/>
    <w:rsid w:val="00CE3EFE"/>
    <w:rsid w:val="00CE40A7"/>
    <w:rsid w:val="00CE48EB"/>
    <w:rsid w:val="00CE604D"/>
    <w:rsid w:val="00CE60FC"/>
    <w:rsid w:val="00CE690C"/>
    <w:rsid w:val="00CE73A7"/>
    <w:rsid w:val="00CF03B1"/>
    <w:rsid w:val="00CF0A7A"/>
    <w:rsid w:val="00CF16AA"/>
    <w:rsid w:val="00CF2668"/>
    <w:rsid w:val="00CF3728"/>
    <w:rsid w:val="00CF5366"/>
    <w:rsid w:val="00CF5A92"/>
    <w:rsid w:val="00CF5C06"/>
    <w:rsid w:val="00CF66FE"/>
    <w:rsid w:val="00CF69AB"/>
    <w:rsid w:val="00CF6CEF"/>
    <w:rsid w:val="00CF766B"/>
    <w:rsid w:val="00D0088C"/>
    <w:rsid w:val="00D008DE"/>
    <w:rsid w:val="00D01405"/>
    <w:rsid w:val="00D01BE0"/>
    <w:rsid w:val="00D01E21"/>
    <w:rsid w:val="00D0256B"/>
    <w:rsid w:val="00D029B5"/>
    <w:rsid w:val="00D029EE"/>
    <w:rsid w:val="00D03283"/>
    <w:rsid w:val="00D03545"/>
    <w:rsid w:val="00D0363A"/>
    <w:rsid w:val="00D04669"/>
    <w:rsid w:val="00D04E53"/>
    <w:rsid w:val="00D05AA6"/>
    <w:rsid w:val="00D07118"/>
    <w:rsid w:val="00D1057E"/>
    <w:rsid w:val="00D10609"/>
    <w:rsid w:val="00D10B5E"/>
    <w:rsid w:val="00D122DF"/>
    <w:rsid w:val="00D12463"/>
    <w:rsid w:val="00D12AB0"/>
    <w:rsid w:val="00D12FC1"/>
    <w:rsid w:val="00D13C0E"/>
    <w:rsid w:val="00D14838"/>
    <w:rsid w:val="00D14943"/>
    <w:rsid w:val="00D150D7"/>
    <w:rsid w:val="00D16ACB"/>
    <w:rsid w:val="00D16AE4"/>
    <w:rsid w:val="00D1705E"/>
    <w:rsid w:val="00D1709D"/>
    <w:rsid w:val="00D172D5"/>
    <w:rsid w:val="00D1745E"/>
    <w:rsid w:val="00D17D44"/>
    <w:rsid w:val="00D17FCC"/>
    <w:rsid w:val="00D207C3"/>
    <w:rsid w:val="00D21BB9"/>
    <w:rsid w:val="00D223BF"/>
    <w:rsid w:val="00D251DE"/>
    <w:rsid w:val="00D252E8"/>
    <w:rsid w:val="00D256E6"/>
    <w:rsid w:val="00D27968"/>
    <w:rsid w:val="00D300A3"/>
    <w:rsid w:val="00D315CB"/>
    <w:rsid w:val="00D318C3"/>
    <w:rsid w:val="00D31B02"/>
    <w:rsid w:val="00D32023"/>
    <w:rsid w:val="00D3462B"/>
    <w:rsid w:val="00D34997"/>
    <w:rsid w:val="00D34E71"/>
    <w:rsid w:val="00D35763"/>
    <w:rsid w:val="00D370AD"/>
    <w:rsid w:val="00D37B8B"/>
    <w:rsid w:val="00D402AC"/>
    <w:rsid w:val="00D40534"/>
    <w:rsid w:val="00D40935"/>
    <w:rsid w:val="00D41265"/>
    <w:rsid w:val="00D41377"/>
    <w:rsid w:val="00D41AC6"/>
    <w:rsid w:val="00D4204B"/>
    <w:rsid w:val="00D4303A"/>
    <w:rsid w:val="00D44C6F"/>
    <w:rsid w:val="00D46BB0"/>
    <w:rsid w:val="00D474D9"/>
    <w:rsid w:val="00D474E3"/>
    <w:rsid w:val="00D47A32"/>
    <w:rsid w:val="00D5017C"/>
    <w:rsid w:val="00D50862"/>
    <w:rsid w:val="00D50B63"/>
    <w:rsid w:val="00D50D40"/>
    <w:rsid w:val="00D51109"/>
    <w:rsid w:val="00D514C8"/>
    <w:rsid w:val="00D51A58"/>
    <w:rsid w:val="00D52CF2"/>
    <w:rsid w:val="00D52D0F"/>
    <w:rsid w:val="00D53525"/>
    <w:rsid w:val="00D54927"/>
    <w:rsid w:val="00D54CDB"/>
    <w:rsid w:val="00D54DFA"/>
    <w:rsid w:val="00D5501E"/>
    <w:rsid w:val="00D5535B"/>
    <w:rsid w:val="00D55F8A"/>
    <w:rsid w:val="00D568F3"/>
    <w:rsid w:val="00D57248"/>
    <w:rsid w:val="00D61111"/>
    <w:rsid w:val="00D6308C"/>
    <w:rsid w:val="00D63B11"/>
    <w:rsid w:val="00D64254"/>
    <w:rsid w:val="00D642C4"/>
    <w:rsid w:val="00D6469C"/>
    <w:rsid w:val="00D64C95"/>
    <w:rsid w:val="00D65927"/>
    <w:rsid w:val="00D66A79"/>
    <w:rsid w:val="00D66D05"/>
    <w:rsid w:val="00D67B67"/>
    <w:rsid w:val="00D70340"/>
    <w:rsid w:val="00D70660"/>
    <w:rsid w:val="00D7126D"/>
    <w:rsid w:val="00D71408"/>
    <w:rsid w:val="00D7194F"/>
    <w:rsid w:val="00D71F13"/>
    <w:rsid w:val="00D73662"/>
    <w:rsid w:val="00D73723"/>
    <w:rsid w:val="00D74268"/>
    <w:rsid w:val="00D74985"/>
    <w:rsid w:val="00D74BA2"/>
    <w:rsid w:val="00D75D45"/>
    <w:rsid w:val="00D76014"/>
    <w:rsid w:val="00D76237"/>
    <w:rsid w:val="00D77361"/>
    <w:rsid w:val="00D77944"/>
    <w:rsid w:val="00D779FD"/>
    <w:rsid w:val="00D77A44"/>
    <w:rsid w:val="00D80771"/>
    <w:rsid w:val="00D81319"/>
    <w:rsid w:val="00D81733"/>
    <w:rsid w:val="00D81A7D"/>
    <w:rsid w:val="00D81D00"/>
    <w:rsid w:val="00D84371"/>
    <w:rsid w:val="00D8634F"/>
    <w:rsid w:val="00D865F9"/>
    <w:rsid w:val="00D87132"/>
    <w:rsid w:val="00D879DE"/>
    <w:rsid w:val="00D90137"/>
    <w:rsid w:val="00D9030C"/>
    <w:rsid w:val="00D90596"/>
    <w:rsid w:val="00D90809"/>
    <w:rsid w:val="00D90B56"/>
    <w:rsid w:val="00D916CF"/>
    <w:rsid w:val="00D91AB6"/>
    <w:rsid w:val="00D9217F"/>
    <w:rsid w:val="00D92189"/>
    <w:rsid w:val="00D94D05"/>
    <w:rsid w:val="00D94DB9"/>
    <w:rsid w:val="00D953E9"/>
    <w:rsid w:val="00D95AAB"/>
    <w:rsid w:val="00D95B50"/>
    <w:rsid w:val="00D969A9"/>
    <w:rsid w:val="00D9731B"/>
    <w:rsid w:val="00D97939"/>
    <w:rsid w:val="00D97B43"/>
    <w:rsid w:val="00D97DE8"/>
    <w:rsid w:val="00DA00C7"/>
    <w:rsid w:val="00DA1409"/>
    <w:rsid w:val="00DA1468"/>
    <w:rsid w:val="00DA1983"/>
    <w:rsid w:val="00DA1A8F"/>
    <w:rsid w:val="00DA1D5A"/>
    <w:rsid w:val="00DA229B"/>
    <w:rsid w:val="00DA282F"/>
    <w:rsid w:val="00DA2C19"/>
    <w:rsid w:val="00DA2D30"/>
    <w:rsid w:val="00DA3788"/>
    <w:rsid w:val="00DA3826"/>
    <w:rsid w:val="00DA4092"/>
    <w:rsid w:val="00DA434B"/>
    <w:rsid w:val="00DA52DF"/>
    <w:rsid w:val="00DA6776"/>
    <w:rsid w:val="00DA763F"/>
    <w:rsid w:val="00DA76D8"/>
    <w:rsid w:val="00DA78F1"/>
    <w:rsid w:val="00DA79F0"/>
    <w:rsid w:val="00DB0030"/>
    <w:rsid w:val="00DB032B"/>
    <w:rsid w:val="00DB1701"/>
    <w:rsid w:val="00DB1A73"/>
    <w:rsid w:val="00DB1C38"/>
    <w:rsid w:val="00DB29AB"/>
    <w:rsid w:val="00DB32AC"/>
    <w:rsid w:val="00DB3854"/>
    <w:rsid w:val="00DB395D"/>
    <w:rsid w:val="00DB3D15"/>
    <w:rsid w:val="00DB3F6C"/>
    <w:rsid w:val="00DB3FE5"/>
    <w:rsid w:val="00DB4024"/>
    <w:rsid w:val="00DB64E0"/>
    <w:rsid w:val="00DB6861"/>
    <w:rsid w:val="00DB6AE8"/>
    <w:rsid w:val="00DB6E81"/>
    <w:rsid w:val="00DB6EEB"/>
    <w:rsid w:val="00DB7387"/>
    <w:rsid w:val="00DB7417"/>
    <w:rsid w:val="00DB7622"/>
    <w:rsid w:val="00DC08C1"/>
    <w:rsid w:val="00DC10FC"/>
    <w:rsid w:val="00DC1176"/>
    <w:rsid w:val="00DC2584"/>
    <w:rsid w:val="00DC2CCA"/>
    <w:rsid w:val="00DC30F6"/>
    <w:rsid w:val="00DC4C4E"/>
    <w:rsid w:val="00DC4DD9"/>
    <w:rsid w:val="00DC4F11"/>
    <w:rsid w:val="00DC5D5B"/>
    <w:rsid w:val="00DC6EC3"/>
    <w:rsid w:val="00DC72D3"/>
    <w:rsid w:val="00DD0A64"/>
    <w:rsid w:val="00DD1155"/>
    <w:rsid w:val="00DD14A7"/>
    <w:rsid w:val="00DD1A27"/>
    <w:rsid w:val="00DD1A64"/>
    <w:rsid w:val="00DD2712"/>
    <w:rsid w:val="00DD339E"/>
    <w:rsid w:val="00DD4558"/>
    <w:rsid w:val="00DD4B86"/>
    <w:rsid w:val="00DD4BBC"/>
    <w:rsid w:val="00DD545D"/>
    <w:rsid w:val="00DD5482"/>
    <w:rsid w:val="00DD5643"/>
    <w:rsid w:val="00DD5A13"/>
    <w:rsid w:val="00DD6223"/>
    <w:rsid w:val="00DD75F1"/>
    <w:rsid w:val="00DD765D"/>
    <w:rsid w:val="00DD7B5D"/>
    <w:rsid w:val="00DD7DFC"/>
    <w:rsid w:val="00DD7EF5"/>
    <w:rsid w:val="00DE0997"/>
    <w:rsid w:val="00DE0FE4"/>
    <w:rsid w:val="00DE1B76"/>
    <w:rsid w:val="00DE1D8B"/>
    <w:rsid w:val="00DE291E"/>
    <w:rsid w:val="00DE2E2E"/>
    <w:rsid w:val="00DE399E"/>
    <w:rsid w:val="00DE4721"/>
    <w:rsid w:val="00DE4CD8"/>
    <w:rsid w:val="00DE4D50"/>
    <w:rsid w:val="00DE522A"/>
    <w:rsid w:val="00DE5BF7"/>
    <w:rsid w:val="00DE62D7"/>
    <w:rsid w:val="00DE6AEB"/>
    <w:rsid w:val="00DE6D5E"/>
    <w:rsid w:val="00DF065B"/>
    <w:rsid w:val="00DF0C15"/>
    <w:rsid w:val="00DF13A9"/>
    <w:rsid w:val="00DF345C"/>
    <w:rsid w:val="00DF356A"/>
    <w:rsid w:val="00DF35A9"/>
    <w:rsid w:val="00DF4B91"/>
    <w:rsid w:val="00DF5928"/>
    <w:rsid w:val="00DF6454"/>
    <w:rsid w:val="00DF68EF"/>
    <w:rsid w:val="00DF7258"/>
    <w:rsid w:val="00DF726E"/>
    <w:rsid w:val="00DF7E9C"/>
    <w:rsid w:val="00E013FE"/>
    <w:rsid w:val="00E01477"/>
    <w:rsid w:val="00E01606"/>
    <w:rsid w:val="00E01940"/>
    <w:rsid w:val="00E01E4A"/>
    <w:rsid w:val="00E02559"/>
    <w:rsid w:val="00E02597"/>
    <w:rsid w:val="00E02BF1"/>
    <w:rsid w:val="00E031BF"/>
    <w:rsid w:val="00E0414A"/>
    <w:rsid w:val="00E0559E"/>
    <w:rsid w:val="00E05C53"/>
    <w:rsid w:val="00E06077"/>
    <w:rsid w:val="00E06232"/>
    <w:rsid w:val="00E0664F"/>
    <w:rsid w:val="00E066EA"/>
    <w:rsid w:val="00E06FC1"/>
    <w:rsid w:val="00E0747B"/>
    <w:rsid w:val="00E07A37"/>
    <w:rsid w:val="00E1059D"/>
    <w:rsid w:val="00E10B98"/>
    <w:rsid w:val="00E117DA"/>
    <w:rsid w:val="00E11EC1"/>
    <w:rsid w:val="00E12CB1"/>
    <w:rsid w:val="00E13CF9"/>
    <w:rsid w:val="00E14904"/>
    <w:rsid w:val="00E15244"/>
    <w:rsid w:val="00E1569F"/>
    <w:rsid w:val="00E156ED"/>
    <w:rsid w:val="00E15AE5"/>
    <w:rsid w:val="00E17098"/>
    <w:rsid w:val="00E201F5"/>
    <w:rsid w:val="00E203D8"/>
    <w:rsid w:val="00E2106F"/>
    <w:rsid w:val="00E217DF"/>
    <w:rsid w:val="00E21C33"/>
    <w:rsid w:val="00E2224E"/>
    <w:rsid w:val="00E23743"/>
    <w:rsid w:val="00E23A65"/>
    <w:rsid w:val="00E25078"/>
    <w:rsid w:val="00E25147"/>
    <w:rsid w:val="00E25A82"/>
    <w:rsid w:val="00E25FC1"/>
    <w:rsid w:val="00E26167"/>
    <w:rsid w:val="00E26775"/>
    <w:rsid w:val="00E26D70"/>
    <w:rsid w:val="00E27E3A"/>
    <w:rsid w:val="00E31976"/>
    <w:rsid w:val="00E31BC4"/>
    <w:rsid w:val="00E32472"/>
    <w:rsid w:val="00E32492"/>
    <w:rsid w:val="00E32518"/>
    <w:rsid w:val="00E333B7"/>
    <w:rsid w:val="00E33A08"/>
    <w:rsid w:val="00E33DBE"/>
    <w:rsid w:val="00E343FD"/>
    <w:rsid w:val="00E347E6"/>
    <w:rsid w:val="00E34A1E"/>
    <w:rsid w:val="00E34B0C"/>
    <w:rsid w:val="00E34CF2"/>
    <w:rsid w:val="00E359C9"/>
    <w:rsid w:val="00E35BB3"/>
    <w:rsid w:val="00E36C3C"/>
    <w:rsid w:val="00E40ED4"/>
    <w:rsid w:val="00E40F22"/>
    <w:rsid w:val="00E419A0"/>
    <w:rsid w:val="00E42032"/>
    <w:rsid w:val="00E42583"/>
    <w:rsid w:val="00E42A9D"/>
    <w:rsid w:val="00E432C2"/>
    <w:rsid w:val="00E43868"/>
    <w:rsid w:val="00E446D8"/>
    <w:rsid w:val="00E44D36"/>
    <w:rsid w:val="00E45B02"/>
    <w:rsid w:val="00E45FB6"/>
    <w:rsid w:val="00E46E5F"/>
    <w:rsid w:val="00E4773D"/>
    <w:rsid w:val="00E47D0B"/>
    <w:rsid w:val="00E500D6"/>
    <w:rsid w:val="00E50C42"/>
    <w:rsid w:val="00E50E83"/>
    <w:rsid w:val="00E5135F"/>
    <w:rsid w:val="00E519E7"/>
    <w:rsid w:val="00E51D8C"/>
    <w:rsid w:val="00E5219E"/>
    <w:rsid w:val="00E5264D"/>
    <w:rsid w:val="00E541CA"/>
    <w:rsid w:val="00E54C32"/>
    <w:rsid w:val="00E551D1"/>
    <w:rsid w:val="00E55E3F"/>
    <w:rsid w:val="00E566F0"/>
    <w:rsid w:val="00E57FB5"/>
    <w:rsid w:val="00E61153"/>
    <w:rsid w:val="00E6123A"/>
    <w:rsid w:val="00E61415"/>
    <w:rsid w:val="00E61690"/>
    <w:rsid w:val="00E61AC6"/>
    <w:rsid w:val="00E61AEA"/>
    <w:rsid w:val="00E63994"/>
    <w:rsid w:val="00E63ADB"/>
    <w:rsid w:val="00E63DDC"/>
    <w:rsid w:val="00E650EE"/>
    <w:rsid w:val="00E65141"/>
    <w:rsid w:val="00E657C5"/>
    <w:rsid w:val="00E663ED"/>
    <w:rsid w:val="00E7026E"/>
    <w:rsid w:val="00E71E98"/>
    <w:rsid w:val="00E7275D"/>
    <w:rsid w:val="00E729CD"/>
    <w:rsid w:val="00E7421A"/>
    <w:rsid w:val="00E74EE7"/>
    <w:rsid w:val="00E7519C"/>
    <w:rsid w:val="00E753A9"/>
    <w:rsid w:val="00E76E2F"/>
    <w:rsid w:val="00E77CAE"/>
    <w:rsid w:val="00E810FC"/>
    <w:rsid w:val="00E81325"/>
    <w:rsid w:val="00E81630"/>
    <w:rsid w:val="00E82E46"/>
    <w:rsid w:val="00E834CE"/>
    <w:rsid w:val="00E837FE"/>
    <w:rsid w:val="00E84E3C"/>
    <w:rsid w:val="00E8547D"/>
    <w:rsid w:val="00E856AA"/>
    <w:rsid w:val="00E8576D"/>
    <w:rsid w:val="00E86676"/>
    <w:rsid w:val="00E86DFB"/>
    <w:rsid w:val="00E8727B"/>
    <w:rsid w:val="00E87727"/>
    <w:rsid w:val="00E91953"/>
    <w:rsid w:val="00E91F04"/>
    <w:rsid w:val="00E91F0E"/>
    <w:rsid w:val="00E91FE1"/>
    <w:rsid w:val="00E92240"/>
    <w:rsid w:val="00E92A93"/>
    <w:rsid w:val="00E9311F"/>
    <w:rsid w:val="00E934D7"/>
    <w:rsid w:val="00E9406C"/>
    <w:rsid w:val="00E9481C"/>
    <w:rsid w:val="00E95311"/>
    <w:rsid w:val="00E9549B"/>
    <w:rsid w:val="00E9559A"/>
    <w:rsid w:val="00E958B7"/>
    <w:rsid w:val="00E95C1F"/>
    <w:rsid w:val="00E95EA1"/>
    <w:rsid w:val="00E96019"/>
    <w:rsid w:val="00E964F2"/>
    <w:rsid w:val="00E9683A"/>
    <w:rsid w:val="00EA0396"/>
    <w:rsid w:val="00EA0991"/>
    <w:rsid w:val="00EA105C"/>
    <w:rsid w:val="00EA1EB1"/>
    <w:rsid w:val="00EA2BB6"/>
    <w:rsid w:val="00EA3369"/>
    <w:rsid w:val="00EA356A"/>
    <w:rsid w:val="00EA38F6"/>
    <w:rsid w:val="00EA3CC5"/>
    <w:rsid w:val="00EA3E3B"/>
    <w:rsid w:val="00EA47C9"/>
    <w:rsid w:val="00EA5192"/>
    <w:rsid w:val="00EA56AE"/>
    <w:rsid w:val="00EA670E"/>
    <w:rsid w:val="00EA6BE5"/>
    <w:rsid w:val="00EA705A"/>
    <w:rsid w:val="00EA7631"/>
    <w:rsid w:val="00EB0B5F"/>
    <w:rsid w:val="00EB10DE"/>
    <w:rsid w:val="00EB2C8A"/>
    <w:rsid w:val="00EB3124"/>
    <w:rsid w:val="00EB32AE"/>
    <w:rsid w:val="00EB427F"/>
    <w:rsid w:val="00EB56A3"/>
    <w:rsid w:val="00EB6E50"/>
    <w:rsid w:val="00EB7AB5"/>
    <w:rsid w:val="00EB7D59"/>
    <w:rsid w:val="00EC018C"/>
    <w:rsid w:val="00EC06DB"/>
    <w:rsid w:val="00EC089E"/>
    <w:rsid w:val="00EC1008"/>
    <w:rsid w:val="00EC1452"/>
    <w:rsid w:val="00EC1A8A"/>
    <w:rsid w:val="00EC1E33"/>
    <w:rsid w:val="00EC2567"/>
    <w:rsid w:val="00EC27AC"/>
    <w:rsid w:val="00EC27C1"/>
    <w:rsid w:val="00EC3331"/>
    <w:rsid w:val="00EC3648"/>
    <w:rsid w:val="00EC4CE6"/>
    <w:rsid w:val="00EC5040"/>
    <w:rsid w:val="00EC5A58"/>
    <w:rsid w:val="00EC5C3A"/>
    <w:rsid w:val="00EC7045"/>
    <w:rsid w:val="00EC7107"/>
    <w:rsid w:val="00EC7462"/>
    <w:rsid w:val="00EC7E9A"/>
    <w:rsid w:val="00ED0302"/>
    <w:rsid w:val="00ED0752"/>
    <w:rsid w:val="00ED0954"/>
    <w:rsid w:val="00ED18C3"/>
    <w:rsid w:val="00ED1D3C"/>
    <w:rsid w:val="00ED2B07"/>
    <w:rsid w:val="00ED3B1D"/>
    <w:rsid w:val="00ED3C6A"/>
    <w:rsid w:val="00ED4601"/>
    <w:rsid w:val="00ED6343"/>
    <w:rsid w:val="00ED6AAF"/>
    <w:rsid w:val="00ED7BBC"/>
    <w:rsid w:val="00EE0488"/>
    <w:rsid w:val="00EE11B7"/>
    <w:rsid w:val="00EE18D7"/>
    <w:rsid w:val="00EE1908"/>
    <w:rsid w:val="00EE3070"/>
    <w:rsid w:val="00EE31E2"/>
    <w:rsid w:val="00EE3F49"/>
    <w:rsid w:val="00EE43CD"/>
    <w:rsid w:val="00EE4931"/>
    <w:rsid w:val="00EE4E4A"/>
    <w:rsid w:val="00EE528E"/>
    <w:rsid w:val="00EE557E"/>
    <w:rsid w:val="00EE55C7"/>
    <w:rsid w:val="00EE5C8F"/>
    <w:rsid w:val="00EE5F84"/>
    <w:rsid w:val="00EE5FC9"/>
    <w:rsid w:val="00EE687D"/>
    <w:rsid w:val="00EE691E"/>
    <w:rsid w:val="00EE748E"/>
    <w:rsid w:val="00EE7717"/>
    <w:rsid w:val="00EF0F03"/>
    <w:rsid w:val="00EF1083"/>
    <w:rsid w:val="00EF1C8D"/>
    <w:rsid w:val="00EF1C9C"/>
    <w:rsid w:val="00EF1D50"/>
    <w:rsid w:val="00EF2F2D"/>
    <w:rsid w:val="00EF306E"/>
    <w:rsid w:val="00EF31E6"/>
    <w:rsid w:val="00EF3235"/>
    <w:rsid w:val="00EF3373"/>
    <w:rsid w:val="00EF3957"/>
    <w:rsid w:val="00EF3B5D"/>
    <w:rsid w:val="00EF3DB5"/>
    <w:rsid w:val="00EF3F00"/>
    <w:rsid w:val="00EF440C"/>
    <w:rsid w:val="00EF4658"/>
    <w:rsid w:val="00EF5359"/>
    <w:rsid w:val="00EF572F"/>
    <w:rsid w:val="00EF6A1B"/>
    <w:rsid w:val="00EF7D1D"/>
    <w:rsid w:val="00F01637"/>
    <w:rsid w:val="00F0210A"/>
    <w:rsid w:val="00F02C16"/>
    <w:rsid w:val="00F03130"/>
    <w:rsid w:val="00F0329A"/>
    <w:rsid w:val="00F035D7"/>
    <w:rsid w:val="00F03C80"/>
    <w:rsid w:val="00F04B82"/>
    <w:rsid w:val="00F053F6"/>
    <w:rsid w:val="00F055F9"/>
    <w:rsid w:val="00F06BDE"/>
    <w:rsid w:val="00F074CA"/>
    <w:rsid w:val="00F10165"/>
    <w:rsid w:val="00F10C20"/>
    <w:rsid w:val="00F11136"/>
    <w:rsid w:val="00F11D6D"/>
    <w:rsid w:val="00F12BFD"/>
    <w:rsid w:val="00F1351F"/>
    <w:rsid w:val="00F13628"/>
    <w:rsid w:val="00F1539D"/>
    <w:rsid w:val="00F16B41"/>
    <w:rsid w:val="00F17FDD"/>
    <w:rsid w:val="00F20B9B"/>
    <w:rsid w:val="00F21377"/>
    <w:rsid w:val="00F21AA3"/>
    <w:rsid w:val="00F21DDF"/>
    <w:rsid w:val="00F22639"/>
    <w:rsid w:val="00F23405"/>
    <w:rsid w:val="00F236B4"/>
    <w:rsid w:val="00F24BED"/>
    <w:rsid w:val="00F256A3"/>
    <w:rsid w:val="00F2575E"/>
    <w:rsid w:val="00F261D9"/>
    <w:rsid w:val="00F266A2"/>
    <w:rsid w:val="00F2716F"/>
    <w:rsid w:val="00F27247"/>
    <w:rsid w:val="00F272D4"/>
    <w:rsid w:val="00F27DD8"/>
    <w:rsid w:val="00F27FD2"/>
    <w:rsid w:val="00F30D47"/>
    <w:rsid w:val="00F31D6A"/>
    <w:rsid w:val="00F32502"/>
    <w:rsid w:val="00F32BD7"/>
    <w:rsid w:val="00F334E2"/>
    <w:rsid w:val="00F33F23"/>
    <w:rsid w:val="00F34879"/>
    <w:rsid w:val="00F34917"/>
    <w:rsid w:val="00F34FD8"/>
    <w:rsid w:val="00F352A7"/>
    <w:rsid w:val="00F35AAB"/>
    <w:rsid w:val="00F36A57"/>
    <w:rsid w:val="00F3749F"/>
    <w:rsid w:val="00F379BE"/>
    <w:rsid w:val="00F37DE2"/>
    <w:rsid w:val="00F4100E"/>
    <w:rsid w:val="00F4103B"/>
    <w:rsid w:val="00F41680"/>
    <w:rsid w:val="00F419B8"/>
    <w:rsid w:val="00F41D15"/>
    <w:rsid w:val="00F43009"/>
    <w:rsid w:val="00F43B9C"/>
    <w:rsid w:val="00F44AFA"/>
    <w:rsid w:val="00F44DBD"/>
    <w:rsid w:val="00F4562E"/>
    <w:rsid w:val="00F45AB2"/>
    <w:rsid w:val="00F4653B"/>
    <w:rsid w:val="00F466BE"/>
    <w:rsid w:val="00F470E3"/>
    <w:rsid w:val="00F502E7"/>
    <w:rsid w:val="00F504F5"/>
    <w:rsid w:val="00F50674"/>
    <w:rsid w:val="00F50B11"/>
    <w:rsid w:val="00F51056"/>
    <w:rsid w:val="00F51575"/>
    <w:rsid w:val="00F516A9"/>
    <w:rsid w:val="00F51873"/>
    <w:rsid w:val="00F52F49"/>
    <w:rsid w:val="00F533DE"/>
    <w:rsid w:val="00F53742"/>
    <w:rsid w:val="00F53B12"/>
    <w:rsid w:val="00F5488D"/>
    <w:rsid w:val="00F54BCB"/>
    <w:rsid w:val="00F54CA0"/>
    <w:rsid w:val="00F54CEE"/>
    <w:rsid w:val="00F55A65"/>
    <w:rsid w:val="00F55DE1"/>
    <w:rsid w:val="00F56261"/>
    <w:rsid w:val="00F56C50"/>
    <w:rsid w:val="00F570BF"/>
    <w:rsid w:val="00F5799E"/>
    <w:rsid w:val="00F579CE"/>
    <w:rsid w:val="00F57BBE"/>
    <w:rsid w:val="00F57D95"/>
    <w:rsid w:val="00F62156"/>
    <w:rsid w:val="00F6239A"/>
    <w:rsid w:val="00F6478D"/>
    <w:rsid w:val="00F64806"/>
    <w:rsid w:val="00F64AC1"/>
    <w:rsid w:val="00F64CE1"/>
    <w:rsid w:val="00F6512D"/>
    <w:rsid w:val="00F657F7"/>
    <w:rsid w:val="00F65DE8"/>
    <w:rsid w:val="00F66B3E"/>
    <w:rsid w:val="00F677CD"/>
    <w:rsid w:val="00F70A76"/>
    <w:rsid w:val="00F7164D"/>
    <w:rsid w:val="00F71C2B"/>
    <w:rsid w:val="00F72370"/>
    <w:rsid w:val="00F7269F"/>
    <w:rsid w:val="00F72C0C"/>
    <w:rsid w:val="00F72C6F"/>
    <w:rsid w:val="00F72F07"/>
    <w:rsid w:val="00F7305A"/>
    <w:rsid w:val="00F73D94"/>
    <w:rsid w:val="00F73F84"/>
    <w:rsid w:val="00F73FD5"/>
    <w:rsid w:val="00F76EB1"/>
    <w:rsid w:val="00F77173"/>
    <w:rsid w:val="00F772D4"/>
    <w:rsid w:val="00F77B0C"/>
    <w:rsid w:val="00F804B1"/>
    <w:rsid w:val="00F80AC8"/>
    <w:rsid w:val="00F82E4B"/>
    <w:rsid w:val="00F834C2"/>
    <w:rsid w:val="00F842D3"/>
    <w:rsid w:val="00F847F2"/>
    <w:rsid w:val="00F84EF9"/>
    <w:rsid w:val="00F85368"/>
    <w:rsid w:val="00F858E2"/>
    <w:rsid w:val="00F86005"/>
    <w:rsid w:val="00F86177"/>
    <w:rsid w:val="00F87582"/>
    <w:rsid w:val="00F877D7"/>
    <w:rsid w:val="00F87FAF"/>
    <w:rsid w:val="00F90361"/>
    <w:rsid w:val="00F90AAB"/>
    <w:rsid w:val="00F9167C"/>
    <w:rsid w:val="00F91F1E"/>
    <w:rsid w:val="00F929DD"/>
    <w:rsid w:val="00F935A1"/>
    <w:rsid w:val="00F93607"/>
    <w:rsid w:val="00F937FF"/>
    <w:rsid w:val="00F94B88"/>
    <w:rsid w:val="00F9535D"/>
    <w:rsid w:val="00F96839"/>
    <w:rsid w:val="00F96977"/>
    <w:rsid w:val="00F96B62"/>
    <w:rsid w:val="00F97486"/>
    <w:rsid w:val="00F97572"/>
    <w:rsid w:val="00FA066C"/>
    <w:rsid w:val="00FA132B"/>
    <w:rsid w:val="00FA3058"/>
    <w:rsid w:val="00FA393D"/>
    <w:rsid w:val="00FA4250"/>
    <w:rsid w:val="00FA472F"/>
    <w:rsid w:val="00FA490D"/>
    <w:rsid w:val="00FA5387"/>
    <w:rsid w:val="00FA6A7E"/>
    <w:rsid w:val="00FA6C77"/>
    <w:rsid w:val="00FA7706"/>
    <w:rsid w:val="00FB038C"/>
    <w:rsid w:val="00FB0CF5"/>
    <w:rsid w:val="00FB103B"/>
    <w:rsid w:val="00FB2389"/>
    <w:rsid w:val="00FB24F1"/>
    <w:rsid w:val="00FB251A"/>
    <w:rsid w:val="00FB2E84"/>
    <w:rsid w:val="00FB36AA"/>
    <w:rsid w:val="00FB3A0E"/>
    <w:rsid w:val="00FB48E1"/>
    <w:rsid w:val="00FB4E2D"/>
    <w:rsid w:val="00FB5145"/>
    <w:rsid w:val="00FB6B3A"/>
    <w:rsid w:val="00FB75EA"/>
    <w:rsid w:val="00FB77CC"/>
    <w:rsid w:val="00FB77D1"/>
    <w:rsid w:val="00FB7C31"/>
    <w:rsid w:val="00FB7C36"/>
    <w:rsid w:val="00FC12AB"/>
    <w:rsid w:val="00FC1C5A"/>
    <w:rsid w:val="00FC2668"/>
    <w:rsid w:val="00FC2800"/>
    <w:rsid w:val="00FC3893"/>
    <w:rsid w:val="00FC3A19"/>
    <w:rsid w:val="00FC3AF2"/>
    <w:rsid w:val="00FC50F8"/>
    <w:rsid w:val="00FC5185"/>
    <w:rsid w:val="00FC5445"/>
    <w:rsid w:val="00FC5C16"/>
    <w:rsid w:val="00FC605F"/>
    <w:rsid w:val="00FC66B5"/>
    <w:rsid w:val="00FC697B"/>
    <w:rsid w:val="00FC7261"/>
    <w:rsid w:val="00FD0701"/>
    <w:rsid w:val="00FD12B1"/>
    <w:rsid w:val="00FD2384"/>
    <w:rsid w:val="00FD2B68"/>
    <w:rsid w:val="00FD2BC3"/>
    <w:rsid w:val="00FD32AB"/>
    <w:rsid w:val="00FD3750"/>
    <w:rsid w:val="00FD48C5"/>
    <w:rsid w:val="00FD48F8"/>
    <w:rsid w:val="00FD491F"/>
    <w:rsid w:val="00FD52D5"/>
    <w:rsid w:val="00FD5845"/>
    <w:rsid w:val="00FD639B"/>
    <w:rsid w:val="00FD655F"/>
    <w:rsid w:val="00FD692E"/>
    <w:rsid w:val="00FD7921"/>
    <w:rsid w:val="00FD7CCB"/>
    <w:rsid w:val="00FE066B"/>
    <w:rsid w:val="00FE104F"/>
    <w:rsid w:val="00FE2608"/>
    <w:rsid w:val="00FE4F93"/>
    <w:rsid w:val="00FE7D1E"/>
    <w:rsid w:val="00FF0022"/>
    <w:rsid w:val="00FF0654"/>
    <w:rsid w:val="00FF0F49"/>
    <w:rsid w:val="00FF1112"/>
    <w:rsid w:val="00FF1475"/>
    <w:rsid w:val="00FF1A45"/>
    <w:rsid w:val="00FF1DA1"/>
    <w:rsid w:val="00FF1FD1"/>
    <w:rsid w:val="00FF2964"/>
    <w:rsid w:val="00FF2E76"/>
    <w:rsid w:val="00FF4858"/>
    <w:rsid w:val="00FF5360"/>
    <w:rsid w:val="00FF58C2"/>
    <w:rsid w:val="00FF59D4"/>
    <w:rsid w:val="00FF5C1B"/>
    <w:rsid w:val="00FF70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_x0000_s1042"/>
        <o:r id="V:Rule5" type="connector" idref="#_x0000_s1043"/>
        <o:r id="V:Rule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E18"/>
    <w:pPr>
      <w:spacing w:after="200" w:line="276" w:lineRule="auto"/>
      <w:ind w:firstLine="720"/>
      <w:jc w:val="center"/>
    </w:pPr>
    <w:rPr>
      <w:sz w:val="22"/>
      <w:szCs w:val="22"/>
      <w:lang w:val="mn-MN"/>
    </w:rPr>
  </w:style>
  <w:style w:type="paragraph" w:styleId="Heading1">
    <w:name w:val="heading 1"/>
    <w:basedOn w:val="Normal"/>
    <w:next w:val="Normal"/>
    <w:link w:val="Heading1Char"/>
    <w:qFormat/>
    <w:rsid w:val="00380F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8634F"/>
    <w:pPr>
      <w:keepNext/>
      <w:spacing w:after="0" w:line="240" w:lineRule="auto"/>
      <w:ind w:firstLine="0"/>
      <w:outlineLvl w:val="1"/>
    </w:pPr>
    <w:rPr>
      <w:rFonts w:ascii="Arial Mon" w:hAnsi="Arial Mon"/>
      <w:b/>
      <w:sz w:val="24"/>
      <w:szCs w:val="20"/>
      <w:lang w:val="en-US"/>
    </w:rPr>
  </w:style>
  <w:style w:type="paragraph" w:styleId="Heading3">
    <w:name w:val="heading 3"/>
    <w:basedOn w:val="Normal"/>
    <w:next w:val="Normal"/>
    <w:link w:val="Heading3Char"/>
    <w:unhideWhenUsed/>
    <w:qFormat/>
    <w:rsid w:val="00380F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8634F"/>
    <w:rPr>
      <w:rFonts w:ascii="Arial Mon" w:hAnsi="Arial Mon"/>
      <w:b/>
      <w:sz w:val="24"/>
      <w:lang w:val="en-US" w:eastAsia="en-US" w:bidi="ar-SA"/>
    </w:rPr>
  </w:style>
  <w:style w:type="paragraph" w:styleId="Caption">
    <w:name w:val="caption"/>
    <w:basedOn w:val="Normal"/>
    <w:next w:val="Normal"/>
    <w:qFormat/>
    <w:rsid w:val="00D8634F"/>
    <w:pPr>
      <w:spacing w:line="240" w:lineRule="auto"/>
    </w:pPr>
    <w:rPr>
      <w:b/>
      <w:bCs/>
      <w:color w:val="4F81BD"/>
      <w:sz w:val="18"/>
      <w:szCs w:val="18"/>
    </w:rPr>
  </w:style>
  <w:style w:type="paragraph" w:styleId="Title">
    <w:name w:val="Title"/>
    <w:basedOn w:val="Normal"/>
    <w:link w:val="TitleChar"/>
    <w:qFormat/>
    <w:rsid w:val="00D8634F"/>
    <w:pPr>
      <w:spacing w:after="0" w:line="240" w:lineRule="auto"/>
      <w:ind w:firstLine="0"/>
    </w:pPr>
    <w:rPr>
      <w:rFonts w:ascii="Arial Mon" w:hAnsi="Arial Mon"/>
      <w:b/>
      <w:sz w:val="28"/>
      <w:szCs w:val="20"/>
      <w:lang w:val="en-US"/>
    </w:rPr>
  </w:style>
  <w:style w:type="character" w:customStyle="1" w:styleId="TitleChar">
    <w:name w:val="Title Char"/>
    <w:basedOn w:val="DefaultParagraphFont"/>
    <w:link w:val="Title"/>
    <w:rsid w:val="00D8634F"/>
    <w:rPr>
      <w:rFonts w:ascii="Arial Mon" w:hAnsi="Arial Mon"/>
      <w:b/>
      <w:sz w:val="28"/>
      <w:lang w:val="en-US" w:eastAsia="en-US" w:bidi="ar-SA"/>
    </w:rPr>
  </w:style>
  <w:style w:type="paragraph" w:styleId="NoSpacing">
    <w:name w:val="No Spacing"/>
    <w:qFormat/>
    <w:rsid w:val="00D8634F"/>
    <w:pPr>
      <w:ind w:firstLine="720"/>
      <w:jc w:val="center"/>
    </w:pPr>
    <w:rPr>
      <w:sz w:val="22"/>
      <w:szCs w:val="22"/>
      <w:lang w:val="mn-MN"/>
    </w:rPr>
  </w:style>
  <w:style w:type="paragraph" w:styleId="ListParagraph">
    <w:name w:val="List Paragraph"/>
    <w:basedOn w:val="Normal"/>
    <w:uiPriority w:val="34"/>
    <w:qFormat/>
    <w:rsid w:val="00D8634F"/>
    <w:pPr>
      <w:ind w:left="720"/>
      <w:contextualSpacing/>
    </w:pPr>
  </w:style>
  <w:style w:type="character" w:customStyle="1" w:styleId="BalloonTextChar">
    <w:name w:val="Balloon Text Char"/>
    <w:basedOn w:val="DefaultParagraphFont"/>
    <w:link w:val="BalloonText"/>
    <w:uiPriority w:val="99"/>
    <w:semiHidden/>
    <w:rsid w:val="000E4E18"/>
    <w:rPr>
      <w:rFonts w:ascii="Tahoma" w:hAnsi="Tahoma" w:cs="Tahoma"/>
      <w:sz w:val="16"/>
      <w:szCs w:val="16"/>
      <w:lang w:val="mn-MN"/>
    </w:rPr>
  </w:style>
  <w:style w:type="paragraph" w:styleId="BalloonText">
    <w:name w:val="Balloon Text"/>
    <w:basedOn w:val="Normal"/>
    <w:link w:val="BalloonTextChar"/>
    <w:uiPriority w:val="99"/>
    <w:semiHidden/>
    <w:unhideWhenUsed/>
    <w:rsid w:val="000E4E18"/>
    <w:pPr>
      <w:spacing w:after="0" w:line="240" w:lineRule="auto"/>
    </w:pPr>
    <w:rPr>
      <w:rFonts w:ascii="Tahoma" w:hAnsi="Tahoma" w:cs="Tahoma"/>
      <w:sz w:val="16"/>
      <w:szCs w:val="16"/>
    </w:rPr>
  </w:style>
  <w:style w:type="table" w:styleId="TableGrid">
    <w:name w:val="Table Grid"/>
    <w:basedOn w:val="TableNormal"/>
    <w:uiPriority w:val="59"/>
    <w:rsid w:val="00032F64"/>
    <w:rPr>
      <w:rFonts w:ascii="Arial" w:eastAsiaTheme="minorHAnsi" w:hAnsi="Arial" w:cstheme="minorBidi"/>
      <w:sz w:val="24"/>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Accent11">
    <w:name w:val="Light Grid - Accent 11"/>
    <w:basedOn w:val="TableNormal"/>
    <w:uiPriority w:val="62"/>
    <w:rsid w:val="00E0559E"/>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semiHidden/>
    <w:unhideWhenUsed/>
    <w:rsid w:val="00787E39"/>
    <w:pPr>
      <w:tabs>
        <w:tab w:val="center" w:pos="4513"/>
        <w:tab w:val="right" w:pos="9026"/>
      </w:tabs>
      <w:spacing w:after="0" w:line="240" w:lineRule="auto"/>
      <w:ind w:firstLine="0"/>
      <w:jc w:val="left"/>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semiHidden/>
    <w:rsid w:val="00787E39"/>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semiHidden/>
    <w:rsid w:val="00787E39"/>
    <w:rPr>
      <w:rFonts w:asciiTheme="minorHAnsi" w:eastAsiaTheme="minorEastAsia" w:hAnsiTheme="minorHAnsi" w:cstheme="minorBidi"/>
      <w:sz w:val="22"/>
      <w:szCs w:val="22"/>
    </w:rPr>
  </w:style>
  <w:style w:type="paragraph" w:styleId="Footer">
    <w:name w:val="footer"/>
    <w:basedOn w:val="Normal"/>
    <w:link w:val="FooterChar"/>
    <w:uiPriority w:val="99"/>
    <w:semiHidden/>
    <w:unhideWhenUsed/>
    <w:rsid w:val="00787E39"/>
    <w:pPr>
      <w:tabs>
        <w:tab w:val="center" w:pos="4513"/>
        <w:tab w:val="right" w:pos="9026"/>
      </w:tabs>
      <w:spacing w:after="0" w:line="240" w:lineRule="auto"/>
      <w:ind w:firstLine="0"/>
      <w:jc w:val="left"/>
    </w:pPr>
    <w:rPr>
      <w:rFonts w:asciiTheme="minorHAnsi" w:eastAsiaTheme="minorEastAsia" w:hAnsiTheme="minorHAnsi" w:cstheme="minorBidi"/>
      <w:lang w:val="en-US"/>
    </w:rPr>
  </w:style>
  <w:style w:type="character" w:styleId="Hyperlink">
    <w:name w:val="Hyperlink"/>
    <w:basedOn w:val="DefaultParagraphFont"/>
    <w:uiPriority w:val="99"/>
    <w:unhideWhenUsed/>
    <w:rsid w:val="00787E39"/>
    <w:rPr>
      <w:color w:val="0000FF"/>
      <w:u w:val="single"/>
    </w:rPr>
  </w:style>
  <w:style w:type="paragraph" w:customStyle="1" w:styleId="font5">
    <w:name w:val="font5"/>
    <w:basedOn w:val="Normal"/>
    <w:rsid w:val="00787E39"/>
    <w:pPr>
      <w:spacing w:before="100" w:beforeAutospacing="1" w:after="100" w:afterAutospacing="1" w:line="240" w:lineRule="auto"/>
      <w:ind w:firstLine="0"/>
      <w:jc w:val="left"/>
    </w:pPr>
    <w:rPr>
      <w:color w:val="000000"/>
      <w:sz w:val="20"/>
      <w:szCs w:val="20"/>
      <w:lang w:val="en-US"/>
    </w:rPr>
  </w:style>
  <w:style w:type="paragraph" w:customStyle="1" w:styleId="font6">
    <w:name w:val="font6"/>
    <w:basedOn w:val="Normal"/>
    <w:rsid w:val="00787E39"/>
    <w:pPr>
      <w:spacing w:before="100" w:beforeAutospacing="1" w:after="100" w:afterAutospacing="1" w:line="240" w:lineRule="auto"/>
      <w:ind w:firstLine="0"/>
      <w:jc w:val="left"/>
    </w:pPr>
    <w:rPr>
      <w:color w:val="FF0000"/>
      <w:sz w:val="20"/>
      <w:szCs w:val="20"/>
      <w:lang w:val="en-US"/>
    </w:rPr>
  </w:style>
  <w:style w:type="paragraph" w:customStyle="1" w:styleId="xl63">
    <w:name w:val="xl63"/>
    <w:basedOn w:val="Normal"/>
    <w:rsid w:val="00787E39"/>
    <w:pPr>
      <w:spacing w:before="100" w:beforeAutospacing="1" w:after="100" w:afterAutospacing="1" w:line="240" w:lineRule="auto"/>
      <w:ind w:firstLine="0"/>
      <w:jc w:val="left"/>
    </w:pPr>
    <w:rPr>
      <w:sz w:val="20"/>
      <w:szCs w:val="20"/>
      <w:lang w:val="en-US"/>
    </w:rPr>
  </w:style>
  <w:style w:type="paragraph" w:customStyle="1" w:styleId="xl64">
    <w:name w:val="xl64"/>
    <w:basedOn w:val="Normal"/>
    <w:rsid w:val="00787E39"/>
    <w:pPr>
      <w:spacing w:before="100" w:beforeAutospacing="1" w:after="100" w:afterAutospacing="1" w:line="240" w:lineRule="auto"/>
      <w:ind w:firstLine="0"/>
      <w:textAlignment w:val="center"/>
    </w:pPr>
    <w:rPr>
      <w:sz w:val="20"/>
      <w:szCs w:val="20"/>
      <w:lang w:val="en-US"/>
    </w:rPr>
  </w:style>
  <w:style w:type="paragraph" w:customStyle="1" w:styleId="xl65">
    <w:name w:val="xl65"/>
    <w:basedOn w:val="Normal"/>
    <w:rsid w:val="00787E3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0"/>
      <w:textAlignment w:val="center"/>
    </w:pPr>
    <w:rPr>
      <w:sz w:val="20"/>
      <w:szCs w:val="20"/>
      <w:lang w:val="en-US"/>
    </w:rPr>
  </w:style>
  <w:style w:type="paragraph" w:customStyle="1" w:styleId="xl66">
    <w:name w:val="xl66"/>
    <w:basedOn w:val="Normal"/>
    <w:rsid w:val="00787E39"/>
    <w:pPr>
      <w:spacing w:before="100" w:beforeAutospacing="1" w:after="100" w:afterAutospacing="1" w:line="240" w:lineRule="auto"/>
      <w:ind w:firstLine="0"/>
      <w:jc w:val="left"/>
      <w:textAlignment w:val="center"/>
    </w:pPr>
    <w:rPr>
      <w:sz w:val="20"/>
      <w:szCs w:val="20"/>
      <w:lang w:val="en-US"/>
    </w:rPr>
  </w:style>
  <w:style w:type="paragraph" w:customStyle="1" w:styleId="xl67">
    <w:name w:val="xl67"/>
    <w:basedOn w:val="Normal"/>
    <w:rsid w:val="00787E39"/>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ind w:firstLine="0"/>
      <w:textAlignment w:val="center"/>
    </w:pPr>
    <w:rPr>
      <w:sz w:val="20"/>
      <w:szCs w:val="20"/>
      <w:lang w:val="en-US"/>
    </w:rPr>
  </w:style>
  <w:style w:type="paragraph" w:customStyle="1" w:styleId="xl68">
    <w:name w:val="xl68"/>
    <w:basedOn w:val="Normal"/>
    <w:rsid w:val="00787E39"/>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ind w:firstLine="0"/>
      <w:jc w:val="left"/>
      <w:textAlignment w:val="center"/>
    </w:pPr>
    <w:rPr>
      <w:color w:val="000000"/>
      <w:sz w:val="20"/>
      <w:szCs w:val="20"/>
      <w:lang w:val="en-US"/>
    </w:rPr>
  </w:style>
  <w:style w:type="paragraph" w:customStyle="1" w:styleId="xl69">
    <w:name w:val="xl69"/>
    <w:basedOn w:val="Normal"/>
    <w:rsid w:val="00787E3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sz w:val="20"/>
      <w:szCs w:val="20"/>
      <w:lang w:val="en-US"/>
    </w:rPr>
  </w:style>
  <w:style w:type="paragraph" w:customStyle="1" w:styleId="xl70">
    <w:name w:val="xl70"/>
    <w:basedOn w:val="Normal"/>
    <w:rsid w:val="00787E3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left"/>
      <w:textAlignment w:val="center"/>
    </w:pPr>
    <w:rPr>
      <w:color w:val="000000"/>
      <w:sz w:val="20"/>
      <w:szCs w:val="20"/>
      <w:lang w:val="en-US"/>
    </w:rPr>
  </w:style>
  <w:style w:type="paragraph" w:customStyle="1" w:styleId="xl71">
    <w:name w:val="xl71"/>
    <w:basedOn w:val="Normal"/>
    <w:rsid w:val="00787E3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b/>
      <w:bCs/>
      <w:sz w:val="20"/>
      <w:szCs w:val="20"/>
      <w:lang w:val="en-US"/>
    </w:rPr>
  </w:style>
  <w:style w:type="paragraph" w:customStyle="1" w:styleId="xl72">
    <w:name w:val="xl72"/>
    <w:basedOn w:val="Normal"/>
    <w:rsid w:val="00787E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0"/>
      <w:textAlignment w:val="center"/>
    </w:pPr>
    <w:rPr>
      <w:sz w:val="20"/>
      <w:szCs w:val="20"/>
      <w:lang w:val="en-US"/>
    </w:rPr>
  </w:style>
  <w:style w:type="paragraph" w:customStyle="1" w:styleId="xl73">
    <w:name w:val="xl73"/>
    <w:basedOn w:val="Normal"/>
    <w:rsid w:val="00787E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0"/>
      <w:jc w:val="left"/>
      <w:textAlignment w:val="center"/>
    </w:pPr>
    <w:rPr>
      <w:color w:val="000000"/>
      <w:sz w:val="20"/>
      <w:szCs w:val="20"/>
      <w:lang w:val="en-US"/>
    </w:rPr>
  </w:style>
  <w:style w:type="paragraph" w:customStyle="1" w:styleId="xl74">
    <w:name w:val="xl74"/>
    <w:basedOn w:val="Normal"/>
    <w:rsid w:val="00787E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0"/>
      <w:jc w:val="left"/>
      <w:textAlignment w:val="center"/>
    </w:pPr>
    <w:rPr>
      <w:sz w:val="20"/>
      <w:szCs w:val="20"/>
      <w:lang w:val="en-US"/>
    </w:rPr>
  </w:style>
  <w:style w:type="paragraph" w:customStyle="1" w:styleId="xl75">
    <w:name w:val="xl75"/>
    <w:basedOn w:val="Normal"/>
    <w:rsid w:val="00787E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0"/>
      <w:jc w:val="left"/>
      <w:textAlignment w:val="center"/>
    </w:pPr>
    <w:rPr>
      <w:sz w:val="20"/>
      <w:szCs w:val="20"/>
      <w:lang w:val="en-US"/>
    </w:rPr>
  </w:style>
  <w:style w:type="paragraph" w:customStyle="1" w:styleId="xl76">
    <w:name w:val="xl76"/>
    <w:basedOn w:val="Normal"/>
    <w:rsid w:val="00787E39"/>
    <w:pPr>
      <w:shd w:val="clear" w:color="000000" w:fill="00FFCC"/>
      <w:spacing w:before="100" w:beforeAutospacing="1" w:after="100" w:afterAutospacing="1" w:line="240" w:lineRule="auto"/>
      <w:ind w:firstLine="0"/>
      <w:jc w:val="left"/>
      <w:textAlignment w:val="center"/>
    </w:pPr>
    <w:rPr>
      <w:sz w:val="20"/>
      <w:szCs w:val="20"/>
      <w:lang w:val="en-US"/>
    </w:rPr>
  </w:style>
  <w:style w:type="paragraph" w:customStyle="1" w:styleId="xl77">
    <w:name w:val="xl77"/>
    <w:basedOn w:val="Normal"/>
    <w:rsid w:val="00787E39"/>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ind w:firstLine="0"/>
      <w:jc w:val="left"/>
      <w:textAlignment w:val="center"/>
    </w:pPr>
    <w:rPr>
      <w:sz w:val="20"/>
      <w:szCs w:val="20"/>
      <w:lang w:val="en-US"/>
    </w:rPr>
  </w:style>
  <w:style w:type="paragraph" w:customStyle="1" w:styleId="xl78">
    <w:name w:val="xl78"/>
    <w:basedOn w:val="Normal"/>
    <w:rsid w:val="00787E3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left"/>
      <w:textAlignment w:val="center"/>
    </w:pPr>
    <w:rPr>
      <w:color w:val="000000"/>
      <w:sz w:val="20"/>
      <w:szCs w:val="20"/>
      <w:lang w:val="en-US"/>
    </w:rPr>
  </w:style>
  <w:style w:type="paragraph" w:customStyle="1" w:styleId="xl79">
    <w:name w:val="xl79"/>
    <w:basedOn w:val="Normal"/>
    <w:rsid w:val="00787E39"/>
    <w:pPr>
      <w:spacing w:before="100" w:beforeAutospacing="1" w:after="100" w:afterAutospacing="1" w:line="240" w:lineRule="auto"/>
      <w:ind w:firstLine="0"/>
      <w:jc w:val="left"/>
      <w:textAlignment w:val="center"/>
    </w:pPr>
    <w:rPr>
      <w:sz w:val="20"/>
      <w:szCs w:val="20"/>
      <w:lang w:val="en-US"/>
    </w:rPr>
  </w:style>
  <w:style w:type="paragraph" w:customStyle="1" w:styleId="xl80">
    <w:name w:val="xl80"/>
    <w:basedOn w:val="Normal"/>
    <w:rsid w:val="00787E3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left"/>
      <w:textAlignment w:val="center"/>
    </w:pPr>
    <w:rPr>
      <w:sz w:val="20"/>
      <w:szCs w:val="20"/>
      <w:lang w:val="en-US"/>
    </w:rPr>
  </w:style>
  <w:style w:type="paragraph" w:customStyle="1" w:styleId="xl81">
    <w:name w:val="xl81"/>
    <w:basedOn w:val="Normal"/>
    <w:rsid w:val="00787E39"/>
    <w:pPr>
      <w:shd w:val="clear" w:color="000000" w:fill="FDE9D9"/>
      <w:spacing w:before="100" w:beforeAutospacing="1" w:after="100" w:afterAutospacing="1" w:line="240" w:lineRule="auto"/>
      <w:ind w:firstLine="0"/>
      <w:jc w:val="left"/>
      <w:textAlignment w:val="center"/>
    </w:pPr>
    <w:rPr>
      <w:color w:val="000000"/>
      <w:sz w:val="20"/>
      <w:szCs w:val="20"/>
      <w:lang w:val="en-US"/>
    </w:rPr>
  </w:style>
  <w:style w:type="paragraph" w:customStyle="1" w:styleId="xl82">
    <w:name w:val="xl82"/>
    <w:basedOn w:val="Normal"/>
    <w:rsid w:val="00787E3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b/>
      <w:bCs/>
      <w:color w:val="000000"/>
      <w:sz w:val="20"/>
      <w:szCs w:val="20"/>
      <w:lang w:val="en-US"/>
    </w:rPr>
  </w:style>
  <w:style w:type="paragraph" w:customStyle="1" w:styleId="xl83">
    <w:name w:val="xl83"/>
    <w:basedOn w:val="Normal"/>
    <w:rsid w:val="00787E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0"/>
      <w:textAlignment w:val="center"/>
    </w:pPr>
    <w:rPr>
      <w:b/>
      <w:bCs/>
      <w:color w:val="000000"/>
      <w:sz w:val="20"/>
      <w:szCs w:val="20"/>
      <w:lang w:val="en-US"/>
    </w:rPr>
  </w:style>
  <w:style w:type="paragraph" w:customStyle="1" w:styleId="xl84">
    <w:name w:val="xl84"/>
    <w:basedOn w:val="Normal"/>
    <w:rsid w:val="00787E39"/>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ind w:firstLine="0"/>
      <w:textAlignment w:val="center"/>
    </w:pPr>
    <w:rPr>
      <w:b/>
      <w:bCs/>
      <w:color w:val="000000"/>
      <w:sz w:val="20"/>
      <w:szCs w:val="20"/>
      <w:lang w:val="en-US"/>
    </w:rPr>
  </w:style>
  <w:style w:type="paragraph" w:customStyle="1" w:styleId="xl85">
    <w:name w:val="xl85"/>
    <w:basedOn w:val="Normal"/>
    <w:rsid w:val="00787E3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0"/>
      <w:textAlignment w:val="center"/>
    </w:pPr>
    <w:rPr>
      <w:sz w:val="20"/>
      <w:szCs w:val="20"/>
      <w:lang w:val="en-US"/>
    </w:rPr>
  </w:style>
  <w:style w:type="paragraph" w:customStyle="1" w:styleId="xl86">
    <w:name w:val="xl86"/>
    <w:basedOn w:val="Normal"/>
    <w:rsid w:val="00787E3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0"/>
      <w:jc w:val="left"/>
      <w:textAlignment w:val="center"/>
    </w:pPr>
    <w:rPr>
      <w:sz w:val="20"/>
      <w:szCs w:val="20"/>
      <w:lang w:val="en-US"/>
    </w:rPr>
  </w:style>
  <w:style w:type="paragraph" w:customStyle="1" w:styleId="xl87">
    <w:name w:val="xl87"/>
    <w:basedOn w:val="Normal"/>
    <w:rsid w:val="00787E3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0"/>
    </w:pPr>
    <w:rPr>
      <w:sz w:val="20"/>
      <w:szCs w:val="20"/>
      <w:lang w:val="en-US"/>
    </w:rPr>
  </w:style>
  <w:style w:type="paragraph" w:customStyle="1" w:styleId="xl88">
    <w:name w:val="xl88"/>
    <w:basedOn w:val="Normal"/>
    <w:rsid w:val="00787E39"/>
    <w:pPr>
      <w:pBdr>
        <w:top w:val="single" w:sz="4" w:space="0" w:color="auto"/>
        <w:left w:val="single" w:sz="4" w:space="0" w:color="auto"/>
        <w:right w:val="single" w:sz="4" w:space="0" w:color="auto"/>
      </w:pBdr>
      <w:shd w:val="clear" w:color="000000" w:fill="DBE5F1"/>
      <w:spacing w:before="100" w:beforeAutospacing="1" w:after="100" w:afterAutospacing="1" w:line="240" w:lineRule="auto"/>
      <w:ind w:firstLine="0"/>
      <w:jc w:val="left"/>
      <w:textAlignment w:val="center"/>
    </w:pPr>
    <w:rPr>
      <w:b/>
      <w:bCs/>
      <w:color w:val="000000"/>
      <w:sz w:val="20"/>
      <w:szCs w:val="20"/>
      <w:lang w:val="en-US"/>
    </w:rPr>
  </w:style>
  <w:style w:type="paragraph" w:customStyle="1" w:styleId="xl89">
    <w:name w:val="xl89"/>
    <w:basedOn w:val="Normal"/>
    <w:rsid w:val="00787E39"/>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20"/>
      <w:szCs w:val="20"/>
      <w:lang w:val="en-US"/>
    </w:rPr>
  </w:style>
  <w:style w:type="paragraph" w:customStyle="1" w:styleId="xl90">
    <w:name w:val="xl90"/>
    <w:basedOn w:val="Normal"/>
    <w:rsid w:val="00787E39"/>
    <w:pPr>
      <w:pBdr>
        <w:top w:val="single" w:sz="4" w:space="0" w:color="auto"/>
        <w:bottom w:val="single" w:sz="4" w:space="0" w:color="auto"/>
      </w:pBdr>
      <w:spacing w:before="100" w:beforeAutospacing="1" w:after="100" w:afterAutospacing="1" w:line="240" w:lineRule="auto"/>
      <w:ind w:firstLine="0"/>
      <w:textAlignment w:val="center"/>
    </w:pPr>
    <w:rPr>
      <w:b/>
      <w:bCs/>
      <w:color w:val="000000"/>
      <w:sz w:val="20"/>
      <w:szCs w:val="20"/>
      <w:lang w:val="en-US"/>
    </w:rPr>
  </w:style>
  <w:style w:type="paragraph" w:customStyle="1" w:styleId="xl91">
    <w:name w:val="xl91"/>
    <w:basedOn w:val="Normal"/>
    <w:rsid w:val="00787E39"/>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color w:val="000000"/>
      <w:sz w:val="20"/>
      <w:szCs w:val="20"/>
      <w:lang w:val="en-US"/>
    </w:rPr>
  </w:style>
  <w:style w:type="character" w:styleId="FollowedHyperlink">
    <w:name w:val="FollowedHyperlink"/>
    <w:basedOn w:val="DefaultParagraphFont"/>
    <w:uiPriority w:val="99"/>
    <w:semiHidden/>
    <w:unhideWhenUsed/>
    <w:rsid w:val="008516A4"/>
    <w:rPr>
      <w:color w:val="800080"/>
      <w:u w:val="single"/>
    </w:rPr>
  </w:style>
  <w:style w:type="paragraph" w:customStyle="1" w:styleId="xl92">
    <w:name w:val="xl92"/>
    <w:basedOn w:val="Normal"/>
    <w:rsid w:val="008516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ind w:firstLine="0"/>
      <w:textAlignment w:val="center"/>
    </w:pPr>
    <w:rPr>
      <w:sz w:val="20"/>
      <w:szCs w:val="20"/>
      <w:lang w:val="en-US"/>
    </w:rPr>
  </w:style>
  <w:style w:type="paragraph" w:customStyle="1" w:styleId="xl93">
    <w:name w:val="xl93"/>
    <w:basedOn w:val="Normal"/>
    <w:rsid w:val="008516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ind w:firstLine="0"/>
      <w:jc w:val="left"/>
      <w:textAlignment w:val="center"/>
    </w:pPr>
    <w:rPr>
      <w:color w:val="000000"/>
      <w:sz w:val="20"/>
      <w:szCs w:val="20"/>
      <w:lang w:val="en-US"/>
    </w:rPr>
  </w:style>
  <w:style w:type="paragraph" w:customStyle="1" w:styleId="xl94">
    <w:name w:val="xl94"/>
    <w:basedOn w:val="Normal"/>
    <w:rsid w:val="008516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ind w:firstLine="0"/>
      <w:jc w:val="left"/>
      <w:textAlignment w:val="center"/>
    </w:pPr>
    <w:rPr>
      <w:sz w:val="20"/>
      <w:szCs w:val="20"/>
      <w:lang w:val="en-US"/>
    </w:rPr>
  </w:style>
  <w:style w:type="paragraph" w:customStyle="1" w:styleId="xl95">
    <w:name w:val="xl95"/>
    <w:basedOn w:val="Normal"/>
    <w:rsid w:val="008516A4"/>
    <w:pPr>
      <w:pBdr>
        <w:bottom w:val="single" w:sz="8" w:space="0" w:color="auto"/>
        <w:right w:val="single" w:sz="8" w:space="0" w:color="auto"/>
      </w:pBdr>
      <w:shd w:val="clear" w:color="000000" w:fill="DBE5F1"/>
      <w:spacing w:before="100" w:beforeAutospacing="1" w:after="100" w:afterAutospacing="1" w:line="240" w:lineRule="auto"/>
      <w:ind w:firstLine="0"/>
      <w:jc w:val="left"/>
      <w:textAlignment w:val="center"/>
    </w:pPr>
    <w:rPr>
      <w:color w:val="000000"/>
      <w:sz w:val="20"/>
      <w:szCs w:val="20"/>
      <w:lang w:val="en-US"/>
    </w:rPr>
  </w:style>
  <w:style w:type="paragraph" w:customStyle="1" w:styleId="xl96">
    <w:name w:val="xl96"/>
    <w:basedOn w:val="Normal"/>
    <w:rsid w:val="008516A4"/>
    <w:pPr>
      <w:shd w:val="clear" w:color="000000" w:fill="DBE5F1"/>
      <w:spacing w:before="100" w:beforeAutospacing="1" w:after="100" w:afterAutospacing="1" w:line="240" w:lineRule="auto"/>
      <w:ind w:firstLine="0"/>
      <w:jc w:val="left"/>
      <w:textAlignment w:val="center"/>
    </w:pPr>
    <w:rPr>
      <w:sz w:val="20"/>
      <w:szCs w:val="20"/>
      <w:lang w:val="en-US"/>
    </w:rPr>
  </w:style>
  <w:style w:type="paragraph" w:customStyle="1" w:styleId="xl97">
    <w:name w:val="xl97"/>
    <w:basedOn w:val="Normal"/>
    <w:rsid w:val="008516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ind w:firstLine="0"/>
      <w:jc w:val="left"/>
      <w:textAlignment w:val="center"/>
    </w:pPr>
    <w:rPr>
      <w:sz w:val="20"/>
      <w:szCs w:val="20"/>
      <w:lang w:val="en-US"/>
    </w:rPr>
  </w:style>
  <w:style w:type="paragraph" w:styleId="NormalWeb">
    <w:name w:val="Normal (Web)"/>
    <w:basedOn w:val="Normal"/>
    <w:uiPriority w:val="99"/>
    <w:unhideWhenUsed/>
    <w:rsid w:val="00810FF7"/>
    <w:pPr>
      <w:spacing w:before="100" w:beforeAutospacing="1" w:after="100" w:afterAutospacing="1" w:line="240" w:lineRule="auto"/>
      <w:ind w:firstLine="0"/>
      <w:jc w:val="left"/>
    </w:pPr>
    <w:rPr>
      <w:sz w:val="24"/>
      <w:szCs w:val="24"/>
      <w:lang w:val="en-US"/>
    </w:rPr>
  </w:style>
  <w:style w:type="character" w:customStyle="1" w:styleId="BalloonTextChar1">
    <w:name w:val="Balloon Text Char1"/>
    <w:basedOn w:val="DefaultParagraphFont"/>
    <w:uiPriority w:val="99"/>
    <w:semiHidden/>
    <w:locked/>
    <w:rsid w:val="009C3828"/>
    <w:rPr>
      <w:rFonts w:ascii="Tahoma" w:hAnsi="Tahoma" w:cs="Tahoma"/>
      <w:sz w:val="16"/>
      <w:szCs w:val="16"/>
      <w:lang w:val="mn-MN"/>
    </w:rPr>
  </w:style>
  <w:style w:type="character" w:customStyle="1" w:styleId="FooterChar1">
    <w:name w:val="Footer Char1"/>
    <w:basedOn w:val="DefaultParagraphFont"/>
    <w:uiPriority w:val="99"/>
    <w:semiHidden/>
    <w:locked/>
    <w:rsid w:val="009C3828"/>
    <w:rPr>
      <w:rFonts w:cs="Times New Roman"/>
      <w:sz w:val="22"/>
      <w:szCs w:val="22"/>
      <w:lang w:val="mn-MN"/>
    </w:rPr>
  </w:style>
  <w:style w:type="paragraph" w:styleId="BodyTextIndent">
    <w:name w:val="Body Text Indent"/>
    <w:basedOn w:val="Normal"/>
    <w:link w:val="BodyTextIndentChar"/>
    <w:unhideWhenUsed/>
    <w:rsid w:val="000F2AC1"/>
    <w:pPr>
      <w:spacing w:after="0" w:line="240" w:lineRule="auto"/>
      <w:jc w:val="both"/>
    </w:pPr>
    <w:rPr>
      <w:rFonts w:ascii="Arial Mon" w:hAnsi="Arial Mon"/>
      <w:sz w:val="24"/>
      <w:szCs w:val="24"/>
      <w:lang w:val="en-US"/>
    </w:rPr>
  </w:style>
  <w:style w:type="character" w:customStyle="1" w:styleId="BodyTextIndentChar">
    <w:name w:val="Body Text Indent Char"/>
    <w:basedOn w:val="DefaultParagraphFont"/>
    <w:link w:val="BodyTextIndent"/>
    <w:rsid w:val="000F2AC1"/>
    <w:rPr>
      <w:rFonts w:ascii="Arial Mon" w:hAnsi="Arial Mon"/>
      <w:sz w:val="24"/>
      <w:szCs w:val="24"/>
    </w:rPr>
  </w:style>
  <w:style w:type="paragraph" w:customStyle="1" w:styleId="xl98">
    <w:name w:val="xl98"/>
    <w:basedOn w:val="Normal"/>
    <w:rsid w:val="00166A55"/>
    <w:pPr>
      <w:pBdr>
        <w:bottom w:val="single" w:sz="8" w:space="0" w:color="auto"/>
        <w:right w:val="single" w:sz="8" w:space="0" w:color="auto"/>
      </w:pBdr>
      <w:spacing w:before="100" w:beforeAutospacing="1" w:after="100" w:afterAutospacing="1" w:line="240" w:lineRule="auto"/>
      <w:ind w:firstLine="0"/>
      <w:jc w:val="left"/>
      <w:textAlignment w:val="center"/>
    </w:pPr>
    <w:rPr>
      <w:color w:val="000000"/>
      <w:sz w:val="24"/>
      <w:szCs w:val="24"/>
      <w:lang w:val="en-US"/>
    </w:rPr>
  </w:style>
  <w:style w:type="paragraph" w:customStyle="1" w:styleId="xl99">
    <w:name w:val="xl99"/>
    <w:basedOn w:val="Normal"/>
    <w:rsid w:val="000B6698"/>
    <w:pPr>
      <w:pBdr>
        <w:top w:val="single" w:sz="4" w:space="0" w:color="auto"/>
        <w:bottom w:val="single" w:sz="4" w:space="0" w:color="auto"/>
      </w:pBdr>
      <w:shd w:val="clear" w:color="000000" w:fill="DBEEF3"/>
      <w:spacing w:before="100" w:beforeAutospacing="1" w:after="100" w:afterAutospacing="1" w:line="240" w:lineRule="auto"/>
      <w:ind w:firstLine="0"/>
      <w:textAlignment w:val="center"/>
    </w:pPr>
    <w:rPr>
      <w:b/>
      <w:bCs/>
      <w:i/>
      <w:iCs/>
      <w:color w:val="000000"/>
      <w:sz w:val="24"/>
      <w:szCs w:val="24"/>
      <w:lang w:val="en-US"/>
    </w:rPr>
  </w:style>
  <w:style w:type="paragraph" w:customStyle="1" w:styleId="xl100">
    <w:name w:val="xl100"/>
    <w:basedOn w:val="Normal"/>
    <w:rsid w:val="000B6698"/>
    <w:pPr>
      <w:pBdr>
        <w:top w:val="single" w:sz="4" w:space="0" w:color="auto"/>
        <w:bottom w:val="single" w:sz="4" w:space="0" w:color="auto"/>
        <w:right w:val="single" w:sz="4" w:space="0" w:color="auto"/>
      </w:pBdr>
      <w:shd w:val="clear" w:color="000000" w:fill="DBEEF3"/>
      <w:spacing w:before="100" w:beforeAutospacing="1" w:after="100" w:afterAutospacing="1" w:line="240" w:lineRule="auto"/>
      <w:ind w:firstLine="0"/>
      <w:textAlignment w:val="center"/>
    </w:pPr>
    <w:rPr>
      <w:b/>
      <w:bCs/>
      <w:i/>
      <w:iCs/>
      <w:color w:val="000000"/>
      <w:sz w:val="24"/>
      <w:szCs w:val="24"/>
      <w:lang w:val="en-US"/>
    </w:rPr>
  </w:style>
  <w:style w:type="paragraph" w:customStyle="1" w:styleId="xl101">
    <w:name w:val="xl101"/>
    <w:basedOn w:val="Normal"/>
    <w:rsid w:val="000B6698"/>
    <w:pPr>
      <w:pBdr>
        <w:top w:val="single" w:sz="4" w:space="0" w:color="auto"/>
        <w:left w:val="single" w:sz="4" w:space="0" w:color="auto"/>
        <w:bottom w:val="single" w:sz="4" w:space="0" w:color="auto"/>
      </w:pBdr>
      <w:shd w:val="clear" w:color="000000" w:fill="DBEEF3"/>
      <w:spacing w:before="100" w:beforeAutospacing="1" w:after="100" w:afterAutospacing="1" w:line="240" w:lineRule="auto"/>
      <w:ind w:firstLine="0"/>
      <w:textAlignment w:val="center"/>
    </w:pPr>
    <w:rPr>
      <w:b/>
      <w:bCs/>
      <w:i/>
      <w:iCs/>
      <w:sz w:val="24"/>
      <w:szCs w:val="24"/>
      <w:lang w:val="en-US"/>
    </w:rPr>
  </w:style>
  <w:style w:type="paragraph" w:customStyle="1" w:styleId="xl102">
    <w:name w:val="xl102"/>
    <w:basedOn w:val="Normal"/>
    <w:rsid w:val="000B6698"/>
    <w:pPr>
      <w:pBdr>
        <w:top w:val="single" w:sz="4" w:space="0" w:color="auto"/>
        <w:bottom w:val="single" w:sz="4" w:space="0" w:color="auto"/>
      </w:pBdr>
      <w:shd w:val="clear" w:color="000000" w:fill="DBEEF3"/>
      <w:spacing w:before="100" w:beforeAutospacing="1" w:after="100" w:afterAutospacing="1" w:line="240" w:lineRule="auto"/>
      <w:ind w:firstLine="0"/>
      <w:textAlignment w:val="center"/>
    </w:pPr>
    <w:rPr>
      <w:b/>
      <w:bCs/>
      <w:i/>
      <w:iCs/>
      <w:sz w:val="24"/>
      <w:szCs w:val="24"/>
      <w:lang w:val="en-US"/>
    </w:rPr>
  </w:style>
  <w:style w:type="paragraph" w:customStyle="1" w:styleId="xl103">
    <w:name w:val="xl103"/>
    <w:basedOn w:val="Normal"/>
    <w:rsid w:val="000B6698"/>
    <w:pPr>
      <w:pBdr>
        <w:top w:val="single" w:sz="4" w:space="0" w:color="auto"/>
        <w:bottom w:val="single" w:sz="4" w:space="0" w:color="auto"/>
        <w:right w:val="single" w:sz="4" w:space="0" w:color="auto"/>
      </w:pBdr>
      <w:shd w:val="clear" w:color="000000" w:fill="DBEEF3"/>
      <w:spacing w:before="100" w:beforeAutospacing="1" w:after="100" w:afterAutospacing="1" w:line="240" w:lineRule="auto"/>
      <w:ind w:firstLine="0"/>
      <w:textAlignment w:val="center"/>
    </w:pPr>
    <w:rPr>
      <w:b/>
      <w:bCs/>
      <w:i/>
      <w:iCs/>
      <w:sz w:val="24"/>
      <w:szCs w:val="24"/>
      <w:lang w:val="en-US"/>
    </w:rPr>
  </w:style>
  <w:style w:type="paragraph" w:styleId="BodyText">
    <w:name w:val="Body Text"/>
    <w:basedOn w:val="Normal"/>
    <w:link w:val="BodyTextChar"/>
    <w:uiPriority w:val="99"/>
    <w:semiHidden/>
    <w:unhideWhenUsed/>
    <w:rsid w:val="00896426"/>
    <w:pPr>
      <w:spacing w:after="120"/>
    </w:pPr>
  </w:style>
  <w:style w:type="character" w:customStyle="1" w:styleId="BodyTextChar">
    <w:name w:val="Body Text Char"/>
    <w:basedOn w:val="DefaultParagraphFont"/>
    <w:link w:val="BodyText"/>
    <w:uiPriority w:val="99"/>
    <w:semiHidden/>
    <w:rsid w:val="00896426"/>
    <w:rPr>
      <w:sz w:val="22"/>
      <w:szCs w:val="22"/>
      <w:lang w:val="mn-MN"/>
    </w:rPr>
  </w:style>
  <w:style w:type="character" w:styleId="Strong">
    <w:name w:val="Strong"/>
    <w:basedOn w:val="DefaultParagraphFont"/>
    <w:uiPriority w:val="22"/>
    <w:qFormat/>
    <w:rsid w:val="00896426"/>
    <w:rPr>
      <w:b/>
      <w:bCs/>
    </w:rPr>
  </w:style>
  <w:style w:type="character" w:customStyle="1" w:styleId="BodytextBold">
    <w:name w:val="Body text + Bold"/>
    <w:aliases w:val="Italic,Body text + 8.5 pt"/>
    <w:basedOn w:val="DefaultParagraphFont"/>
    <w:uiPriority w:val="99"/>
    <w:rsid w:val="00896426"/>
    <w:rPr>
      <w:rFonts w:ascii="Arial" w:hAnsi="Arial" w:cs="Arial"/>
      <w:b/>
      <w:bCs/>
      <w:i/>
      <w:iCs/>
      <w:spacing w:val="0"/>
      <w:sz w:val="19"/>
      <w:szCs w:val="19"/>
      <w:u w:val="single"/>
      <w:shd w:val="clear" w:color="auto" w:fill="FFFFFF"/>
    </w:rPr>
  </w:style>
  <w:style w:type="paragraph" w:customStyle="1" w:styleId="Bodytext1">
    <w:name w:val="Body text1"/>
    <w:basedOn w:val="Normal"/>
    <w:uiPriority w:val="99"/>
    <w:rsid w:val="00896426"/>
    <w:pPr>
      <w:shd w:val="clear" w:color="auto" w:fill="FFFFFF"/>
      <w:spacing w:after="0" w:line="240" w:lineRule="atLeast"/>
      <w:ind w:firstLine="0"/>
    </w:pPr>
    <w:rPr>
      <w:rFonts w:ascii="Arial" w:eastAsia="Arial Unicode MS" w:hAnsi="Arial" w:cs="Arial"/>
      <w:sz w:val="19"/>
      <w:szCs w:val="19"/>
    </w:rPr>
  </w:style>
  <w:style w:type="character" w:customStyle="1" w:styleId="BodytextItalic">
    <w:name w:val="Body text + Italic"/>
    <w:aliases w:val="Spacing 1 pt2"/>
    <w:basedOn w:val="DefaultParagraphFont"/>
    <w:uiPriority w:val="99"/>
    <w:rsid w:val="00896426"/>
    <w:rPr>
      <w:rFonts w:ascii="Arial" w:hAnsi="Arial" w:cs="Arial"/>
      <w:i/>
      <w:iCs/>
      <w:spacing w:val="0"/>
      <w:sz w:val="19"/>
      <w:szCs w:val="19"/>
      <w:u w:val="single"/>
      <w:shd w:val="clear" w:color="auto" w:fill="FFFFFF"/>
    </w:rPr>
  </w:style>
  <w:style w:type="character" w:customStyle="1" w:styleId="Heading1ArialUnicodeMS">
    <w:name w:val="Heading #1 + Arial Unicode MS"/>
    <w:aliases w:val="9 pt1,Not Bold,Not Italic,19.5 pt,Bold3,Scaling 75%,Body text (2) + Trebuchet MS"/>
    <w:basedOn w:val="DefaultParagraphFont"/>
    <w:uiPriority w:val="99"/>
    <w:rsid w:val="00896426"/>
    <w:rPr>
      <w:rFonts w:ascii="Arial Unicode MS" w:eastAsia="Arial Unicode MS" w:cs="Arial Unicode MS"/>
      <w:b/>
      <w:bCs/>
      <w:i/>
      <w:iCs/>
      <w:sz w:val="18"/>
      <w:szCs w:val="18"/>
      <w:shd w:val="clear" w:color="auto" w:fill="FFFFFF"/>
    </w:rPr>
  </w:style>
  <w:style w:type="character" w:customStyle="1" w:styleId="BodytextTimesNewRoman2">
    <w:name w:val="Body text + Times New Roman2"/>
    <w:aliases w:val="9.5 pt2,Bold2,Italic2,Spacing 1 pt1,Heading #1 + Times New Roman,12 pt"/>
    <w:basedOn w:val="DefaultParagraphFont"/>
    <w:uiPriority w:val="99"/>
    <w:rsid w:val="00896426"/>
    <w:rPr>
      <w:rFonts w:ascii="Times New Roman" w:hAnsi="Times New Roman" w:cs="Times New Roman"/>
      <w:b/>
      <w:bCs/>
      <w:i/>
      <w:iCs/>
      <w:spacing w:val="20"/>
      <w:sz w:val="19"/>
      <w:szCs w:val="19"/>
      <w:u w:val="single"/>
      <w:shd w:val="clear" w:color="auto" w:fill="FFFFFF"/>
    </w:rPr>
  </w:style>
  <w:style w:type="paragraph" w:customStyle="1" w:styleId="Default">
    <w:name w:val="Default"/>
    <w:rsid w:val="00CB385A"/>
    <w:pPr>
      <w:autoSpaceDE w:val="0"/>
      <w:autoSpaceDN w:val="0"/>
      <w:adjustRightInd w:val="0"/>
    </w:pPr>
    <w:rPr>
      <w:rFonts w:ascii="Arial" w:hAnsi="Arial" w:cs="Arial"/>
      <w:color w:val="000000"/>
      <w:sz w:val="24"/>
      <w:szCs w:val="24"/>
    </w:rPr>
  </w:style>
  <w:style w:type="paragraph" w:customStyle="1" w:styleId="xl104">
    <w:name w:val="xl104"/>
    <w:basedOn w:val="Normal"/>
    <w:rsid w:val="00CF766B"/>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val="en-US"/>
    </w:rPr>
  </w:style>
  <w:style w:type="paragraph" w:customStyle="1" w:styleId="xl105">
    <w:name w:val="xl105"/>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val="en-US"/>
    </w:rPr>
  </w:style>
  <w:style w:type="paragraph" w:customStyle="1" w:styleId="xl106">
    <w:name w:val="xl106"/>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val="en-US"/>
    </w:rPr>
  </w:style>
  <w:style w:type="paragraph" w:customStyle="1" w:styleId="xl107">
    <w:name w:val="xl107"/>
    <w:basedOn w:val="Normal"/>
    <w:rsid w:val="00CF766B"/>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ascii="Arial" w:hAnsi="Arial" w:cs="Arial"/>
      <w:sz w:val="24"/>
      <w:szCs w:val="24"/>
      <w:lang w:val="en-US"/>
    </w:rPr>
  </w:style>
  <w:style w:type="paragraph" w:customStyle="1" w:styleId="xl108">
    <w:name w:val="xl108"/>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Arial Mon" w:hAnsi="Arial Mon"/>
      <w:color w:val="000000"/>
      <w:sz w:val="24"/>
      <w:szCs w:val="24"/>
      <w:lang w:val="en-US"/>
    </w:rPr>
  </w:style>
  <w:style w:type="paragraph" w:customStyle="1" w:styleId="xl109">
    <w:name w:val="xl109"/>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Mon" w:hAnsi="Arial Mon"/>
      <w:color w:val="000000"/>
      <w:sz w:val="24"/>
      <w:szCs w:val="24"/>
      <w:lang w:val="en-US"/>
    </w:rPr>
  </w:style>
  <w:style w:type="paragraph" w:customStyle="1" w:styleId="xl110">
    <w:name w:val="xl110"/>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Arial Mon" w:hAnsi="Arial Mon"/>
      <w:color w:val="000000"/>
      <w:sz w:val="24"/>
      <w:szCs w:val="24"/>
      <w:lang w:val="en-US"/>
    </w:rPr>
  </w:style>
  <w:style w:type="paragraph" w:customStyle="1" w:styleId="xl111">
    <w:name w:val="xl111"/>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Mon" w:hAnsi="Arial Mon"/>
      <w:color w:val="000000"/>
      <w:sz w:val="24"/>
      <w:szCs w:val="24"/>
      <w:lang w:val="en-US"/>
    </w:rPr>
  </w:style>
  <w:style w:type="paragraph" w:customStyle="1" w:styleId="xl112">
    <w:name w:val="xl112"/>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Mon" w:hAnsi="Arial Mon"/>
      <w:sz w:val="24"/>
      <w:szCs w:val="24"/>
      <w:lang w:val="en-US"/>
    </w:rPr>
  </w:style>
  <w:style w:type="paragraph" w:customStyle="1" w:styleId="xl113">
    <w:name w:val="xl113"/>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both"/>
      <w:textAlignment w:val="center"/>
    </w:pPr>
    <w:rPr>
      <w:rFonts w:ascii="Arial Mon" w:hAnsi="Arial Mon"/>
      <w:color w:val="000000"/>
      <w:sz w:val="24"/>
      <w:szCs w:val="24"/>
      <w:lang w:val="en-US"/>
    </w:rPr>
  </w:style>
  <w:style w:type="paragraph" w:customStyle="1" w:styleId="xl114">
    <w:name w:val="xl114"/>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rFonts w:ascii="Arial Mon" w:hAnsi="Arial Mon"/>
      <w:sz w:val="24"/>
      <w:szCs w:val="24"/>
      <w:lang w:val="en-US"/>
    </w:rPr>
  </w:style>
  <w:style w:type="paragraph" w:customStyle="1" w:styleId="xl115">
    <w:name w:val="xl115"/>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both"/>
      <w:textAlignment w:val="center"/>
    </w:pPr>
    <w:rPr>
      <w:rFonts w:ascii="Arial Mon" w:hAnsi="Arial Mon"/>
      <w:sz w:val="24"/>
      <w:szCs w:val="24"/>
      <w:lang w:val="en-US"/>
    </w:rPr>
  </w:style>
  <w:style w:type="paragraph" w:customStyle="1" w:styleId="xl116">
    <w:name w:val="xl116"/>
    <w:basedOn w:val="Normal"/>
    <w:rsid w:val="00CF766B"/>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24"/>
      <w:szCs w:val="24"/>
      <w:lang w:val="en-US"/>
    </w:rPr>
  </w:style>
  <w:style w:type="paragraph" w:customStyle="1" w:styleId="xl117">
    <w:name w:val="xl117"/>
    <w:basedOn w:val="Normal"/>
    <w:rsid w:val="00CF766B"/>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24"/>
      <w:szCs w:val="24"/>
      <w:lang w:val="en-US"/>
    </w:rPr>
  </w:style>
  <w:style w:type="paragraph" w:customStyle="1" w:styleId="xl118">
    <w:name w:val="xl118"/>
    <w:basedOn w:val="Normal"/>
    <w:rsid w:val="00CF766B"/>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val="en-US"/>
    </w:rPr>
  </w:style>
  <w:style w:type="paragraph" w:customStyle="1" w:styleId="xl119">
    <w:name w:val="xl119"/>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Mon" w:hAnsi="Arial Mon"/>
      <w:sz w:val="24"/>
      <w:szCs w:val="24"/>
      <w:lang w:val="en-US"/>
    </w:rPr>
  </w:style>
  <w:style w:type="paragraph" w:customStyle="1" w:styleId="xl120">
    <w:name w:val="xl120"/>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top"/>
    </w:pPr>
    <w:rPr>
      <w:rFonts w:ascii="Arial Mon" w:hAnsi="Arial Mon"/>
      <w:color w:val="000000"/>
      <w:sz w:val="24"/>
      <w:szCs w:val="24"/>
      <w:lang w:val="en-US"/>
    </w:rPr>
  </w:style>
  <w:style w:type="paragraph" w:customStyle="1" w:styleId="xl121">
    <w:name w:val="xl121"/>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Mon" w:hAnsi="Arial Mon"/>
      <w:color w:val="000000"/>
      <w:sz w:val="24"/>
      <w:szCs w:val="24"/>
      <w:lang w:val="en-US"/>
    </w:rPr>
  </w:style>
  <w:style w:type="paragraph" w:customStyle="1" w:styleId="xl122">
    <w:name w:val="xl122"/>
    <w:basedOn w:val="Normal"/>
    <w:rsid w:val="00CF766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Arial Mon" w:hAnsi="Arial Mon"/>
      <w:color w:val="000000"/>
      <w:sz w:val="24"/>
      <w:szCs w:val="24"/>
      <w:lang w:val="en-US"/>
    </w:rPr>
  </w:style>
  <w:style w:type="paragraph" w:customStyle="1" w:styleId="xl123">
    <w:name w:val="xl123"/>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color w:val="000000"/>
      <w:sz w:val="24"/>
      <w:szCs w:val="24"/>
      <w:lang w:val="en-US"/>
    </w:rPr>
  </w:style>
  <w:style w:type="paragraph" w:customStyle="1" w:styleId="xl124">
    <w:name w:val="xl124"/>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color w:val="000000"/>
      <w:sz w:val="24"/>
      <w:szCs w:val="24"/>
      <w:lang w:val="en-US"/>
    </w:rPr>
  </w:style>
  <w:style w:type="paragraph" w:customStyle="1" w:styleId="xl125">
    <w:name w:val="xl125"/>
    <w:basedOn w:val="Normal"/>
    <w:rsid w:val="00CF76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textAlignment w:val="center"/>
    </w:pPr>
    <w:rPr>
      <w:rFonts w:ascii="Arial" w:hAnsi="Arial" w:cs="Arial"/>
      <w:b/>
      <w:bCs/>
      <w:color w:val="000000"/>
      <w:sz w:val="24"/>
      <w:szCs w:val="24"/>
      <w:lang w:val="en-US"/>
    </w:rPr>
  </w:style>
  <w:style w:type="paragraph" w:customStyle="1" w:styleId="xl126">
    <w:name w:val="xl126"/>
    <w:basedOn w:val="Normal"/>
    <w:rsid w:val="00CF766B"/>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textAlignment w:val="center"/>
    </w:pPr>
    <w:rPr>
      <w:rFonts w:ascii="Arial" w:hAnsi="Arial" w:cs="Arial"/>
      <w:b/>
      <w:bCs/>
      <w:color w:val="000000"/>
      <w:sz w:val="24"/>
      <w:szCs w:val="24"/>
      <w:lang w:val="en-US"/>
    </w:rPr>
  </w:style>
  <w:style w:type="paragraph" w:customStyle="1" w:styleId="xl127">
    <w:name w:val="xl127"/>
    <w:basedOn w:val="Normal"/>
    <w:rsid w:val="00CF766B"/>
    <w:pPr>
      <w:pBdr>
        <w:top w:val="single" w:sz="4" w:space="0" w:color="auto"/>
        <w:bottom w:val="single" w:sz="4" w:space="0" w:color="auto"/>
      </w:pBdr>
      <w:shd w:val="clear" w:color="000000" w:fill="FFFF00"/>
      <w:spacing w:before="100" w:beforeAutospacing="1" w:after="100" w:afterAutospacing="1" w:line="240" w:lineRule="auto"/>
      <w:ind w:firstLine="0"/>
      <w:textAlignment w:val="center"/>
    </w:pPr>
    <w:rPr>
      <w:rFonts w:ascii="Arial" w:hAnsi="Arial" w:cs="Arial"/>
      <w:b/>
      <w:bCs/>
      <w:color w:val="000000"/>
      <w:sz w:val="24"/>
      <w:szCs w:val="24"/>
      <w:lang w:val="en-US"/>
    </w:rPr>
  </w:style>
  <w:style w:type="paragraph" w:customStyle="1" w:styleId="xl128">
    <w:name w:val="xl128"/>
    <w:basedOn w:val="Normal"/>
    <w:rsid w:val="00CF766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ind w:firstLine="0"/>
      <w:textAlignment w:val="center"/>
    </w:pPr>
    <w:rPr>
      <w:rFonts w:ascii="Arial Mon" w:hAnsi="Arial Mon"/>
      <w:b/>
      <w:bCs/>
      <w:sz w:val="24"/>
      <w:szCs w:val="24"/>
      <w:lang w:val="en-US"/>
    </w:rPr>
  </w:style>
  <w:style w:type="paragraph" w:customStyle="1" w:styleId="xl129">
    <w:name w:val="xl129"/>
    <w:basedOn w:val="Normal"/>
    <w:rsid w:val="00CF76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textAlignment w:val="center"/>
    </w:pPr>
    <w:rPr>
      <w:rFonts w:ascii="Arial" w:hAnsi="Arial" w:cs="Arial"/>
      <w:b/>
      <w:bCs/>
      <w:color w:val="000000"/>
      <w:sz w:val="24"/>
      <w:szCs w:val="24"/>
      <w:lang w:val="en-US"/>
    </w:rPr>
  </w:style>
  <w:style w:type="paragraph" w:customStyle="1" w:styleId="xl130">
    <w:name w:val="xl130"/>
    <w:basedOn w:val="Normal"/>
    <w:rsid w:val="00CF766B"/>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textAlignment w:val="center"/>
    </w:pPr>
    <w:rPr>
      <w:rFonts w:ascii="Arial Mon" w:hAnsi="Arial Mon"/>
      <w:b/>
      <w:bCs/>
      <w:sz w:val="24"/>
      <w:szCs w:val="24"/>
      <w:lang w:val="en-US"/>
    </w:rPr>
  </w:style>
  <w:style w:type="paragraph" w:customStyle="1" w:styleId="xl131">
    <w:name w:val="xl131"/>
    <w:basedOn w:val="Normal"/>
    <w:rsid w:val="00CF766B"/>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textAlignment w:val="center"/>
    </w:pPr>
    <w:rPr>
      <w:rFonts w:ascii="Arial Mon" w:hAnsi="Arial Mon"/>
      <w:b/>
      <w:bCs/>
      <w:sz w:val="24"/>
      <w:szCs w:val="24"/>
      <w:lang w:val="en-US"/>
    </w:rPr>
  </w:style>
  <w:style w:type="paragraph" w:customStyle="1" w:styleId="xl132">
    <w:name w:val="xl132"/>
    <w:basedOn w:val="Normal"/>
    <w:rsid w:val="00CF766B"/>
    <w:pPr>
      <w:pBdr>
        <w:left w:val="single" w:sz="4" w:space="0" w:color="auto"/>
        <w:right w:val="single" w:sz="4" w:space="0" w:color="auto"/>
      </w:pBdr>
      <w:spacing w:before="100" w:beforeAutospacing="1" w:after="100" w:afterAutospacing="1" w:line="240" w:lineRule="auto"/>
      <w:ind w:firstLine="0"/>
      <w:textAlignment w:val="center"/>
    </w:pPr>
    <w:rPr>
      <w:rFonts w:ascii="Arial" w:hAnsi="Arial" w:cs="Arial"/>
      <w:sz w:val="24"/>
      <w:szCs w:val="24"/>
      <w:lang w:val="en-US"/>
    </w:rPr>
  </w:style>
  <w:style w:type="paragraph" w:customStyle="1" w:styleId="xl133">
    <w:name w:val="xl133"/>
    <w:basedOn w:val="Normal"/>
    <w:rsid w:val="00CF766B"/>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Arial" w:hAnsi="Arial" w:cs="Arial"/>
      <w:sz w:val="24"/>
      <w:szCs w:val="24"/>
      <w:lang w:val="en-US"/>
    </w:rPr>
  </w:style>
  <w:style w:type="paragraph" w:customStyle="1" w:styleId="xl134">
    <w:name w:val="xl134"/>
    <w:basedOn w:val="Normal"/>
    <w:rsid w:val="00CF766B"/>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35">
    <w:name w:val="xl135"/>
    <w:basedOn w:val="Normal"/>
    <w:rsid w:val="00CF766B"/>
    <w:pPr>
      <w:pBdr>
        <w:top w:val="single" w:sz="4" w:space="0" w:color="auto"/>
        <w:bottom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36">
    <w:name w:val="xl136"/>
    <w:basedOn w:val="Normal"/>
    <w:rsid w:val="00CF766B"/>
    <w:pPr>
      <w:pBdr>
        <w:top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37">
    <w:name w:val="xl137"/>
    <w:basedOn w:val="Normal"/>
    <w:rsid w:val="00CF766B"/>
    <w:pPr>
      <w:pBdr>
        <w:top w:val="single" w:sz="4" w:space="0" w:color="auto"/>
        <w:right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38">
    <w:name w:val="xl138"/>
    <w:basedOn w:val="Normal"/>
    <w:rsid w:val="00CF766B"/>
    <w:pPr>
      <w:pBdr>
        <w:left w:val="single" w:sz="4" w:space="0" w:color="auto"/>
        <w:bottom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39">
    <w:name w:val="xl139"/>
    <w:basedOn w:val="Normal"/>
    <w:rsid w:val="00CF766B"/>
    <w:pPr>
      <w:pBdr>
        <w:bottom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0">
    <w:name w:val="xl140"/>
    <w:basedOn w:val="Normal"/>
    <w:rsid w:val="00CF766B"/>
    <w:pP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1">
    <w:name w:val="xl141"/>
    <w:basedOn w:val="Normal"/>
    <w:rsid w:val="00CF766B"/>
    <w:pPr>
      <w:pBdr>
        <w:right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2">
    <w:name w:val="xl142"/>
    <w:basedOn w:val="Normal"/>
    <w:rsid w:val="00CF766B"/>
    <w:pPr>
      <w:pBdr>
        <w:bottom w:val="single" w:sz="4" w:space="0" w:color="auto"/>
        <w:right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3">
    <w:name w:val="xl143"/>
    <w:basedOn w:val="Normal"/>
    <w:rsid w:val="00CF766B"/>
    <w:pPr>
      <w:pBdr>
        <w:left w:val="single" w:sz="4" w:space="0" w:color="auto"/>
        <w:right w:val="single" w:sz="4" w:space="0" w:color="auto"/>
      </w:pBdr>
      <w:spacing w:before="100" w:beforeAutospacing="1" w:after="100" w:afterAutospacing="1" w:line="240" w:lineRule="auto"/>
      <w:ind w:firstLine="0"/>
      <w:textAlignment w:val="center"/>
    </w:pPr>
    <w:rPr>
      <w:rFonts w:ascii="Arial" w:hAnsi="Arial" w:cs="Arial"/>
      <w:sz w:val="24"/>
      <w:szCs w:val="24"/>
      <w:lang w:val="en-US"/>
    </w:rPr>
  </w:style>
  <w:style w:type="paragraph" w:customStyle="1" w:styleId="xl144">
    <w:name w:val="xl144"/>
    <w:basedOn w:val="Normal"/>
    <w:rsid w:val="00CF766B"/>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Arial" w:hAnsi="Arial" w:cs="Arial"/>
      <w:sz w:val="24"/>
      <w:szCs w:val="24"/>
      <w:lang w:val="en-US"/>
    </w:rPr>
  </w:style>
  <w:style w:type="paragraph" w:customStyle="1" w:styleId="xl145">
    <w:name w:val="xl145"/>
    <w:basedOn w:val="Normal"/>
    <w:rsid w:val="00CF766B"/>
    <w:pPr>
      <w:pBdr>
        <w:top w:val="single" w:sz="4" w:space="0" w:color="auto"/>
        <w:left w:val="single" w:sz="4" w:space="0" w:color="auto"/>
        <w:bottom w:val="single" w:sz="4" w:space="0" w:color="auto"/>
      </w:pBdr>
      <w:shd w:val="clear" w:color="000000" w:fill="4F81BD"/>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6">
    <w:name w:val="xl146"/>
    <w:basedOn w:val="Normal"/>
    <w:rsid w:val="00CF766B"/>
    <w:pPr>
      <w:pBdr>
        <w:top w:val="single" w:sz="4" w:space="0" w:color="auto"/>
        <w:bottom w:val="single" w:sz="4" w:space="0" w:color="auto"/>
      </w:pBdr>
      <w:shd w:val="clear" w:color="000000" w:fill="4F81BD"/>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7">
    <w:name w:val="xl147"/>
    <w:basedOn w:val="Normal"/>
    <w:rsid w:val="00CF766B"/>
    <w:pPr>
      <w:pBdr>
        <w:top w:val="single" w:sz="4" w:space="0" w:color="auto"/>
        <w:bottom w:val="single" w:sz="4" w:space="0" w:color="auto"/>
        <w:right w:val="single" w:sz="4" w:space="0" w:color="auto"/>
      </w:pBdr>
      <w:shd w:val="clear" w:color="000000" w:fill="4F81BD"/>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8">
    <w:name w:val="xl148"/>
    <w:basedOn w:val="Normal"/>
    <w:rsid w:val="00CF766B"/>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49">
    <w:name w:val="xl149"/>
    <w:basedOn w:val="Normal"/>
    <w:rsid w:val="00CF76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textAlignment w:val="center"/>
    </w:pPr>
    <w:rPr>
      <w:rFonts w:ascii="Arial" w:hAnsi="Arial" w:cs="Arial"/>
      <w:b/>
      <w:bCs/>
      <w:sz w:val="24"/>
      <w:szCs w:val="24"/>
      <w:lang w:val="en-US"/>
    </w:rPr>
  </w:style>
  <w:style w:type="paragraph" w:customStyle="1" w:styleId="xl150">
    <w:name w:val="xl150"/>
    <w:basedOn w:val="Normal"/>
    <w:rsid w:val="00CF766B"/>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textAlignment w:val="center"/>
    </w:pPr>
    <w:rPr>
      <w:rFonts w:ascii="Arial Mon" w:hAnsi="Arial Mon"/>
      <w:b/>
      <w:bCs/>
      <w:color w:val="000000"/>
      <w:sz w:val="24"/>
      <w:szCs w:val="24"/>
      <w:lang w:val="en-US"/>
    </w:rPr>
  </w:style>
  <w:style w:type="paragraph" w:customStyle="1" w:styleId="xl151">
    <w:name w:val="xl151"/>
    <w:basedOn w:val="Normal"/>
    <w:rsid w:val="00CF766B"/>
    <w:pPr>
      <w:pBdr>
        <w:top w:val="single" w:sz="4" w:space="0" w:color="auto"/>
        <w:bottom w:val="single" w:sz="4" w:space="0" w:color="auto"/>
      </w:pBdr>
      <w:shd w:val="clear" w:color="000000" w:fill="FFFF00"/>
      <w:spacing w:before="100" w:beforeAutospacing="1" w:after="100" w:afterAutospacing="1" w:line="240" w:lineRule="auto"/>
      <w:ind w:firstLine="0"/>
      <w:textAlignment w:val="center"/>
    </w:pPr>
    <w:rPr>
      <w:rFonts w:ascii="Arial Mon" w:hAnsi="Arial Mon"/>
      <w:b/>
      <w:bCs/>
      <w:color w:val="000000"/>
      <w:sz w:val="24"/>
      <w:szCs w:val="24"/>
      <w:lang w:val="en-US"/>
    </w:rPr>
  </w:style>
  <w:style w:type="paragraph" w:customStyle="1" w:styleId="xl152">
    <w:name w:val="xl152"/>
    <w:basedOn w:val="Normal"/>
    <w:rsid w:val="00CF766B"/>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textAlignment w:val="center"/>
    </w:pPr>
    <w:rPr>
      <w:rFonts w:ascii="Arial Mon" w:hAnsi="Arial Mon"/>
      <w:b/>
      <w:bCs/>
      <w:color w:val="000000"/>
      <w:sz w:val="24"/>
      <w:szCs w:val="24"/>
      <w:lang w:val="en-US"/>
    </w:rPr>
  </w:style>
  <w:style w:type="paragraph" w:customStyle="1" w:styleId="xl153">
    <w:name w:val="xl153"/>
    <w:basedOn w:val="Normal"/>
    <w:rsid w:val="00CF7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rFonts w:ascii="Arial Mon" w:hAnsi="Arial Mon"/>
      <w:color w:val="000000"/>
      <w:sz w:val="24"/>
      <w:szCs w:val="24"/>
      <w:lang w:val="en-US"/>
    </w:rPr>
  </w:style>
  <w:style w:type="paragraph" w:customStyle="1" w:styleId="xl154">
    <w:name w:val="xl154"/>
    <w:basedOn w:val="Normal"/>
    <w:rsid w:val="00CF766B"/>
    <w:pPr>
      <w:pBdr>
        <w:bottom w:val="single" w:sz="4" w:space="0" w:color="auto"/>
      </w:pBdr>
      <w:shd w:val="clear" w:color="000000" w:fill="4F81BD"/>
      <w:spacing w:before="100" w:beforeAutospacing="1" w:after="100" w:afterAutospacing="1" w:line="240" w:lineRule="auto"/>
      <w:ind w:firstLine="0"/>
      <w:textAlignment w:val="center"/>
    </w:pPr>
    <w:rPr>
      <w:rFonts w:ascii="Arial Mon" w:hAnsi="Arial Mon"/>
      <w:b/>
      <w:bCs/>
      <w:sz w:val="24"/>
      <w:szCs w:val="24"/>
      <w:lang w:val="en-US"/>
    </w:rPr>
  </w:style>
  <w:style w:type="paragraph" w:customStyle="1" w:styleId="xl155">
    <w:name w:val="xl155"/>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Arial Mon" w:hAnsi="Arial Mon"/>
      <w:b/>
      <w:bCs/>
      <w:color w:val="000000"/>
      <w:sz w:val="24"/>
      <w:szCs w:val="24"/>
      <w:lang w:val="en-US"/>
    </w:rPr>
  </w:style>
  <w:style w:type="paragraph" w:customStyle="1" w:styleId="xl156">
    <w:name w:val="xl156"/>
    <w:basedOn w:val="Normal"/>
    <w:rsid w:val="00CF766B"/>
    <w:pPr>
      <w:pBdr>
        <w:top w:val="single" w:sz="4" w:space="0" w:color="auto"/>
        <w:left w:val="single" w:sz="4" w:space="0" w:color="auto"/>
        <w:bottom w:val="single" w:sz="4" w:space="0" w:color="auto"/>
      </w:pBdr>
      <w:shd w:val="clear" w:color="000000" w:fill="4F81BD"/>
      <w:spacing w:before="100" w:beforeAutospacing="1" w:after="100" w:afterAutospacing="1" w:line="240" w:lineRule="auto"/>
      <w:ind w:firstLine="0"/>
      <w:textAlignment w:val="center"/>
    </w:pPr>
    <w:rPr>
      <w:rFonts w:ascii="Arial Mon" w:hAnsi="Arial Mon"/>
      <w:b/>
      <w:bCs/>
      <w:sz w:val="24"/>
      <w:szCs w:val="24"/>
      <w:lang w:val="en-US"/>
    </w:rPr>
  </w:style>
  <w:style w:type="paragraph" w:customStyle="1" w:styleId="xl157">
    <w:name w:val="xl157"/>
    <w:basedOn w:val="Normal"/>
    <w:rsid w:val="00CF766B"/>
    <w:pPr>
      <w:pBdr>
        <w:top w:val="single" w:sz="4" w:space="0" w:color="auto"/>
        <w:bottom w:val="single" w:sz="4" w:space="0" w:color="auto"/>
      </w:pBdr>
      <w:shd w:val="clear" w:color="000000" w:fill="4F81BD"/>
      <w:spacing w:before="100" w:beforeAutospacing="1" w:after="100" w:afterAutospacing="1" w:line="240" w:lineRule="auto"/>
      <w:ind w:firstLine="0"/>
      <w:textAlignment w:val="center"/>
    </w:pPr>
    <w:rPr>
      <w:rFonts w:ascii="Arial Mon" w:hAnsi="Arial Mon"/>
      <w:b/>
      <w:bCs/>
      <w:sz w:val="24"/>
      <w:szCs w:val="24"/>
      <w:lang w:val="en-US"/>
    </w:rPr>
  </w:style>
  <w:style w:type="paragraph" w:customStyle="1" w:styleId="xl158">
    <w:name w:val="xl158"/>
    <w:basedOn w:val="Normal"/>
    <w:rsid w:val="00CF766B"/>
    <w:pPr>
      <w:pBdr>
        <w:top w:val="single" w:sz="4" w:space="0" w:color="auto"/>
        <w:bottom w:val="single" w:sz="4" w:space="0" w:color="auto"/>
        <w:right w:val="single" w:sz="4" w:space="0" w:color="auto"/>
      </w:pBdr>
      <w:shd w:val="clear" w:color="000000" w:fill="4F81BD"/>
      <w:spacing w:before="100" w:beforeAutospacing="1" w:after="100" w:afterAutospacing="1" w:line="240" w:lineRule="auto"/>
      <w:ind w:firstLine="0"/>
      <w:textAlignment w:val="center"/>
    </w:pPr>
    <w:rPr>
      <w:rFonts w:ascii="Arial Mon" w:hAnsi="Arial Mon"/>
      <w:b/>
      <w:bCs/>
      <w:sz w:val="24"/>
      <w:szCs w:val="24"/>
      <w:lang w:val="en-US"/>
    </w:rPr>
  </w:style>
  <w:style w:type="paragraph" w:customStyle="1" w:styleId="xl159">
    <w:name w:val="xl159"/>
    <w:basedOn w:val="Normal"/>
    <w:rsid w:val="00CF7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Mon" w:hAnsi="Arial Mon"/>
      <w:color w:val="000000"/>
      <w:sz w:val="24"/>
      <w:szCs w:val="24"/>
      <w:lang w:val="en-US"/>
    </w:rPr>
  </w:style>
  <w:style w:type="paragraph" w:customStyle="1" w:styleId="xl160">
    <w:name w:val="xl160"/>
    <w:basedOn w:val="Normal"/>
    <w:rsid w:val="00CF766B"/>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ascii="Arial Mon" w:hAnsi="Arial Mon"/>
      <w:color w:val="000000"/>
      <w:sz w:val="24"/>
      <w:szCs w:val="24"/>
      <w:lang w:val="en-US"/>
    </w:rPr>
  </w:style>
  <w:style w:type="paragraph" w:customStyle="1" w:styleId="xl161">
    <w:name w:val="xl161"/>
    <w:basedOn w:val="Normal"/>
    <w:rsid w:val="00CF766B"/>
    <w:pPr>
      <w:pBdr>
        <w:left w:val="single" w:sz="4" w:space="0" w:color="auto"/>
        <w:right w:val="single" w:sz="4" w:space="0" w:color="auto"/>
      </w:pBdr>
      <w:spacing w:before="100" w:beforeAutospacing="1" w:after="100" w:afterAutospacing="1" w:line="240" w:lineRule="auto"/>
      <w:ind w:firstLine="0"/>
      <w:textAlignment w:val="center"/>
    </w:pPr>
    <w:rPr>
      <w:rFonts w:ascii="Arial Mon" w:hAnsi="Arial Mon"/>
      <w:color w:val="000000"/>
      <w:sz w:val="24"/>
      <w:szCs w:val="24"/>
      <w:lang w:val="en-US"/>
    </w:rPr>
  </w:style>
  <w:style w:type="paragraph" w:customStyle="1" w:styleId="xl162">
    <w:name w:val="xl162"/>
    <w:basedOn w:val="Normal"/>
    <w:rsid w:val="00CF766B"/>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Arial Mon" w:hAnsi="Arial Mon"/>
      <w:color w:val="000000"/>
      <w:sz w:val="24"/>
      <w:szCs w:val="24"/>
      <w:lang w:val="en-US"/>
    </w:rPr>
  </w:style>
  <w:style w:type="table" w:customStyle="1" w:styleId="TableGrid1">
    <w:name w:val="Table Grid1"/>
    <w:basedOn w:val="TableNormal"/>
    <w:next w:val="TableGrid"/>
    <w:uiPriority w:val="59"/>
    <w:rsid w:val="00176654"/>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80F29"/>
    <w:rPr>
      <w:rFonts w:asciiTheme="majorHAnsi" w:eastAsiaTheme="majorEastAsia" w:hAnsiTheme="majorHAnsi" w:cstheme="majorBidi"/>
      <w:b/>
      <w:bCs/>
      <w:color w:val="365F91" w:themeColor="accent1" w:themeShade="BF"/>
      <w:sz w:val="28"/>
      <w:szCs w:val="28"/>
      <w:lang w:val="mn-MN"/>
    </w:rPr>
  </w:style>
  <w:style w:type="character" w:customStyle="1" w:styleId="Heading3Char">
    <w:name w:val="Heading 3 Char"/>
    <w:basedOn w:val="DefaultParagraphFont"/>
    <w:link w:val="Heading3"/>
    <w:rsid w:val="00380F29"/>
    <w:rPr>
      <w:rFonts w:asciiTheme="majorHAnsi" w:eastAsiaTheme="majorEastAsia" w:hAnsiTheme="majorHAnsi" w:cstheme="majorBidi"/>
      <w:b/>
      <w:bCs/>
      <w:color w:val="4F81BD" w:themeColor="accent1"/>
      <w:sz w:val="22"/>
      <w:szCs w:val="22"/>
      <w:lang w:val="mn-MN"/>
    </w:rPr>
  </w:style>
  <w:style w:type="numbering" w:customStyle="1" w:styleId="NoList1">
    <w:name w:val="No List1"/>
    <w:next w:val="NoList"/>
    <w:uiPriority w:val="99"/>
    <w:semiHidden/>
    <w:unhideWhenUsed/>
    <w:rsid w:val="00380F29"/>
  </w:style>
  <w:style w:type="table" w:customStyle="1" w:styleId="TableGrid2">
    <w:name w:val="Table Grid2"/>
    <w:basedOn w:val="TableNormal"/>
    <w:next w:val="TableGrid"/>
    <w:uiPriority w:val="59"/>
    <w:rsid w:val="00380F2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380F29"/>
    <w:rPr>
      <w:i/>
      <w:iCs/>
    </w:rPr>
  </w:style>
  <w:style w:type="paragraph" w:styleId="BodyText3">
    <w:name w:val="Body Text 3"/>
    <w:basedOn w:val="Normal"/>
    <w:link w:val="BodyText3Char"/>
    <w:uiPriority w:val="99"/>
    <w:semiHidden/>
    <w:unhideWhenUsed/>
    <w:rsid w:val="003B35EB"/>
    <w:pPr>
      <w:spacing w:after="120"/>
    </w:pPr>
    <w:rPr>
      <w:sz w:val="16"/>
      <w:szCs w:val="16"/>
    </w:rPr>
  </w:style>
  <w:style w:type="character" w:customStyle="1" w:styleId="BodyText3Char">
    <w:name w:val="Body Text 3 Char"/>
    <w:basedOn w:val="DefaultParagraphFont"/>
    <w:link w:val="BodyText3"/>
    <w:uiPriority w:val="99"/>
    <w:semiHidden/>
    <w:rsid w:val="003B35EB"/>
    <w:rPr>
      <w:sz w:val="16"/>
      <w:szCs w:val="16"/>
      <w:lang w:val="mn-MN"/>
    </w:rPr>
  </w:style>
  <w:style w:type="table" w:styleId="LightGrid-Accent1">
    <w:name w:val="Light Grid Accent 1"/>
    <w:basedOn w:val="TableNormal"/>
    <w:uiPriority w:val="62"/>
    <w:rsid w:val="0083363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66848373">
      <w:bodyDiv w:val="1"/>
      <w:marLeft w:val="0"/>
      <w:marRight w:val="0"/>
      <w:marTop w:val="0"/>
      <w:marBottom w:val="0"/>
      <w:divBdr>
        <w:top w:val="none" w:sz="0" w:space="0" w:color="auto"/>
        <w:left w:val="none" w:sz="0" w:space="0" w:color="auto"/>
        <w:bottom w:val="none" w:sz="0" w:space="0" w:color="auto"/>
        <w:right w:val="none" w:sz="0" w:space="0" w:color="auto"/>
      </w:divBdr>
    </w:div>
    <w:div w:id="92365873">
      <w:bodyDiv w:val="1"/>
      <w:marLeft w:val="0"/>
      <w:marRight w:val="0"/>
      <w:marTop w:val="0"/>
      <w:marBottom w:val="0"/>
      <w:divBdr>
        <w:top w:val="none" w:sz="0" w:space="0" w:color="auto"/>
        <w:left w:val="none" w:sz="0" w:space="0" w:color="auto"/>
        <w:bottom w:val="none" w:sz="0" w:space="0" w:color="auto"/>
        <w:right w:val="none" w:sz="0" w:space="0" w:color="auto"/>
      </w:divBdr>
    </w:div>
    <w:div w:id="121853558">
      <w:bodyDiv w:val="1"/>
      <w:marLeft w:val="0"/>
      <w:marRight w:val="0"/>
      <w:marTop w:val="0"/>
      <w:marBottom w:val="0"/>
      <w:divBdr>
        <w:top w:val="none" w:sz="0" w:space="0" w:color="auto"/>
        <w:left w:val="none" w:sz="0" w:space="0" w:color="auto"/>
        <w:bottom w:val="none" w:sz="0" w:space="0" w:color="auto"/>
        <w:right w:val="none" w:sz="0" w:space="0" w:color="auto"/>
      </w:divBdr>
    </w:div>
    <w:div w:id="136845268">
      <w:bodyDiv w:val="1"/>
      <w:marLeft w:val="0"/>
      <w:marRight w:val="0"/>
      <w:marTop w:val="0"/>
      <w:marBottom w:val="0"/>
      <w:divBdr>
        <w:top w:val="none" w:sz="0" w:space="0" w:color="auto"/>
        <w:left w:val="none" w:sz="0" w:space="0" w:color="auto"/>
        <w:bottom w:val="none" w:sz="0" w:space="0" w:color="auto"/>
        <w:right w:val="none" w:sz="0" w:space="0" w:color="auto"/>
      </w:divBdr>
    </w:div>
    <w:div w:id="170921737">
      <w:bodyDiv w:val="1"/>
      <w:marLeft w:val="0"/>
      <w:marRight w:val="0"/>
      <w:marTop w:val="0"/>
      <w:marBottom w:val="0"/>
      <w:divBdr>
        <w:top w:val="none" w:sz="0" w:space="0" w:color="auto"/>
        <w:left w:val="none" w:sz="0" w:space="0" w:color="auto"/>
        <w:bottom w:val="none" w:sz="0" w:space="0" w:color="auto"/>
        <w:right w:val="none" w:sz="0" w:space="0" w:color="auto"/>
      </w:divBdr>
    </w:div>
    <w:div w:id="175193321">
      <w:bodyDiv w:val="1"/>
      <w:marLeft w:val="0"/>
      <w:marRight w:val="0"/>
      <w:marTop w:val="0"/>
      <w:marBottom w:val="0"/>
      <w:divBdr>
        <w:top w:val="none" w:sz="0" w:space="0" w:color="auto"/>
        <w:left w:val="none" w:sz="0" w:space="0" w:color="auto"/>
        <w:bottom w:val="none" w:sz="0" w:space="0" w:color="auto"/>
        <w:right w:val="none" w:sz="0" w:space="0" w:color="auto"/>
      </w:divBdr>
    </w:div>
    <w:div w:id="179661133">
      <w:bodyDiv w:val="1"/>
      <w:marLeft w:val="0"/>
      <w:marRight w:val="0"/>
      <w:marTop w:val="0"/>
      <w:marBottom w:val="0"/>
      <w:divBdr>
        <w:top w:val="none" w:sz="0" w:space="0" w:color="auto"/>
        <w:left w:val="none" w:sz="0" w:space="0" w:color="auto"/>
        <w:bottom w:val="none" w:sz="0" w:space="0" w:color="auto"/>
        <w:right w:val="none" w:sz="0" w:space="0" w:color="auto"/>
      </w:divBdr>
    </w:div>
    <w:div w:id="189227220">
      <w:bodyDiv w:val="1"/>
      <w:marLeft w:val="0"/>
      <w:marRight w:val="0"/>
      <w:marTop w:val="0"/>
      <w:marBottom w:val="0"/>
      <w:divBdr>
        <w:top w:val="none" w:sz="0" w:space="0" w:color="auto"/>
        <w:left w:val="none" w:sz="0" w:space="0" w:color="auto"/>
        <w:bottom w:val="none" w:sz="0" w:space="0" w:color="auto"/>
        <w:right w:val="none" w:sz="0" w:space="0" w:color="auto"/>
      </w:divBdr>
    </w:div>
    <w:div w:id="189268004">
      <w:bodyDiv w:val="1"/>
      <w:marLeft w:val="0"/>
      <w:marRight w:val="0"/>
      <w:marTop w:val="0"/>
      <w:marBottom w:val="0"/>
      <w:divBdr>
        <w:top w:val="none" w:sz="0" w:space="0" w:color="auto"/>
        <w:left w:val="none" w:sz="0" w:space="0" w:color="auto"/>
        <w:bottom w:val="none" w:sz="0" w:space="0" w:color="auto"/>
        <w:right w:val="none" w:sz="0" w:space="0" w:color="auto"/>
      </w:divBdr>
    </w:div>
    <w:div w:id="207886318">
      <w:bodyDiv w:val="1"/>
      <w:marLeft w:val="0"/>
      <w:marRight w:val="0"/>
      <w:marTop w:val="0"/>
      <w:marBottom w:val="0"/>
      <w:divBdr>
        <w:top w:val="none" w:sz="0" w:space="0" w:color="auto"/>
        <w:left w:val="none" w:sz="0" w:space="0" w:color="auto"/>
        <w:bottom w:val="none" w:sz="0" w:space="0" w:color="auto"/>
        <w:right w:val="none" w:sz="0" w:space="0" w:color="auto"/>
      </w:divBdr>
    </w:div>
    <w:div w:id="225994939">
      <w:bodyDiv w:val="1"/>
      <w:marLeft w:val="0"/>
      <w:marRight w:val="0"/>
      <w:marTop w:val="0"/>
      <w:marBottom w:val="0"/>
      <w:divBdr>
        <w:top w:val="none" w:sz="0" w:space="0" w:color="auto"/>
        <w:left w:val="none" w:sz="0" w:space="0" w:color="auto"/>
        <w:bottom w:val="none" w:sz="0" w:space="0" w:color="auto"/>
        <w:right w:val="none" w:sz="0" w:space="0" w:color="auto"/>
      </w:divBdr>
    </w:div>
    <w:div w:id="246964311">
      <w:bodyDiv w:val="1"/>
      <w:marLeft w:val="0"/>
      <w:marRight w:val="0"/>
      <w:marTop w:val="0"/>
      <w:marBottom w:val="0"/>
      <w:divBdr>
        <w:top w:val="none" w:sz="0" w:space="0" w:color="auto"/>
        <w:left w:val="none" w:sz="0" w:space="0" w:color="auto"/>
        <w:bottom w:val="none" w:sz="0" w:space="0" w:color="auto"/>
        <w:right w:val="none" w:sz="0" w:space="0" w:color="auto"/>
      </w:divBdr>
    </w:div>
    <w:div w:id="251549453">
      <w:bodyDiv w:val="1"/>
      <w:marLeft w:val="0"/>
      <w:marRight w:val="0"/>
      <w:marTop w:val="0"/>
      <w:marBottom w:val="0"/>
      <w:divBdr>
        <w:top w:val="none" w:sz="0" w:space="0" w:color="auto"/>
        <w:left w:val="none" w:sz="0" w:space="0" w:color="auto"/>
        <w:bottom w:val="none" w:sz="0" w:space="0" w:color="auto"/>
        <w:right w:val="none" w:sz="0" w:space="0" w:color="auto"/>
      </w:divBdr>
    </w:div>
    <w:div w:id="254021780">
      <w:bodyDiv w:val="1"/>
      <w:marLeft w:val="0"/>
      <w:marRight w:val="0"/>
      <w:marTop w:val="0"/>
      <w:marBottom w:val="0"/>
      <w:divBdr>
        <w:top w:val="none" w:sz="0" w:space="0" w:color="auto"/>
        <w:left w:val="none" w:sz="0" w:space="0" w:color="auto"/>
        <w:bottom w:val="none" w:sz="0" w:space="0" w:color="auto"/>
        <w:right w:val="none" w:sz="0" w:space="0" w:color="auto"/>
      </w:divBdr>
    </w:div>
    <w:div w:id="257300527">
      <w:bodyDiv w:val="1"/>
      <w:marLeft w:val="0"/>
      <w:marRight w:val="0"/>
      <w:marTop w:val="0"/>
      <w:marBottom w:val="0"/>
      <w:divBdr>
        <w:top w:val="none" w:sz="0" w:space="0" w:color="auto"/>
        <w:left w:val="none" w:sz="0" w:space="0" w:color="auto"/>
        <w:bottom w:val="none" w:sz="0" w:space="0" w:color="auto"/>
        <w:right w:val="none" w:sz="0" w:space="0" w:color="auto"/>
      </w:divBdr>
    </w:div>
    <w:div w:id="261644489">
      <w:bodyDiv w:val="1"/>
      <w:marLeft w:val="0"/>
      <w:marRight w:val="0"/>
      <w:marTop w:val="0"/>
      <w:marBottom w:val="0"/>
      <w:divBdr>
        <w:top w:val="none" w:sz="0" w:space="0" w:color="auto"/>
        <w:left w:val="none" w:sz="0" w:space="0" w:color="auto"/>
        <w:bottom w:val="none" w:sz="0" w:space="0" w:color="auto"/>
        <w:right w:val="none" w:sz="0" w:space="0" w:color="auto"/>
      </w:divBdr>
    </w:div>
    <w:div w:id="272443728">
      <w:bodyDiv w:val="1"/>
      <w:marLeft w:val="0"/>
      <w:marRight w:val="0"/>
      <w:marTop w:val="0"/>
      <w:marBottom w:val="0"/>
      <w:divBdr>
        <w:top w:val="none" w:sz="0" w:space="0" w:color="auto"/>
        <w:left w:val="none" w:sz="0" w:space="0" w:color="auto"/>
        <w:bottom w:val="none" w:sz="0" w:space="0" w:color="auto"/>
        <w:right w:val="none" w:sz="0" w:space="0" w:color="auto"/>
      </w:divBdr>
    </w:div>
    <w:div w:id="283075534">
      <w:bodyDiv w:val="1"/>
      <w:marLeft w:val="0"/>
      <w:marRight w:val="0"/>
      <w:marTop w:val="0"/>
      <w:marBottom w:val="0"/>
      <w:divBdr>
        <w:top w:val="none" w:sz="0" w:space="0" w:color="auto"/>
        <w:left w:val="none" w:sz="0" w:space="0" w:color="auto"/>
        <w:bottom w:val="none" w:sz="0" w:space="0" w:color="auto"/>
        <w:right w:val="none" w:sz="0" w:space="0" w:color="auto"/>
      </w:divBdr>
    </w:div>
    <w:div w:id="294146331">
      <w:bodyDiv w:val="1"/>
      <w:marLeft w:val="0"/>
      <w:marRight w:val="0"/>
      <w:marTop w:val="0"/>
      <w:marBottom w:val="0"/>
      <w:divBdr>
        <w:top w:val="none" w:sz="0" w:space="0" w:color="auto"/>
        <w:left w:val="none" w:sz="0" w:space="0" w:color="auto"/>
        <w:bottom w:val="none" w:sz="0" w:space="0" w:color="auto"/>
        <w:right w:val="none" w:sz="0" w:space="0" w:color="auto"/>
      </w:divBdr>
    </w:div>
    <w:div w:id="305478702">
      <w:bodyDiv w:val="1"/>
      <w:marLeft w:val="0"/>
      <w:marRight w:val="0"/>
      <w:marTop w:val="0"/>
      <w:marBottom w:val="0"/>
      <w:divBdr>
        <w:top w:val="none" w:sz="0" w:space="0" w:color="auto"/>
        <w:left w:val="none" w:sz="0" w:space="0" w:color="auto"/>
        <w:bottom w:val="none" w:sz="0" w:space="0" w:color="auto"/>
        <w:right w:val="none" w:sz="0" w:space="0" w:color="auto"/>
      </w:divBdr>
    </w:div>
    <w:div w:id="328487315">
      <w:bodyDiv w:val="1"/>
      <w:marLeft w:val="0"/>
      <w:marRight w:val="0"/>
      <w:marTop w:val="0"/>
      <w:marBottom w:val="0"/>
      <w:divBdr>
        <w:top w:val="none" w:sz="0" w:space="0" w:color="auto"/>
        <w:left w:val="none" w:sz="0" w:space="0" w:color="auto"/>
        <w:bottom w:val="none" w:sz="0" w:space="0" w:color="auto"/>
        <w:right w:val="none" w:sz="0" w:space="0" w:color="auto"/>
      </w:divBdr>
    </w:div>
    <w:div w:id="348606428">
      <w:bodyDiv w:val="1"/>
      <w:marLeft w:val="0"/>
      <w:marRight w:val="0"/>
      <w:marTop w:val="0"/>
      <w:marBottom w:val="0"/>
      <w:divBdr>
        <w:top w:val="none" w:sz="0" w:space="0" w:color="auto"/>
        <w:left w:val="none" w:sz="0" w:space="0" w:color="auto"/>
        <w:bottom w:val="none" w:sz="0" w:space="0" w:color="auto"/>
        <w:right w:val="none" w:sz="0" w:space="0" w:color="auto"/>
      </w:divBdr>
    </w:div>
    <w:div w:id="358236344">
      <w:bodyDiv w:val="1"/>
      <w:marLeft w:val="0"/>
      <w:marRight w:val="0"/>
      <w:marTop w:val="0"/>
      <w:marBottom w:val="0"/>
      <w:divBdr>
        <w:top w:val="none" w:sz="0" w:space="0" w:color="auto"/>
        <w:left w:val="none" w:sz="0" w:space="0" w:color="auto"/>
        <w:bottom w:val="none" w:sz="0" w:space="0" w:color="auto"/>
        <w:right w:val="none" w:sz="0" w:space="0" w:color="auto"/>
      </w:divBdr>
    </w:div>
    <w:div w:id="365570322">
      <w:bodyDiv w:val="1"/>
      <w:marLeft w:val="0"/>
      <w:marRight w:val="0"/>
      <w:marTop w:val="0"/>
      <w:marBottom w:val="0"/>
      <w:divBdr>
        <w:top w:val="none" w:sz="0" w:space="0" w:color="auto"/>
        <w:left w:val="none" w:sz="0" w:space="0" w:color="auto"/>
        <w:bottom w:val="none" w:sz="0" w:space="0" w:color="auto"/>
        <w:right w:val="none" w:sz="0" w:space="0" w:color="auto"/>
      </w:divBdr>
    </w:div>
    <w:div w:id="406192669">
      <w:bodyDiv w:val="1"/>
      <w:marLeft w:val="0"/>
      <w:marRight w:val="0"/>
      <w:marTop w:val="0"/>
      <w:marBottom w:val="0"/>
      <w:divBdr>
        <w:top w:val="none" w:sz="0" w:space="0" w:color="auto"/>
        <w:left w:val="none" w:sz="0" w:space="0" w:color="auto"/>
        <w:bottom w:val="none" w:sz="0" w:space="0" w:color="auto"/>
        <w:right w:val="none" w:sz="0" w:space="0" w:color="auto"/>
      </w:divBdr>
    </w:div>
    <w:div w:id="440493291">
      <w:bodyDiv w:val="1"/>
      <w:marLeft w:val="0"/>
      <w:marRight w:val="0"/>
      <w:marTop w:val="0"/>
      <w:marBottom w:val="0"/>
      <w:divBdr>
        <w:top w:val="none" w:sz="0" w:space="0" w:color="auto"/>
        <w:left w:val="none" w:sz="0" w:space="0" w:color="auto"/>
        <w:bottom w:val="none" w:sz="0" w:space="0" w:color="auto"/>
        <w:right w:val="none" w:sz="0" w:space="0" w:color="auto"/>
      </w:divBdr>
    </w:div>
    <w:div w:id="449015066">
      <w:bodyDiv w:val="1"/>
      <w:marLeft w:val="0"/>
      <w:marRight w:val="0"/>
      <w:marTop w:val="0"/>
      <w:marBottom w:val="0"/>
      <w:divBdr>
        <w:top w:val="none" w:sz="0" w:space="0" w:color="auto"/>
        <w:left w:val="none" w:sz="0" w:space="0" w:color="auto"/>
        <w:bottom w:val="none" w:sz="0" w:space="0" w:color="auto"/>
        <w:right w:val="none" w:sz="0" w:space="0" w:color="auto"/>
      </w:divBdr>
    </w:div>
    <w:div w:id="454065197">
      <w:bodyDiv w:val="1"/>
      <w:marLeft w:val="0"/>
      <w:marRight w:val="0"/>
      <w:marTop w:val="0"/>
      <w:marBottom w:val="0"/>
      <w:divBdr>
        <w:top w:val="none" w:sz="0" w:space="0" w:color="auto"/>
        <w:left w:val="none" w:sz="0" w:space="0" w:color="auto"/>
        <w:bottom w:val="none" w:sz="0" w:space="0" w:color="auto"/>
        <w:right w:val="none" w:sz="0" w:space="0" w:color="auto"/>
      </w:divBdr>
    </w:div>
    <w:div w:id="458763185">
      <w:bodyDiv w:val="1"/>
      <w:marLeft w:val="0"/>
      <w:marRight w:val="0"/>
      <w:marTop w:val="0"/>
      <w:marBottom w:val="0"/>
      <w:divBdr>
        <w:top w:val="none" w:sz="0" w:space="0" w:color="auto"/>
        <w:left w:val="none" w:sz="0" w:space="0" w:color="auto"/>
        <w:bottom w:val="none" w:sz="0" w:space="0" w:color="auto"/>
        <w:right w:val="none" w:sz="0" w:space="0" w:color="auto"/>
      </w:divBdr>
    </w:div>
    <w:div w:id="477496326">
      <w:bodyDiv w:val="1"/>
      <w:marLeft w:val="0"/>
      <w:marRight w:val="0"/>
      <w:marTop w:val="0"/>
      <w:marBottom w:val="0"/>
      <w:divBdr>
        <w:top w:val="none" w:sz="0" w:space="0" w:color="auto"/>
        <w:left w:val="none" w:sz="0" w:space="0" w:color="auto"/>
        <w:bottom w:val="none" w:sz="0" w:space="0" w:color="auto"/>
        <w:right w:val="none" w:sz="0" w:space="0" w:color="auto"/>
      </w:divBdr>
    </w:div>
    <w:div w:id="478234595">
      <w:bodyDiv w:val="1"/>
      <w:marLeft w:val="0"/>
      <w:marRight w:val="0"/>
      <w:marTop w:val="0"/>
      <w:marBottom w:val="0"/>
      <w:divBdr>
        <w:top w:val="none" w:sz="0" w:space="0" w:color="auto"/>
        <w:left w:val="none" w:sz="0" w:space="0" w:color="auto"/>
        <w:bottom w:val="none" w:sz="0" w:space="0" w:color="auto"/>
        <w:right w:val="none" w:sz="0" w:space="0" w:color="auto"/>
      </w:divBdr>
    </w:div>
    <w:div w:id="516819864">
      <w:bodyDiv w:val="1"/>
      <w:marLeft w:val="0"/>
      <w:marRight w:val="0"/>
      <w:marTop w:val="0"/>
      <w:marBottom w:val="0"/>
      <w:divBdr>
        <w:top w:val="none" w:sz="0" w:space="0" w:color="auto"/>
        <w:left w:val="none" w:sz="0" w:space="0" w:color="auto"/>
        <w:bottom w:val="none" w:sz="0" w:space="0" w:color="auto"/>
        <w:right w:val="none" w:sz="0" w:space="0" w:color="auto"/>
      </w:divBdr>
      <w:divsChild>
        <w:div w:id="1117062423">
          <w:marLeft w:val="432"/>
          <w:marRight w:val="0"/>
          <w:marTop w:val="120"/>
          <w:marBottom w:val="0"/>
          <w:divBdr>
            <w:top w:val="none" w:sz="0" w:space="0" w:color="auto"/>
            <w:left w:val="none" w:sz="0" w:space="0" w:color="auto"/>
            <w:bottom w:val="none" w:sz="0" w:space="0" w:color="auto"/>
            <w:right w:val="none" w:sz="0" w:space="0" w:color="auto"/>
          </w:divBdr>
        </w:div>
        <w:div w:id="1436487417">
          <w:marLeft w:val="432"/>
          <w:marRight w:val="0"/>
          <w:marTop w:val="120"/>
          <w:marBottom w:val="0"/>
          <w:divBdr>
            <w:top w:val="none" w:sz="0" w:space="0" w:color="auto"/>
            <w:left w:val="none" w:sz="0" w:space="0" w:color="auto"/>
            <w:bottom w:val="none" w:sz="0" w:space="0" w:color="auto"/>
            <w:right w:val="none" w:sz="0" w:space="0" w:color="auto"/>
          </w:divBdr>
        </w:div>
        <w:div w:id="1873301928">
          <w:marLeft w:val="432"/>
          <w:marRight w:val="0"/>
          <w:marTop w:val="120"/>
          <w:marBottom w:val="0"/>
          <w:divBdr>
            <w:top w:val="none" w:sz="0" w:space="0" w:color="auto"/>
            <w:left w:val="none" w:sz="0" w:space="0" w:color="auto"/>
            <w:bottom w:val="none" w:sz="0" w:space="0" w:color="auto"/>
            <w:right w:val="none" w:sz="0" w:space="0" w:color="auto"/>
          </w:divBdr>
        </w:div>
        <w:div w:id="701439187">
          <w:marLeft w:val="432"/>
          <w:marRight w:val="0"/>
          <w:marTop w:val="120"/>
          <w:marBottom w:val="0"/>
          <w:divBdr>
            <w:top w:val="none" w:sz="0" w:space="0" w:color="auto"/>
            <w:left w:val="none" w:sz="0" w:space="0" w:color="auto"/>
            <w:bottom w:val="none" w:sz="0" w:space="0" w:color="auto"/>
            <w:right w:val="none" w:sz="0" w:space="0" w:color="auto"/>
          </w:divBdr>
        </w:div>
        <w:div w:id="1239553400">
          <w:marLeft w:val="432"/>
          <w:marRight w:val="0"/>
          <w:marTop w:val="120"/>
          <w:marBottom w:val="0"/>
          <w:divBdr>
            <w:top w:val="none" w:sz="0" w:space="0" w:color="auto"/>
            <w:left w:val="none" w:sz="0" w:space="0" w:color="auto"/>
            <w:bottom w:val="none" w:sz="0" w:space="0" w:color="auto"/>
            <w:right w:val="none" w:sz="0" w:space="0" w:color="auto"/>
          </w:divBdr>
        </w:div>
      </w:divsChild>
    </w:div>
    <w:div w:id="534737972">
      <w:bodyDiv w:val="1"/>
      <w:marLeft w:val="0"/>
      <w:marRight w:val="0"/>
      <w:marTop w:val="0"/>
      <w:marBottom w:val="0"/>
      <w:divBdr>
        <w:top w:val="none" w:sz="0" w:space="0" w:color="auto"/>
        <w:left w:val="none" w:sz="0" w:space="0" w:color="auto"/>
        <w:bottom w:val="none" w:sz="0" w:space="0" w:color="auto"/>
        <w:right w:val="none" w:sz="0" w:space="0" w:color="auto"/>
      </w:divBdr>
    </w:div>
    <w:div w:id="549996679">
      <w:bodyDiv w:val="1"/>
      <w:marLeft w:val="0"/>
      <w:marRight w:val="0"/>
      <w:marTop w:val="0"/>
      <w:marBottom w:val="0"/>
      <w:divBdr>
        <w:top w:val="none" w:sz="0" w:space="0" w:color="auto"/>
        <w:left w:val="none" w:sz="0" w:space="0" w:color="auto"/>
        <w:bottom w:val="none" w:sz="0" w:space="0" w:color="auto"/>
        <w:right w:val="none" w:sz="0" w:space="0" w:color="auto"/>
      </w:divBdr>
    </w:div>
    <w:div w:id="552470505">
      <w:bodyDiv w:val="1"/>
      <w:marLeft w:val="0"/>
      <w:marRight w:val="0"/>
      <w:marTop w:val="0"/>
      <w:marBottom w:val="0"/>
      <w:divBdr>
        <w:top w:val="none" w:sz="0" w:space="0" w:color="auto"/>
        <w:left w:val="none" w:sz="0" w:space="0" w:color="auto"/>
        <w:bottom w:val="none" w:sz="0" w:space="0" w:color="auto"/>
        <w:right w:val="none" w:sz="0" w:space="0" w:color="auto"/>
      </w:divBdr>
    </w:div>
    <w:div w:id="558177426">
      <w:bodyDiv w:val="1"/>
      <w:marLeft w:val="0"/>
      <w:marRight w:val="0"/>
      <w:marTop w:val="0"/>
      <w:marBottom w:val="0"/>
      <w:divBdr>
        <w:top w:val="none" w:sz="0" w:space="0" w:color="auto"/>
        <w:left w:val="none" w:sz="0" w:space="0" w:color="auto"/>
        <w:bottom w:val="none" w:sz="0" w:space="0" w:color="auto"/>
        <w:right w:val="none" w:sz="0" w:space="0" w:color="auto"/>
      </w:divBdr>
    </w:div>
    <w:div w:id="580412154">
      <w:bodyDiv w:val="1"/>
      <w:marLeft w:val="0"/>
      <w:marRight w:val="0"/>
      <w:marTop w:val="0"/>
      <w:marBottom w:val="0"/>
      <w:divBdr>
        <w:top w:val="none" w:sz="0" w:space="0" w:color="auto"/>
        <w:left w:val="none" w:sz="0" w:space="0" w:color="auto"/>
        <w:bottom w:val="none" w:sz="0" w:space="0" w:color="auto"/>
        <w:right w:val="none" w:sz="0" w:space="0" w:color="auto"/>
      </w:divBdr>
    </w:div>
    <w:div w:id="583800691">
      <w:bodyDiv w:val="1"/>
      <w:marLeft w:val="0"/>
      <w:marRight w:val="0"/>
      <w:marTop w:val="0"/>
      <w:marBottom w:val="0"/>
      <w:divBdr>
        <w:top w:val="none" w:sz="0" w:space="0" w:color="auto"/>
        <w:left w:val="none" w:sz="0" w:space="0" w:color="auto"/>
        <w:bottom w:val="none" w:sz="0" w:space="0" w:color="auto"/>
        <w:right w:val="none" w:sz="0" w:space="0" w:color="auto"/>
      </w:divBdr>
    </w:div>
    <w:div w:id="595284709">
      <w:bodyDiv w:val="1"/>
      <w:marLeft w:val="0"/>
      <w:marRight w:val="0"/>
      <w:marTop w:val="0"/>
      <w:marBottom w:val="0"/>
      <w:divBdr>
        <w:top w:val="none" w:sz="0" w:space="0" w:color="auto"/>
        <w:left w:val="none" w:sz="0" w:space="0" w:color="auto"/>
        <w:bottom w:val="none" w:sz="0" w:space="0" w:color="auto"/>
        <w:right w:val="none" w:sz="0" w:space="0" w:color="auto"/>
      </w:divBdr>
    </w:div>
    <w:div w:id="608589847">
      <w:bodyDiv w:val="1"/>
      <w:marLeft w:val="0"/>
      <w:marRight w:val="0"/>
      <w:marTop w:val="0"/>
      <w:marBottom w:val="0"/>
      <w:divBdr>
        <w:top w:val="none" w:sz="0" w:space="0" w:color="auto"/>
        <w:left w:val="none" w:sz="0" w:space="0" w:color="auto"/>
        <w:bottom w:val="none" w:sz="0" w:space="0" w:color="auto"/>
        <w:right w:val="none" w:sz="0" w:space="0" w:color="auto"/>
      </w:divBdr>
    </w:div>
    <w:div w:id="610359310">
      <w:bodyDiv w:val="1"/>
      <w:marLeft w:val="0"/>
      <w:marRight w:val="0"/>
      <w:marTop w:val="0"/>
      <w:marBottom w:val="0"/>
      <w:divBdr>
        <w:top w:val="none" w:sz="0" w:space="0" w:color="auto"/>
        <w:left w:val="none" w:sz="0" w:space="0" w:color="auto"/>
        <w:bottom w:val="none" w:sz="0" w:space="0" w:color="auto"/>
        <w:right w:val="none" w:sz="0" w:space="0" w:color="auto"/>
      </w:divBdr>
    </w:div>
    <w:div w:id="616376475">
      <w:bodyDiv w:val="1"/>
      <w:marLeft w:val="0"/>
      <w:marRight w:val="0"/>
      <w:marTop w:val="0"/>
      <w:marBottom w:val="0"/>
      <w:divBdr>
        <w:top w:val="none" w:sz="0" w:space="0" w:color="auto"/>
        <w:left w:val="none" w:sz="0" w:space="0" w:color="auto"/>
        <w:bottom w:val="none" w:sz="0" w:space="0" w:color="auto"/>
        <w:right w:val="none" w:sz="0" w:space="0" w:color="auto"/>
      </w:divBdr>
    </w:div>
    <w:div w:id="616839228">
      <w:bodyDiv w:val="1"/>
      <w:marLeft w:val="0"/>
      <w:marRight w:val="0"/>
      <w:marTop w:val="0"/>
      <w:marBottom w:val="0"/>
      <w:divBdr>
        <w:top w:val="none" w:sz="0" w:space="0" w:color="auto"/>
        <w:left w:val="none" w:sz="0" w:space="0" w:color="auto"/>
        <w:bottom w:val="none" w:sz="0" w:space="0" w:color="auto"/>
        <w:right w:val="none" w:sz="0" w:space="0" w:color="auto"/>
      </w:divBdr>
    </w:div>
    <w:div w:id="640041942">
      <w:bodyDiv w:val="1"/>
      <w:marLeft w:val="0"/>
      <w:marRight w:val="0"/>
      <w:marTop w:val="0"/>
      <w:marBottom w:val="0"/>
      <w:divBdr>
        <w:top w:val="none" w:sz="0" w:space="0" w:color="auto"/>
        <w:left w:val="none" w:sz="0" w:space="0" w:color="auto"/>
        <w:bottom w:val="none" w:sz="0" w:space="0" w:color="auto"/>
        <w:right w:val="none" w:sz="0" w:space="0" w:color="auto"/>
      </w:divBdr>
    </w:div>
    <w:div w:id="647173088">
      <w:bodyDiv w:val="1"/>
      <w:marLeft w:val="0"/>
      <w:marRight w:val="0"/>
      <w:marTop w:val="0"/>
      <w:marBottom w:val="0"/>
      <w:divBdr>
        <w:top w:val="none" w:sz="0" w:space="0" w:color="auto"/>
        <w:left w:val="none" w:sz="0" w:space="0" w:color="auto"/>
        <w:bottom w:val="none" w:sz="0" w:space="0" w:color="auto"/>
        <w:right w:val="none" w:sz="0" w:space="0" w:color="auto"/>
      </w:divBdr>
      <w:divsChild>
        <w:div w:id="1051883560">
          <w:marLeft w:val="432"/>
          <w:marRight w:val="0"/>
          <w:marTop w:val="120"/>
          <w:marBottom w:val="0"/>
          <w:divBdr>
            <w:top w:val="none" w:sz="0" w:space="0" w:color="auto"/>
            <w:left w:val="none" w:sz="0" w:space="0" w:color="auto"/>
            <w:bottom w:val="none" w:sz="0" w:space="0" w:color="auto"/>
            <w:right w:val="none" w:sz="0" w:space="0" w:color="auto"/>
          </w:divBdr>
        </w:div>
        <w:div w:id="1168054435">
          <w:marLeft w:val="432"/>
          <w:marRight w:val="0"/>
          <w:marTop w:val="120"/>
          <w:marBottom w:val="0"/>
          <w:divBdr>
            <w:top w:val="none" w:sz="0" w:space="0" w:color="auto"/>
            <w:left w:val="none" w:sz="0" w:space="0" w:color="auto"/>
            <w:bottom w:val="none" w:sz="0" w:space="0" w:color="auto"/>
            <w:right w:val="none" w:sz="0" w:space="0" w:color="auto"/>
          </w:divBdr>
        </w:div>
        <w:div w:id="1168446181">
          <w:marLeft w:val="432"/>
          <w:marRight w:val="0"/>
          <w:marTop w:val="120"/>
          <w:marBottom w:val="0"/>
          <w:divBdr>
            <w:top w:val="none" w:sz="0" w:space="0" w:color="auto"/>
            <w:left w:val="none" w:sz="0" w:space="0" w:color="auto"/>
            <w:bottom w:val="none" w:sz="0" w:space="0" w:color="auto"/>
            <w:right w:val="none" w:sz="0" w:space="0" w:color="auto"/>
          </w:divBdr>
        </w:div>
        <w:div w:id="1997954026">
          <w:marLeft w:val="432"/>
          <w:marRight w:val="0"/>
          <w:marTop w:val="120"/>
          <w:marBottom w:val="0"/>
          <w:divBdr>
            <w:top w:val="none" w:sz="0" w:space="0" w:color="auto"/>
            <w:left w:val="none" w:sz="0" w:space="0" w:color="auto"/>
            <w:bottom w:val="none" w:sz="0" w:space="0" w:color="auto"/>
            <w:right w:val="none" w:sz="0" w:space="0" w:color="auto"/>
          </w:divBdr>
        </w:div>
        <w:div w:id="1035348906">
          <w:marLeft w:val="432"/>
          <w:marRight w:val="0"/>
          <w:marTop w:val="120"/>
          <w:marBottom w:val="0"/>
          <w:divBdr>
            <w:top w:val="none" w:sz="0" w:space="0" w:color="auto"/>
            <w:left w:val="none" w:sz="0" w:space="0" w:color="auto"/>
            <w:bottom w:val="none" w:sz="0" w:space="0" w:color="auto"/>
            <w:right w:val="none" w:sz="0" w:space="0" w:color="auto"/>
          </w:divBdr>
        </w:div>
      </w:divsChild>
    </w:div>
    <w:div w:id="673260583">
      <w:bodyDiv w:val="1"/>
      <w:marLeft w:val="0"/>
      <w:marRight w:val="0"/>
      <w:marTop w:val="0"/>
      <w:marBottom w:val="0"/>
      <w:divBdr>
        <w:top w:val="none" w:sz="0" w:space="0" w:color="auto"/>
        <w:left w:val="none" w:sz="0" w:space="0" w:color="auto"/>
        <w:bottom w:val="none" w:sz="0" w:space="0" w:color="auto"/>
        <w:right w:val="none" w:sz="0" w:space="0" w:color="auto"/>
      </w:divBdr>
    </w:div>
    <w:div w:id="678314118">
      <w:bodyDiv w:val="1"/>
      <w:marLeft w:val="0"/>
      <w:marRight w:val="0"/>
      <w:marTop w:val="0"/>
      <w:marBottom w:val="0"/>
      <w:divBdr>
        <w:top w:val="none" w:sz="0" w:space="0" w:color="auto"/>
        <w:left w:val="none" w:sz="0" w:space="0" w:color="auto"/>
        <w:bottom w:val="none" w:sz="0" w:space="0" w:color="auto"/>
        <w:right w:val="none" w:sz="0" w:space="0" w:color="auto"/>
      </w:divBdr>
    </w:div>
    <w:div w:id="714354873">
      <w:bodyDiv w:val="1"/>
      <w:marLeft w:val="0"/>
      <w:marRight w:val="0"/>
      <w:marTop w:val="0"/>
      <w:marBottom w:val="0"/>
      <w:divBdr>
        <w:top w:val="none" w:sz="0" w:space="0" w:color="auto"/>
        <w:left w:val="none" w:sz="0" w:space="0" w:color="auto"/>
        <w:bottom w:val="none" w:sz="0" w:space="0" w:color="auto"/>
        <w:right w:val="none" w:sz="0" w:space="0" w:color="auto"/>
      </w:divBdr>
    </w:div>
    <w:div w:id="755322380">
      <w:bodyDiv w:val="1"/>
      <w:marLeft w:val="0"/>
      <w:marRight w:val="0"/>
      <w:marTop w:val="0"/>
      <w:marBottom w:val="0"/>
      <w:divBdr>
        <w:top w:val="none" w:sz="0" w:space="0" w:color="auto"/>
        <w:left w:val="none" w:sz="0" w:space="0" w:color="auto"/>
        <w:bottom w:val="none" w:sz="0" w:space="0" w:color="auto"/>
        <w:right w:val="none" w:sz="0" w:space="0" w:color="auto"/>
      </w:divBdr>
    </w:div>
    <w:div w:id="758789421">
      <w:bodyDiv w:val="1"/>
      <w:marLeft w:val="0"/>
      <w:marRight w:val="0"/>
      <w:marTop w:val="0"/>
      <w:marBottom w:val="0"/>
      <w:divBdr>
        <w:top w:val="none" w:sz="0" w:space="0" w:color="auto"/>
        <w:left w:val="none" w:sz="0" w:space="0" w:color="auto"/>
        <w:bottom w:val="none" w:sz="0" w:space="0" w:color="auto"/>
        <w:right w:val="none" w:sz="0" w:space="0" w:color="auto"/>
      </w:divBdr>
    </w:div>
    <w:div w:id="980380708">
      <w:bodyDiv w:val="1"/>
      <w:marLeft w:val="0"/>
      <w:marRight w:val="0"/>
      <w:marTop w:val="0"/>
      <w:marBottom w:val="0"/>
      <w:divBdr>
        <w:top w:val="none" w:sz="0" w:space="0" w:color="auto"/>
        <w:left w:val="none" w:sz="0" w:space="0" w:color="auto"/>
        <w:bottom w:val="none" w:sz="0" w:space="0" w:color="auto"/>
        <w:right w:val="none" w:sz="0" w:space="0" w:color="auto"/>
      </w:divBdr>
    </w:div>
    <w:div w:id="988748186">
      <w:bodyDiv w:val="1"/>
      <w:marLeft w:val="0"/>
      <w:marRight w:val="0"/>
      <w:marTop w:val="0"/>
      <w:marBottom w:val="0"/>
      <w:divBdr>
        <w:top w:val="none" w:sz="0" w:space="0" w:color="auto"/>
        <w:left w:val="none" w:sz="0" w:space="0" w:color="auto"/>
        <w:bottom w:val="none" w:sz="0" w:space="0" w:color="auto"/>
        <w:right w:val="none" w:sz="0" w:space="0" w:color="auto"/>
      </w:divBdr>
    </w:div>
    <w:div w:id="1016342333">
      <w:bodyDiv w:val="1"/>
      <w:marLeft w:val="0"/>
      <w:marRight w:val="0"/>
      <w:marTop w:val="0"/>
      <w:marBottom w:val="0"/>
      <w:divBdr>
        <w:top w:val="none" w:sz="0" w:space="0" w:color="auto"/>
        <w:left w:val="none" w:sz="0" w:space="0" w:color="auto"/>
        <w:bottom w:val="none" w:sz="0" w:space="0" w:color="auto"/>
        <w:right w:val="none" w:sz="0" w:space="0" w:color="auto"/>
      </w:divBdr>
    </w:div>
    <w:div w:id="1021126877">
      <w:bodyDiv w:val="1"/>
      <w:marLeft w:val="0"/>
      <w:marRight w:val="0"/>
      <w:marTop w:val="0"/>
      <w:marBottom w:val="0"/>
      <w:divBdr>
        <w:top w:val="none" w:sz="0" w:space="0" w:color="auto"/>
        <w:left w:val="none" w:sz="0" w:space="0" w:color="auto"/>
        <w:bottom w:val="none" w:sz="0" w:space="0" w:color="auto"/>
        <w:right w:val="none" w:sz="0" w:space="0" w:color="auto"/>
      </w:divBdr>
    </w:div>
    <w:div w:id="1030835896">
      <w:bodyDiv w:val="1"/>
      <w:marLeft w:val="0"/>
      <w:marRight w:val="0"/>
      <w:marTop w:val="0"/>
      <w:marBottom w:val="0"/>
      <w:divBdr>
        <w:top w:val="none" w:sz="0" w:space="0" w:color="auto"/>
        <w:left w:val="none" w:sz="0" w:space="0" w:color="auto"/>
        <w:bottom w:val="none" w:sz="0" w:space="0" w:color="auto"/>
        <w:right w:val="none" w:sz="0" w:space="0" w:color="auto"/>
      </w:divBdr>
    </w:div>
    <w:div w:id="1071073786">
      <w:bodyDiv w:val="1"/>
      <w:marLeft w:val="0"/>
      <w:marRight w:val="0"/>
      <w:marTop w:val="0"/>
      <w:marBottom w:val="0"/>
      <w:divBdr>
        <w:top w:val="none" w:sz="0" w:space="0" w:color="auto"/>
        <w:left w:val="none" w:sz="0" w:space="0" w:color="auto"/>
        <w:bottom w:val="none" w:sz="0" w:space="0" w:color="auto"/>
        <w:right w:val="none" w:sz="0" w:space="0" w:color="auto"/>
      </w:divBdr>
    </w:div>
    <w:div w:id="1078601879">
      <w:bodyDiv w:val="1"/>
      <w:marLeft w:val="0"/>
      <w:marRight w:val="0"/>
      <w:marTop w:val="0"/>
      <w:marBottom w:val="0"/>
      <w:divBdr>
        <w:top w:val="none" w:sz="0" w:space="0" w:color="auto"/>
        <w:left w:val="none" w:sz="0" w:space="0" w:color="auto"/>
        <w:bottom w:val="none" w:sz="0" w:space="0" w:color="auto"/>
        <w:right w:val="none" w:sz="0" w:space="0" w:color="auto"/>
      </w:divBdr>
    </w:div>
    <w:div w:id="1098645556">
      <w:bodyDiv w:val="1"/>
      <w:marLeft w:val="0"/>
      <w:marRight w:val="0"/>
      <w:marTop w:val="0"/>
      <w:marBottom w:val="0"/>
      <w:divBdr>
        <w:top w:val="none" w:sz="0" w:space="0" w:color="auto"/>
        <w:left w:val="none" w:sz="0" w:space="0" w:color="auto"/>
        <w:bottom w:val="none" w:sz="0" w:space="0" w:color="auto"/>
        <w:right w:val="none" w:sz="0" w:space="0" w:color="auto"/>
      </w:divBdr>
    </w:div>
    <w:div w:id="1101267174">
      <w:bodyDiv w:val="1"/>
      <w:marLeft w:val="0"/>
      <w:marRight w:val="0"/>
      <w:marTop w:val="0"/>
      <w:marBottom w:val="0"/>
      <w:divBdr>
        <w:top w:val="none" w:sz="0" w:space="0" w:color="auto"/>
        <w:left w:val="none" w:sz="0" w:space="0" w:color="auto"/>
        <w:bottom w:val="none" w:sz="0" w:space="0" w:color="auto"/>
        <w:right w:val="none" w:sz="0" w:space="0" w:color="auto"/>
      </w:divBdr>
    </w:div>
    <w:div w:id="1151823320">
      <w:bodyDiv w:val="1"/>
      <w:marLeft w:val="0"/>
      <w:marRight w:val="0"/>
      <w:marTop w:val="0"/>
      <w:marBottom w:val="0"/>
      <w:divBdr>
        <w:top w:val="none" w:sz="0" w:space="0" w:color="auto"/>
        <w:left w:val="none" w:sz="0" w:space="0" w:color="auto"/>
        <w:bottom w:val="none" w:sz="0" w:space="0" w:color="auto"/>
        <w:right w:val="none" w:sz="0" w:space="0" w:color="auto"/>
      </w:divBdr>
    </w:div>
    <w:div w:id="1159543806">
      <w:bodyDiv w:val="1"/>
      <w:marLeft w:val="0"/>
      <w:marRight w:val="0"/>
      <w:marTop w:val="0"/>
      <w:marBottom w:val="0"/>
      <w:divBdr>
        <w:top w:val="none" w:sz="0" w:space="0" w:color="auto"/>
        <w:left w:val="none" w:sz="0" w:space="0" w:color="auto"/>
        <w:bottom w:val="none" w:sz="0" w:space="0" w:color="auto"/>
        <w:right w:val="none" w:sz="0" w:space="0" w:color="auto"/>
      </w:divBdr>
    </w:div>
    <w:div w:id="1176918030">
      <w:bodyDiv w:val="1"/>
      <w:marLeft w:val="0"/>
      <w:marRight w:val="0"/>
      <w:marTop w:val="0"/>
      <w:marBottom w:val="0"/>
      <w:divBdr>
        <w:top w:val="none" w:sz="0" w:space="0" w:color="auto"/>
        <w:left w:val="none" w:sz="0" w:space="0" w:color="auto"/>
        <w:bottom w:val="none" w:sz="0" w:space="0" w:color="auto"/>
        <w:right w:val="none" w:sz="0" w:space="0" w:color="auto"/>
      </w:divBdr>
    </w:div>
    <w:div w:id="1210874959">
      <w:bodyDiv w:val="1"/>
      <w:marLeft w:val="0"/>
      <w:marRight w:val="0"/>
      <w:marTop w:val="0"/>
      <w:marBottom w:val="0"/>
      <w:divBdr>
        <w:top w:val="none" w:sz="0" w:space="0" w:color="auto"/>
        <w:left w:val="none" w:sz="0" w:space="0" w:color="auto"/>
        <w:bottom w:val="none" w:sz="0" w:space="0" w:color="auto"/>
        <w:right w:val="none" w:sz="0" w:space="0" w:color="auto"/>
      </w:divBdr>
    </w:div>
    <w:div w:id="1213425290">
      <w:bodyDiv w:val="1"/>
      <w:marLeft w:val="0"/>
      <w:marRight w:val="0"/>
      <w:marTop w:val="0"/>
      <w:marBottom w:val="0"/>
      <w:divBdr>
        <w:top w:val="none" w:sz="0" w:space="0" w:color="auto"/>
        <w:left w:val="none" w:sz="0" w:space="0" w:color="auto"/>
        <w:bottom w:val="none" w:sz="0" w:space="0" w:color="auto"/>
        <w:right w:val="none" w:sz="0" w:space="0" w:color="auto"/>
      </w:divBdr>
    </w:div>
    <w:div w:id="1247298411">
      <w:bodyDiv w:val="1"/>
      <w:marLeft w:val="0"/>
      <w:marRight w:val="0"/>
      <w:marTop w:val="0"/>
      <w:marBottom w:val="0"/>
      <w:divBdr>
        <w:top w:val="none" w:sz="0" w:space="0" w:color="auto"/>
        <w:left w:val="none" w:sz="0" w:space="0" w:color="auto"/>
        <w:bottom w:val="none" w:sz="0" w:space="0" w:color="auto"/>
        <w:right w:val="none" w:sz="0" w:space="0" w:color="auto"/>
      </w:divBdr>
    </w:div>
    <w:div w:id="1247618993">
      <w:bodyDiv w:val="1"/>
      <w:marLeft w:val="0"/>
      <w:marRight w:val="0"/>
      <w:marTop w:val="0"/>
      <w:marBottom w:val="0"/>
      <w:divBdr>
        <w:top w:val="none" w:sz="0" w:space="0" w:color="auto"/>
        <w:left w:val="none" w:sz="0" w:space="0" w:color="auto"/>
        <w:bottom w:val="none" w:sz="0" w:space="0" w:color="auto"/>
        <w:right w:val="none" w:sz="0" w:space="0" w:color="auto"/>
      </w:divBdr>
    </w:div>
    <w:div w:id="1266618730">
      <w:bodyDiv w:val="1"/>
      <w:marLeft w:val="0"/>
      <w:marRight w:val="0"/>
      <w:marTop w:val="0"/>
      <w:marBottom w:val="0"/>
      <w:divBdr>
        <w:top w:val="none" w:sz="0" w:space="0" w:color="auto"/>
        <w:left w:val="none" w:sz="0" w:space="0" w:color="auto"/>
        <w:bottom w:val="none" w:sz="0" w:space="0" w:color="auto"/>
        <w:right w:val="none" w:sz="0" w:space="0" w:color="auto"/>
      </w:divBdr>
    </w:div>
    <w:div w:id="1273123222">
      <w:bodyDiv w:val="1"/>
      <w:marLeft w:val="0"/>
      <w:marRight w:val="0"/>
      <w:marTop w:val="0"/>
      <w:marBottom w:val="0"/>
      <w:divBdr>
        <w:top w:val="none" w:sz="0" w:space="0" w:color="auto"/>
        <w:left w:val="none" w:sz="0" w:space="0" w:color="auto"/>
        <w:bottom w:val="none" w:sz="0" w:space="0" w:color="auto"/>
        <w:right w:val="none" w:sz="0" w:space="0" w:color="auto"/>
      </w:divBdr>
      <w:divsChild>
        <w:div w:id="93137758">
          <w:marLeft w:val="432"/>
          <w:marRight w:val="0"/>
          <w:marTop w:val="96"/>
          <w:marBottom w:val="0"/>
          <w:divBdr>
            <w:top w:val="none" w:sz="0" w:space="0" w:color="auto"/>
            <w:left w:val="none" w:sz="0" w:space="0" w:color="auto"/>
            <w:bottom w:val="none" w:sz="0" w:space="0" w:color="auto"/>
            <w:right w:val="none" w:sz="0" w:space="0" w:color="auto"/>
          </w:divBdr>
        </w:div>
        <w:div w:id="1304696307">
          <w:marLeft w:val="432"/>
          <w:marRight w:val="0"/>
          <w:marTop w:val="96"/>
          <w:marBottom w:val="0"/>
          <w:divBdr>
            <w:top w:val="none" w:sz="0" w:space="0" w:color="auto"/>
            <w:left w:val="none" w:sz="0" w:space="0" w:color="auto"/>
            <w:bottom w:val="none" w:sz="0" w:space="0" w:color="auto"/>
            <w:right w:val="none" w:sz="0" w:space="0" w:color="auto"/>
          </w:divBdr>
        </w:div>
        <w:div w:id="142356893">
          <w:marLeft w:val="432"/>
          <w:marRight w:val="0"/>
          <w:marTop w:val="96"/>
          <w:marBottom w:val="0"/>
          <w:divBdr>
            <w:top w:val="none" w:sz="0" w:space="0" w:color="auto"/>
            <w:left w:val="none" w:sz="0" w:space="0" w:color="auto"/>
            <w:bottom w:val="none" w:sz="0" w:space="0" w:color="auto"/>
            <w:right w:val="none" w:sz="0" w:space="0" w:color="auto"/>
          </w:divBdr>
        </w:div>
        <w:div w:id="1666787633">
          <w:marLeft w:val="432"/>
          <w:marRight w:val="0"/>
          <w:marTop w:val="96"/>
          <w:marBottom w:val="0"/>
          <w:divBdr>
            <w:top w:val="none" w:sz="0" w:space="0" w:color="auto"/>
            <w:left w:val="none" w:sz="0" w:space="0" w:color="auto"/>
            <w:bottom w:val="none" w:sz="0" w:space="0" w:color="auto"/>
            <w:right w:val="none" w:sz="0" w:space="0" w:color="auto"/>
          </w:divBdr>
        </w:div>
      </w:divsChild>
    </w:div>
    <w:div w:id="1289160832">
      <w:bodyDiv w:val="1"/>
      <w:marLeft w:val="0"/>
      <w:marRight w:val="0"/>
      <w:marTop w:val="0"/>
      <w:marBottom w:val="0"/>
      <w:divBdr>
        <w:top w:val="none" w:sz="0" w:space="0" w:color="auto"/>
        <w:left w:val="none" w:sz="0" w:space="0" w:color="auto"/>
        <w:bottom w:val="none" w:sz="0" w:space="0" w:color="auto"/>
        <w:right w:val="none" w:sz="0" w:space="0" w:color="auto"/>
      </w:divBdr>
    </w:div>
    <w:div w:id="1299451937">
      <w:bodyDiv w:val="1"/>
      <w:marLeft w:val="0"/>
      <w:marRight w:val="0"/>
      <w:marTop w:val="0"/>
      <w:marBottom w:val="0"/>
      <w:divBdr>
        <w:top w:val="none" w:sz="0" w:space="0" w:color="auto"/>
        <w:left w:val="none" w:sz="0" w:space="0" w:color="auto"/>
        <w:bottom w:val="none" w:sz="0" w:space="0" w:color="auto"/>
        <w:right w:val="none" w:sz="0" w:space="0" w:color="auto"/>
      </w:divBdr>
    </w:div>
    <w:div w:id="1304384450">
      <w:bodyDiv w:val="1"/>
      <w:marLeft w:val="0"/>
      <w:marRight w:val="0"/>
      <w:marTop w:val="0"/>
      <w:marBottom w:val="0"/>
      <w:divBdr>
        <w:top w:val="none" w:sz="0" w:space="0" w:color="auto"/>
        <w:left w:val="none" w:sz="0" w:space="0" w:color="auto"/>
        <w:bottom w:val="none" w:sz="0" w:space="0" w:color="auto"/>
        <w:right w:val="none" w:sz="0" w:space="0" w:color="auto"/>
      </w:divBdr>
    </w:div>
    <w:div w:id="1310600234">
      <w:bodyDiv w:val="1"/>
      <w:marLeft w:val="0"/>
      <w:marRight w:val="0"/>
      <w:marTop w:val="0"/>
      <w:marBottom w:val="0"/>
      <w:divBdr>
        <w:top w:val="none" w:sz="0" w:space="0" w:color="auto"/>
        <w:left w:val="none" w:sz="0" w:space="0" w:color="auto"/>
        <w:bottom w:val="none" w:sz="0" w:space="0" w:color="auto"/>
        <w:right w:val="none" w:sz="0" w:space="0" w:color="auto"/>
      </w:divBdr>
    </w:div>
    <w:div w:id="1311521407">
      <w:bodyDiv w:val="1"/>
      <w:marLeft w:val="0"/>
      <w:marRight w:val="0"/>
      <w:marTop w:val="0"/>
      <w:marBottom w:val="0"/>
      <w:divBdr>
        <w:top w:val="none" w:sz="0" w:space="0" w:color="auto"/>
        <w:left w:val="none" w:sz="0" w:space="0" w:color="auto"/>
        <w:bottom w:val="none" w:sz="0" w:space="0" w:color="auto"/>
        <w:right w:val="none" w:sz="0" w:space="0" w:color="auto"/>
      </w:divBdr>
    </w:div>
    <w:div w:id="1320573227">
      <w:bodyDiv w:val="1"/>
      <w:marLeft w:val="0"/>
      <w:marRight w:val="0"/>
      <w:marTop w:val="0"/>
      <w:marBottom w:val="0"/>
      <w:divBdr>
        <w:top w:val="none" w:sz="0" w:space="0" w:color="auto"/>
        <w:left w:val="none" w:sz="0" w:space="0" w:color="auto"/>
        <w:bottom w:val="none" w:sz="0" w:space="0" w:color="auto"/>
        <w:right w:val="none" w:sz="0" w:space="0" w:color="auto"/>
      </w:divBdr>
    </w:div>
    <w:div w:id="1350135238">
      <w:bodyDiv w:val="1"/>
      <w:marLeft w:val="0"/>
      <w:marRight w:val="0"/>
      <w:marTop w:val="0"/>
      <w:marBottom w:val="0"/>
      <w:divBdr>
        <w:top w:val="none" w:sz="0" w:space="0" w:color="auto"/>
        <w:left w:val="none" w:sz="0" w:space="0" w:color="auto"/>
        <w:bottom w:val="none" w:sz="0" w:space="0" w:color="auto"/>
        <w:right w:val="none" w:sz="0" w:space="0" w:color="auto"/>
      </w:divBdr>
    </w:div>
    <w:div w:id="1361399541">
      <w:bodyDiv w:val="1"/>
      <w:marLeft w:val="0"/>
      <w:marRight w:val="0"/>
      <w:marTop w:val="0"/>
      <w:marBottom w:val="0"/>
      <w:divBdr>
        <w:top w:val="none" w:sz="0" w:space="0" w:color="auto"/>
        <w:left w:val="none" w:sz="0" w:space="0" w:color="auto"/>
        <w:bottom w:val="none" w:sz="0" w:space="0" w:color="auto"/>
        <w:right w:val="none" w:sz="0" w:space="0" w:color="auto"/>
      </w:divBdr>
    </w:div>
    <w:div w:id="1369717317">
      <w:bodyDiv w:val="1"/>
      <w:marLeft w:val="0"/>
      <w:marRight w:val="0"/>
      <w:marTop w:val="0"/>
      <w:marBottom w:val="0"/>
      <w:divBdr>
        <w:top w:val="none" w:sz="0" w:space="0" w:color="auto"/>
        <w:left w:val="none" w:sz="0" w:space="0" w:color="auto"/>
        <w:bottom w:val="none" w:sz="0" w:space="0" w:color="auto"/>
        <w:right w:val="none" w:sz="0" w:space="0" w:color="auto"/>
      </w:divBdr>
    </w:div>
    <w:div w:id="1374623228">
      <w:bodyDiv w:val="1"/>
      <w:marLeft w:val="0"/>
      <w:marRight w:val="0"/>
      <w:marTop w:val="0"/>
      <w:marBottom w:val="0"/>
      <w:divBdr>
        <w:top w:val="none" w:sz="0" w:space="0" w:color="auto"/>
        <w:left w:val="none" w:sz="0" w:space="0" w:color="auto"/>
        <w:bottom w:val="none" w:sz="0" w:space="0" w:color="auto"/>
        <w:right w:val="none" w:sz="0" w:space="0" w:color="auto"/>
      </w:divBdr>
    </w:div>
    <w:div w:id="1375816169">
      <w:bodyDiv w:val="1"/>
      <w:marLeft w:val="0"/>
      <w:marRight w:val="0"/>
      <w:marTop w:val="0"/>
      <w:marBottom w:val="0"/>
      <w:divBdr>
        <w:top w:val="none" w:sz="0" w:space="0" w:color="auto"/>
        <w:left w:val="none" w:sz="0" w:space="0" w:color="auto"/>
        <w:bottom w:val="none" w:sz="0" w:space="0" w:color="auto"/>
        <w:right w:val="none" w:sz="0" w:space="0" w:color="auto"/>
      </w:divBdr>
    </w:div>
    <w:div w:id="1396195782">
      <w:bodyDiv w:val="1"/>
      <w:marLeft w:val="0"/>
      <w:marRight w:val="0"/>
      <w:marTop w:val="0"/>
      <w:marBottom w:val="0"/>
      <w:divBdr>
        <w:top w:val="none" w:sz="0" w:space="0" w:color="auto"/>
        <w:left w:val="none" w:sz="0" w:space="0" w:color="auto"/>
        <w:bottom w:val="none" w:sz="0" w:space="0" w:color="auto"/>
        <w:right w:val="none" w:sz="0" w:space="0" w:color="auto"/>
      </w:divBdr>
    </w:div>
    <w:div w:id="1404838939">
      <w:bodyDiv w:val="1"/>
      <w:marLeft w:val="0"/>
      <w:marRight w:val="0"/>
      <w:marTop w:val="0"/>
      <w:marBottom w:val="0"/>
      <w:divBdr>
        <w:top w:val="none" w:sz="0" w:space="0" w:color="auto"/>
        <w:left w:val="none" w:sz="0" w:space="0" w:color="auto"/>
        <w:bottom w:val="none" w:sz="0" w:space="0" w:color="auto"/>
        <w:right w:val="none" w:sz="0" w:space="0" w:color="auto"/>
      </w:divBdr>
    </w:div>
    <w:div w:id="1443378592">
      <w:bodyDiv w:val="1"/>
      <w:marLeft w:val="0"/>
      <w:marRight w:val="0"/>
      <w:marTop w:val="0"/>
      <w:marBottom w:val="0"/>
      <w:divBdr>
        <w:top w:val="none" w:sz="0" w:space="0" w:color="auto"/>
        <w:left w:val="none" w:sz="0" w:space="0" w:color="auto"/>
        <w:bottom w:val="none" w:sz="0" w:space="0" w:color="auto"/>
        <w:right w:val="none" w:sz="0" w:space="0" w:color="auto"/>
      </w:divBdr>
    </w:div>
    <w:div w:id="1444155105">
      <w:bodyDiv w:val="1"/>
      <w:marLeft w:val="0"/>
      <w:marRight w:val="0"/>
      <w:marTop w:val="0"/>
      <w:marBottom w:val="0"/>
      <w:divBdr>
        <w:top w:val="none" w:sz="0" w:space="0" w:color="auto"/>
        <w:left w:val="none" w:sz="0" w:space="0" w:color="auto"/>
        <w:bottom w:val="none" w:sz="0" w:space="0" w:color="auto"/>
        <w:right w:val="none" w:sz="0" w:space="0" w:color="auto"/>
      </w:divBdr>
    </w:div>
    <w:div w:id="1473014250">
      <w:bodyDiv w:val="1"/>
      <w:marLeft w:val="0"/>
      <w:marRight w:val="0"/>
      <w:marTop w:val="0"/>
      <w:marBottom w:val="0"/>
      <w:divBdr>
        <w:top w:val="none" w:sz="0" w:space="0" w:color="auto"/>
        <w:left w:val="none" w:sz="0" w:space="0" w:color="auto"/>
        <w:bottom w:val="none" w:sz="0" w:space="0" w:color="auto"/>
        <w:right w:val="none" w:sz="0" w:space="0" w:color="auto"/>
      </w:divBdr>
    </w:div>
    <w:div w:id="1516382519">
      <w:bodyDiv w:val="1"/>
      <w:marLeft w:val="0"/>
      <w:marRight w:val="0"/>
      <w:marTop w:val="0"/>
      <w:marBottom w:val="0"/>
      <w:divBdr>
        <w:top w:val="none" w:sz="0" w:space="0" w:color="auto"/>
        <w:left w:val="none" w:sz="0" w:space="0" w:color="auto"/>
        <w:bottom w:val="none" w:sz="0" w:space="0" w:color="auto"/>
        <w:right w:val="none" w:sz="0" w:space="0" w:color="auto"/>
      </w:divBdr>
    </w:div>
    <w:div w:id="1538810440">
      <w:bodyDiv w:val="1"/>
      <w:marLeft w:val="0"/>
      <w:marRight w:val="0"/>
      <w:marTop w:val="0"/>
      <w:marBottom w:val="0"/>
      <w:divBdr>
        <w:top w:val="none" w:sz="0" w:space="0" w:color="auto"/>
        <w:left w:val="none" w:sz="0" w:space="0" w:color="auto"/>
        <w:bottom w:val="none" w:sz="0" w:space="0" w:color="auto"/>
        <w:right w:val="none" w:sz="0" w:space="0" w:color="auto"/>
      </w:divBdr>
    </w:div>
    <w:div w:id="1560240606">
      <w:bodyDiv w:val="1"/>
      <w:marLeft w:val="0"/>
      <w:marRight w:val="0"/>
      <w:marTop w:val="0"/>
      <w:marBottom w:val="0"/>
      <w:divBdr>
        <w:top w:val="none" w:sz="0" w:space="0" w:color="auto"/>
        <w:left w:val="none" w:sz="0" w:space="0" w:color="auto"/>
        <w:bottom w:val="none" w:sz="0" w:space="0" w:color="auto"/>
        <w:right w:val="none" w:sz="0" w:space="0" w:color="auto"/>
      </w:divBdr>
    </w:div>
    <w:div w:id="1564219926">
      <w:bodyDiv w:val="1"/>
      <w:marLeft w:val="0"/>
      <w:marRight w:val="0"/>
      <w:marTop w:val="0"/>
      <w:marBottom w:val="0"/>
      <w:divBdr>
        <w:top w:val="none" w:sz="0" w:space="0" w:color="auto"/>
        <w:left w:val="none" w:sz="0" w:space="0" w:color="auto"/>
        <w:bottom w:val="none" w:sz="0" w:space="0" w:color="auto"/>
        <w:right w:val="none" w:sz="0" w:space="0" w:color="auto"/>
      </w:divBdr>
    </w:div>
    <w:div w:id="1571580831">
      <w:bodyDiv w:val="1"/>
      <w:marLeft w:val="0"/>
      <w:marRight w:val="0"/>
      <w:marTop w:val="0"/>
      <w:marBottom w:val="0"/>
      <w:divBdr>
        <w:top w:val="none" w:sz="0" w:space="0" w:color="auto"/>
        <w:left w:val="none" w:sz="0" w:space="0" w:color="auto"/>
        <w:bottom w:val="none" w:sz="0" w:space="0" w:color="auto"/>
        <w:right w:val="none" w:sz="0" w:space="0" w:color="auto"/>
      </w:divBdr>
    </w:div>
    <w:div w:id="1604799664">
      <w:bodyDiv w:val="1"/>
      <w:marLeft w:val="0"/>
      <w:marRight w:val="0"/>
      <w:marTop w:val="0"/>
      <w:marBottom w:val="0"/>
      <w:divBdr>
        <w:top w:val="none" w:sz="0" w:space="0" w:color="auto"/>
        <w:left w:val="none" w:sz="0" w:space="0" w:color="auto"/>
        <w:bottom w:val="none" w:sz="0" w:space="0" w:color="auto"/>
        <w:right w:val="none" w:sz="0" w:space="0" w:color="auto"/>
      </w:divBdr>
    </w:div>
    <w:div w:id="1619995392">
      <w:bodyDiv w:val="1"/>
      <w:marLeft w:val="0"/>
      <w:marRight w:val="0"/>
      <w:marTop w:val="0"/>
      <w:marBottom w:val="0"/>
      <w:divBdr>
        <w:top w:val="none" w:sz="0" w:space="0" w:color="auto"/>
        <w:left w:val="none" w:sz="0" w:space="0" w:color="auto"/>
        <w:bottom w:val="none" w:sz="0" w:space="0" w:color="auto"/>
        <w:right w:val="none" w:sz="0" w:space="0" w:color="auto"/>
      </w:divBdr>
    </w:div>
    <w:div w:id="1642691246">
      <w:bodyDiv w:val="1"/>
      <w:marLeft w:val="0"/>
      <w:marRight w:val="0"/>
      <w:marTop w:val="0"/>
      <w:marBottom w:val="0"/>
      <w:divBdr>
        <w:top w:val="none" w:sz="0" w:space="0" w:color="auto"/>
        <w:left w:val="none" w:sz="0" w:space="0" w:color="auto"/>
        <w:bottom w:val="none" w:sz="0" w:space="0" w:color="auto"/>
        <w:right w:val="none" w:sz="0" w:space="0" w:color="auto"/>
      </w:divBdr>
    </w:div>
    <w:div w:id="1662539211">
      <w:bodyDiv w:val="1"/>
      <w:marLeft w:val="0"/>
      <w:marRight w:val="0"/>
      <w:marTop w:val="0"/>
      <w:marBottom w:val="0"/>
      <w:divBdr>
        <w:top w:val="none" w:sz="0" w:space="0" w:color="auto"/>
        <w:left w:val="none" w:sz="0" w:space="0" w:color="auto"/>
        <w:bottom w:val="none" w:sz="0" w:space="0" w:color="auto"/>
        <w:right w:val="none" w:sz="0" w:space="0" w:color="auto"/>
      </w:divBdr>
    </w:div>
    <w:div w:id="1669022839">
      <w:bodyDiv w:val="1"/>
      <w:marLeft w:val="0"/>
      <w:marRight w:val="0"/>
      <w:marTop w:val="0"/>
      <w:marBottom w:val="0"/>
      <w:divBdr>
        <w:top w:val="none" w:sz="0" w:space="0" w:color="auto"/>
        <w:left w:val="none" w:sz="0" w:space="0" w:color="auto"/>
        <w:bottom w:val="none" w:sz="0" w:space="0" w:color="auto"/>
        <w:right w:val="none" w:sz="0" w:space="0" w:color="auto"/>
      </w:divBdr>
    </w:div>
    <w:div w:id="1685090103">
      <w:bodyDiv w:val="1"/>
      <w:marLeft w:val="0"/>
      <w:marRight w:val="0"/>
      <w:marTop w:val="0"/>
      <w:marBottom w:val="0"/>
      <w:divBdr>
        <w:top w:val="none" w:sz="0" w:space="0" w:color="auto"/>
        <w:left w:val="none" w:sz="0" w:space="0" w:color="auto"/>
        <w:bottom w:val="none" w:sz="0" w:space="0" w:color="auto"/>
        <w:right w:val="none" w:sz="0" w:space="0" w:color="auto"/>
      </w:divBdr>
    </w:div>
    <w:div w:id="1715696264">
      <w:bodyDiv w:val="1"/>
      <w:marLeft w:val="0"/>
      <w:marRight w:val="0"/>
      <w:marTop w:val="0"/>
      <w:marBottom w:val="0"/>
      <w:divBdr>
        <w:top w:val="none" w:sz="0" w:space="0" w:color="auto"/>
        <w:left w:val="none" w:sz="0" w:space="0" w:color="auto"/>
        <w:bottom w:val="none" w:sz="0" w:space="0" w:color="auto"/>
        <w:right w:val="none" w:sz="0" w:space="0" w:color="auto"/>
      </w:divBdr>
    </w:div>
    <w:div w:id="1737242569">
      <w:bodyDiv w:val="1"/>
      <w:marLeft w:val="0"/>
      <w:marRight w:val="0"/>
      <w:marTop w:val="0"/>
      <w:marBottom w:val="0"/>
      <w:divBdr>
        <w:top w:val="none" w:sz="0" w:space="0" w:color="auto"/>
        <w:left w:val="none" w:sz="0" w:space="0" w:color="auto"/>
        <w:bottom w:val="none" w:sz="0" w:space="0" w:color="auto"/>
        <w:right w:val="none" w:sz="0" w:space="0" w:color="auto"/>
      </w:divBdr>
    </w:div>
    <w:div w:id="1747649348">
      <w:bodyDiv w:val="1"/>
      <w:marLeft w:val="0"/>
      <w:marRight w:val="0"/>
      <w:marTop w:val="0"/>
      <w:marBottom w:val="0"/>
      <w:divBdr>
        <w:top w:val="none" w:sz="0" w:space="0" w:color="auto"/>
        <w:left w:val="none" w:sz="0" w:space="0" w:color="auto"/>
        <w:bottom w:val="none" w:sz="0" w:space="0" w:color="auto"/>
        <w:right w:val="none" w:sz="0" w:space="0" w:color="auto"/>
      </w:divBdr>
    </w:div>
    <w:div w:id="1760321900">
      <w:bodyDiv w:val="1"/>
      <w:marLeft w:val="0"/>
      <w:marRight w:val="0"/>
      <w:marTop w:val="0"/>
      <w:marBottom w:val="0"/>
      <w:divBdr>
        <w:top w:val="none" w:sz="0" w:space="0" w:color="auto"/>
        <w:left w:val="none" w:sz="0" w:space="0" w:color="auto"/>
        <w:bottom w:val="none" w:sz="0" w:space="0" w:color="auto"/>
        <w:right w:val="none" w:sz="0" w:space="0" w:color="auto"/>
      </w:divBdr>
    </w:div>
    <w:div w:id="1772581360">
      <w:bodyDiv w:val="1"/>
      <w:marLeft w:val="0"/>
      <w:marRight w:val="0"/>
      <w:marTop w:val="0"/>
      <w:marBottom w:val="0"/>
      <w:divBdr>
        <w:top w:val="none" w:sz="0" w:space="0" w:color="auto"/>
        <w:left w:val="none" w:sz="0" w:space="0" w:color="auto"/>
        <w:bottom w:val="none" w:sz="0" w:space="0" w:color="auto"/>
        <w:right w:val="none" w:sz="0" w:space="0" w:color="auto"/>
      </w:divBdr>
    </w:div>
    <w:div w:id="1781611071">
      <w:bodyDiv w:val="1"/>
      <w:marLeft w:val="0"/>
      <w:marRight w:val="0"/>
      <w:marTop w:val="0"/>
      <w:marBottom w:val="0"/>
      <w:divBdr>
        <w:top w:val="none" w:sz="0" w:space="0" w:color="auto"/>
        <w:left w:val="none" w:sz="0" w:space="0" w:color="auto"/>
        <w:bottom w:val="none" w:sz="0" w:space="0" w:color="auto"/>
        <w:right w:val="none" w:sz="0" w:space="0" w:color="auto"/>
      </w:divBdr>
    </w:div>
    <w:div w:id="1782339704">
      <w:bodyDiv w:val="1"/>
      <w:marLeft w:val="0"/>
      <w:marRight w:val="0"/>
      <w:marTop w:val="0"/>
      <w:marBottom w:val="0"/>
      <w:divBdr>
        <w:top w:val="none" w:sz="0" w:space="0" w:color="auto"/>
        <w:left w:val="none" w:sz="0" w:space="0" w:color="auto"/>
        <w:bottom w:val="none" w:sz="0" w:space="0" w:color="auto"/>
        <w:right w:val="none" w:sz="0" w:space="0" w:color="auto"/>
      </w:divBdr>
    </w:div>
    <w:div w:id="1793864573">
      <w:bodyDiv w:val="1"/>
      <w:marLeft w:val="0"/>
      <w:marRight w:val="0"/>
      <w:marTop w:val="0"/>
      <w:marBottom w:val="0"/>
      <w:divBdr>
        <w:top w:val="none" w:sz="0" w:space="0" w:color="auto"/>
        <w:left w:val="none" w:sz="0" w:space="0" w:color="auto"/>
        <w:bottom w:val="none" w:sz="0" w:space="0" w:color="auto"/>
        <w:right w:val="none" w:sz="0" w:space="0" w:color="auto"/>
      </w:divBdr>
    </w:div>
    <w:div w:id="1805389757">
      <w:bodyDiv w:val="1"/>
      <w:marLeft w:val="0"/>
      <w:marRight w:val="0"/>
      <w:marTop w:val="0"/>
      <w:marBottom w:val="0"/>
      <w:divBdr>
        <w:top w:val="none" w:sz="0" w:space="0" w:color="auto"/>
        <w:left w:val="none" w:sz="0" w:space="0" w:color="auto"/>
        <w:bottom w:val="none" w:sz="0" w:space="0" w:color="auto"/>
        <w:right w:val="none" w:sz="0" w:space="0" w:color="auto"/>
      </w:divBdr>
    </w:div>
    <w:div w:id="1805417478">
      <w:bodyDiv w:val="1"/>
      <w:marLeft w:val="0"/>
      <w:marRight w:val="0"/>
      <w:marTop w:val="0"/>
      <w:marBottom w:val="0"/>
      <w:divBdr>
        <w:top w:val="none" w:sz="0" w:space="0" w:color="auto"/>
        <w:left w:val="none" w:sz="0" w:space="0" w:color="auto"/>
        <w:bottom w:val="none" w:sz="0" w:space="0" w:color="auto"/>
        <w:right w:val="none" w:sz="0" w:space="0" w:color="auto"/>
      </w:divBdr>
    </w:div>
    <w:div w:id="1808620458">
      <w:bodyDiv w:val="1"/>
      <w:marLeft w:val="0"/>
      <w:marRight w:val="0"/>
      <w:marTop w:val="0"/>
      <w:marBottom w:val="0"/>
      <w:divBdr>
        <w:top w:val="none" w:sz="0" w:space="0" w:color="auto"/>
        <w:left w:val="none" w:sz="0" w:space="0" w:color="auto"/>
        <w:bottom w:val="none" w:sz="0" w:space="0" w:color="auto"/>
        <w:right w:val="none" w:sz="0" w:space="0" w:color="auto"/>
      </w:divBdr>
    </w:div>
    <w:div w:id="1813987511">
      <w:bodyDiv w:val="1"/>
      <w:marLeft w:val="0"/>
      <w:marRight w:val="0"/>
      <w:marTop w:val="0"/>
      <w:marBottom w:val="0"/>
      <w:divBdr>
        <w:top w:val="none" w:sz="0" w:space="0" w:color="auto"/>
        <w:left w:val="none" w:sz="0" w:space="0" w:color="auto"/>
        <w:bottom w:val="none" w:sz="0" w:space="0" w:color="auto"/>
        <w:right w:val="none" w:sz="0" w:space="0" w:color="auto"/>
      </w:divBdr>
    </w:div>
    <w:div w:id="1868634347">
      <w:bodyDiv w:val="1"/>
      <w:marLeft w:val="0"/>
      <w:marRight w:val="0"/>
      <w:marTop w:val="0"/>
      <w:marBottom w:val="0"/>
      <w:divBdr>
        <w:top w:val="none" w:sz="0" w:space="0" w:color="auto"/>
        <w:left w:val="none" w:sz="0" w:space="0" w:color="auto"/>
        <w:bottom w:val="none" w:sz="0" w:space="0" w:color="auto"/>
        <w:right w:val="none" w:sz="0" w:space="0" w:color="auto"/>
      </w:divBdr>
    </w:div>
    <w:div w:id="1872723569">
      <w:bodyDiv w:val="1"/>
      <w:marLeft w:val="0"/>
      <w:marRight w:val="0"/>
      <w:marTop w:val="0"/>
      <w:marBottom w:val="0"/>
      <w:divBdr>
        <w:top w:val="none" w:sz="0" w:space="0" w:color="auto"/>
        <w:left w:val="none" w:sz="0" w:space="0" w:color="auto"/>
        <w:bottom w:val="none" w:sz="0" w:space="0" w:color="auto"/>
        <w:right w:val="none" w:sz="0" w:space="0" w:color="auto"/>
      </w:divBdr>
    </w:div>
    <w:div w:id="1883899175">
      <w:bodyDiv w:val="1"/>
      <w:marLeft w:val="0"/>
      <w:marRight w:val="0"/>
      <w:marTop w:val="0"/>
      <w:marBottom w:val="0"/>
      <w:divBdr>
        <w:top w:val="none" w:sz="0" w:space="0" w:color="auto"/>
        <w:left w:val="none" w:sz="0" w:space="0" w:color="auto"/>
        <w:bottom w:val="none" w:sz="0" w:space="0" w:color="auto"/>
        <w:right w:val="none" w:sz="0" w:space="0" w:color="auto"/>
      </w:divBdr>
    </w:div>
    <w:div w:id="1927493074">
      <w:bodyDiv w:val="1"/>
      <w:marLeft w:val="0"/>
      <w:marRight w:val="0"/>
      <w:marTop w:val="0"/>
      <w:marBottom w:val="0"/>
      <w:divBdr>
        <w:top w:val="none" w:sz="0" w:space="0" w:color="auto"/>
        <w:left w:val="none" w:sz="0" w:space="0" w:color="auto"/>
        <w:bottom w:val="none" w:sz="0" w:space="0" w:color="auto"/>
        <w:right w:val="none" w:sz="0" w:space="0" w:color="auto"/>
      </w:divBdr>
    </w:div>
    <w:div w:id="1949771119">
      <w:bodyDiv w:val="1"/>
      <w:marLeft w:val="0"/>
      <w:marRight w:val="0"/>
      <w:marTop w:val="0"/>
      <w:marBottom w:val="0"/>
      <w:divBdr>
        <w:top w:val="none" w:sz="0" w:space="0" w:color="auto"/>
        <w:left w:val="none" w:sz="0" w:space="0" w:color="auto"/>
        <w:bottom w:val="none" w:sz="0" w:space="0" w:color="auto"/>
        <w:right w:val="none" w:sz="0" w:space="0" w:color="auto"/>
      </w:divBdr>
    </w:div>
    <w:div w:id="1979187778">
      <w:bodyDiv w:val="1"/>
      <w:marLeft w:val="0"/>
      <w:marRight w:val="0"/>
      <w:marTop w:val="0"/>
      <w:marBottom w:val="0"/>
      <w:divBdr>
        <w:top w:val="none" w:sz="0" w:space="0" w:color="auto"/>
        <w:left w:val="none" w:sz="0" w:space="0" w:color="auto"/>
        <w:bottom w:val="none" w:sz="0" w:space="0" w:color="auto"/>
        <w:right w:val="none" w:sz="0" w:space="0" w:color="auto"/>
      </w:divBdr>
    </w:div>
    <w:div w:id="1989892370">
      <w:bodyDiv w:val="1"/>
      <w:marLeft w:val="0"/>
      <w:marRight w:val="0"/>
      <w:marTop w:val="0"/>
      <w:marBottom w:val="0"/>
      <w:divBdr>
        <w:top w:val="none" w:sz="0" w:space="0" w:color="auto"/>
        <w:left w:val="none" w:sz="0" w:space="0" w:color="auto"/>
        <w:bottom w:val="none" w:sz="0" w:space="0" w:color="auto"/>
        <w:right w:val="none" w:sz="0" w:space="0" w:color="auto"/>
      </w:divBdr>
    </w:div>
    <w:div w:id="2019261454">
      <w:bodyDiv w:val="1"/>
      <w:marLeft w:val="0"/>
      <w:marRight w:val="0"/>
      <w:marTop w:val="0"/>
      <w:marBottom w:val="0"/>
      <w:divBdr>
        <w:top w:val="none" w:sz="0" w:space="0" w:color="auto"/>
        <w:left w:val="none" w:sz="0" w:space="0" w:color="auto"/>
        <w:bottom w:val="none" w:sz="0" w:space="0" w:color="auto"/>
        <w:right w:val="none" w:sz="0" w:space="0" w:color="auto"/>
      </w:divBdr>
    </w:div>
    <w:div w:id="2031175256">
      <w:bodyDiv w:val="1"/>
      <w:marLeft w:val="0"/>
      <w:marRight w:val="0"/>
      <w:marTop w:val="0"/>
      <w:marBottom w:val="0"/>
      <w:divBdr>
        <w:top w:val="none" w:sz="0" w:space="0" w:color="auto"/>
        <w:left w:val="none" w:sz="0" w:space="0" w:color="auto"/>
        <w:bottom w:val="none" w:sz="0" w:space="0" w:color="auto"/>
        <w:right w:val="none" w:sz="0" w:space="0" w:color="auto"/>
      </w:divBdr>
    </w:div>
    <w:div w:id="2031832952">
      <w:bodyDiv w:val="1"/>
      <w:marLeft w:val="0"/>
      <w:marRight w:val="0"/>
      <w:marTop w:val="0"/>
      <w:marBottom w:val="0"/>
      <w:divBdr>
        <w:top w:val="none" w:sz="0" w:space="0" w:color="auto"/>
        <w:left w:val="none" w:sz="0" w:space="0" w:color="auto"/>
        <w:bottom w:val="none" w:sz="0" w:space="0" w:color="auto"/>
        <w:right w:val="none" w:sz="0" w:space="0" w:color="auto"/>
      </w:divBdr>
    </w:div>
    <w:div w:id="2062090507">
      <w:bodyDiv w:val="1"/>
      <w:marLeft w:val="0"/>
      <w:marRight w:val="0"/>
      <w:marTop w:val="0"/>
      <w:marBottom w:val="0"/>
      <w:divBdr>
        <w:top w:val="none" w:sz="0" w:space="0" w:color="auto"/>
        <w:left w:val="none" w:sz="0" w:space="0" w:color="auto"/>
        <w:bottom w:val="none" w:sz="0" w:space="0" w:color="auto"/>
        <w:right w:val="none" w:sz="0" w:space="0" w:color="auto"/>
      </w:divBdr>
    </w:div>
    <w:div w:id="2066635028">
      <w:bodyDiv w:val="1"/>
      <w:marLeft w:val="0"/>
      <w:marRight w:val="0"/>
      <w:marTop w:val="0"/>
      <w:marBottom w:val="0"/>
      <w:divBdr>
        <w:top w:val="none" w:sz="0" w:space="0" w:color="auto"/>
        <w:left w:val="none" w:sz="0" w:space="0" w:color="auto"/>
        <w:bottom w:val="none" w:sz="0" w:space="0" w:color="auto"/>
        <w:right w:val="none" w:sz="0" w:space="0" w:color="auto"/>
      </w:divBdr>
    </w:div>
    <w:div w:id="210981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chart" Target="charts/chart2.xml"/><Relationship Id="rId84" Type="http://schemas.openxmlformats.org/officeDocument/2006/relationships/chart" Target="charts/chart4.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69.pn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chart" Target="charts/chart3.xml"/><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cid:image004.jpg@01CF5316.FF4F5990" TargetMode="External"/><Relationship Id="rId72" Type="http://schemas.openxmlformats.org/officeDocument/2006/relationships/image" Target="media/image64.jpeg"/><Relationship Id="rId80" Type="http://schemas.openxmlformats.org/officeDocument/2006/relationships/image" Target="media/image70.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chart" Target="charts/chart1.xml"/><Relationship Id="rId83" Type="http://schemas.openxmlformats.org/officeDocument/2006/relationships/image" Target="media/image72.jpeg"/><Relationship Id="rId88"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Arial Mon" pitchFamily="34" charset="0"/>
                <a:cs typeface="Arial" pitchFamily="34" charset="0"/>
              </a:rPr>
              <a:t>Çîõèîãäñîí</a:t>
            </a:r>
            <a:r>
              <a:rPr lang="en-US" sz="1200" baseline="0">
                <a:latin typeface="Arial Mon" pitchFamily="34" charset="0"/>
                <a:cs typeface="Arial" pitchFamily="34" charset="0"/>
              </a:rPr>
              <a:t> àæëûã ãðàôèêààð ¿ç¿¿ë</a:t>
            </a:r>
            <a:r>
              <a:rPr lang="mn-MN" sz="1200" baseline="0">
                <a:latin typeface="Arial Mon" pitchFamily="34" charset="0"/>
                <a:cs typeface="Arial" pitchFamily="34" charset="0"/>
              </a:rPr>
              <a:t>б</a:t>
            </a:r>
            <a:r>
              <a:rPr lang="en-US" sz="1200" baseline="0">
                <a:latin typeface="Arial Mon" pitchFamily="34" charset="0"/>
                <a:cs typeface="Arial" pitchFamily="34" charset="0"/>
              </a:rPr>
              <a:t>ýë</a:t>
            </a:r>
            <a:endParaRPr lang="en-US" sz="1200">
              <a:latin typeface="Arial Mon" pitchFamily="34" charset="0"/>
              <a:cs typeface="Arial" pitchFamily="34" charset="0"/>
            </a:endParaRPr>
          </a:p>
        </c:rich>
      </c:tx>
    </c:title>
    <c:view3D>
      <c:rotX val="30"/>
      <c:perspective val="30"/>
    </c:view3D>
    <c:plotArea>
      <c:layout/>
      <c:pie3DChart>
        <c:varyColors val="1"/>
        <c:ser>
          <c:idx val="0"/>
          <c:order val="0"/>
          <c:tx>
            <c:strRef>
              <c:f>Sheet1!$B$1</c:f>
              <c:strCache>
                <c:ptCount val="1"/>
                <c:pt idx="0">
                  <c:v>Sales</c:v>
                </c:pt>
              </c:strCache>
            </c:strRef>
          </c:tx>
          <c:explosion val="13"/>
          <c:cat>
            <c:numRef>
              <c:f>Sheet1!$A$2:$A$5</c:f>
              <c:numCache>
                <c:formatCode>General</c:formatCode>
                <c:ptCount val="4"/>
                <c:pt idx="0">
                  <c:v>2011</c:v>
                </c:pt>
                <c:pt idx="1">
                  <c:v>2012</c:v>
                </c:pt>
                <c:pt idx="2">
                  <c:v>2013</c:v>
                </c:pt>
              </c:numCache>
            </c:numRef>
          </c:cat>
          <c:val>
            <c:numRef>
              <c:f>Sheet1!$B$2:$B$5</c:f>
              <c:numCache>
                <c:formatCode>General</c:formatCode>
                <c:ptCount val="4"/>
                <c:pt idx="0">
                  <c:v>63</c:v>
                </c:pt>
                <c:pt idx="1">
                  <c:v>79</c:v>
                </c:pt>
                <c:pt idx="2">
                  <c:v>125</c:v>
                </c:pt>
              </c:numCache>
            </c:numRef>
          </c:val>
        </c:ser>
      </c:pie3DChart>
    </c:plotArea>
    <c:legend>
      <c:legendPos val="r"/>
      <c:legendEntry>
        <c:idx val="3"/>
        <c:delete val="1"/>
      </c:legendEntry>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Arial Mon" pitchFamily="34" charset="0"/>
                <a:cs typeface="Arial" pitchFamily="34" charset="0"/>
              </a:rPr>
              <a:t>¯éë</a:t>
            </a:r>
            <a:r>
              <a:rPr lang="mn-MN" sz="1200">
                <a:latin typeface="Arial Mon" pitchFamily="34" charset="0"/>
                <a:cs typeface="Arial" pitchFamily="34" charset="0"/>
              </a:rPr>
              <a:t>ч</a:t>
            </a:r>
            <a:r>
              <a:rPr lang="en-US" sz="1200">
                <a:latin typeface="Arial Mon" pitchFamily="34" charset="0"/>
                <a:cs typeface="Arial" pitchFamily="34" charset="0"/>
              </a:rPr>
              <a:t>ë¿¿ëýã</a:t>
            </a:r>
            <a:r>
              <a:rPr lang="mn-MN" sz="1200">
                <a:latin typeface="Arial Mon" pitchFamily="34" charset="0"/>
                <a:cs typeface="Arial" pitchFamily="34" charset="0"/>
              </a:rPr>
              <a:t>ч</a:t>
            </a:r>
            <a:r>
              <a:rPr lang="en-US" sz="1200">
                <a:latin typeface="Arial Mon" pitchFamily="34" charset="0"/>
                <a:cs typeface="Arial" pitchFamily="34" charset="0"/>
              </a:rPr>
              <a:t>äèéí</a:t>
            </a:r>
            <a:r>
              <a:rPr lang="en-US" sz="1200" baseline="0">
                <a:latin typeface="Arial Mon" pitchFamily="34" charset="0"/>
                <a:cs typeface="Arial" pitchFamily="34" charset="0"/>
              </a:rPr>
              <a:t> òîîã ãðàôèêààð ¿ç¿¿ë</a:t>
            </a:r>
            <a:r>
              <a:rPr lang="mn-MN" sz="1200" baseline="0">
                <a:latin typeface="Arial Mon" pitchFamily="34" charset="0"/>
                <a:cs typeface="Arial" pitchFamily="34" charset="0"/>
              </a:rPr>
              <a:t>б</a:t>
            </a:r>
            <a:r>
              <a:rPr lang="en-US" sz="1200" baseline="0">
                <a:latin typeface="Arial Mon" pitchFamily="34" charset="0"/>
                <a:cs typeface="Arial" pitchFamily="34" charset="0"/>
              </a:rPr>
              <a:t>ýë</a:t>
            </a:r>
            <a:endParaRPr lang="en-US" sz="1200">
              <a:latin typeface="Arial Mon" pitchFamily="34" charset="0"/>
              <a:cs typeface="Arial" pitchFamily="34" charset="0"/>
            </a:endParaRPr>
          </a:p>
        </c:rich>
      </c:tx>
    </c:title>
    <c:view3D>
      <c:rotX val="30"/>
      <c:perspective val="30"/>
    </c:view3D>
    <c:plotArea>
      <c:layout/>
      <c:pie3DChart>
        <c:varyColors val="1"/>
        <c:ser>
          <c:idx val="0"/>
          <c:order val="0"/>
          <c:tx>
            <c:strRef>
              <c:f>Sheet1!$B$1</c:f>
              <c:strCache>
                <c:ptCount val="1"/>
                <c:pt idx="0">
                  <c:v>Sales</c:v>
                </c:pt>
              </c:strCache>
            </c:strRef>
          </c:tx>
          <c:explosion val="25"/>
          <c:cat>
            <c:numRef>
              <c:f>Sheet1!$A$2:$A$5</c:f>
              <c:numCache>
                <c:formatCode>General</c:formatCode>
                <c:ptCount val="4"/>
                <c:pt idx="0">
                  <c:v>2011</c:v>
                </c:pt>
                <c:pt idx="1">
                  <c:v>2012</c:v>
                </c:pt>
                <c:pt idx="2">
                  <c:v>2013</c:v>
                </c:pt>
              </c:numCache>
            </c:numRef>
          </c:cat>
          <c:val>
            <c:numRef>
              <c:f>Sheet1!$B$2:$B$5</c:f>
              <c:numCache>
                <c:formatCode>General</c:formatCode>
                <c:ptCount val="4"/>
                <c:pt idx="0">
                  <c:v>15800</c:v>
                </c:pt>
                <c:pt idx="1">
                  <c:v>16300</c:v>
                </c:pt>
                <c:pt idx="2">
                  <c:v>26000</c:v>
                </c:pt>
              </c:numCache>
            </c:numRef>
          </c:val>
        </c:ser>
      </c:pie3DChart>
    </c:plotArea>
    <c:legend>
      <c:legendPos val="r"/>
      <c:legendEntry>
        <c:idx val="3"/>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mn-MN"/>
              <a:t>газрын</a:t>
            </a:r>
            <a:r>
              <a:rPr lang="mn-MN" baseline="0"/>
              <a:t> төрлөөр</a:t>
            </a:r>
            <a:endParaRPr lang="en-US"/>
          </a:p>
        </c:rich>
      </c:tx>
    </c:title>
    <c:view3D>
      <c:rotX val="30"/>
      <c:perspective val="30"/>
    </c:view3D>
    <c:plotArea>
      <c:layout/>
      <c:pie3DChart>
        <c:varyColors val="1"/>
        <c:ser>
          <c:idx val="0"/>
          <c:order val="0"/>
          <c:tx>
            <c:strRef>
              <c:f>Sheet1!$B$1</c:f>
              <c:strCache>
                <c:ptCount val="1"/>
                <c:pt idx="0">
                  <c:v>Sales</c:v>
                </c:pt>
              </c:strCache>
            </c:strRef>
          </c:tx>
          <c:explosion val="25"/>
          <c:dLbls>
            <c:showCatName val="1"/>
            <c:showPercent val="1"/>
          </c:dLbls>
          <c:cat>
            <c:strRef>
              <c:f>Sheet1!$A$2:$A$9</c:f>
              <c:strCache>
                <c:ptCount val="8"/>
                <c:pt idx="0">
                  <c:v>нутаг дэвсгэр 252172га</c:v>
                </c:pt>
                <c:pt idx="1">
                  <c:v>хот суурин 316.4га</c:v>
                </c:pt>
                <c:pt idx="2">
                  <c:v>ХАА-н эдэлбэр газар 94728.3га</c:v>
                </c:pt>
                <c:pt idx="3">
                  <c:v>тариалан 303.0га</c:v>
                </c:pt>
                <c:pt idx="4">
                  <c:v>ойн сан 56697.0га</c:v>
                </c:pt>
                <c:pt idx="5">
                  <c:v>усан сан 288.0га</c:v>
                </c:pt>
                <c:pt idx="6">
                  <c:v>зам 240.0га</c:v>
                </c:pt>
                <c:pt idx="7">
                  <c:v>хадлан 16750га</c:v>
                </c:pt>
              </c:strCache>
            </c:strRef>
          </c:cat>
          <c:val>
            <c:numRef>
              <c:f>Sheet1!$B$2:$B$9</c:f>
              <c:numCache>
                <c:formatCode>General</c:formatCode>
                <c:ptCount val="8"/>
                <c:pt idx="0">
                  <c:v>3.2</c:v>
                </c:pt>
                <c:pt idx="1">
                  <c:v>1.2</c:v>
                </c:pt>
                <c:pt idx="2">
                  <c:v>2.5</c:v>
                </c:pt>
                <c:pt idx="3">
                  <c:v>1.1000000000000001</c:v>
                </c:pt>
                <c:pt idx="4">
                  <c:v>2.2000000000000002</c:v>
                </c:pt>
                <c:pt idx="5">
                  <c:v>1.2</c:v>
                </c:pt>
                <c:pt idx="6">
                  <c:v>1.1000000000000001</c:v>
                </c:pt>
                <c:pt idx="7">
                  <c:v>1.9000000000000001</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sz="1200" b="1"/>
            </a:pPr>
            <a:r>
              <a:rPr lang="en-GB" sz="1200" b="1"/>
              <a:t>  Õóð òóíàäàñíû õýìæýý /Îëîí æèëèéí äóíäàæ/</a:t>
            </a:r>
          </a:p>
        </c:rich>
      </c:tx>
      <c:layout>
        <c:manualLayout>
          <c:xMode val="edge"/>
          <c:yMode val="edge"/>
          <c:x val="0.17388131361628578"/>
          <c:y val="2.1257663364035216E-3"/>
        </c:manualLayout>
      </c:layout>
      <c:spPr>
        <a:noFill/>
        <a:ln w="25394">
          <a:noFill/>
        </a:ln>
      </c:spPr>
    </c:title>
    <c:plotArea>
      <c:layout>
        <c:manualLayout>
          <c:layoutTarget val="inner"/>
          <c:xMode val="edge"/>
          <c:yMode val="edge"/>
          <c:x val="0.1501831501831502"/>
          <c:y val="0.2304526748971194"/>
          <c:w val="0.83150183150183365"/>
          <c:h val="0.60493827160493863"/>
        </c:manualLayout>
      </c:layout>
      <c:lineChart>
        <c:grouping val="standard"/>
        <c:ser>
          <c:idx val="0"/>
          <c:order val="0"/>
          <c:tx>
            <c:strRef>
              <c:f>Sheet1!$B$1</c:f>
              <c:strCache>
                <c:ptCount val="1"/>
              </c:strCache>
            </c:strRef>
          </c:tx>
          <c:spPr>
            <a:ln w="25394">
              <a:solidFill>
                <a:srgbClr val="FF00FF"/>
              </a:solidFill>
              <a:prstDash val="solid"/>
            </a:ln>
          </c:spPr>
          <c:marker>
            <c:symbol val="diamond"/>
            <c:size val="7"/>
            <c:spPr>
              <a:solidFill>
                <a:srgbClr val="00FFFF"/>
              </a:solidFill>
              <a:ln>
                <a:solidFill>
                  <a:srgbClr val="00FFFF"/>
                </a:solidFill>
                <a:prstDash val="solid"/>
              </a:ln>
            </c:spPr>
          </c:marker>
          <c:dLbls>
            <c:dLbl>
              <c:idx val="0"/>
              <c:layout>
                <c:manualLayout>
                  <c:x val="-2.4596061283988377E-2"/>
                  <c:y val="-7.5352449231677013E-2"/>
                </c:manualLayout>
              </c:layout>
              <c:dLblPos val="r"/>
              <c:showVal val="1"/>
            </c:dLbl>
            <c:dLbl>
              <c:idx val="1"/>
              <c:layout>
                <c:manualLayout>
                  <c:x val="-2.2459395049926403E-2"/>
                  <c:y val="-7.9972010736342469E-2"/>
                </c:manualLayout>
              </c:layout>
              <c:dLblPos val="r"/>
              <c:showVal val="1"/>
            </c:dLbl>
            <c:dLbl>
              <c:idx val="2"/>
              <c:layout>
                <c:manualLayout>
                  <c:x val="-3.3143052765764812E-2"/>
                  <c:y val="-7.5435067977967424E-2"/>
                </c:manualLayout>
              </c:layout>
              <c:dLblPos val="r"/>
              <c:showVal val="1"/>
            </c:dLbl>
            <c:dLbl>
              <c:idx val="3"/>
              <c:layout>
                <c:manualLayout>
                  <c:x val="-3.2837888363204476E-2"/>
                  <c:y val="-9.1885691641035203E-2"/>
                </c:manualLayout>
              </c:layout>
              <c:dLblPos val="r"/>
              <c:showVal val="1"/>
            </c:dLbl>
            <c:dLbl>
              <c:idx val="4"/>
              <c:layout>
                <c:manualLayout>
                  <c:x val="-4.5353236781155333E-2"/>
                  <c:y val="-7.4642579323601813E-2"/>
                </c:manualLayout>
              </c:layout>
              <c:dLblPos val="r"/>
              <c:showVal val="1"/>
            </c:dLbl>
            <c:dLbl>
              <c:idx val="5"/>
              <c:layout>
                <c:manualLayout>
                  <c:x val="-7.8014916475016904E-2"/>
                  <c:y val="-4.9632222751582813E-2"/>
                </c:manualLayout>
              </c:layout>
              <c:dLblPos val="r"/>
              <c:showVal val="1"/>
            </c:dLbl>
            <c:dLbl>
              <c:idx val="9"/>
              <c:layout>
                <c:manualLayout>
                  <c:x val="1.9605087604173694E-3"/>
                  <c:y val="-7.7441297461477321E-2"/>
                </c:manualLayout>
              </c:layout>
              <c:dLblPos val="r"/>
              <c:showVal val="1"/>
            </c:dLbl>
            <c:dLbl>
              <c:idx val="10"/>
              <c:layout>
                <c:manualLayout>
                  <c:x val="-1.4217654449927343E-2"/>
                  <c:y val="-8.1062470318435234E-2"/>
                </c:manualLayout>
              </c:layout>
              <c:dLblPos val="r"/>
              <c:showVal val="1"/>
            </c:dLbl>
            <c:dLbl>
              <c:idx val="11"/>
              <c:layout>
                <c:manualLayout>
                  <c:x val="-1.1537890429710923E-2"/>
                  <c:y val="-8.8706383829140048E-2"/>
                </c:manualLayout>
              </c:layout>
              <c:dLblPos val="r"/>
              <c:showVal val="1"/>
            </c:dLbl>
            <c:spPr>
              <a:noFill/>
              <a:ln w="25394">
                <a:noFill/>
              </a:ln>
            </c:spPr>
            <c:txPr>
              <a:bodyPr/>
              <a:lstStyle/>
              <a:p>
                <a:pPr>
                  <a:defRPr lang="en-GB"/>
                </a:pPr>
                <a:endParaRPr lang="en-US"/>
              </a:p>
            </c:txPr>
            <c:showVal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1.6</c:v>
                </c:pt>
                <c:pt idx="1">
                  <c:v>1.5</c:v>
                </c:pt>
                <c:pt idx="2">
                  <c:v>2.4</c:v>
                </c:pt>
                <c:pt idx="3">
                  <c:v>7.3</c:v>
                </c:pt>
                <c:pt idx="4">
                  <c:v>19.7</c:v>
                </c:pt>
                <c:pt idx="5">
                  <c:v>51.6</c:v>
                </c:pt>
                <c:pt idx="6">
                  <c:v>110.6</c:v>
                </c:pt>
                <c:pt idx="7">
                  <c:v>74.5</c:v>
                </c:pt>
                <c:pt idx="8">
                  <c:v>28.3</c:v>
                </c:pt>
                <c:pt idx="9">
                  <c:v>6.9</c:v>
                </c:pt>
                <c:pt idx="10">
                  <c:v>2.1</c:v>
                </c:pt>
                <c:pt idx="11">
                  <c:v>1.4</c:v>
                </c:pt>
              </c:numCache>
            </c:numRef>
          </c:val>
        </c:ser>
        <c:marker val="1"/>
        <c:axId val="99186944"/>
        <c:axId val="100573568"/>
      </c:lineChart>
      <c:catAx>
        <c:axId val="99186944"/>
        <c:scaling>
          <c:orientation val="minMax"/>
        </c:scaling>
        <c:axPos val="b"/>
        <c:title>
          <c:tx>
            <c:rich>
              <a:bodyPr/>
              <a:lstStyle/>
              <a:p>
                <a:pPr>
                  <a:defRPr lang="en-GB" b="1"/>
                </a:pPr>
                <a:r>
                  <a:rPr lang="en-GB" b="1"/>
                  <a:t>Ñ  à  ð</a:t>
                </a:r>
              </a:p>
            </c:rich>
          </c:tx>
          <c:layout>
            <c:manualLayout>
              <c:xMode val="edge"/>
              <c:yMode val="edge"/>
              <c:x val="0.54029308941323551"/>
              <c:y val="0.92641890925077608"/>
            </c:manualLayout>
          </c:layout>
          <c:spPr>
            <a:noFill/>
            <a:ln w="25394">
              <a:noFill/>
            </a:ln>
          </c:spPr>
        </c:title>
        <c:numFmt formatCode="General" sourceLinked="1"/>
        <c:tickLblPos val="nextTo"/>
        <c:spPr>
          <a:ln w="3174">
            <a:solidFill>
              <a:srgbClr val="000000"/>
            </a:solidFill>
            <a:prstDash val="solid"/>
          </a:ln>
        </c:spPr>
        <c:txPr>
          <a:bodyPr rot="0" vert="horz"/>
          <a:lstStyle/>
          <a:p>
            <a:pPr>
              <a:defRPr lang="en-GB"/>
            </a:pPr>
            <a:endParaRPr lang="en-US"/>
          </a:p>
        </c:txPr>
        <c:crossAx val="100573568"/>
        <c:crosses val="autoZero"/>
        <c:auto val="1"/>
        <c:lblAlgn val="ctr"/>
        <c:lblOffset val="100"/>
        <c:tickLblSkip val="1"/>
        <c:tickMarkSkip val="1"/>
      </c:catAx>
      <c:valAx>
        <c:axId val="100573568"/>
        <c:scaling>
          <c:orientation val="minMax"/>
        </c:scaling>
        <c:axPos val="l"/>
        <c:majorGridlines>
          <c:spPr>
            <a:ln w="3174">
              <a:solidFill>
                <a:srgbClr val="000000"/>
              </a:solidFill>
              <a:prstDash val="solid"/>
            </a:ln>
          </c:spPr>
        </c:majorGridlines>
        <c:title>
          <c:tx>
            <c:rich>
              <a:bodyPr/>
              <a:lstStyle/>
              <a:p>
                <a:pPr>
                  <a:defRPr lang="en-GB" b="1"/>
                </a:pPr>
                <a:r>
                  <a:rPr lang="en-GB" b="1"/>
                  <a:t>Òóíàäàñ  /ìì/</a:t>
                </a:r>
              </a:p>
            </c:rich>
          </c:tx>
          <c:layout>
            <c:manualLayout>
              <c:xMode val="edge"/>
              <c:yMode val="edge"/>
              <c:x val="4.9450549450549504E-2"/>
              <c:y val="0.36625514403292175"/>
            </c:manualLayout>
          </c:layout>
          <c:spPr>
            <a:noFill/>
            <a:ln w="25394">
              <a:noFill/>
            </a:ln>
          </c:spPr>
        </c:title>
        <c:numFmt formatCode="General" sourceLinked="1"/>
        <c:tickLblPos val="nextTo"/>
        <c:spPr>
          <a:ln w="3174">
            <a:solidFill>
              <a:srgbClr val="000000"/>
            </a:solidFill>
            <a:prstDash val="solid"/>
          </a:ln>
        </c:spPr>
        <c:txPr>
          <a:bodyPr rot="0" vert="horz"/>
          <a:lstStyle/>
          <a:p>
            <a:pPr>
              <a:defRPr lang="en-GB"/>
            </a:pPr>
            <a:endParaRPr lang="en-US"/>
          </a:p>
        </c:txPr>
        <c:crossAx val="99186944"/>
        <c:crosses val="autoZero"/>
        <c:crossBetween val="between"/>
      </c:valAx>
      <c:spPr>
        <a:pattFill prst="pct20">
          <a:fgClr>
            <a:srgbClr val="000000">
              <a:alpha val="0"/>
            </a:srgbClr>
          </a:fgClr>
          <a:bgClr>
            <a:srgbClr val="FFFFFF"/>
          </a:bgClr>
        </a:pattFill>
        <a:ln w="25400">
          <a:noFill/>
        </a:ln>
      </c:spPr>
    </c:plotArea>
    <c:plotVisOnly val="1"/>
    <c:dispBlanksAs val="gap"/>
  </c:chart>
  <c:spPr>
    <a:pattFill prst="pct20">
      <a:fgClr>
        <a:srgbClr val="00FFFF"/>
      </a:fgClr>
      <a:bgClr>
        <a:srgbClr val="CCFFFF"/>
      </a:bgClr>
    </a:pattFill>
    <a:ln>
      <a:noFill/>
    </a:ln>
  </c:spPr>
  <c:txPr>
    <a:bodyPr/>
    <a:lstStyle/>
    <a:p>
      <a:pPr>
        <a:defRPr sz="1200" b="0" i="0" u="none" strike="noStrike" baseline="0">
          <a:solidFill>
            <a:srgbClr val="000000"/>
          </a:solidFill>
          <a:latin typeface="Arial Mon"/>
          <a:ea typeface="Arial Mon"/>
          <a:cs typeface="Arial Mo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Бизнесээ хэрхэн өргөтгөх вэ?</c:v>
                </c:pt>
              </c:strCache>
            </c:strRef>
          </c:tx>
          <c:explosion val="25"/>
          <c:cat>
            <c:strRef>
              <c:f>Sheet1!$A$2:$A$5</c:f>
              <c:strCache>
                <c:ptCount val="4"/>
                <c:pt idx="0">
                  <c:v>зах зээлээ өргөтгөх</c:v>
                </c:pt>
                <c:pt idx="1">
                  <c:v>Бүтээгдэхүүний чанарыг сайжруулах</c:v>
                </c:pt>
                <c:pt idx="2">
                  <c:v>тоо хэмжээг нэмэгдүүлэх</c:v>
                </c:pt>
                <c:pt idx="3">
                  <c:v>үйлдвэрлэлийг эрчимжүүлэх</c:v>
                </c:pt>
              </c:strCache>
            </c:strRef>
          </c:cat>
          <c:val>
            <c:numRef>
              <c:f>Sheet1!$B$2:$B$5</c:f>
              <c:numCache>
                <c:formatCode>0%</c:formatCode>
                <c:ptCount val="4"/>
                <c:pt idx="0">
                  <c:v>0.30000000000000032</c:v>
                </c:pt>
                <c:pt idx="1">
                  <c:v>0.4</c:v>
                </c:pt>
                <c:pt idx="2">
                  <c:v>0.15000000000000024</c:v>
                </c:pt>
                <c:pt idx="3">
                  <c:v>0.15000000000000024</c:v>
                </c:pt>
              </c:numCache>
            </c:numRef>
          </c:val>
        </c:ser>
        <c:firstSliceAng val="0"/>
      </c:pieChart>
    </c:plotArea>
    <c:legend>
      <c:legendPos val="r"/>
    </c:legend>
    <c:plotVisOnly val="1"/>
  </c:chart>
  <c:txPr>
    <a:bodyPr/>
    <a:lstStyle/>
    <a:p>
      <a:pPr>
        <a:defRPr>
          <a:latin typeface="Arial" pitchFamily="34" charset="0"/>
          <a:cs typeface="Arial" pitchFamily="34"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0.03229</cdr:x>
      <cdr:y>0.2745</cdr:y>
    </cdr:from>
    <cdr:to>
      <cdr:x>0.18742</cdr:x>
      <cdr:y>0.42051</cdr:y>
    </cdr:to>
    <cdr:sp macro="" textlink="">
      <cdr:nvSpPr>
        <cdr:cNvPr id="2" name="Rectangle 1"/>
        <cdr:cNvSpPr/>
      </cdr:nvSpPr>
      <cdr:spPr>
        <a:xfrm xmlns:a="http://schemas.openxmlformats.org/drawingml/2006/main">
          <a:off x="80983" y="569134"/>
          <a:ext cx="389065" cy="302736"/>
        </a:xfrm>
        <a:prstGeom xmlns:a="http://schemas.openxmlformats.org/drawingml/2006/main" prst="rect">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400" b="1"/>
            <a:t>86</a:t>
          </a:r>
        </a:p>
      </cdr:txBody>
    </cdr:sp>
  </cdr:relSizeAnchor>
  <cdr:relSizeAnchor xmlns:cdr="http://schemas.openxmlformats.org/drawingml/2006/chartDrawing">
    <cdr:from>
      <cdr:x>0.61327</cdr:x>
      <cdr:y>0.26052</cdr:y>
    </cdr:from>
    <cdr:to>
      <cdr:x>0.76399</cdr:x>
      <cdr:y>0.37436</cdr:y>
    </cdr:to>
    <cdr:sp macro="" textlink="">
      <cdr:nvSpPr>
        <cdr:cNvPr id="3" name="Rectangle 2"/>
        <cdr:cNvSpPr/>
      </cdr:nvSpPr>
      <cdr:spPr>
        <a:xfrm xmlns:a="http://schemas.openxmlformats.org/drawingml/2006/main">
          <a:off x="1538080" y="540149"/>
          <a:ext cx="377995" cy="236028"/>
        </a:xfrm>
        <a:prstGeom xmlns:a="http://schemas.openxmlformats.org/drawingml/2006/main" prst="rect">
          <a:avLst/>
        </a:prstGeom>
        <a:ln xmlns:a="http://schemas.openxmlformats.org/drawingml/2006/main">
          <a:solidFill>
            <a:schemeClr val="tx2">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400" b="1"/>
            <a:t>63</a:t>
          </a:r>
        </a:p>
      </cdr:txBody>
    </cdr:sp>
  </cdr:relSizeAnchor>
  <cdr:relSizeAnchor xmlns:cdr="http://schemas.openxmlformats.org/drawingml/2006/chartDrawing">
    <cdr:from>
      <cdr:x>0.671</cdr:x>
      <cdr:y>0.83333</cdr:y>
    </cdr:from>
    <cdr:to>
      <cdr:x>0.84454</cdr:x>
      <cdr:y>0.9641</cdr:y>
    </cdr:to>
    <cdr:sp macro="" textlink="">
      <cdr:nvSpPr>
        <cdr:cNvPr id="4" name="Flowchart: Process 3"/>
        <cdr:cNvSpPr/>
      </cdr:nvSpPr>
      <cdr:spPr>
        <a:xfrm xmlns:a="http://schemas.openxmlformats.org/drawingml/2006/main">
          <a:off x="1682866" y="1727784"/>
          <a:ext cx="435227" cy="271137"/>
        </a:xfrm>
        <a:prstGeom xmlns:a="http://schemas.openxmlformats.org/drawingml/2006/main" prst="flowChartProcess">
          <a:avLst/>
        </a:prstGeom>
        <a:solidFill xmlns:a="http://schemas.openxmlformats.org/drawingml/2006/main">
          <a:schemeClr val="accent2">
            <a:lumMod val="75000"/>
          </a:schemeClr>
        </a:solidFill>
        <a:ln xmlns:a="http://schemas.openxmlformats.org/drawingml/2006/main">
          <a:solidFill>
            <a:schemeClr val="accent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400" b="1"/>
            <a:t>79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754F1-091A-443D-B5F1-0F6F2EEC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2375</TotalTime>
  <Pages>237</Pages>
  <Words>44507</Words>
  <Characters>253695</Characters>
  <Application>Microsoft Office Word</Application>
  <DocSecurity>0</DocSecurity>
  <Lines>2114</Lines>
  <Paragraphs>595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Real</dc:creator>
  <cp:lastModifiedBy>user</cp:lastModifiedBy>
  <cp:revision>285</cp:revision>
  <cp:lastPrinted>2014-06-14T19:00:00Z</cp:lastPrinted>
  <dcterms:created xsi:type="dcterms:W3CDTF">2014-04-26T23:29:00Z</dcterms:created>
  <dcterms:modified xsi:type="dcterms:W3CDTF">2017-01-26T02:03:00Z</dcterms:modified>
</cp:coreProperties>
</file>