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92" w:rsidRPr="00967992" w:rsidRDefault="00967992" w:rsidP="00967992">
      <w:pPr>
        <w:tabs>
          <w:tab w:val="left" w:pos="0"/>
          <w:tab w:val="left" w:pos="1080"/>
        </w:tabs>
        <w:spacing w:after="0" w:line="240" w:lineRule="auto"/>
        <w:jc w:val="center"/>
        <w:rPr>
          <w:rFonts w:ascii="Arial" w:hAnsi="Arial" w:cs="Arial"/>
          <w:b/>
          <w:i/>
        </w:rPr>
      </w:pPr>
      <w:bookmarkStart w:id="0" w:name="_GoBack"/>
      <w:bookmarkEnd w:id="0"/>
      <w:r w:rsidRPr="00967992">
        <w:rPr>
          <w:rFonts w:ascii="Arial" w:hAnsi="Arial" w:cs="Arial"/>
          <w:b/>
          <w:i/>
        </w:rPr>
        <w:t>ИТХ болон Тэргүүлэгчдээс  бүрэн эрхээ хэрэгжүүлж</w:t>
      </w:r>
    </w:p>
    <w:p w:rsidR="00967992" w:rsidRPr="00967992" w:rsidRDefault="00967992" w:rsidP="00967992">
      <w:pPr>
        <w:tabs>
          <w:tab w:val="left" w:pos="0"/>
          <w:tab w:val="left" w:pos="1080"/>
        </w:tabs>
        <w:spacing w:after="0" w:line="240" w:lineRule="auto"/>
        <w:jc w:val="center"/>
        <w:rPr>
          <w:rFonts w:ascii="Arial" w:hAnsi="Arial" w:cs="Arial"/>
          <w:b/>
          <w:i/>
        </w:rPr>
      </w:pPr>
      <w:r w:rsidRPr="00967992">
        <w:rPr>
          <w:rFonts w:ascii="Arial" w:hAnsi="Arial" w:cs="Arial"/>
          <w:b/>
          <w:i/>
        </w:rPr>
        <w:t>эхэлсэнээс хойш  батлан гаргасан  тогтоолууд</w:t>
      </w:r>
    </w:p>
    <w:p w:rsidR="00967992" w:rsidRPr="00967992" w:rsidRDefault="00967992" w:rsidP="00967992">
      <w:pPr>
        <w:pStyle w:val="ListParagraph"/>
        <w:spacing w:after="0" w:line="240" w:lineRule="auto"/>
        <w:jc w:val="center"/>
        <w:rPr>
          <w:rFonts w:ascii="Arial" w:hAnsi="Arial" w:cs="Arial"/>
          <w:b/>
        </w:rPr>
      </w:pPr>
      <w:r w:rsidRPr="00967992">
        <w:rPr>
          <w:rFonts w:ascii="Arial" w:hAnsi="Arial" w:cs="Arial"/>
          <w:b/>
        </w:rPr>
        <w:t xml:space="preserve">ИТХ-ын  хуралдаан </w:t>
      </w:r>
    </w:p>
    <w:p w:rsidR="00967992" w:rsidRPr="00967992" w:rsidRDefault="00967992" w:rsidP="00967992">
      <w:pPr>
        <w:tabs>
          <w:tab w:val="left" w:pos="0"/>
        </w:tabs>
        <w:spacing w:after="0" w:line="240" w:lineRule="auto"/>
        <w:jc w:val="center"/>
        <w:rPr>
          <w:rFonts w:ascii="Arial" w:hAnsi="Arial" w:cs="Arial"/>
        </w:rPr>
      </w:pPr>
      <w:r w:rsidRPr="00967992">
        <w:rPr>
          <w:rFonts w:ascii="Arial" w:hAnsi="Arial" w:cs="Arial"/>
        </w:rPr>
        <w:t xml:space="preserve">Хуралдааны  дэг, хэлэлцэх асуудлын </w:t>
      </w:r>
    </w:p>
    <w:p w:rsidR="00967992" w:rsidRPr="00967992" w:rsidRDefault="00967992" w:rsidP="00967992">
      <w:pPr>
        <w:tabs>
          <w:tab w:val="left" w:pos="0"/>
        </w:tabs>
        <w:spacing w:after="0" w:line="240" w:lineRule="auto"/>
        <w:jc w:val="center"/>
        <w:rPr>
          <w:rFonts w:ascii="Arial" w:hAnsi="Arial" w:cs="Arial"/>
        </w:rPr>
      </w:pPr>
      <w:r w:rsidRPr="00967992">
        <w:rPr>
          <w:rFonts w:ascii="Arial" w:hAnsi="Arial" w:cs="Arial"/>
        </w:rPr>
        <w:t>төлөвлөгөө, дотоод журам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2016.11.07. №01</w:t>
      </w:r>
    </w:p>
    <w:p w:rsidR="00967992" w:rsidRPr="00967992" w:rsidRDefault="00967992" w:rsidP="00967992">
      <w:pPr>
        <w:tabs>
          <w:tab w:val="left" w:pos="684"/>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  23 дугаар зүйлийн 23.14 дэх заалтуудыг тус тус  үндэслэн  Иргэдийн төлөөлөгчдийн хурлын анхдугаар хуралдаанаас ТОГТООХ нь:</w:t>
      </w:r>
    </w:p>
    <w:p w:rsidR="00967992" w:rsidRPr="00967992" w:rsidRDefault="00967992" w:rsidP="00967992">
      <w:pPr>
        <w:numPr>
          <w:ilvl w:val="0"/>
          <w:numId w:val="1"/>
        </w:numPr>
        <w:tabs>
          <w:tab w:val="left" w:pos="0"/>
          <w:tab w:val="left" w:pos="1080"/>
          <w:tab w:val="left" w:pos="1890"/>
        </w:tabs>
        <w:spacing w:after="0" w:line="240" w:lineRule="auto"/>
        <w:ind w:left="0" w:firstLine="567"/>
        <w:jc w:val="both"/>
        <w:rPr>
          <w:rFonts w:ascii="Arial" w:hAnsi="Arial" w:cs="Arial"/>
        </w:rPr>
      </w:pPr>
      <w:r w:rsidRPr="00967992">
        <w:rPr>
          <w:rFonts w:ascii="Arial" w:hAnsi="Arial" w:cs="Arial"/>
        </w:rPr>
        <w:t xml:space="preserve">Хуралдааны дэгийн 2.9 дэх заалтийг хүчингүй болгож, 2.5 дахь заалтад “Хурлын дарга, Засаг даргыг сонгох” гэсэн өөрчлөлт оруулан  хэлэлцэх асуудлын төлөвлөгөө, дотоод журмыг хавсралтаар баталсугай. </w:t>
      </w:r>
    </w:p>
    <w:p w:rsidR="00967992" w:rsidRPr="00967992" w:rsidRDefault="00967992" w:rsidP="00967992">
      <w:pPr>
        <w:numPr>
          <w:ilvl w:val="0"/>
          <w:numId w:val="1"/>
        </w:numPr>
        <w:tabs>
          <w:tab w:val="left" w:pos="0"/>
          <w:tab w:val="left" w:pos="1080"/>
          <w:tab w:val="left" w:pos="1890"/>
        </w:tabs>
        <w:spacing w:after="0" w:line="240" w:lineRule="auto"/>
        <w:ind w:left="0" w:firstLine="567"/>
        <w:jc w:val="both"/>
        <w:rPr>
          <w:rFonts w:ascii="Arial" w:hAnsi="Arial" w:cs="Arial"/>
        </w:rPr>
      </w:pPr>
      <w:r w:rsidRPr="00967992">
        <w:rPr>
          <w:rFonts w:ascii="Arial" w:hAnsi="Arial" w:cs="Arial"/>
        </w:rPr>
        <w:t xml:space="preserve">Хуралдааныг дэгийн дагуу удирдан явуулахыг Хуралдаан даргалагчид  даалгасугай.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Хурлын төлөөлөгчдийн бүрэн  эрхийг</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хүлээн зөвшөөрөх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2016.11.07. №02</w:t>
      </w:r>
    </w:p>
    <w:p w:rsidR="00967992" w:rsidRPr="00967992" w:rsidRDefault="00967992" w:rsidP="00967992">
      <w:pPr>
        <w:tabs>
          <w:tab w:val="left" w:pos="684"/>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18,1,1-ийн “А”  заалтууд, сумын сонгуулийн хорооны “Санал хураалтын дүнгийн тухай” 2016 оны 10 дугаар сарын 20-ны өдрийн 08 тоот тогтоол зэргийг  тус тус  үндэслэн  Иргэдийн төлөөлөгчдийн хурлын анхдугаар хуралдаанаас ТОГТООХ нь:</w:t>
      </w:r>
    </w:p>
    <w:p w:rsidR="00967992" w:rsidRPr="00967992" w:rsidRDefault="00967992" w:rsidP="00967992">
      <w:pPr>
        <w:pStyle w:val="ListParagraph"/>
        <w:numPr>
          <w:ilvl w:val="0"/>
          <w:numId w:val="2"/>
        </w:numPr>
        <w:tabs>
          <w:tab w:val="left" w:pos="684"/>
          <w:tab w:val="left" w:pos="851"/>
        </w:tabs>
        <w:autoSpaceDN w:val="0"/>
        <w:spacing w:after="0" w:line="240" w:lineRule="auto"/>
        <w:ind w:left="0" w:firstLine="567"/>
        <w:jc w:val="both"/>
        <w:rPr>
          <w:rFonts w:ascii="Arial" w:hAnsi="Arial" w:cs="Arial"/>
        </w:rPr>
      </w:pPr>
      <w:r w:rsidRPr="00967992">
        <w:rPr>
          <w:rFonts w:ascii="Arial" w:hAnsi="Arial" w:cs="Arial"/>
        </w:rPr>
        <w:t>Нэр дэвшсэн тойрогтоо хамгийн олон санал авсан, тухайн тойрогт ноогдох мандатын тооны нэр бүхий сумын Иргэдийн төлөөлөгчдийн хурлын төлөөлөгчдийн бүрэн эрхийг хүлээн зөвшөөрсүгэй. Үүнд:</w:t>
      </w:r>
    </w:p>
    <w:tbl>
      <w:tblPr>
        <w:tblpPr w:leftFromText="180" w:rightFromText="180" w:vertAnchor="text" w:horzAnchor="margin" w:tblpY="78"/>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3261"/>
        <w:gridCol w:w="1417"/>
        <w:gridCol w:w="1418"/>
        <w:gridCol w:w="1491"/>
        <w:gridCol w:w="1134"/>
        <w:gridCol w:w="1134"/>
      </w:tblGrid>
      <w:tr w:rsidR="00967992" w:rsidRPr="00967992" w:rsidTr="000A7C88">
        <w:tc>
          <w:tcPr>
            <w:tcW w:w="743" w:type="dxa"/>
            <w:vMerge w:val="restart"/>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Нэр дэвшигчийн овог нэр</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Нэр дэвшсэн тойрог хэсгийн дугаар</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Нэр дэвшүүл-сэн нам эвслийн нэр</w:t>
            </w:r>
          </w:p>
        </w:tc>
        <w:tc>
          <w:tcPr>
            <w:tcW w:w="1491" w:type="dxa"/>
            <w:vMerge w:val="restart"/>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Санал өгсөн сонгогч-дын тоо</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Нэр дэвшигчийн төлөө өгсөн саналын</w:t>
            </w:r>
          </w:p>
        </w:tc>
      </w:tr>
      <w:tr w:rsidR="00967992" w:rsidRPr="00967992" w:rsidTr="000A7C88">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67992" w:rsidRPr="00967992" w:rsidRDefault="00967992" w:rsidP="00967992">
            <w:pPr>
              <w:spacing w:after="0" w:line="240" w:lineRule="auto"/>
              <w:rPr>
                <w:rFonts w:ascii="Arial" w:eastAsia="Times New Roman" w:hAnsi="Arial" w:cs="Arial"/>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67992" w:rsidRPr="00967992" w:rsidRDefault="00967992" w:rsidP="00967992">
            <w:pPr>
              <w:spacing w:after="0" w:line="240" w:lineRule="auto"/>
              <w:rPr>
                <w:rFonts w:ascii="Arial" w:eastAsia="Times New Roman" w:hAnsi="Arial" w:cs="Arial"/>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67992" w:rsidRPr="00967992" w:rsidRDefault="00967992" w:rsidP="00967992">
            <w:pPr>
              <w:spacing w:after="0" w:line="240" w:lineRule="auto"/>
              <w:rPr>
                <w:rFonts w:ascii="Arial" w:eastAsia="Times New Roman" w:hAnsi="Arial" w:cs="Arial"/>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67992" w:rsidRPr="00967992" w:rsidRDefault="00967992" w:rsidP="00967992">
            <w:pPr>
              <w:spacing w:after="0" w:line="240" w:lineRule="auto"/>
              <w:rPr>
                <w:rFonts w:ascii="Arial" w:eastAsia="Times New Roman" w:hAnsi="Arial" w:cs="Arial"/>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967992" w:rsidRPr="00967992" w:rsidRDefault="00967992" w:rsidP="00967992">
            <w:pPr>
              <w:spacing w:after="0" w:line="240" w:lineRule="auto"/>
              <w:rPr>
                <w:rFonts w:ascii="Arial" w:eastAsia="Times New Roman"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 xml:space="preserve">Тоо </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хувь</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Дамдинсэдэд Оюунжаргал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1-р </w:t>
            </w:r>
            <w:r w:rsidRPr="00967992">
              <w:rPr>
                <w:rFonts w:ascii="Arial" w:eastAsia="Calibri" w:hAnsi="Arial" w:cs="Arial"/>
              </w:rPr>
              <w:t>тойрог</w:t>
            </w:r>
            <w:r w:rsidRPr="00967992">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МАН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285</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62,8</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Батсүх Батзориг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1-р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МАН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285</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144</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50,5</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3</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Намсрай Ган-Од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1-р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285</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157</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55,8</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4</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Дашжамц Алтантуяа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2-р </w:t>
            </w:r>
            <w:r w:rsidRPr="00967992">
              <w:rPr>
                <w:rFonts w:ascii="Arial" w:eastAsia="Calibri" w:hAnsi="Arial" w:cs="Arial"/>
              </w:rPr>
              <w:t>тойрог</w:t>
            </w:r>
            <w:r w:rsidRPr="00967992">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313</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57,1</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Намсрай Түмэнбаяр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2-р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313</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170</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54,3</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6</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Сэдэдсүрэн Оюунбилэг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2-р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313</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156</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49,8</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7</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Өлзийхутаг Энхбаатар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2-р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313</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153</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48,8</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8</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Батхүү Мэндбаяр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3-р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328</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199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60,8</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9</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Энхтайван Мөнх-Очир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3-р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328</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226</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69,1</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10</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Зоригт Ононбаяр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3-р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328</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209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63,9</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11</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Самдан Золзаяа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3-р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328</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189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57,7</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12</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Махбал Отгонбаяр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4-р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МАН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309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167</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54,1</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13</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Базарсад Түмэнцогт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4-р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МАН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309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188</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60,8</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14</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Гарам Бат-Эрдэнэ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4-р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МАН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309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165</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53,0</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15</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Александр Уртнасан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5-р </w:t>
            </w:r>
            <w:r w:rsidRPr="00967992">
              <w:rPr>
                <w:rFonts w:ascii="Arial" w:eastAsia="Calibri" w:hAnsi="Arial" w:cs="Arial"/>
              </w:rPr>
              <w:t>тойрог</w:t>
            </w:r>
            <w:r w:rsidRPr="00967992">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МАН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579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298</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51,4</w:t>
            </w:r>
          </w:p>
        </w:tc>
      </w:tr>
      <w:tr w:rsidR="00967992" w:rsidRPr="00967992" w:rsidTr="000A7C88">
        <w:trPr>
          <w:trHeight w:val="293"/>
        </w:trPr>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16</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Баасансүрэн Төрболд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5-р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579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342</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59,0</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17</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Түвшинжаргал Гүрдорж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5-р </w:t>
            </w:r>
            <w:r w:rsidRPr="00967992">
              <w:rPr>
                <w:rFonts w:ascii="Arial" w:eastAsia="Calibri" w:hAnsi="Arial" w:cs="Arial"/>
              </w:rPr>
              <w:t>тойрог</w:t>
            </w:r>
            <w:r w:rsidRPr="00967992">
              <w:rPr>
                <w:rFonts w:ascii="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579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310</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53,5</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18</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Намсрай Алтангэрэл</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5-р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579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303</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52,8</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19</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Эрдэнэ-Очир Алтансувд</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5-р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579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285</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49,2</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20</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Дашдорж Улаалзгана</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5-р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579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297</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51,2</w:t>
            </w:r>
          </w:p>
        </w:tc>
      </w:tr>
      <w:tr w:rsidR="00967992" w:rsidRPr="00967992" w:rsidTr="000A7C88">
        <w:tc>
          <w:tcPr>
            <w:tcW w:w="743"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21</w:t>
            </w:r>
          </w:p>
        </w:tc>
        <w:tc>
          <w:tcPr>
            <w:tcW w:w="326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Бадамжав Баярмагнай </w:t>
            </w:r>
          </w:p>
        </w:tc>
        <w:tc>
          <w:tcPr>
            <w:tcW w:w="1417"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 xml:space="preserve">5-р </w:t>
            </w:r>
            <w:r w:rsidRPr="00967992">
              <w:rPr>
                <w:rFonts w:ascii="Arial" w:eastAsia="Calibri" w:hAnsi="Arial" w:cs="Arial"/>
              </w:rPr>
              <w:t>тойрог</w:t>
            </w:r>
          </w:p>
        </w:tc>
        <w:tc>
          <w:tcPr>
            <w:tcW w:w="1418"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АН</w:t>
            </w:r>
          </w:p>
        </w:tc>
        <w:tc>
          <w:tcPr>
            <w:tcW w:w="1491"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spacing w:after="0" w:line="240" w:lineRule="auto"/>
              <w:jc w:val="both"/>
              <w:rPr>
                <w:rFonts w:ascii="Arial" w:eastAsia="Times New Roman" w:hAnsi="Arial" w:cs="Arial"/>
              </w:rPr>
            </w:pPr>
            <w:r w:rsidRPr="00967992">
              <w:rPr>
                <w:rFonts w:ascii="Arial" w:hAnsi="Arial" w:cs="Arial"/>
              </w:rPr>
              <w:t>579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309</w:t>
            </w:r>
          </w:p>
        </w:tc>
        <w:tc>
          <w:tcPr>
            <w:tcW w:w="1134" w:type="dxa"/>
            <w:tcBorders>
              <w:top w:val="single" w:sz="4" w:space="0" w:color="000000"/>
              <w:left w:val="single" w:sz="4" w:space="0" w:color="000000"/>
              <w:bottom w:val="single" w:sz="4" w:space="0" w:color="000000"/>
              <w:right w:val="single" w:sz="4" w:space="0" w:color="000000"/>
            </w:tcBorders>
            <w:hideMark/>
          </w:tcPr>
          <w:p w:rsidR="00967992" w:rsidRPr="00967992" w:rsidRDefault="00967992" w:rsidP="00967992">
            <w:pPr>
              <w:tabs>
                <w:tab w:val="left" w:pos="1800"/>
              </w:tabs>
              <w:spacing w:after="0" w:line="240" w:lineRule="auto"/>
              <w:jc w:val="both"/>
              <w:rPr>
                <w:rFonts w:ascii="Arial" w:eastAsia="Times New Roman" w:hAnsi="Arial" w:cs="Arial"/>
              </w:rPr>
            </w:pPr>
            <w:r w:rsidRPr="00967992">
              <w:rPr>
                <w:rFonts w:ascii="Arial" w:hAnsi="Arial" w:cs="Arial"/>
              </w:rPr>
              <w:t>53,3</w:t>
            </w:r>
          </w:p>
        </w:tc>
      </w:tr>
    </w:tbl>
    <w:p w:rsidR="00967992" w:rsidRPr="00967992" w:rsidRDefault="00967992" w:rsidP="00967992">
      <w:pPr>
        <w:tabs>
          <w:tab w:val="left" w:pos="684"/>
          <w:tab w:val="left" w:pos="851"/>
        </w:tabs>
        <w:autoSpaceDN w:val="0"/>
        <w:spacing w:after="0" w:line="240" w:lineRule="auto"/>
        <w:jc w:val="both"/>
        <w:rPr>
          <w:rFonts w:ascii="Arial" w:hAnsi="Arial" w:cs="Arial"/>
          <w:lang w:val="en-US"/>
        </w:rPr>
      </w:pPr>
    </w:p>
    <w:p w:rsidR="00967992" w:rsidRPr="00967992" w:rsidRDefault="00967992" w:rsidP="00967992">
      <w:pPr>
        <w:numPr>
          <w:ilvl w:val="0"/>
          <w:numId w:val="2"/>
        </w:numPr>
        <w:tabs>
          <w:tab w:val="left" w:pos="0"/>
          <w:tab w:val="left" w:pos="851"/>
        </w:tabs>
        <w:spacing w:after="0" w:line="240" w:lineRule="auto"/>
        <w:ind w:left="0" w:firstLine="567"/>
        <w:jc w:val="both"/>
        <w:rPr>
          <w:rFonts w:ascii="Arial" w:eastAsia="Times New Roman" w:hAnsi="Arial" w:cs="Arial"/>
          <w:lang w:val="en-US"/>
        </w:rPr>
      </w:pPr>
      <w:r w:rsidRPr="00967992">
        <w:rPr>
          <w:rFonts w:ascii="Arial" w:hAnsi="Arial" w:cs="Arial"/>
        </w:rPr>
        <w:t xml:space="preserve">Монгол улсын Засаг захиргаа, нутаг дэвсгэрийн нэгж, түүний удирдлагын тухай хууль болон бусад хууль тогтоомжыг  хэрэгжүүлэн,  сумынхаа хөгжил дэвшлийн төлөө өөрийн оюун ухаан мэдлэг чадвараа дайчлан ажиллахыг хурлын төлөөлөгч  нарт  даалгасугай.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Тооллогын комисс байгуулах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lastRenderedPageBreak/>
        <w:t>2016.11.07. №03</w:t>
      </w:r>
    </w:p>
    <w:p w:rsidR="00967992" w:rsidRPr="00967992" w:rsidRDefault="00967992" w:rsidP="00967992">
      <w:pPr>
        <w:tabs>
          <w:tab w:val="left" w:pos="684"/>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дэх заалтийг  үндэслэн  Иргэдийн төлөөлөгчдийн хурлын анхдугаар хуралдаанаас ТОГТООХ нь:</w:t>
      </w:r>
    </w:p>
    <w:p w:rsidR="00967992" w:rsidRPr="00967992" w:rsidRDefault="00967992" w:rsidP="00967992">
      <w:pPr>
        <w:pStyle w:val="ListParagraph"/>
        <w:numPr>
          <w:ilvl w:val="0"/>
          <w:numId w:val="3"/>
        </w:numPr>
        <w:tabs>
          <w:tab w:val="left" w:pos="0"/>
          <w:tab w:val="left" w:pos="851"/>
        </w:tabs>
        <w:autoSpaceDN w:val="0"/>
        <w:spacing w:after="0" w:line="240" w:lineRule="auto"/>
        <w:ind w:left="0" w:firstLine="567"/>
        <w:jc w:val="both"/>
        <w:rPr>
          <w:rFonts w:ascii="Arial" w:hAnsi="Arial" w:cs="Arial"/>
        </w:rPr>
      </w:pPr>
      <w:r w:rsidRPr="00967992">
        <w:rPr>
          <w:rFonts w:ascii="Arial" w:hAnsi="Arial" w:cs="Arial"/>
        </w:rPr>
        <w:t>Нэр дэвшигчдийн нууц санал  хураалтын дүнг  гаргах  зорилгоор  тооллогын  комиссыг  3  хүний бүрэлдэхүүнтэй байгуулсугай. Үүнд:</w:t>
      </w:r>
    </w:p>
    <w:p w:rsidR="00967992" w:rsidRPr="00967992" w:rsidRDefault="00967992" w:rsidP="00967992">
      <w:pPr>
        <w:pStyle w:val="ListParagraph"/>
        <w:numPr>
          <w:ilvl w:val="1"/>
          <w:numId w:val="4"/>
        </w:numPr>
        <w:tabs>
          <w:tab w:val="left" w:pos="0"/>
          <w:tab w:val="left" w:pos="851"/>
        </w:tabs>
        <w:autoSpaceDN w:val="0"/>
        <w:spacing w:after="0" w:line="240" w:lineRule="auto"/>
        <w:jc w:val="both"/>
        <w:rPr>
          <w:rFonts w:ascii="Arial" w:hAnsi="Arial" w:cs="Arial"/>
        </w:rPr>
      </w:pPr>
      <w:r w:rsidRPr="00967992">
        <w:rPr>
          <w:rFonts w:ascii="Arial" w:hAnsi="Arial" w:cs="Arial"/>
        </w:rPr>
        <w:t>С.Золзаяа</w:t>
      </w:r>
    </w:p>
    <w:p w:rsidR="00967992" w:rsidRPr="00967992" w:rsidRDefault="00967992" w:rsidP="00967992">
      <w:pPr>
        <w:pStyle w:val="ListParagraph"/>
        <w:numPr>
          <w:ilvl w:val="1"/>
          <w:numId w:val="4"/>
        </w:numPr>
        <w:tabs>
          <w:tab w:val="left" w:pos="0"/>
          <w:tab w:val="left" w:pos="851"/>
        </w:tabs>
        <w:autoSpaceDN w:val="0"/>
        <w:spacing w:after="0" w:line="240" w:lineRule="auto"/>
        <w:jc w:val="both"/>
        <w:rPr>
          <w:rFonts w:ascii="Arial" w:hAnsi="Arial" w:cs="Arial"/>
        </w:rPr>
      </w:pPr>
      <w:r w:rsidRPr="00967992">
        <w:rPr>
          <w:rFonts w:ascii="Arial" w:hAnsi="Arial" w:cs="Arial"/>
        </w:rPr>
        <w:t>С.Оюунбилэг</w:t>
      </w:r>
    </w:p>
    <w:p w:rsidR="00967992" w:rsidRPr="00967992" w:rsidRDefault="00967992" w:rsidP="00967992">
      <w:pPr>
        <w:pStyle w:val="ListParagraph"/>
        <w:numPr>
          <w:ilvl w:val="1"/>
          <w:numId w:val="4"/>
        </w:numPr>
        <w:tabs>
          <w:tab w:val="left" w:pos="0"/>
          <w:tab w:val="left" w:pos="851"/>
        </w:tabs>
        <w:autoSpaceDN w:val="0"/>
        <w:spacing w:after="0" w:line="240" w:lineRule="auto"/>
        <w:jc w:val="both"/>
        <w:rPr>
          <w:rFonts w:ascii="Arial" w:hAnsi="Arial" w:cs="Arial"/>
        </w:rPr>
      </w:pPr>
      <w:r w:rsidRPr="00967992">
        <w:rPr>
          <w:rFonts w:ascii="Arial" w:hAnsi="Arial" w:cs="Arial"/>
        </w:rPr>
        <w:t>Д.Оюунжаргал</w:t>
      </w:r>
    </w:p>
    <w:p w:rsidR="00967992" w:rsidRPr="00967992" w:rsidRDefault="00967992" w:rsidP="00967992">
      <w:pPr>
        <w:pStyle w:val="ListParagraph"/>
        <w:numPr>
          <w:ilvl w:val="0"/>
          <w:numId w:val="3"/>
        </w:numPr>
        <w:tabs>
          <w:tab w:val="left" w:pos="0"/>
          <w:tab w:val="left" w:pos="1080"/>
        </w:tabs>
        <w:autoSpaceDN w:val="0"/>
        <w:spacing w:after="0" w:line="240" w:lineRule="auto"/>
        <w:ind w:left="0" w:firstLine="720"/>
        <w:jc w:val="both"/>
        <w:rPr>
          <w:rFonts w:ascii="Arial" w:hAnsi="Arial" w:cs="Arial"/>
        </w:rPr>
      </w:pPr>
      <w:r w:rsidRPr="00967992">
        <w:rPr>
          <w:rFonts w:ascii="Arial" w:hAnsi="Arial" w:cs="Arial"/>
        </w:rPr>
        <w:t xml:space="preserve">Санал хураалтын дүнг    Иргэдийн төлөөлөгчдийн хурлын анхдугаар хуралдаанд мэдээлж  ажиллахыг  тооллогын  комиссын бүрэлдэхүүнд даалгасугай.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Хурлын даргыг сонгох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2016.11.07. №04</w:t>
      </w:r>
    </w:p>
    <w:p w:rsidR="00967992" w:rsidRPr="00967992" w:rsidRDefault="00967992" w:rsidP="00967992">
      <w:pPr>
        <w:tabs>
          <w:tab w:val="left" w:pos="684"/>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18,1,1-ийн “Б”  заалтуудыг тус тус  үндэслэн  Иргэдийн төлөөлөгчдийн хурлын анхдугаар хуралдаанаас ТОГТООХ нь:</w:t>
      </w:r>
    </w:p>
    <w:p w:rsidR="00967992" w:rsidRPr="00967992" w:rsidRDefault="00967992" w:rsidP="00967992">
      <w:pPr>
        <w:pStyle w:val="ListParagraph"/>
        <w:numPr>
          <w:ilvl w:val="0"/>
          <w:numId w:val="5"/>
        </w:numPr>
        <w:tabs>
          <w:tab w:val="left" w:pos="0"/>
          <w:tab w:val="left" w:pos="1080"/>
        </w:tabs>
        <w:autoSpaceDN w:val="0"/>
        <w:spacing w:after="0" w:line="240" w:lineRule="auto"/>
        <w:ind w:left="0" w:firstLine="567"/>
        <w:jc w:val="both"/>
        <w:rPr>
          <w:rFonts w:ascii="Arial" w:hAnsi="Arial" w:cs="Arial"/>
        </w:rPr>
      </w:pPr>
      <w:r w:rsidRPr="00967992">
        <w:rPr>
          <w:rFonts w:ascii="Arial" w:hAnsi="Arial" w:cs="Arial"/>
        </w:rPr>
        <w:t xml:space="preserve">Иргэдийн төлөөлөгчдийн хурлын анхдугаар хуралдаанд оролцсон төлөөлөгчдийн 100 хувийн  санал авсан хурлын  төлөөлөгч   Энхтайван  овогтой Мөнх-Очирыг хурлын даргаар сонгосугай. </w:t>
      </w:r>
    </w:p>
    <w:p w:rsidR="00967992" w:rsidRPr="00967992" w:rsidRDefault="00967992" w:rsidP="00967992">
      <w:pPr>
        <w:pStyle w:val="ListParagraph"/>
        <w:numPr>
          <w:ilvl w:val="0"/>
          <w:numId w:val="5"/>
        </w:numPr>
        <w:tabs>
          <w:tab w:val="left" w:pos="0"/>
          <w:tab w:val="left" w:pos="1080"/>
        </w:tabs>
        <w:autoSpaceDN w:val="0"/>
        <w:spacing w:after="0" w:line="240" w:lineRule="auto"/>
        <w:ind w:left="0" w:firstLine="567"/>
        <w:jc w:val="both"/>
        <w:rPr>
          <w:rFonts w:ascii="Arial" w:hAnsi="Arial" w:cs="Arial"/>
        </w:rPr>
      </w:pPr>
      <w:r w:rsidRPr="00967992">
        <w:rPr>
          <w:rFonts w:ascii="Arial" w:hAnsi="Arial" w:cs="Arial"/>
        </w:rPr>
        <w:t xml:space="preserve">Бүрэн эрхийн хугацаа дуусгавар болсон Г.Энхбатыг хурлын даргын үүрэгт ажлаас чөлөөлсүгэй. </w:t>
      </w:r>
    </w:p>
    <w:p w:rsidR="00967992" w:rsidRPr="00967992" w:rsidRDefault="00967992" w:rsidP="00967992">
      <w:pPr>
        <w:pStyle w:val="ListParagraph"/>
        <w:numPr>
          <w:ilvl w:val="0"/>
          <w:numId w:val="5"/>
        </w:numPr>
        <w:tabs>
          <w:tab w:val="left" w:pos="0"/>
          <w:tab w:val="left" w:pos="1080"/>
        </w:tabs>
        <w:autoSpaceDN w:val="0"/>
        <w:spacing w:after="0" w:line="240" w:lineRule="auto"/>
        <w:ind w:left="0" w:firstLine="567"/>
        <w:jc w:val="both"/>
        <w:rPr>
          <w:rFonts w:ascii="Arial" w:hAnsi="Arial" w:cs="Arial"/>
        </w:rPr>
      </w:pPr>
      <w:r w:rsidRPr="00967992">
        <w:rPr>
          <w:rFonts w:ascii="Arial" w:hAnsi="Arial" w:cs="Arial"/>
        </w:rPr>
        <w:t xml:space="preserve">Бүрэн эрхээ хэрэгжүүлэн ажиллахыг  Хурлын дарга Э.Мөнх-Очирт даалгасугай.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Хурлын тэргүүлэгчдийг  сонгох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2016.11.07. №04</w:t>
      </w:r>
    </w:p>
    <w:p w:rsidR="00967992" w:rsidRPr="00967992" w:rsidRDefault="00967992" w:rsidP="00967992">
      <w:pPr>
        <w:tabs>
          <w:tab w:val="left" w:pos="684"/>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18,1,1-ийн “Б”  заалтуудыг тус тус  үндэслэн  Иргэдийн төлөөлөгчдийн хурлын анхдугаар хуралдаанаас ТОГТООХ нь:</w:t>
      </w:r>
    </w:p>
    <w:p w:rsidR="00967992" w:rsidRPr="00967992" w:rsidRDefault="00967992" w:rsidP="00967992">
      <w:pPr>
        <w:pStyle w:val="ListParagraph"/>
        <w:numPr>
          <w:ilvl w:val="0"/>
          <w:numId w:val="6"/>
        </w:numPr>
        <w:tabs>
          <w:tab w:val="left" w:pos="0"/>
          <w:tab w:val="left" w:pos="1080"/>
        </w:tabs>
        <w:autoSpaceDN w:val="0"/>
        <w:spacing w:after="0" w:line="240" w:lineRule="auto"/>
        <w:ind w:left="0" w:firstLine="567"/>
        <w:jc w:val="both"/>
        <w:rPr>
          <w:rFonts w:ascii="Arial" w:hAnsi="Arial" w:cs="Arial"/>
        </w:rPr>
      </w:pPr>
      <w:r w:rsidRPr="00967992">
        <w:rPr>
          <w:rFonts w:ascii="Arial" w:hAnsi="Arial" w:cs="Arial"/>
        </w:rPr>
        <w:t xml:space="preserve">Иргэдийн төлөөлөгчдийн хурлын анхдугаар хуралдаанд оролцсон төлөөлөгчдийн олонхийн санал авсан нэр бүхий  төлөөлөгчдийг    хурлын тэргүүлэгчдээр  сонгосугай.  Үүнд: </w:t>
      </w:r>
    </w:p>
    <w:p w:rsidR="00967992" w:rsidRPr="00967992" w:rsidRDefault="00967992" w:rsidP="00967992">
      <w:pPr>
        <w:pStyle w:val="ListParagraph"/>
        <w:numPr>
          <w:ilvl w:val="1"/>
          <w:numId w:val="6"/>
        </w:numPr>
        <w:tabs>
          <w:tab w:val="left" w:pos="0"/>
          <w:tab w:val="left" w:pos="1080"/>
        </w:tabs>
        <w:autoSpaceDN w:val="0"/>
        <w:spacing w:after="0" w:line="240" w:lineRule="auto"/>
        <w:jc w:val="both"/>
        <w:rPr>
          <w:rFonts w:ascii="Arial" w:hAnsi="Arial" w:cs="Arial"/>
        </w:rPr>
      </w:pPr>
      <w:r w:rsidRPr="00967992">
        <w:rPr>
          <w:rFonts w:ascii="Arial" w:hAnsi="Arial" w:cs="Arial"/>
        </w:rPr>
        <w:t>Б.Төрболд</w:t>
      </w:r>
    </w:p>
    <w:p w:rsidR="00967992" w:rsidRPr="00967992" w:rsidRDefault="00967992" w:rsidP="00967992">
      <w:pPr>
        <w:pStyle w:val="ListParagraph"/>
        <w:numPr>
          <w:ilvl w:val="1"/>
          <w:numId w:val="6"/>
        </w:numPr>
        <w:tabs>
          <w:tab w:val="left" w:pos="0"/>
          <w:tab w:val="left" w:pos="1080"/>
        </w:tabs>
        <w:autoSpaceDN w:val="0"/>
        <w:spacing w:after="0" w:line="240" w:lineRule="auto"/>
        <w:jc w:val="both"/>
        <w:rPr>
          <w:rFonts w:ascii="Arial" w:hAnsi="Arial" w:cs="Arial"/>
        </w:rPr>
      </w:pPr>
      <w:r w:rsidRPr="00967992">
        <w:rPr>
          <w:rFonts w:ascii="Arial" w:hAnsi="Arial" w:cs="Arial"/>
        </w:rPr>
        <w:t>Т.Гүрдорж</w:t>
      </w:r>
    </w:p>
    <w:p w:rsidR="00967992" w:rsidRPr="00967992" w:rsidRDefault="00967992" w:rsidP="00967992">
      <w:pPr>
        <w:pStyle w:val="ListParagraph"/>
        <w:numPr>
          <w:ilvl w:val="1"/>
          <w:numId w:val="6"/>
        </w:numPr>
        <w:tabs>
          <w:tab w:val="left" w:pos="0"/>
          <w:tab w:val="left" w:pos="1080"/>
        </w:tabs>
        <w:autoSpaceDN w:val="0"/>
        <w:spacing w:after="0" w:line="240" w:lineRule="auto"/>
        <w:jc w:val="both"/>
        <w:rPr>
          <w:rFonts w:ascii="Arial" w:hAnsi="Arial" w:cs="Arial"/>
        </w:rPr>
      </w:pPr>
      <w:r w:rsidRPr="00967992">
        <w:rPr>
          <w:rFonts w:ascii="Arial" w:hAnsi="Arial" w:cs="Arial"/>
        </w:rPr>
        <w:t>Э.Алтансувд</w:t>
      </w:r>
    </w:p>
    <w:p w:rsidR="00967992" w:rsidRPr="00967992" w:rsidRDefault="00967992" w:rsidP="00967992">
      <w:pPr>
        <w:pStyle w:val="ListParagraph"/>
        <w:numPr>
          <w:ilvl w:val="1"/>
          <w:numId w:val="6"/>
        </w:numPr>
        <w:tabs>
          <w:tab w:val="left" w:pos="0"/>
          <w:tab w:val="left" w:pos="1080"/>
        </w:tabs>
        <w:autoSpaceDN w:val="0"/>
        <w:spacing w:after="0" w:line="240" w:lineRule="auto"/>
        <w:jc w:val="both"/>
        <w:rPr>
          <w:rFonts w:ascii="Arial" w:hAnsi="Arial" w:cs="Arial"/>
        </w:rPr>
      </w:pPr>
      <w:r w:rsidRPr="00967992">
        <w:rPr>
          <w:rFonts w:ascii="Arial" w:hAnsi="Arial" w:cs="Arial"/>
        </w:rPr>
        <w:t>Д.Алтантуяа</w:t>
      </w:r>
    </w:p>
    <w:p w:rsidR="00967992" w:rsidRPr="00967992" w:rsidRDefault="00967992" w:rsidP="00967992">
      <w:pPr>
        <w:pStyle w:val="ListParagraph"/>
        <w:numPr>
          <w:ilvl w:val="1"/>
          <w:numId w:val="6"/>
        </w:numPr>
        <w:tabs>
          <w:tab w:val="left" w:pos="0"/>
          <w:tab w:val="left" w:pos="1080"/>
        </w:tabs>
        <w:autoSpaceDN w:val="0"/>
        <w:spacing w:after="0" w:line="240" w:lineRule="auto"/>
        <w:jc w:val="both"/>
        <w:rPr>
          <w:rFonts w:ascii="Arial" w:hAnsi="Arial" w:cs="Arial"/>
        </w:rPr>
      </w:pPr>
      <w:r w:rsidRPr="00967992">
        <w:rPr>
          <w:rFonts w:ascii="Arial" w:hAnsi="Arial" w:cs="Arial"/>
        </w:rPr>
        <w:t>Н.Ган-Од</w:t>
      </w:r>
    </w:p>
    <w:p w:rsidR="00967992" w:rsidRPr="00967992" w:rsidRDefault="00967992" w:rsidP="00967992">
      <w:pPr>
        <w:pStyle w:val="ListParagraph"/>
        <w:numPr>
          <w:ilvl w:val="1"/>
          <w:numId w:val="6"/>
        </w:numPr>
        <w:tabs>
          <w:tab w:val="left" w:pos="0"/>
          <w:tab w:val="left" w:pos="1080"/>
        </w:tabs>
        <w:autoSpaceDN w:val="0"/>
        <w:spacing w:after="0" w:line="240" w:lineRule="auto"/>
        <w:jc w:val="both"/>
        <w:rPr>
          <w:rFonts w:ascii="Arial" w:hAnsi="Arial" w:cs="Arial"/>
        </w:rPr>
      </w:pPr>
      <w:r w:rsidRPr="00967992">
        <w:rPr>
          <w:rFonts w:ascii="Arial" w:hAnsi="Arial" w:cs="Arial"/>
        </w:rPr>
        <w:t>Д.Оюунжаргал</w:t>
      </w:r>
    </w:p>
    <w:p w:rsidR="00967992" w:rsidRPr="00967992" w:rsidRDefault="00967992" w:rsidP="00967992">
      <w:pPr>
        <w:pStyle w:val="ListParagraph"/>
        <w:numPr>
          <w:ilvl w:val="0"/>
          <w:numId w:val="6"/>
        </w:numPr>
        <w:tabs>
          <w:tab w:val="left" w:pos="0"/>
          <w:tab w:val="left" w:pos="1080"/>
        </w:tabs>
        <w:autoSpaceDN w:val="0"/>
        <w:spacing w:after="0" w:line="240" w:lineRule="auto"/>
        <w:ind w:left="0" w:firstLine="567"/>
        <w:jc w:val="both"/>
        <w:rPr>
          <w:rFonts w:ascii="Arial" w:hAnsi="Arial" w:cs="Arial"/>
        </w:rPr>
      </w:pPr>
      <w:r w:rsidRPr="00967992">
        <w:rPr>
          <w:rFonts w:ascii="Arial" w:hAnsi="Arial" w:cs="Arial"/>
        </w:rPr>
        <w:t>Хурлын тэргүүлэгчдийн бүрэн эрхээ хэрэгжүүлэн ажиллахыг  шинээр сонгогдсон хурлын тэргүүлэгчдэд даалгасугай.</w:t>
      </w:r>
    </w:p>
    <w:p w:rsidR="00967992" w:rsidRPr="00967992" w:rsidRDefault="00967992" w:rsidP="00967992">
      <w:pPr>
        <w:tabs>
          <w:tab w:val="left" w:pos="684"/>
        </w:tabs>
        <w:spacing w:after="0" w:line="240" w:lineRule="auto"/>
        <w:jc w:val="center"/>
        <w:rPr>
          <w:rFonts w:ascii="Arial" w:hAnsi="Arial" w:cs="Arial"/>
        </w:rPr>
      </w:pPr>
      <w:r w:rsidRPr="00967992">
        <w:rPr>
          <w:rFonts w:ascii="Arial" w:hAnsi="Arial" w:cs="Arial"/>
        </w:rPr>
        <w:t>Сумын Засаг даргад нэр</w:t>
      </w:r>
    </w:p>
    <w:p w:rsidR="00967992" w:rsidRPr="00967992" w:rsidRDefault="00967992" w:rsidP="00967992">
      <w:pPr>
        <w:tabs>
          <w:tab w:val="left" w:pos="684"/>
        </w:tabs>
        <w:spacing w:after="0" w:line="240" w:lineRule="auto"/>
        <w:jc w:val="center"/>
        <w:rPr>
          <w:rFonts w:ascii="Arial" w:hAnsi="Arial" w:cs="Arial"/>
        </w:rPr>
      </w:pPr>
      <w:r w:rsidRPr="00967992">
        <w:rPr>
          <w:rFonts w:ascii="Arial" w:hAnsi="Arial" w:cs="Arial"/>
        </w:rPr>
        <w:t>дэвшүүлэх тухай</w:t>
      </w:r>
    </w:p>
    <w:p w:rsidR="00967992" w:rsidRPr="00967992" w:rsidRDefault="00967992" w:rsidP="00967992">
      <w:pPr>
        <w:pStyle w:val="ListParagraph"/>
        <w:tabs>
          <w:tab w:val="left" w:pos="0"/>
          <w:tab w:val="left" w:pos="1080"/>
        </w:tabs>
        <w:spacing w:after="0" w:line="240" w:lineRule="auto"/>
        <w:ind w:left="1080"/>
        <w:rPr>
          <w:rFonts w:ascii="Arial" w:hAnsi="Arial" w:cs="Arial"/>
        </w:rPr>
      </w:pPr>
      <w:r w:rsidRPr="00967992">
        <w:rPr>
          <w:rFonts w:ascii="Arial" w:hAnsi="Arial" w:cs="Arial"/>
        </w:rPr>
        <w:t xml:space="preserve">                                                      2016.11.07. №05</w:t>
      </w:r>
    </w:p>
    <w:p w:rsidR="00967992" w:rsidRPr="00967992" w:rsidRDefault="00967992" w:rsidP="00967992">
      <w:pPr>
        <w:tabs>
          <w:tab w:val="left" w:pos="684"/>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18,1,1-ийн “Г”  заалтуудыг тус тус  үндэслэн  Иргэдийн төлөөлөгчдийн хурлын анхдугаар хуралдаанаас ТОГТООХ нь:</w:t>
      </w:r>
    </w:p>
    <w:p w:rsidR="00967992" w:rsidRPr="00967992" w:rsidRDefault="00967992" w:rsidP="00967992">
      <w:pPr>
        <w:pStyle w:val="ListParagraph"/>
        <w:numPr>
          <w:ilvl w:val="0"/>
          <w:numId w:val="7"/>
        </w:numPr>
        <w:tabs>
          <w:tab w:val="left" w:pos="0"/>
          <w:tab w:val="left" w:pos="851"/>
        </w:tabs>
        <w:autoSpaceDN w:val="0"/>
        <w:spacing w:after="0" w:line="240" w:lineRule="auto"/>
        <w:ind w:left="0" w:firstLine="567"/>
        <w:jc w:val="both"/>
        <w:rPr>
          <w:rFonts w:ascii="Arial" w:hAnsi="Arial" w:cs="Arial"/>
        </w:rPr>
      </w:pPr>
      <w:r w:rsidRPr="00967992">
        <w:rPr>
          <w:rFonts w:ascii="Arial" w:hAnsi="Arial" w:cs="Arial"/>
        </w:rPr>
        <w:t xml:space="preserve">Иргэдийн төлөөлөгчдийн хурлын анхдугаар хуралдаанд оролцсон төлөөлөгчдийн 100  хувийн  санал авсан Солонго  овогтой Эрхэмбаярыг Сумын  Засаг  даргад  нэрийг дэвшүүлэн аймгийн Засаг даргад  өргөн мэдүүлсүгэй.  </w:t>
      </w:r>
    </w:p>
    <w:p w:rsidR="00967992" w:rsidRPr="00967992" w:rsidRDefault="00967992" w:rsidP="00967992">
      <w:pPr>
        <w:pStyle w:val="ListParagraph"/>
        <w:numPr>
          <w:ilvl w:val="0"/>
          <w:numId w:val="7"/>
        </w:numPr>
        <w:tabs>
          <w:tab w:val="left" w:pos="0"/>
          <w:tab w:val="left" w:pos="851"/>
        </w:tabs>
        <w:autoSpaceDN w:val="0"/>
        <w:spacing w:after="0" w:line="240" w:lineRule="auto"/>
        <w:ind w:left="0" w:firstLine="567"/>
        <w:jc w:val="both"/>
        <w:rPr>
          <w:rFonts w:ascii="Arial" w:hAnsi="Arial" w:cs="Arial"/>
        </w:rPr>
      </w:pPr>
      <w:r w:rsidRPr="00967992">
        <w:rPr>
          <w:rFonts w:ascii="Arial" w:hAnsi="Arial" w:cs="Arial"/>
        </w:rPr>
        <w:t>Тогтоолын хувийг  аймгийн Засаг даргад  хүргүүлэх  ажлыг зохион байгуулахыг хурлын нарийн бичгийн дарга  Ц.Сэргэлэнд даалгасугай.</w:t>
      </w:r>
    </w:p>
    <w:p w:rsidR="00967992" w:rsidRPr="00967992" w:rsidRDefault="00967992" w:rsidP="00967992">
      <w:pPr>
        <w:tabs>
          <w:tab w:val="left" w:pos="684"/>
        </w:tabs>
        <w:spacing w:after="0" w:line="240" w:lineRule="auto"/>
        <w:jc w:val="center"/>
        <w:rPr>
          <w:rFonts w:ascii="Arial" w:hAnsi="Arial" w:cs="Arial"/>
        </w:rPr>
      </w:pPr>
      <w:r w:rsidRPr="00967992">
        <w:rPr>
          <w:rFonts w:ascii="Arial" w:hAnsi="Arial" w:cs="Arial"/>
        </w:rPr>
        <w:t>Сумын Иргэдийн төлөөлөгчдийн хурал</w:t>
      </w:r>
    </w:p>
    <w:p w:rsidR="00967992" w:rsidRPr="00967992" w:rsidRDefault="00967992" w:rsidP="00967992">
      <w:pPr>
        <w:tabs>
          <w:tab w:val="left" w:pos="684"/>
        </w:tabs>
        <w:spacing w:after="0" w:line="240" w:lineRule="auto"/>
        <w:jc w:val="center"/>
        <w:rPr>
          <w:rFonts w:ascii="Arial" w:hAnsi="Arial" w:cs="Arial"/>
        </w:rPr>
      </w:pPr>
      <w:r w:rsidRPr="00967992">
        <w:rPr>
          <w:rFonts w:ascii="Arial" w:hAnsi="Arial" w:cs="Arial"/>
        </w:rPr>
        <w:t xml:space="preserve"> дахь намын бүлгүүд байгуулж даргыг сонгох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2016.11.07. №06</w:t>
      </w:r>
    </w:p>
    <w:p w:rsidR="00967992" w:rsidRPr="00967992" w:rsidRDefault="00967992" w:rsidP="00967992">
      <w:pPr>
        <w:tabs>
          <w:tab w:val="left" w:pos="684"/>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дэх заалт, улс төрийн намуудын хүсэлт зэргийг  үндэслэн  Иргэдийн төлөөлөгчдийн хурлын анхдугаар хуралдаанаас ТОГТООХ нь:</w:t>
      </w:r>
    </w:p>
    <w:p w:rsidR="00967992" w:rsidRPr="00967992" w:rsidRDefault="00967992" w:rsidP="00967992">
      <w:pPr>
        <w:pStyle w:val="ListParagraph"/>
        <w:numPr>
          <w:ilvl w:val="1"/>
          <w:numId w:val="7"/>
        </w:numPr>
        <w:tabs>
          <w:tab w:val="num" w:pos="0"/>
          <w:tab w:val="left" w:pos="851"/>
        </w:tabs>
        <w:autoSpaceDN w:val="0"/>
        <w:spacing w:after="0" w:line="240" w:lineRule="auto"/>
        <w:ind w:left="0" w:firstLine="567"/>
        <w:jc w:val="both"/>
        <w:rPr>
          <w:rFonts w:ascii="Arial" w:hAnsi="Arial" w:cs="Arial"/>
        </w:rPr>
      </w:pPr>
      <w:r w:rsidRPr="00967992">
        <w:rPr>
          <w:rFonts w:ascii="Arial" w:hAnsi="Arial" w:cs="Arial"/>
        </w:rPr>
        <w:t xml:space="preserve">Сумын Иргэдийн төлөөлөгчдийн хуралд  суудалтай намын бүлгүүдийг  байгуулж Ардчилсан намын бүлгийн даргаар Н.Алтангэрэл, Монгол ардын намын бүлгийн даргаар А.Уртнасан нарыг сонгосугай.  </w:t>
      </w:r>
    </w:p>
    <w:p w:rsidR="00967992" w:rsidRPr="00967992" w:rsidRDefault="00967992" w:rsidP="00967992">
      <w:pPr>
        <w:pStyle w:val="ListParagraph"/>
        <w:numPr>
          <w:ilvl w:val="0"/>
          <w:numId w:val="7"/>
        </w:numPr>
        <w:tabs>
          <w:tab w:val="left" w:pos="0"/>
          <w:tab w:val="left" w:pos="851"/>
        </w:tabs>
        <w:autoSpaceDN w:val="0"/>
        <w:spacing w:after="0" w:line="240" w:lineRule="auto"/>
        <w:ind w:left="0" w:firstLine="567"/>
        <w:jc w:val="both"/>
        <w:rPr>
          <w:rFonts w:ascii="Arial" w:hAnsi="Arial" w:cs="Arial"/>
        </w:rPr>
      </w:pPr>
      <w:r w:rsidRPr="00967992">
        <w:rPr>
          <w:rFonts w:ascii="Arial" w:hAnsi="Arial" w:cs="Arial"/>
        </w:rPr>
        <w:t xml:space="preserve">Хуулийн хүрээнд үйл ажиллагаа явуулахыг намын бүлгийн дарга нар /Н.Алтангэрэл, А.Уртнасан/-т  даалгасугай. </w:t>
      </w:r>
    </w:p>
    <w:p w:rsidR="00967992" w:rsidRPr="00967992" w:rsidRDefault="00967992" w:rsidP="00967992">
      <w:pPr>
        <w:tabs>
          <w:tab w:val="left" w:pos="0"/>
        </w:tabs>
        <w:spacing w:after="0" w:line="240" w:lineRule="auto"/>
        <w:jc w:val="center"/>
        <w:rPr>
          <w:rFonts w:ascii="Arial" w:hAnsi="Arial" w:cs="Arial"/>
        </w:rPr>
      </w:pPr>
      <w:r w:rsidRPr="00967992">
        <w:rPr>
          <w:rFonts w:ascii="Arial" w:hAnsi="Arial" w:cs="Arial"/>
        </w:rPr>
        <w:t xml:space="preserve">Хуралдааны  дэг, хэлэлцэх асуудлын төлөвлөгөө, </w:t>
      </w:r>
    </w:p>
    <w:p w:rsidR="00967992" w:rsidRPr="00967992" w:rsidRDefault="00967992" w:rsidP="00967992">
      <w:pPr>
        <w:tabs>
          <w:tab w:val="left" w:pos="0"/>
        </w:tabs>
        <w:spacing w:after="0" w:line="240" w:lineRule="auto"/>
        <w:jc w:val="center"/>
        <w:rPr>
          <w:rFonts w:ascii="Arial" w:hAnsi="Arial" w:cs="Arial"/>
        </w:rPr>
      </w:pPr>
      <w:r w:rsidRPr="00967992">
        <w:rPr>
          <w:rFonts w:ascii="Arial" w:hAnsi="Arial" w:cs="Arial"/>
        </w:rPr>
        <w:t>дотоод журам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lang w:val="en-US"/>
        </w:rPr>
      </w:pPr>
      <w:r w:rsidRPr="00967992">
        <w:rPr>
          <w:rFonts w:ascii="Arial" w:hAnsi="Arial" w:cs="Arial"/>
        </w:rPr>
        <w:t>2016.12.15. №07</w:t>
      </w:r>
    </w:p>
    <w:p w:rsidR="00967992" w:rsidRPr="00967992" w:rsidRDefault="00967992" w:rsidP="00967992">
      <w:pPr>
        <w:tabs>
          <w:tab w:val="left" w:pos="684"/>
        </w:tabs>
        <w:spacing w:after="0" w:line="240" w:lineRule="auto"/>
        <w:ind w:firstLine="567"/>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  23 дугаар зүйлийн 23.14 дэх заалтуудыг тус тус  үндэслэн  Иргэдийн төлөөлөгчдийн хурлын хоёрдугаар хуралдаанаас ТОГТООХ нь:</w:t>
      </w:r>
    </w:p>
    <w:p w:rsidR="00967992" w:rsidRPr="00967992" w:rsidRDefault="00967992" w:rsidP="00967992">
      <w:pPr>
        <w:numPr>
          <w:ilvl w:val="0"/>
          <w:numId w:val="8"/>
        </w:numPr>
        <w:tabs>
          <w:tab w:val="left" w:pos="0"/>
          <w:tab w:val="left" w:pos="1080"/>
          <w:tab w:val="left" w:pos="1890"/>
        </w:tabs>
        <w:spacing w:after="0" w:line="240" w:lineRule="auto"/>
        <w:jc w:val="both"/>
        <w:rPr>
          <w:rFonts w:ascii="Arial" w:hAnsi="Arial" w:cs="Arial"/>
        </w:rPr>
      </w:pPr>
      <w:r w:rsidRPr="00967992">
        <w:rPr>
          <w:rFonts w:ascii="Arial" w:hAnsi="Arial" w:cs="Arial"/>
        </w:rPr>
        <w:t xml:space="preserve">Хуралдааны дэг, хэлэлцэх асуудлын төлөвлөгөө, дотоод журмыг хавсралтаар баталсугай. </w:t>
      </w:r>
    </w:p>
    <w:p w:rsidR="00967992" w:rsidRPr="00967992" w:rsidRDefault="00967992" w:rsidP="00967992">
      <w:pPr>
        <w:numPr>
          <w:ilvl w:val="0"/>
          <w:numId w:val="8"/>
        </w:numPr>
        <w:tabs>
          <w:tab w:val="left" w:pos="0"/>
          <w:tab w:val="left" w:pos="1080"/>
          <w:tab w:val="left" w:pos="1890"/>
        </w:tabs>
        <w:spacing w:after="0" w:line="240" w:lineRule="auto"/>
        <w:jc w:val="both"/>
        <w:rPr>
          <w:rFonts w:ascii="Arial" w:hAnsi="Arial" w:cs="Arial"/>
        </w:rPr>
      </w:pPr>
      <w:r w:rsidRPr="00967992">
        <w:rPr>
          <w:rFonts w:ascii="Arial" w:hAnsi="Arial" w:cs="Arial"/>
        </w:rPr>
        <w:t xml:space="preserve">Хуралдааныг дэгийн дагуу удирдан явуулахыг Хуралдаан даргалагчид  даалгасугай. </w:t>
      </w:r>
    </w:p>
    <w:p w:rsidR="00967992" w:rsidRPr="00967992" w:rsidRDefault="00967992" w:rsidP="00967992">
      <w:pPr>
        <w:tabs>
          <w:tab w:val="left" w:pos="720"/>
          <w:tab w:val="left" w:pos="1080"/>
          <w:tab w:val="left" w:pos="1710"/>
        </w:tabs>
        <w:spacing w:after="0" w:line="240" w:lineRule="auto"/>
        <w:jc w:val="center"/>
        <w:rPr>
          <w:rFonts w:ascii="Arial" w:hAnsi="Arial" w:cs="Arial"/>
        </w:rPr>
      </w:pPr>
      <w:r w:rsidRPr="00967992">
        <w:rPr>
          <w:rFonts w:ascii="Arial" w:hAnsi="Arial" w:cs="Arial"/>
        </w:rPr>
        <w:t>Ажлын хороод байгуулах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№08</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18,1.1-ийн “В” заалтуудыг  тус тус  үндэслэн  Иргэдийн төлөөлөгчдийн хурлын хоёрдугаар  хуралдаанаас ТОГТООХ нь:</w:t>
      </w:r>
    </w:p>
    <w:p w:rsidR="00967992" w:rsidRPr="00967992" w:rsidRDefault="00967992" w:rsidP="00967992">
      <w:pPr>
        <w:pStyle w:val="ListParagraph"/>
        <w:numPr>
          <w:ilvl w:val="0"/>
          <w:numId w:val="9"/>
        </w:numPr>
        <w:tabs>
          <w:tab w:val="left" w:pos="0"/>
          <w:tab w:val="left" w:pos="851"/>
        </w:tabs>
        <w:spacing w:after="0" w:line="240" w:lineRule="auto"/>
        <w:ind w:left="0" w:firstLine="567"/>
        <w:jc w:val="both"/>
        <w:rPr>
          <w:rFonts w:ascii="Arial" w:hAnsi="Arial" w:cs="Arial"/>
        </w:rPr>
      </w:pPr>
      <w:r w:rsidRPr="00967992">
        <w:rPr>
          <w:rFonts w:ascii="Arial" w:hAnsi="Arial" w:cs="Arial"/>
        </w:rPr>
        <w:t>ИТХ-ын ажлын байнгын хороодыг  байгуулж бүрэлдэхүүнийг нэгдүгээр хавсралтаар, ажиллах журмыг хоёрдугаар  хавсралтаар тус тус баталсугай</w:t>
      </w:r>
    </w:p>
    <w:p w:rsidR="00967992" w:rsidRPr="00967992" w:rsidRDefault="00967992" w:rsidP="00967992">
      <w:pPr>
        <w:pStyle w:val="ListParagraph"/>
        <w:numPr>
          <w:ilvl w:val="0"/>
          <w:numId w:val="9"/>
        </w:numPr>
        <w:tabs>
          <w:tab w:val="left" w:pos="0"/>
          <w:tab w:val="left" w:pos="851"/>
        </w:tabs>
        <w:spacing w:after="0" w:line="240" w:lineRule="auto"/>
        <w:ind w:left="0" w:firstLine="567"/>
        <w:jc w:val="both"/>
        <w:rPr>
          <w:rFonts w:ascii="Arial" w:hAnsi="Arial" w:cs="Arial"/>
        </w:rPr>
      </w:pPr>
      <w:r w:rsidRPr="00967992">
        <w:rPr>
          <w:rFonts w:ascii="Arial" w:hAnsi="Arial" w:cs="Arial"/>
        </w:rPr>
        <w:t>Ажлаа жил, улирлаар төлөвлөн, хэрэгжилтийг хангаж, сумын Иргэдийн төлөөлөгчдийн хуралд  болон Тэргүүлэгчдэд тайлагнан, Монгол улсын Засаг захиргаа, нутаг дэвсгэрийн нэгж, түүний удирдлагын тухай хуулиар олгогдсон бүрэн эрхээ хэрэгжүүлэн ажиллахыг байнгын хороодын бүрэлдэхүүнд даалгасугай</w:t>
      </w:r>
    </w:p>
    <w:p w:rsidR="00967992" w:rsidRPr="00967992" w:rsidRDefault="00967992" w:rsidP="00967992">
      <w:pPr>
        <w:spacing w:after="0" w:line="240" w:lineRule="auto"/>
        <w:rPr>
          <w:rFonts w:ascii="Arial" w:hAnsi="Arial" w:cs="Arial"/>
          <w:lang w:val="en-US"/>
        </w:rPr>
      </w:pPr>
    </w:p>
    <w:p w:rsidR="00967992" w:rsidRPr="00967992" w:rsidRDefault="00967992" w:rsidP="00967992">
      <w:pPr>
        <w:spacing w:after="0" w:line="240" w:lineRule="auto"/>
        <w:ind w:left="450"/>
        <w:jc w:val="center"/>
        <w:rPr>
          <w:rFonts w:ascii="Arial" w:hAnsi="Arial" w:cs="Arial"/>
        </w:rPr>
      </w:pPr>
      <w:r w:rsidRPr="00967992">
        <w:rPr>
          <w:rFonts w:ascii="Arial" w:hAnsi="Arial" w:cs="Arial"/>
        </w:rPr>
        <w:t xml:space="preserve">ÁÈÍÄÝÐ   ÑÓÌÛÍ   ÈÒÕ-ÛÍ   АЖЛЫН  БАЙНГЫН </w:t>
      </w:r>
    </w:p>
    <w:p w:rsidR="00967992" w:rsidRPr="00967992" w:rsidRDefault="00967992" w:rsidP="00967992">
      <w:pPr>
        <w:spacing w:after="0" w:line="240" w:lineRule="auto"/>
        <w:ind w:left="450"/>
        <w:jc w:val="center"/>
        <w:rPr>
          <w:rFonts w:ascii="Arial" w:hAnsi="Arial" w:cs="Arial"/>
        </w:rPr>
      </w:pPr>
      <w:r w:rsidRPr="00967992">
        <w:rPr>
          <w:rFonts w:ascii="Arial" w:hAnsi="Arial" w:cs="Arial"/>
        </w:rPr>
        <w:t>ÕÎÐÎÎÄЫН   БҮРЭЛДЭХҮҮН</w:t>
      </w:r>
    </w:p>
    <w:p w:rsidR="00967992" w:rsidRPr="00967992" w:rsidRDefault="00967992" w:rsidP="00967992">
      <w:pPr>
        <w:pStyle w:val="ListParagraph"/>
        <w:numPr>
          <w:ilvl w:val="0"/>
          <w:numId w:val="10"/>
        </w:numPr>
        <w:tabs>
          <w:tab w:val="left" w:pos="284"/>
          <w:tab w:val="left" w:pos="3119"/>
        </w:tabs>
        <w:spacing w:after="0" w:line="240" w:lineRule="auto"/>
        <w:jc w:val="center"/>
        <w:rPr>
          <w:rFonts w:ascii="Arial" w:hAnsi="Arial" w:cs="Arial"/>
        </w:rPr>
      </w:pPr>
      <w:r w:rsidRPr="00967992">
        <w:rPr>
          <w:rFonts w:ascii="Arial" w:hAnsi="Arial" w:cs="Arial"/>
        </w:rPr>
        <w:t>Òºñºâ ñàíõ¿¿  ýäèéí  çàñàã, äýä á¿òöèéí  байнгын хороо</w:t>
      </w:r>
    </w:p>
    <w:p w:rsidR="00967992" w:rsidRPr="00967992" w:rsidRDefault="00967992" w:rsidP="00967992">
      <w:pPr>
        <w:pStyle w:val="ListParagraph"/>
        <w:numPr>
          <w:ilvl w:val="1"/>
          <w:numId w:val="10"/>
        </w:numPr>
        <w:spacing w:after="0" w:line="240" w:lineRule="auto"/>
        <w:jc w:val="both"/>
        <w:rPr>
          <w:rFonts w:ascii="Arial" w:hAnsi="Arial" w:cs="Arial"/>
        </w:rPr>
      </w:pPr>
      <w:r w:rsidRPr="00967992">
        <w:rPr>
          <w:rFonts w:ascii="Arial" w:hAnsi="Arial" w:cs="Arial"/>
        </w:rPr>
        <w:t>Б.Төрболд</w:t>
      </w:r>
    </w:p>
    <w:p w:rsidR="00967992" w:rsidRPr="00967992" w:rsidRDefault="00967992" w:rsidP="00967992">
      <w:pPr>
        <w:pStyle w:val="ListParagraph"/>
        <w:numPr>
          <w:ilvl w:val="1"/>
          <w:numId w:val="10"/>
        </w:numPr>
        <w:spacing w:after="0" w:line="240" w:lineRule="auto"/>
        <w:jc w:val="both"/>
        <w:rPr>
          <w:rFonts w:ascii="Arial" w:hAnsi="Arial" w:cs="Arial"/>
        </w:rPr>
      </w:pPr>
      <w:r w:rsidRPr="00967992">
        <w:rPr>
          <w:rFonts w:ascii="Arial" w:hAnsi="Arial" w:cs="Arial"/>
        </w:rPr>
        <w:t>Ө.Энхбаатар</w:t>
      </w:r>
    </w:p>
    <w:p w:rsidR="00967992" w:rsidRPr="00967992" w:rsidRDefault="00967992" w:rsidP="00967992">
      <w:pPr>
        <w:pStyle w:val="ListParagraph"/>
        <w:numPr>
          <w:ilvl w:val="1"/>
          <w:numId w:val="10"/>
        </w:numPr>
        <w:spacing w:after="0" w:line="240" w:lineRule="auto"/>
        <w:jc w:val="both"/>
        <w:rPr>
          <w:rFonts w:ascii="Arial" w:hAnsi="Arial" w:cs="Arial"/>
        </w:rPr>
      </w:pPr>
      <w:r w:rsidRPr="00967992">
        <w:rPr>
          <w:rFonts w:ascii="Arial" w:hAnsi="Arial" w:cs="Arial"/>
        </w:rPr>
        <w:t xml:space="preserve">Э.Алтансувд     </w:t>
      </w:r>
    </w:p>
    <w:p w:rsidR="00967992" w:rsidRPr="00967992" w:rsidRDefault="00967992" w:rsidP="00967992">
      <w:pPr>
        <w:pStyle w:val="ListParagraph"/>
        <w:numPr>
          <w:ilvl w:val="1"/>
          <w:numId w:val="10"/>
        </w:numPr>
        <w:spacing w:after="0" w:line="240" w:lineRule="auto"/>
        <w:jc w:val="both"/>
        <w:rPr>
          <w:rFonts w:ascii="Arial" w:hAnsi="Arial" w:cs="Arial"/>
        </w:rPr>
      </w:pPr>
      <w:r w:rsidRPr="00967992">
        <w:rPr>
          <w:rFonts w:ascii="Arial" w:hAnsi="Arial" w:cs="Arial"/>
        </w:rPr>
        <w:t>Б.Батзориг</w:t>
      </w:r>
    </w:p>
    <w:p w:rsidR="00967992" w:rsidRPr="00967992" w:rsidRDefault="00967992" w:rsidP="00967992">
      <w:pPr>
        <w:pStyle w:val="ListParagraph"/>
        <w:numPr>
          <w:ilvl w:val="1"/>
          <w:numId w:val="10"/>
        </w:numPr>
        <w:spacing w:after="0" w:line="240" w:lineRule="auto"/>
        <w:jc w:val="both"/>
        <w:rPr>
          <w:rFonts w:ascii="Arial" w:hAnsi="Arial" w:cs="Arial"/>
        </w:rPr>
      </w:pPr>
      <w:r w:rsidRPr="00967992">
        <w:rPr>
          <w:rFonts w:ascii="Arial" w:hAnsi="Arial" w:cs="Arial"/>
        </w:rPr>
        <w:t>Г.Бат-Эрдэнэ</w:t>
      </w:r>
    </w:p>
    <w:p w:rsidR="00967992" w:rsidRPr="00967992" w:rsidRDefault="00967992" w:rsidP="00967992">
      <w:pPr>
        <w:spacing w:after="0" w:line="240" w:lineRule="auto"/>
        <w:jc w:val="center"/>
        <w:rPr>
          <w:rFonts w:ascii="Arial" w:hAnsi="Arial" w:cs="Arial"/>
        </w:rPr>
      </w:pPr>
      <w:r w:rsidRPr="00967992">
        <w:rPr>
          <w:rFonts w:ascii="Arial" w:hAnsi="Arial" w:cs="Arial"/>
        </w:rPr>
        <w:t xml:space="preserve">2. Íèéãìèéí   áîäëîãûí  байнгын хороо </w:t>
      </w:r>
    </w:p>
    <w:p w:rsidR="00967992" w:rsidRPr="00967992" w:rsidRDefault="00967992" w:rsidP="00967992">
      <w:pPr>
        <w:spacing w:after="0" w:line="240" w:lineRule="auto"/>
        <w:ind w:firstLine="426"/>
        <w:rPr>
          <w:rFonts w:ascii="Arial" w:hAnsi="Arial" w:cs="Arial"/>
        </w:rPr>
      </w:pPr>
      <w:r w:rsidRPr="00967992">
        <w:rPr>
          <w:rFonts w:ascii="Arial" w:hAnsi="Arial" w:cs="Arial"/>
        </w:rPr>
        <w:t xml:space="preserve">2.1.  Т.Гүрдорж </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2.2. Д.Алтантуяа</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2.3. Б.Мэндбаяр</w:t>
      </w:r>
    </w:p>
    <w:p w:rsidR="00967992" w:rsidRPr="00967992" w:rsidRDefault="00967992" w:rsidP="00967992">
      <w:pPr>
        <w:spacing w:after="0" w:line="240" w:lineRule="auto"/>
        <w:ind w:left="450"/>
        <w:jc w:val="both"/>
        <w:rPr>
          <w:rFonts w:ascii="Arial" w:hAnsi="Arial" w:cs="Arial"/>
          <w:lang w:val="en-US"/>
        </w:rPr>
      </w:pPr>
      <w:r w:rsidRPr="00967992">
        <w:rPr>
          <w:rFonts w:ascii="Arial" w:hAnsi="Arial" w:cs="Arial"/>
        </w:rPr>
        <w:t xml:space="preserve">2.4. С.Оюунбилэг </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2.5. М.Отгонбаяр</w:t>
      </w:r>
    </w:p>
    <w:p w:rsidR="00967992" w:rsidRPr="00967992" w:rsidRDefault="00967992" w:rsidP="00967992">
      <w:pPr>
        <w:spacing w:after="0" w:line="240" w:lineRule="auto"/>
        <w:jc w:val="center"/>
        <w:rPr>
          <w:rFonts w:ascii="Arial" w:hAnsi="Arial" w:cs="Arial"/>
        </w:rPr>
      </w:pPr>
      <w:r w:rsidRPr="00967992">
        <w:rPr>
          <w:rFonts w:ascii="Arial" w:hAnsi="Arial" w:cs="Arial"/>
        </w:rPr>
        <w:t>3.  Áàéãàëü  îð÷èí, õºäººãèéí õºãæëèéí  байнгын хороо</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3.1. Н.Түмэнбаяр</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3.2. Н.Ган-Од</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3.3. С.Золзаяа</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3.4. А.Уртнасан</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3.5. Б.Түмэнцогт</w:t>
      </w:r>
    </w:p>
    <w:p w:rsidR="00967992" w:rsidRPr="00967992" w:rsidRDefault="00967992" w:rsidP="00967992">
      <w:pPr>
        <w:spacing w:after="0" w:line="240" w:lineRule="auto"/>
        <w:ind w:left="450"/>
        <w:jc w:val="center"/>
        <w:rPr>
          <w:rFonts w:ascii="Arial" w:hAnsi="Arial" w:cs="Arial"/>
        </w:rPr>
      </w:pPr>
      <w:r w:rsidRPr="00967992">
        <w:rPr>
          <w:rFonts w:ascii="Arial" w:hAnsi="Arial" w:cs="Arial"/>
        </w:rPr>
        <w:t>4. Òºðèéí áàéãóóëàëò, õóóëü ç¿éí байнгын хороо</w:t>
      </w:r>
    </w:p>
    <w:p w:rsidR="00967992" w:rsidRPr="00967992" w:rsidRDefault="00967992" w:rsidP="00967992">
      <w:pPr>
        <w:spacing w:after="0" w:line="240" w:lineRule="auto"/>
        <w:jc w:val="both"/>
        <w:rPr>
          <w:rFonts w:ascii="Arial" w:hAnsi="Arial" w:cs="Arial"/>
        </w:rPr>
      </w:pPr>
      <w:r w:rsidRPr="00967992">
        <w:rPr>
          <w:rFonts w:ascii="Arial" w:hAnsi="Arial" w:cs="Arial"/>
        </w:rPr>
        <w:t xml:space="preserve">       4.1.  Н..Алтангэрэл </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4.2. Б.Баярмагнай</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 xml:space="preserve">4.2. З.Ононбаяр   </w:t>
      </w:r>
    </w:p>
    <w:p w:rsidR="00967992" w:rsidRPr="00967992" w:rsidRDefault="00967992" w:rsidP="00967992">
      <w:pPr>
        <w:spacing w:after="0" w:line="240" w:lineRule="auto"/>
        <w:jc w:val="both"/>
        <w:rPr>
          <w:rFonts w:ascii="Arial" w:hAnsi="Arial" w:cs="Arial"/>
        </w:rPr>
      </w:pPr>
      <w:r w:rsidRPr="00967992">
        <w:rPr>
          <w:rFonts w:ascii="Arial" w:hAnsi="Arial" w:cs="Arial"/>
        </w:rPr>
        <w:t xml:space="preserve">       4.4. Д.Улаалзгана</w:t>
      </w:r>
    </w:p>
    <w:p w:rsidR="00967992" w:rsidRPr="00967992" w:rsidRDefault="00967992" w:rsidP="00967992">
      <w:pPr>
        <w:spacing w:after="0" w:line="240" w:lineRule="auto"/>
        <w:ind w:left="450"/>
        <w:jc w:val="both"/>
        <w:rPr>
          <w:rFonts w:ascii="Arial" w:hAnsi="Arial" w:cs="Arial"/>
        </w:rPr>
      </w:pPr>
      <w:r w:rsidRPr="00967992">
        <w:rPr>
          <w:rFonts w:ascii="Arial" w:hAnsi="Arial" w:cs="Arial"/>
        </w:rPr>
        <w:t>4.5.  Д.Оюунжаргал</w:t>
      </w:r>
    </w:p>
    <w:p w:rsidR="00967992" w:rsidRPr="00967992" w:rsidRDefault="00967992" w:rsidP="00967992">
      <w:pPr>
        <w:tabs>
          <w:tab w:val="left" w:pos="720"/>
          <w:tab w:val="left" w:pos="1080"/>
          <w:tab w:val="left" w:pos="1710"/>
        </w:tabs>
        <w:spacing w:after="0" w:line="240" w:lineRule="auto"/>
        <w:ind w:firstLine="720"/>
        <w:jc w:val="center"/>
        <w:rPr>
          <w:rFonts w:ascii="Arial" w:hAnsi="Arial" w:cs="Arial"/>
        </w:rPr>
      </w:pPr>
      <w:r w:rsidRPr="00967992">
        <w:rPr>
          <w:rFonts w:ascii="Arial" w:hAnsi="Arial" w:cs="Arial"/>
        </w:rPr>
        <w:t>Сумын Засаг даргын мөрийн</w:t>
      </w:r>
    </w:p>
    <w:p w:rsidR="00967992" w:rsidRPr="00967992" w:rsidRDefault="00967992" w:rsidP="00967992">
      <w:pPr>
        <w:tabs>
          <w:tab w:val="left" w:pos="720"/>
          <w:tab w:val="left" w:pos="1080"/>
          <w:tab w:val="left" w:pos="1710"/>
        </w:tabs>
        <w:spacing w:after="0" w:line="240" w:lineRule="auto"/>
        <w:ind w:firstLine="720"/>
        <w:jc w:val="center"/>
        <w:rPr>
          <w:rFonts w:ascii="Arial" w:hAnsi="Arial" w:cs="Arial"/>
        </w:rPr>
      </w:pPr>
      <w:r w:rsidRPr="00967992">
        <w:rPr>
          <w:rFonts w:ascii="Arial" w:hAnsi="Arial" w:cs="Arial"/>
        </w:rPr>
        <w:t xml:space="preserve"> хөтөлбөр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№09</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18,1,1-ийн “В” заалтуудыг  тус тус  үндэслэн  Иргэдийн төлөөлөгчдийн хурлын хоёрдугаар  хуралдаанаас ТОГТООХ нь:</w:t>
      </w:r>
    </w:p>
    <w:p w:rsidR="00967992" w:rsidRPr="00967992" w:rsidRDefault="00967992" w:rsidP="00967992">
      <w:pPr>
        <w:pStyle w:val="ListParagraph"/>
        <w:numPr>
          <w:ilvl w:val="0"/>
          <w:numId w:val="11"/>
        </w:numPr>
        <w:tabs>
          <w:tab w:val="left" w:pos="0"/>
          <w:tab w:val="left" w:pos="851"/>
        </w:tabs>
        <w:spacing w:after="0" w:line="240" w:lineRule="auto"/>
        <w:ind w:left="0" w:firstLine="567"/>
        <w:rPr>
          <w:rFonts w:ascii="Arial" w:hAnsi="Arial" w:cs="Arial"/>
        </w:rPr>
      </w:pPr>
      <w:r w:rsidRPr="00967992">
        <w:rPr>
          <w:rFonts w:ascii="Arial" w:hAnsi="Arial" w:cs="Arial"/>
        </w:rPr>
        <w:t>Сумын Засаг даргын мөрийн хөтөлбөр  хавсралтаар баталсугай</w:t>
      </w:r>
    </w:p>
    <w:p w:rsidR="00967992" w:rsidRPr="00967992" w:rsidRDefault="00967992" w:rsidP="00967992">
      <w:pPr>
        <w:pStyle w:val="ListParagraph"/>
        <w:numPr>
          <w:ilvl w:val="0"/>
          <w:numId w:val="11"/>
        </w:numPr>
        <w:tabs>
          <w:tab w:val="left" w:pos="0"/>
          <w:tab w:val="left" w:pos="567"/>
          <w:tab w:val="left" w:pos="851"/>
          <w:tab w:val="left" w:pos="1710"/>
        </w:tabs>
        <w:spacing w:after="0" w:line="240" w:lineRule="auto"/>
        <w:ind w:left="0" w:firstLine="567"/>
        <w:jc w:val="both"/>
        <w:rPr>
          <w:rFonts w:ascii="Arial" w:hAnsi="Arial" w:cs="Arial"/>
        </w:rPr>
      </w:pPr>
      <w:r w:rsidRPr="00967992">
        <w:rPr>
          <w:rFonts w:ascii="Arial" w:hAnsi="Arial" w:cs="Arial"/>
        </w:rPr>
        <w:t>Мөрийн хөтөлбөрөө хэрэгжүүлэн,   Иргэдийн төлөөлөгчдийн хурал  болон Тэргүүлэгчдэд хагас бүтэн жилээр тайлагнан ажиллахыг сумын Засаг даргад даалгасугай</w:t>
      </w:r>
    </w:p>
    <w:p w:rsidR="00967992" w:rsidRPr="00967992" w:rsidRDefault="00967992" w:rsidP="00967992">
      <w:pPr>
        <w:pStyle w:val="ListParagraph"/>
        <w:tabs>
          <w:tab w:val="left" w:pos="0"/>
          <w:tab w:val="left" w:pos="1080"/>
        </w:tabs>
        <w:spacing w:after="0" w:line="240" w:lineRule="auto"/>
        <w:ind w:left="1800"/>
        <w:jc w:val="center"/>
        <w:rPr>
          <w:rFonts w:ascii="Arial" w:hAnsi="Arial" w:cs="Arial"/>
        </w:rPr>
      </w:pPr>
      <w:r w:rsidRPr="00967992">
        <w:rPr>
          <w:rFonts w:ascii="Arial" w:hAnsi="Arial" w:cs="Arial"/>
        </w:rPr>
        <w:t xml:space="preserve">2017 оны сумын төсвийн төслийг   </w:t>
      </w:r>
    </w:p>
    <w:p w:rsidR="00967992" w:rsidRPr="00967992" w:rsidRDefault="00967992" w:rsidP="00967992">
      <w:pPr>
        <w:pStyle w:val="ListParagraph"/>
        <w:tabs>
          <w:tab w:val="left" w:pos="0"/>
          <w:tab w:val="left" w:pos="1080"/>
        </w:tabs>
        <w:spacing w:after="0" w:line="240" w:lineRule="auto"/>
        <w:ind w:left="1800"/>
        <w:jc w:val="center"/>
        <w:rPr>
          <w:rFonts w:ascii="Arial" w:hAnsi="Arial" w:cs="Arial"/>
        </w:rPr>
      </w:pPr>
      <w:r w:rsidRPr="00967992">
        <w:rPr>
          <w:rFonts w:ascii="Arial" w:hAnsi="Arial" w:cs="Arial"/>
        </w:rPr>
        <w:t>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№10</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18,1,2-ын “б”, Төсвийн тухай хуулийн 64 дүгээр зүйлийн 64.1.2, 34 дүгээр зүйлийн 34.2.1, Хэнтий аймгийн иргэдийн Төлөөлөгчдийн хурлын 2016 оны 12 дугаар сарын 02-ны ээлжит 3 дугаар хуралдааны тогтоол зэргийг тус тус  үндэслэн  Иргэдийн төлөөлөгчдийн хурлын хоёрдугаар  хуралдаанаас ТОГТООХ нь:</w:t>
      </w:r>
    </w:p>
    <w:p w:rsidR="00967992" w:rsidRPr="00967992" w:rsidRDefault="00967992" w:rsidP="00967992">
      <w:pPr>
        <w:pStyle w:val="ListParagraph"/>
        <w:numPr>
          <w:ilvl w:val="0"/>
          <w:numId w:val="12"/>
        </w:numPr>
        <w:tabs>
          <w:tab w:val="left" w:pos="0"/>
          <w:tab w:val="left" w:pos="993"/>
        </w:tabs>
        <w:spacing w:after="0" w:line="240" w:lineRule="auto"/>
        <w:ind w:left="0" w:firstLine="567"/>
        <w:jc w:val="both"/>
        <w:rPr>
          <w:rFonts w:ascii="Arial" w:hAnsi="Arial" w:cs="Arial"/>
        </w:rPr>
      </w:pPr>
      <w:r w:rsidRPr="00967992">
        <w:rPr>
          <w:rFonts w:ascii="Arial" w:hAnsi="Arial" w:cs="Arial"/>
        </w:rPr>
        <w:t xml:space="preserve">2017 оны сумын төсвийн төслийг  хавсралтаар  баталсугай. </w:t>
      </w:r>
    </w:p>
    <w:p w:rsidR="00967992" w:rsidRPr="00967992" w:rsidRDefault="00967992" w:rsidP="00967992">
      <w:pPr>
        <w:pStyle w:val="ListParagraph"/>
        <w:numPr>
          <w:ilvl w:val="0"/>
          <w:numId w:val="12"/>
        </w:numPr>
        <w:tabs>
          <w:tab w:val="left" w:pos="0"/>
          <w:tab w:val="left" w:pos="1080"/>
        </w:tabs>
        <w:spacing w:after="0" w:line="240" w:lineRule="auto"/>
        <w:ind w:left="0" w:firstLine="567"/>
        <w:jc w:val="both"/>
        <w:rPr>
          <w:rFonts w:ascii="Arial" w:hAnsi="Arial" w:cs="Arial"/>
        </w:rPr>
      </w:pPr>
      <w:r w:rsidRPr="00967992">
        <w:rPr>
          <w:rFonts w:ascii="Arial" w:hAnsi="Arial" w:cs="Arial"/>
        </w:rPr>
        <w:t>2017 онд төсвөөс санхүүжүүлэх бүтээгдэхүүний тоо хэмжээг нарийвчлан тогтоож, төсвийн төлөвлөгөөг хэрэгжүүлж, гүйцэтгэлийг тайлагнаж ажиллахыг сумын Засаг дарга, Санхүү тасгийн дарга  /Э.Нарангарав / нарт  тус тус даалгасугай.</w:t>
      </w:r>
    </w:p>
    <w:p w:rsidR="00967992" w:rsidRPr="00967992" w:rsidRDefault="00967992" w:rsidP="00967992">
      <w:pPr>
        <w:pStyle w:val="ListParagraph"/>
        <w:tabs>
          <w:tab w:val="left" w:pos="0"/>
          <w:tab w:val="left" w:pos="1080"/>
        </w:tabs>
        <w:spacing w:after="0" w:line="240" w:lineRule="auto"/>
        <w:jc w:val="center"/>
        <w:rPr>
          <w:rFonts w:ascii="Arial" w:hAnsi="Arial" w:cs="Arial"/>
        </w:rPr>
      </w:pPr>
      <w:r w:rsidRPr="00967992">
        <w:rPr>
          <w:rFonts w:ascii="Arial" w:hAnsi="Arial" w:cs="Arial"/>
        </w:rPr>
        <w:t xml:space="preserve">Газар зохион байгуулалтын 2016 оны  төлөвлөгөөний </w:t>
      </w:r>
    </w:p>
    <w:p w:rsidR="00967992" w:rsidRPr="00967992" w:rsidRDefault="00967992" w:rsidP="00967992">
      <w:pPr>
        <w:pStyle w:val="ListParagraph"/>
        <w:tabs>
          <w:tab w:val="left" w:pos="0"/>
          <w:tab w:val="left" w:pos="1080"/>
        </w:tabs>
        <w:spacing w:after="0" w:line="240" w:lineRule="auto"/>
        <w:jc w:val="center"/>
        <w:rPr>
          <w:rFonts w:ascii="Arial" w:hAnsi="Arial" w:cs="Arial"/>
        </w:rPr>
      </w:pPr>
      <w:r w:rsidRPr="00967992">
        <w:rPr>
          <w:rFonts w:ascii="Arial" w:hAnsi="Arial" w:cs="Arial"/>
        </w:rPr>
        <w:t>биелэлт, 2017 оны төлөвлөгөө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№11</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 Газрын тухай хуулийн 20 дугаар зүйлийн 20.1.2 дахь заалтуудыг тус тус  үндэслэн  Иргэдийн төлөөлөгчдийн хурлын хоёрдугаар  хуралдаанаас ТОГТООХ нь:</w:t>
      </w:r>
    </w:p>
    <w:p w:rsidR="00967992" w:rsidRPr="00967992" w:rsidRDefault="00967992" w:rsidP="00967992">
      <w:pPr>
        <w:pStyle w:val="ListParagraph"/>
        <w:numPr>
          <w:ilvl w:val="0"/>
          <w:numId w:val="13"/>
        </w:numPr>
        <w:tabs>
          <w:tab w:val="left" w:pos="0"/>
          <w:tab w:val="left" w:pos="720"/>
          <w:tab w:val="left" w:pos="1080"/>
        </w:tabs>
        <w:spacing w:after="0" w:line="240" w:lineRule="auto"/>
        <w:ind w:left="0" w:firstLine="720"/>
        <w:jc w:val="both"/>
        <w:rPr>
          <w:rFonts w:ascii="Arial" w:hAnsi="Arial" w:cs="Arial"/>
        </w:rPr>
      </w:pPr>
      <w:r w:rsidRPr="00967992">
        <w:rPr>
          <w:rFonts w:ascii="Arial" w:hAnsi="Arial" w:cs="Arial"/>
        </w:rPr>
        <w:t>Сумын газар зохион байгуулалтын 2017 оны төлөвлөгөөг дараах хавсралтуудаар баталсугай. Үүнд:</w:t>
      </w:r>
    </w:p>
    <w:p w:rsidR="00967992" w:rsidRPr="00967992" w:rsidRDefault="00967992" w:rsidP="00967992">
      <w:pPr>
        <w:pStyle w:val="ListParagraph"/>
        <w:numPr>
          <w:ilvl w:val="1"/>
          <w:numId w:val="13"/>
        </w:numPr>
        <w:tabs>
          <w:tab w:val="left" w:pos="0"/>
          <w:tab w:val="left" w:pos="720"/>
          <w:tab w:val="left" w:pos="1080"/>
          <w:tab w:val="left" w:pos="1170"/>
        </w:tabs>
        <w:spacing w:after="0" w:line="240" w:lineRule="auto"/>
        <w:ind w:left="0" w:firstLine="720"/>
        <w:jc w:val="both"/>
        <w:rPr>
          <w:rFonts w:ascii="Arial" w:hAnsi="Arial" w:cs="Arial"/>
        </w:rPr>
      </w:pPr>
      <w:r w:rsidRPr="00967992">
        <w:rPr>
          <w:rFonts w:ascii="Arial" w:hAnsi="Arial" w:cs="Arial"/>
        </w:rPr>
        <w:t>Иргэнд гэр бүлийн хэрэгцээний зориулалтаар шинээр өмчлүүлэх газрын хэмжээ байршлыг нэгдүгээр хавсралтаар</w:t>
      </w:r>
    </w:p>
    <w:p w:rsidR="00967992" w:rsidRPr="00967992" w:rsidRDefault="00967992" w:rsidP="00967992">
      <w:pPr>
        <w:pStyle w:val="ListParagraph"/>
        <w:numPr>
          <w:ilvl w:val="1"/>
          <w:numId w:val="13"/>
        </w:numPr>
        <w:tabs>
          <w:tab w:val="left" w:pos="0"/>
          <w:tab w:val="left" w:pos="720"/>
          <w:tab w:val="left" w:pos="1080"/>
          <w:tab w:val="left" w:pos="1170"/>
        </w:tabs>
        <w:spacing w:after="0" w:line="240" w:lineRule="auto"/>
        <w:ind w:left="0" w:firstLine="720"/>
        <w:jc w:val="both"/>
        <w:rPr>
          <w:rFonts w:ascii="Arial" w:hAnsi="Arial" w:cs="Arial"/>
        </w:rPr>
      </w:pPr>
      <w:r w:rsidRPr="00967992">
        <w:rPr>
          <w:rFonts w:ascii="Arial" w:hAnsi="Arial" w:cs="Arial"/>
        </w:rPr>
        <w:t>Иргэнд эзэмшиж байгаа газрыг нь үнэгүй өмчлүүлэх газрын хэмжээ баршлыг  хоёрдугаар хавсралтаар</w:t>
      </w:r>
    </w:p>
    <w:p w:rsidR="00967992" w:rsidRPr="00967992" w:rsidRDefault="00967992" w:rsidP="00967992">
      <w:pPr>
        <w:pStyle w:val="ListParagraph"/>
        <w:numPr>
          <w:ilvl w:val="1"/>
          <w:numId w:val="13"/>
        </w:numPr>
        <w:tabs>
          <w:tab w:val="left" w:pos="0"/>
          <w:tab w:val="left" w:pos="720"/>
          <w:tab w:val="left" w:pos="1080"/>
          <w:tab w:val="left" w:pos="1170"/>
        </w:tabs>
        <w:spacing w:after="0" w:line="240" w:lineRule="auto"/>
        <w:ind w:left="0" w:firstLine="720"/>
        <w:jc w:val="both"/>
        <w:rPr>
          <w:rFonts w:ascii="Arial" w:hAnsi="Arial" w:cs="Arial"/>
        </w:rPr>
      </w:pPr>
      <w:r w:rsidRPr="00967992">
        <w:rPr>
          <w:rFonts w:ascii="Arial" w:hAnsi="Arial" w:cs="Arial"/>
        </w:rPr>
        <w:t>Иргэн, ААН байгууллагад үйлдвэрлэл үйлчилгээ эрхлэх, орон сууцны  зориулалтаар дуудлага худалдаа, төсөл сонгон шалгаруулалтаар эзэмшүүлэх газрын байршил хэмжээг гуравдугаар хавсралтаар</w:t>
      </w:r>
    </w:p>
    <w:p w:rsidR="00967992" w:rsidRPr="00967992" w:rsidRDefault="00967992" w:rsidP="00967992">
      <w:pPr>
        <w:pStyle w:val="ListParagraph"/>
        <w:numPr>
          <w:ilvl w:val="1"/>
          <w:numId w:val="13"/>
        </w:numPr>
        <w:tabs>
          <w:tab w:val="left" w:pos="0"/>
          <w:tab w:val="left" w:pos="720"/>
          <w:tab w:val="left" w:pos="1080"/>
          <w:tab w:val="left" w:pos="1170"/>
        </w:tabs>
        <w:spacing w:after="0" w:line="240" w:lineRule="auto"/>
        <w:ind w:left="0" w:firstLine="720"/>
        <w:jc w:val="both"/>
        <w:rPr>
          <w:rFonts w:ascii="Arial" w:hAnsi="Arial" w:cs="Arial"/>
        </w:rPr>
      </w:pPr>
      <w:r w:rsidRPr="00967992">
        <w:rPr>
          <w:rFonts w:ascii="Arial" w:hAnsi="Arial" w:cs="Arial"/>
        </w:rPr>
        <w:t>Аялал, жуулчлалын зориулалтаар дуудлага худалдаагаар эзэмшүүлэх газрын байршил хэмжээг  дөрөвдүгээр хавсралтаар</w:t>
      </w:r>
    </w:p>
    <w:p w:rsidR="00967992" w:rsidRPr="00967992" w:rsidRDefault="00967992" w:rsidP="00967992">
      <w:pPr>
        <w:pStyle w:val="ListParagraph"/>
        <w:numPr>
          <w:ilvl w:val="1"/>
          <w:numId w:val="13"/>
        </w:numPr>
        <w:tabs>
          <w:tab w:val="left" w:pos="0"/>
          <w:tab w:val="left" w:pos="720"/>
          <w:tab w:val="left" w:pos="1080"/>
          <w:tab w:val="left" w:pos="1170"/>
        </w:tabs>
        <w:spacing w:after="0" w:line="240" w:lineRule="auto"/>
        <w:ind w:left="0" w:firstLine="720"/>
        <w:jc w:val="both"/>
        <w:rPr>
          <w:rFonts w:ascii="Arial" w:hAnsi="Arial" w:cs="Arial"/>
        </w:rPr>
      </w:pPr>
      <w:r w:rsidRPr="00967992">
        <w:rPr>
          <w:rFonts w:ascii="Arial" w:hAnsi="Arial" w:cs="Arial"/>
        </w:rPr>
        <w:t>Иргэн ААН байгууллагад төмс хүнсний ногоо, таримал мод, ургамал тариалах зориулалтаар эзэмшүүлэх газрын байршил, хэмжээг тавдугаар хавсралтаар</w:t>
      </w:r>
    </w:p>
    <w:p w:rsidR="00967992" w:rsidRPr="00967992" w:rsidRDefault="00967992" w:rsidP="00967992">
      <w:pPr>
        <w:pStyle w:val="ListParagraph"/>
        <w:numPr>
          <w:ilvl w:val="1"/>
          <w:numId w:val="13"/>
        </w:numPr>
        <w:tabs>
          <w:tab w:val="left" w:pos="0"/>
          <w:tab w:val="left" w:pos="720"/>
          <w:tab w:val="left" w:pos="1080"/>
          <w:tab w:val="left" w:pos="1170"/>
        </w:tabs>
        <w:spacing w:after="0" w:line="240" w:lineRule="auto"/>
        <w:ind w:left="0" w:firstLine="720"/>
        <w:jc w:val="both"/>
        <w:rPr>
          <w:rFonts w:ascii="Arial" w:hAnsi="Arial" w:cs="Arial"/>
        </w:rPr>
      </w:pPr>
      <w:r w:rsidRPr="00967992">
        <w:rPr>
          <w:rFonts w:ascii="Arial" w:hAnsi="Arial" w:cs="Arial"/>
        </w:rPr>
        <w:t>Өвөлжөө, хаваржааны доорхи эзэмшүүлэх газрын байршил хэмжээг  зургаадугаар хавсралтаар</w:t>
      </w:r>
    </w:p>
    <w:p w:rsidR="00967992" w:rsidRPr="00967992" w:rsidRDefault="00967992" w:rsidP="00967992">
      <w:pPr>
        <w:pStyle w:val="ListParagraph"/>
        <w:numPr>
          <w:ilvl w:val="1"/>
          <w:numId w:val="13"/>
        </w:numPr>
        <w:tabs>
          <w:tab w:val="left" w:pos="0"/>
          <w:tab w:val="left" w:pos="720"/>
          <w:tab w:val="left" w:pos="1080"/>
          <w:tab w:val="left" w:pos="1170"/>
        </w:tabs>
        <w:spacing w:after="0" w:line="240" w:lineRule="auto"/>
        <w:ind w:left="0" w:firstLine="720"/>
        <w:jc w:val="both"/>
        <w:rPr>
          <w:rFonts w:ascii="Arial" w:hAnsi="Arial" w:cs="Arial"/>
        </w:rPr>
      </w:pPr>
      <w:r w:rsidRPr="00967992">
        <w:rPr>
          <w:rFonts w:ascii="Arial" w:hAnsi="Arial" w:cs="Arial"/>
        </w:rPr>
        <w:t>Төрийн байгууллагад олгох газрын байршил хэмжээг долоодугаар хавсралтаар</w:t>
      </w:r>
    </w:p>
    <w:p w:rsidR="00967992" w:rsidRPr="00967992" w:rsidRDefault="00967992" w:rsidP="00967992">
      <w:pPr>
        <w:pStyle w:val="ListParagraph"/>
        <w:numPr>
          <w:ilvl w:val="0"/>
          <w:numId w:val="13"/>
        </w:numPr>
        <w:tabs>
          <w:tab w:val="left" w:pos="0"/>
          <w:tab w:val="left" w:pos="720"/>
          <w:tab w:val="left" w:pos="1080"/>
        </w:tabs>
        <w:spacing w:after="0" w:line="240" w:lineRule="auto"/>
        <w:ind w:left="0" w:firstLine="720"/>
        <w:jc w:val="both"/>
        <w:rPr>
          <w:rFonts w:ascii="Arial" w:hAnsi="Arial" w:cs="Arial"/>
        </w:rPr>
      </w:pPr>
      <w:r w:rsidRPr="00967992">
        <w:rPr>
          <w:rFonts w:ascii="Arial" w:hAnsi="Arial" w:cs="Arial"/>
        </w:rPr>
        <w:t xml:space="preserve">Газар зохион байгуулалтын төлөвлөгөөг хэрэгжүүлж, гүйцэтгэлийг хагас, бүтэн жилээр тайлагнаж ажиллахыг сумын Засаг дарга , Газар зохион байгуулагч  /Б.Урансувд/ нарт  тус тус даалгасугай.  </w:t>
      </w:r>
    </w:p>
    <w:p w:rsidR="00967992" w:rsidRPr="00967992" w:rsidRDefault="00967992" w:rsidP="00967992">
      <w:pPr>
        <w:tabs>
          <w:tab w:val="left" w:pos="0"/>
          <w:tab w:val="left" w:pos="1080"/>
        </w:tabs>
        <w:spacing w:after="0" w:line="240" w:lineRule="auto"/>
        <w:jc w:val="center"/>
        <w:rPr>
          <w:rFonts w:ascii="Arial" w:hAnsi="Arial" w:cs="Arial"/>
        </w:rPr>
      </w:pPr>
      <w:r w:rsidRPr="00967992">
        <w:rPr>
          <w:rFonts w:ascii="Arial" w:hAnsi="Arial" w:cs="Arial"/>
        </w:rPr>
        <w:t xml:space="preserve">“Аялал жуулчлалын менежмент </w:t>
      </w:r>
    </w:p>
    <w:p w:rsidR="00967992" w:rsidRPr="00967992" w:rsidRDefault="00967992" w:rsidP="00967992">
      <w:pPr>
        <w:tabs>
          <w:tab w:val="left" w:pos="0"/>
          <w:tab w:val="left" w:pos="1080"/>
        </w:tabs>
        <w:spacing w:after="0" w:line="240" w:lineRule="auto"/>
        <w:jc w:val="center"/>
        <w:rPr>
          <w:rFonts w:ascii="Arial" w:hAnsi="Arial" w:cs="Arial"/>
        </w:rPr>
      </w:pPr>
      <w:r w:rsidRPr="00967992">
        <w:rPr>
          <w:rFonts w:ascii="Arial" w:hAnsi="Arial" w:cs="Arial"/>
        </w:rPr>
        <w:t>төлөвлөгөө”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№12</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18,1.2-ын “б” заалтуудыг тус тус  үндэслэн  Иргэдийн төлөөлөгчдийн хурлын хоёрдугаар  хуралдаанаас ТОГТООХ нь:</w:t>
      </w:r>
    </w:p>
    <w:p w:rsidR="00967992" w:rsidRPr="00967992" w:rsidRDefault="00967992" w:rsidP="00967992">
      <w:pPr>
        <w:pStyle w:val="ListParagraph"/>
        <w:numPr>
          <w:ilvl w:val="0"/>
          <w:numId w:val="14"/>
        </w:numPr>
        <w:tabs>
          <w:tab w:val="left" w:pos="0"/>
          <w:tab w:val="left" w:pos="1080"/>
        </w:tabs>
        <w:spacing w:after="0" w:line="240" w:lineRule="auto"/>
        <w:ind w:left="0" w:firstLine="567"/>
        <w:jc w:val="both"/>
        <w:rPr>
          <w:rFonts w:ascii="Arial" w:hAnsi="Arial" w:cs="Arial"/>
        </w:rPr>
      </w:pPr>
      <w:r w:rsidRPr="00967992">
        <w:rPr>
          <w:rFonts w:ascii="Arial" w:hAnsi="Arial" w:cs="Arial"/>
        </w:rPr>
        <w:t xml:space="preserve">Аялал жуулчлалын менежмент төлөвлөгөө хавсралтаар  баталсугай. </w:t>
      </w:r>
    </w:p>
    <w:p w:rsidR="00967992" w:rsidRPr="00967992" w:rsidRDefault="00967992" w:rsidP="00967992">
      <w:pPr>
        <w:pStyle w:val="ListParagraph"/>
        <w:numPr>
          <w:ilvl w:val="0"/>
          <w:numId w:val="14"/>
        </w:numPr>
        <w:tabs>
          <w:tab w:val="left" w:pos="0"/>
          <w:tab w:val="left" w:pos="1080"/>
        </w:tabs>
        <w:spacing w:after="0" w:line="240" w:lineRule="auto"/>
        <w:ind w:left="0" w:firstLine="567"/>
        <w:jc w:val="both"/>
        <w:rPr>
          <w:rFonts w:ascii="Arial" w:hAnsi="Arial" w:cs="Arial"/>
        </w:rPr>
      </w:pPr>
      <w:r w:rsidRPr="00967992">
        <w:rPr>
          <w:rFonts w:ascii="Arial" w:hAnsi="Arial" w:cs="Arial"/>
        </w:rPr>
        <w:t xml:space="preserve">Менежмент төлөвлөгөөг хэрэгжүүлж, гүйцэтгэлийг хагас бүтэн жилээр тайлагнаж ажиллахыг сумын Засаг даргад  даалгасугай. </w:t>
      </w:r>
    </w:p>
    <w:p w:rsidR="00967992" w:rsidRPr="00967992" w:rsidRDefault="00967992" w:rsidP="00967992">
      <w:pPr>
        <w:tabs>
          <w:tab w:val="left" w:pos="0"/>
          <w:tab w:val="left" w:pos="851"/>
          <w:tab w:val="left" w:pos="5778"/>
          <w:tab w:val="right" w:pos="9990"/>
        </w:tabs>
        <w:spacing w:after="0" w:line="240" w:lineRule="auto"/>
        <w:ind w:left="426"/>
        <w:jc w:val="center"/>
        <w:rPr>
          <w:rFonts w:ascii="Arial" w:hAnsi="Arial" w:cs="Arial"/>
        </w:rPr>
      </w:pPr>
      <w:r w:rsidRPr="00967992">
        <w:rPr>
          <w:rFonts w:ascii="Arial" w:hAnsi="Arial" w:cs="Arial"/>
        </w:rPr>
        <w:t>Орон нутгийн хөгжлийн сангийн санхүүжилтээр</w:t>
      </w:r>
    </w:p>
    <w:p w:rsidR="00967992" w:rsidRPr="00967992" w:rsidRDefault="00967992" w:rsidP="00967992">
      <w:pPr>
        <w:tabs>
          <w:tab w:val="left" w:pos="0"/>
          <w:tab w:val="left" w:pos="851"/>
          <w:tab w:val="left" w:pos="5778"/>
          <w:tab w:val="right" w:pos="9990"/>
        </w:tabs>
        <w:spacing w:after="0" w:line="240" w:lineRule="auto"/>
        <w:ind w:left="426"/>
        <w:jc w:val="center"/>
        <w:rPr>
          <w:rFonts w:ascii="Arial" w:hAnsi="Arial" w:cs="Arial"/>
        </w:rPr>
      </w:pPr>
      <w:r w:rsidRPr="00967992">
        <w:rPr>
          <w:rFonts w:ascii="Arial" w:hAnsi="Arial" w:cs="Arial"/>
        </w:rPr>
        <w:t>2016 онд хийсэн ажлын тайлан</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№13</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18,1.1-ын “з” заалтуудыг тус тус  үндэслэн  Иргэдийн төлөөлөгчдийн хурлын хоёрдугаар  хуралдаанаас ТОГТООХ нь:</w:t>
      </w:r>
    </w:p>
    <w:p w:rsidR="00967992" w:rsidRPr="00967992" w:rsidRDefault="00967992" w:rsidP="00967992">
      <w:pPr>
        <w:pStyle w:val="ListParagraph"/>
        <w:numPr>
          <w:ilvl w:val="0"/>
          <w:numId w:val="15"/>
        </w:numPr>
        <w:tabs>
          <w:tab w:val="left" w:pos="0"/>
          <w:tab w:val="left" w:pos="1080"/>
        </w:tabs>
        <w:spacing w:after="0" w:line="240" w:lineRule="auto"/>
        <w:ind w:left="0" w:firstLine="567"/>
        <w:jc w:val="both"/>
        <w:rPr>
          <w:rFonts w:ascii="Arial" w:hAnsi="Arial" w:cs="Arial"/>
        </w:rPr>
      </w:pPr>
      <w:r w:rsidRPr="00967992">
        <w:rPr>
          <w:rFonts w:ascii="Arial" w:hAnsi="Arial" w:cs="Arial"/>
        </w:rPr>
        <w:t xml:space="preserve">Орон нутгийн   хөгжлийн сангийн санхүүжилтээр 2016 онд хийсэн ажлыг  “Хангалттай” гэж үнэлсүгэй. </w:t>
      </w:r>
    </w:p>
    <w:p w:rsidR="00967992" w:rsidRPr="00967992" w:rsidRDefault="00967992" w:rsidP="00967992">
      <w:pPr>
        <w:pStyle w:val="ListParagraph"/>
        <w:numPr>
          <w:ilvl w:val="0"/>
          <w:numId w:val="15"/>
        </w:numPr>
        <w:tabs>
          <w:tab w:val="left" w:pos="0"/>
          <w:tab w:val="left" w:pos="1080"/>
        </w:tabs>
        <w:spacing w:after="0" w:line="240" w:lineRule="auto"/>
        <w:ind w:left="0" w:firstLine="567"/>
        <w:jc w:val="both"/>
        <w:rPr>
          <w:rFonts w:ascii="Arial" w:hAnsi="Arial" w:cs="Arial"/>
        </w:rPr>
      </w:pPr>
      <w:r w:rsidRPr="00967992">
        <w:rPr>
          <w:rFonts w:ascii="Arial" w:hAnsi="Arial" w:cs="Arial"/>
        </w:rPr>
        <w:t xml:space="preserve">Орон нутгийн   хөгжлийн сангийн санхүүжилтээр 2017 онд хэрэгжүүлэх төслүүдийг , хэрэгжүүлэн гүйцэтгэлийг хагас бүтэн жилээр тайлагнаж ажиллахыг сумын Засаг даргад  даалгасугай. </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2017 онд ойн сангаас бэлтгэх модны</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 xml:space="preserve"> дээд хязгаарыг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№14</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 xml:space="preserve"> Монгол улсын Засаг захиргаа, нутаг дэвсгэрийн нэгж, түүний удирдлагын тухай хуулийн 25 дугаар зүйлийн 25,1, 18 дугаар зүйлийн 18,1,2-ын “з” заалтууд, Хэнтий аймгийн Иргэдийн төлөөлөгчдийн хурлын 2016.12.02-ны өдрийн 04 тоот тогтоол зэргийг тус тус  үндэслэн  Иргэдийн төлөөлөгчдийн хурлын хоёрдугаар  хуралдаанаас ТОГТООХ нь:</w:t>
      </w:r>
    </w:p>
    <w:p w:rsidR="00967992" w:rsidRPr="00967992" w:rsidRDefault="00967992" w:rsidP="00967992">
      <w:pPr>
        <w:pStyle w:val="ListParagraph"/>
        <w:numPr>
          <w:ilvl w:val="0"/>
          <w:numId w:val="16"/>
        </w:numPr>
        <w:tabs>
          <w:tab w:val="left" w:pos="0"/>
          <w:tab w:val="left" w:pos="1080"/>
        </w:tabs>
        <w:spacing w:after="0" w:line="240" w:lineRule="auto"/>
        <w:ind w:left="0" w:firstLine="720"/>
        <w:jc w:val="both"/>
        <w:rPr>
          <w:rFonts w:ascii="Arial" w:hAnsi="Arial" w:cs="Arial"/>
        </w:rPr>
      </w:pPr>
      <w:r w:rsidRPr="00967992">
        <w:rPr>
          <w:rFonts w:ascii="Arial" w:hAnsi="Arial" w:cs="Arial"/>
        </w:rPr>
        <w:t xml:space="preserve">2017 онд ойн сангаас  бэлтгэх модны дээд хязгаарыг хавсралтаар  баталсугай. </w:t>
      </w:r>
    </w:p>
    <w:p w:rsidR="00967992" w:rsidRPr="00967992" w:rsidRDefault="00967992" w:rsidP="00967992">
      <w:pPr>
        <w:tabs>
          <w:tab w:val="left" w:pos="0"/>
          <w:tab w:val="left" w:pos="720"/>
          <w:tab w:val="left" w:pos="1080"/>
        </w:tabs>
        <w:spacing w:after="0" w:line="240" w:lineRule="auto"/>
        <w:ind w:firstLine="720"/>
        <w:jc w:val="both"/>
        <w:rPr>
          <w:rFonts w:ascii="Arial" w:hAnsi="Arial" w:cs="Arial"/>
        </w:rPr>
      </w:pPr>
      <w:r w:rsidRPr="00967992">
        <w:rPr>
          <w:rFonts w:ascii="Arial" w:hAnsi="Arial" w:cs="Arial"/>
        </w:rPr>
        <w:t xml:space="preserve">2. Аж ахуйн нэгж байгууллага, ойн нөхөрлөлүүдийн бэлтгэх модны хэмжээг дээд хязгаарт багтаан хуваарилаж, хэрэгжилтэд хяналт тавин ажиллахыг БОХУБ-г  Г.Цэдэвсүрэн, “Биндэр-Ой” СДОА-ын дарга Г. Даваажаргал нарт тус тус   даалгасугай. </w:t>
      </w:r>
    </w:p>
    <w:p w:rsidR="00967992" w:rsidRPr="00967992" w:rsidRDefault="00967992" w:rsidP="00967992">
      <w:pPr>
        <w:tabs>
          <w:tab w:val="left" w:pos="720"/>
          <w:tab w:val="left" w:pos="1080"/>
          <w:tab w:val="left" w:pos="1710"/>
        </w:tabs>
        <w:spacing w:after="0" w:line="240" w:lineRule="auto"/>
        <w:ind w:firstLine="720"/>
        <w:jc w:val="center"/>
        <w:rPr>
          <w:rFonts w:ascii="Arial" w:hAnsi="Arial" w:cs="Arial"/>
        </w:rPr>
      </w:pPr>
      <w:r w:rsidRPr="00967992">
        <w:rPr>
          <w:rFonts w:ascii="Arial" w:hAnsi="Arial" w:cs="Arial"/>
        </w:rPr>
        <w:t xml:space="preserve">Сумын 2017 оны хөгжлийн </w:t>
      </w:r>
    </w:p>
    <w:p w:rsidR="00967992" w:rsidRPr="00967992" w:rsidRDefault="00967992" w:rsidP="00967992">
      <w:pPr>
        <w:tabs>
          <w:tab w:val="left" w:pos="720"/>
          <w:tab w:val="left" w:pos="1080"/>
          <w:tab w:val="left" w:pos="1710"/>
        </w:tabs>
        <w:spacing w:after="0" w:line="240" w:lineRule="auto"/>
        <w:ind w:firstLine="720"/>
        <w:jc w:val="center"/>
        <w:rPr>
          <w:rFonts w:ascii="Arial" w:hAnsi="Arial" w:cs="Arial"/>
        </w:rPr>
      </w:pPr>
      <w:r w:rsidRPr="00967992">
        <w:rPr>
          <w:rFonts w:ascii="Arial" w:hAnsi="Arial" w:cs="Arial"/>
        </w:rPr>
        <w:t>үндсэн чиглэл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2016.12.15. №15</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18 дугаар зүйлийн 18,1,2-ийн “А” заалтуудыг  тус тус  үндэслэн  Иргэдийн төлөөлөгчдийн хурлын хоёрдугаар  хуралдаанаас ТОГТООХ нь:</w:t>
      </w:r>
    </w:p>
    <w:p w:rsidR="00967992" w:rsidRPr="00967992" w:rsidRDefault="00967992" w:rsidP="00967992">
      <w:pPr>
        <w:numPr>
          <w:ilvl w:val="0"/>
          <w:numId w:val="17"/>
        </w:numPr>
        <w:tabs>
          <w:tab w:val="left" w:pos="0"/>
          <w:tab w:val="left" w:pos="851"/>
          <w:tab w:val="left" w:pos="1710"/>
        </w:tabs>
        <w:spacing w:after="0" w:line="240" w:lineRule="auto"/>
        <w:ind w:left="0" w:firstLine="567"/>
        <w:rPr>
          <w:rFonts w:ascii="Arial" w:hAnsi="Arial" w:cs="Arial"/>
        </w:rPr>
      </w:pPr>
      <w:r w:rsidRPr="00967992">
        <w:rPr>
          <w:rFonts w:ascii="Arial" w:hAnsi="Arial" w:cs="Arial"/>
        </w:rPr>
        <w:t>Сумын 2017 оны хөгжлийн үндсэн чиглэлийг   хавсралтаар баталсугай</w:t>
      </w:r>
    </w:p>
    <w:p w:rsidR="00967992" w:rsidRPr="00967992" w:rsidRDefault="00967992" w:rsidP="00967992">
      <w:pPr>
        <w:pStyle w:val="ListParagraph"/>
        <w:numPr>
          <w:ilvl w:val="0"/>
          <w:numId w:val="17"/>
        </w:numPr>
        <w:tabs>
          <w:tab w:val="left" w:pos="0"/>
          <w:tab w:val="left" w:pos="567"/>
          <w:tab w:val="left" w:pos="851"/>
          <w:tab w:val="left" w:pos="1710"/>
        </w:tabs>
        <w:spacing w:after="0" w:line="240" w:lineRule="auto"/>
        <w:ind w:left="0" w:firstLine="567"/>
        <w:jc w:val="both"/>
        <w:rPr>
          <w:rFonts w:ascii="Arial" w:hAnsi="Arial" w:cs="Arial"/>
        </w:rPr>
      </w:pPr>
      <w:r w:rsidRPr="00967992">
        <w:rPr>
          <w:rFonts w:ascii="Arial" w:hAnsi="Arial" w:cs="Arial"/>
        </w:rPr>
        <w:t xml:space="preserve"> Үндсэн чиглэлийг   хэрэгжүүлэн,   Иргэдийн төлөөлөгчдийн хурал  болон Тэргүүлэгчдэд хагас бүтэн жилээр тайлагнан ажиллахыг сумын Засаг даргад даалгасугай</w:t>
      </w:r>
    </w:p>
    <w:p w:rsidR="00967992" w:rsidRPr="00967992" w:rsidRDefault="00967992" w:rsidP="00967992">
      <w:pPr>
        <w:pStyle w:val="ListParagraph"/>
        <w:spacing w:after="0" w:line="240" w:lineRule="auto"/>
        <w:jc w:val="center"/>
        <w:rPr>
          <w:rFonts w:ascii="Arial" w:hAnsi="Arial" w:cs="Arial"/>
          <w:b/>
        </w:rPr>
      </w:pPr>
      <w:r w:rsidRPr="00967992">
        <w:rPr>
          <w:rFonts w:ascii="Arial" w:hAnsi="Arial" w:cs="Arial"/>
          <w:b/>
        </w:rPr>
        <w:t xml:space="preserve">ИТХТ-ийн  хуралдаан </w:t>
      </w:r>
    </w:p>
    <w:p w:rsidR="00967992" w:rsidRPr="00967992" w:rsidRDefault="00967992" w:rsidP="00967992">
      <w:pPr>
        <w:pStyle w:val="ListParagraph"/>
        <w:tabs>
          <w:tab w:val="left" w:pos="684"/>
        </w:tabs>
        <w:spacing w:after="0" w:line="240" w:lineRule="auto"/>
        <w:ind w:hanging="720"/>
        <w:jc w:val="center"/>
        <w:rPr>
          <w:rFonts w:ascii="Arial" w:hAnsi="Arial" w:cs="Arial"/>
        </w:rPr>
      </w:pPr>
      <w:r w:rsidRPr="00967992">
        <w:rPr>
          <w:rFonts w:ascii="Arial" w:hAnsi="Arial" w:cs="Arial"/>
        </w:rPr>
        <w:t xml:space="preserve">Хурлын  төлөөлөгчдийг сургалтад </w:t>
      </w:r>
    </w:p>
    <w:p w:rsidR="00967992" w:rsidRPr="00967992" w:rsidRDefault="00967992" w:rsidP="00967992">
      <w:pPr>
        <w:pStyle w:val="ListParagraph"/>
        <w:tabs>
          <w:tab w:val="left" w:pos="684"/>
        </w:tabs>
        <w:spacing w:after="0" w:line="240" w:lineRule="auto"/>
        <w:ind w:hanging="720"/>
        <w:jc w:val="center"/>
        <w:rPr>
          <w:rFonts w:ascii="Arial" w:hAnsi="Arial" w:cs="Arial"/>
        </w:rPr>
      </w:pPr>
      <w:r w:rsidRPr="00967992">
        <w:rPr>
          <w:rFonts w:ascii="Arial" w:hAnsi="Arial" w:cs="Arial"/>
        </w:rPr>
        <w:t xml:space="preserve"> хамруулах, зардал гаргах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2016.11.09. №20</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 25 дугаар зүйлийн 25,1, дэх  заалтуудыг   тус тус   үндэслэн   Тэргүүлэгчдийн хуралдаанаас ТОГТООХ нь:</w:t>
      </w:r>
    </w:p>
    <w:p w:rsidR="00967992" w:rsidRPr="00967992" w:rsidRDefault="00967992" w:rsidP="00967992">
      <w:pPr>
        <w:pStyle w:val="ListParagraph"/>
        <w:numPr>
          <w:ilvl w:val="0"/>
          <w:numId w:val="18"/>
        </w:numPr>
        <w:tabs>
          <w:tab w:val="left" w:pos="1170"/>
        </w:tabs>
        <w:spacing w:after="0" w:line="240" w:lineRule="auto"/>
        <w:ind w:left="0" w:firstLine="720"/>
        <w:jc w:val="both"/>
        <w:rPr>
          <w:rFonts w:ascii="Arial" w:hAnsi="Arial" w:cs="Arial"/>
        </w:rPr>
      </w:pPr>
      <w:r w:rsidRPr="00967992">
        <w:rPr>
          <w:rFonts w:ascii="Arial" w:hAnsi="Arial" w:cs="Arial"/>
        </w:rPr>
        <w:t>Хурлын  төлөөлөгчдийг 2016 оны 11 дүгээр 17-18 өдрүүдэд  Нутгийн удирдлагын холбооны 2 өдрийн сургалтад хамруулсугай.</w:t>
      </w:r>
    </w:p>
    <w:p w:rsidR="00967992" w:rsidRPr="00967992" w:rsidRDefault="00967992" w:rsidP="00967992">
      <w:pPr>
        <w:pStyle w:val="ListParagraph"/>
        <w:numPr>
          <w:ilvl w:val="0"/>
          <w:numId w:val="18"/>
        </w:numPr>
        <w:tabs>
          <w:tab w:val="left" w:pos="1170"/>
        </w:tabs>
        <w:spacing w:after="0" w:line="240" w:lineRule="auto"/>
        <w:ind w:left="0" w:firstLine="720"/>
        <w:jc w:val="both"/>
        <w:rPr>
          <w:rFonts w:ascii="Arial" w:hAnsi="Arial" w:cs="Arial"/>
        </w:rPr>
      </w:pPr>
      <w:r w:rsidRPr="00967992">
        <w:rPr>
          <w:rFonts w:ascii="Arial" w:hAnsi="Arial" w:cs="Arial"/>
        </w:rPr>
        <w:t xml:space="preserve">Сургалтын төлбөр, унааны зардалд 1246.0 мянган  төгрөгийн зардал гаргасугай. </w:t>
      </w:r>
    </w:p>
    <w:p w:rsidR="00967992" w:rsidRPr="00967992" w:rsidRDefault="00967992" w:rsidP="00967992">
      <w:pPr>
        <w:pStyle w:val="ListParagraph"/>
        <w:numPr>
          <w:ilvl w:val="0"/>
          <w:numId w:val="18"/>
        </w:numPr>
        <w:tabs>
          <w:tab w:val="left" w:pos="1170"/>
        </w:tabs>
        <w:spacing w:after="0" w:line="240" w:lineRule="auto"/>
        <w:ind w:left="0" w:firstLine="684"/>
        <w:jc w:val="both"/>
        <w:rPr>
          <w:rFonts w:ascii="Arial" w:hAnsi="Arial" w:cs="Arial"/>
        </w:rPr>
      </w:pPr>
      <w:r w:rsidRPr="00967992">
        <w:rPr>
          <w:rFonts w:ascii="Arial" w:hAnsi="Arial" w:cs="Arial"/>
        </w:rPr>
        <w:t xml:space="preserve">Төсвийн  урамшууллын зардлаас 446.0 мянган төгрөг, Гэмт хэргээс урьдчилан сэргийлэх зардлаас 800.0 мянган төгрөг гаргахыг  ня-бо  Х.Гангансувдад  зөвшөөрсүгэй. </w:t>
      </w:r>
    </w:p>
    <w:p w:rsidR="00967992" w:rsidRPr="00967992" w:rsidRDefault="00967992" w:rsidP="00967992">
      <w:pPr>
        <w:pStyle w:val="ListParagraph"/>
        <w:tabs>
          <w:tab w:val="left" w:pos="684"/>
        </w:tabs>
        <w:spacing w:after="0" w:line="240" w:lineRule="auto"/>
        <w:ind w:hanging="720"/>
        <w:jc w:val="center"/>
        <w:rPr>
          <w:rFonts w:ascii="Arial" w:hAnsi="Arial" w:cs="Arial"/>
        </w:rPr>
      </w:pPr>
      <w:r w:rsidRPr="00967992">
        <w:rPr>
          <w:rFonts w:ascii="Arial" w:hAnsi="Arial" w:cs="Arial"/>
        </w:rPr>
        <w:t xml:space="preserve">Иргэнд гэр бүлийн хэрэгцээний зориулалтаар  2017 онд </w:t>
      </w:r>
    </w:p>
    <w:p w:rsidR="00967992" w:rsidRPr="00967992" w:rsidRDefault="00967992" w:rsidP="00967992">
      <w:pPr>
        <w:pStyle w:val="ListParagraph"/>
        <w:tabs>
          <w:tab w:val="left" w:pos="684"/>
        </w:tabs>
        <w:spacing w:after="0" w:line="240" w:lineRule="auto"/>
        <w:ind w:hanging="720"/>
        <w:jc w:val="center"/>
        <w:rPr>
          <w:rFonts w:ascii="Arial" w:hAnsi="Arial" w:cs="Arial"/>
        </w:rPr>
      </w:pPr>
      <w:r w:rsidRPr="00967992">
        <w:rPr>
          <w:rFonts w:ascii="Arial" w:hAnsi="Arial" w:cs="Arial"/>
        </w:rPr>
        <w:t>өмчлүүлэх газрын байршил  хэмжээг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2016.11.09. №21</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18 дугаар зүйлийн 18,1,2-ын “з”,  20 дугаар зүйлийн  20.1, 25 дугаар зүйлийн 25,1, Монгол улсын  иргэнд газар өмчлүүлэх тухай хуулийн 5-р зүйлийн 5.1.5.1, 7 дугаар зүйлийн 7.1, 13-р зүйлийн 13.1.2 дахь  заалтуудыг   тус тус   үндэслэн   Тэргүүлэгчдийн хуралдаанаас ТОГТООХ нь:</w:t>
      </w:r>
    </w:p>
    <w:p w:rsidR="00967992" w:rsidRPr="00967992" w:rsidRDefault="00967992" w:rsidP="00967992">
      <w:pPr>
        <w:pStyle w:val="ListParagraph"/>
        <w:numPr>
          <w:ilvl w:val="0"/>
          <w:numId w:val="19"/>
        </w:numPr>
        <w:tabs>
          <w:tab w:val="left" w:pos="851"/>
        </w:tabs>
        <w:spacing w:after="0" w:line="240" w:lineRule="auto"/>
        <w:ind w:left="0" w:firstLine="567"/>
        <w:jc w:val="both"/>
        <w:rPr>
          <w:rFonts w:ascii="Arial" w:hAnsi="Arial" w:cs="Arial"/>
        </w:rPr>
      </w:pPr>
      <w:r w:rsidRPr="00967992">
        <w:rPr>
          <w:rFonts w:ascii="Arial" w:hAnsi="Arial" w:cs="Arial"/>
        </w:rPr>
        <w:t xml:space="preserve">Иргэнд гэр бүлийн хэрэгцээний зориулалтаар  2017 онд шинээр өмчлүүлэх газрын байршил хэмжээг нэгдүгээр хавсралтаар, эзэмшиж байгаа хашааны газрыг үнэгүй   өмчлүүлэх газрын байршил хэмжээг хоёрдугаар  хавсралтаар тус тус баталсугай. </w:t>
      </w:r>
    </w:p>
    <w:p w:rsidR="00967992" w:rsidRPr="00967992" w:rsidRDefault="00967992" w:rsidP="00967992">
      <w:pPr>
        <w:pStyle w:val="ListParagraph"/>
        <w:numPr>
          <w:ilvl w:val="0"/>
          <w:numId w:val="19"/>
        </w:numPr>
        <w:tabs>
          <w:tab w:val="left" w:pos="851"/>
        </w:tabs>
        <w:spacing w:after="0" w:line="240" w:lineRule="auto"/>
        <w:ind w:left="0" w:firstLine="567"/>
        <w:jc w:val="both"/>
        <w:rPr>
          <w:rFonts w:ascii="Arial" w:hAnsi="Arial" w:cs="Arial"/>
        </w:rPr>
      </w:pPr>
      <w:r w:rsidRPr="00967992">
        <w:rPr>
          <w:rFonts w:ascii="Arial" w:hAnsi="Arial" w:cs="Arial"/>
        </w:rPr>
        <w:t xml:space="preserve">Газар зохион  байгуулалтын төлөвлөгөөг сумын Иргэдийн төлөөлөгчдийн хуралд  мэдээлж,  хэрэгжүүлэн  ажиллахыг Газрын даамал Б.Урансувдад даалгасугай. </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2016 онд ойн сангаас бэлтгэх модны</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 xml:space="preserve"> хуваарьд зарим өөрчлөлт оруулах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2016.11.15. №22</w:t>
      </w:r>
    </w:p>
    <w:p w:rsidR="00967992" w:rsidRPr="00967992" w:rsidRDefault="00967992" w:rsidP="00967992">
      <w:pPr>
        <w:tabs>
          <w:tab w:val="left" w:pos="0"/>
        </w:tabs>
        <w:spacing w:after="0" w:line="240" w:lineRule="auto"/>
        <w:ind w:firstLine="720"/>
        <w:jc w:val="both"/>
        <w:rPr>
          <w:rFonts w:ascii="Arial" w:hAnsi="Arial" w:cs="Arial"/>
        </w:rPr>
      </w:pPr>
      <w:r w:rsidRPr="00967992">
        <w:rPr>
          <w:rFonts w:ascii="Arial" w:hAnsi="Arial" w:cs="Arial"/>
        </w:rPr>
        <w:t xml:space="preserve"> Монгол улсын Засаг захиргаа, нутаг дэвсгэрийн нэгж, түүний удирдлагын тухай хуулийн 20 дугаар зүйлийн  20.1, 25 дугаар зүйлийн 25,1, 18 дугаар зүйлийн 18,1,2-ын “з”  дэх заалтуудыг тус тус  үндэслэн  Тэргүүлэгчдийн хуралдаанаас  ТОГТООХ нь:</w:t>
      </w:r>
    </w:p>
    <w:p w:rsidR="00967992" w:rsidRPr="00967992" w:rsidRDefault="00967992" w:rsidP="00967992">
      <w:pPr>
        <w:pStyle w:val="ListParagraph"/>
        <w:numPr>
          <w:ilvl w:val="0"/>
          <w:numId w:val="20"/>
        </w:numPr>
        <w:tabs>
          <w:tab w:val="left" w:pos="0"/>
          <w:tab w:val="left" w:pos="1080"/>
        </w:tabs>
        <w:spacing w:after="0" w:line="240" w:lineRule="auto"/>
        <w:ind w:left="0" w:firstLine="720"/>
        <w:jc w:val="both"/>
        <w:rPr>
          <w:rFonts w:ascii="Arial" w:hAnsi="Arial" w:cs="Arial"/>
        </w:rPr>
      </w:pPr>
      <w:r w:rsidRPr="00967992">
        <w:rPr>
          <w:rFonts w:ascii="Arial" w:hAnsi="Arial" w:cs="Arial"/>
        </w:rPr>
        <w:t>2016 онд ойн сангаас  бэлтгэх модны хуваарьд зарим өөрчлөлт оруулан дараах байдлаар баталсугай. Үүнд:</w:t>
      </w:r>
    </w:p>
    <w:p w:rsidR="00967992" w:rsidRPr="00967992" w:rsidRDefault="00967992" w:rsidP="00967992">
      <w:pPr>
        <w:pStyle w:val="ListParagraph"/>
        <w:numPr>
          <w:ilvl w:val="1"/>
          <w:numId w:val="20"/>
        </w:numPr>
        <w:tabs>
          <w:tab w:val="left" w:pos="0"/>
          <w:tab w:val="left" w:pos="1080"/>
        </w:tabs>
        <w:spacing w:after="0" w:line="240" w:lineRule="auto"/>
        <w:ind w:left="0" w:firstLine="567"/>
        <w:jc w:val="both"/>
        <w:rPr>
          <w:rFonts w:ascii="Arial" w:hAnsi="Arial" w:cs="Arial"/>
        </w:rPr>
      </w:pPr>
      <w:r w:rsidRPr="00967992">
        <w:rPr>
          <w:rFonts w:ascii="Arial" w:hAnsi="Arial" w:cs="Arial"/>
        </w:rPr>
        <w:t>Сумын хэрэгцээний  1000 м.куб цэвэрлэгээний огтлолтын 500 м.кубыг сумын иргэдийн түлээний хэрэгцээнд</w:t>
      </w:r>
    </w:p>
    <w:p w:rsidR="00967992" w:rsidRPr="00967992" w:rsidRDefault="00967992" w:rsidP="00967992">
      <w:pPr>
        <w:pStyle w:val="ListParagraph"/>
        <w:numPr>
          <w:ilvl w:val="1"/>
          <w:numId w:val="20"/>
        </w:numPr>
        <w:tabs>
          <w:tab w:val="left" w:pos="0"/>
          <w:tab w:val="left" w:pos="1080"/>
        </w:tabs>
        <w:spacing w:after="0" w:line="240" w:lineRule="auto"/>
        <w:ind w:left="0" w:firstLine="567"/>
        <w:jc w:val="both"/>
        <w:rPr>
          <w:rFonts w:ascii="Arial" w:hAnsi="Arial" w:cs="Arial"/>
        </w:rPr>
      </w:pPr>
      <w:r w:rsidRPr="00967992">
        <w:rPr>
          <w:rFonts w:ascii="Arial" w:hAnsi="Arial" w:cs="Arial"/>
        </w:rPr>
        <w:t>“Дарьт  Бадрах” ХХК-ны хуваарьт   400 м.куб цэвэрлэгээний огтлолтын 300 м.кубыг сумын иргэдийн түлээний хэрэгцээнд</w:t>
      </w:r>
    </w:p>
    <w:p w:rsidR="00967992" w:rsidRPr="00967992" w:rsidRDefault="00967992" w:rsidP="00967992">
      <w:pPr>
        <w:pStyle w:val="ListParagraph"/>
        <w:numPr>
          <w:ilvl w:val="1"/>
          <w:numId w:val="20"/>
        </w:numPr>
        <w:tabs>
          <w:tab w:val="left" w:pos="0"/>
          <w:tab w:val="left" w:pos="1080"/>
        </w:tabs>
        <w:spacing w:after="0" w:line="240" w:lineRule="auto"/>
        <w:ind w:left="0" w:firstLine="567"/>
        <w:jc w:val="both"/>
        <w:rPr>
          <w:rFonts w:ascii="Arial" w:hAnsi="Arial" w:cs="Arial"/>
        </w:rPr>
      </w:pPr>
      <w:r w:rsidRPr="00967992">
        <w:rPr>
          <w:rFonts w:ascii="Arial" w:hAnsi="Arial" w:cs="Arial"/>
        </w:rPr>
        <w:t>“ДОСАНАР” ХХК-ны хуваарьт   400 м.куб цэвэрлэгээний огтлолтын 200 м.кубыг сумын иргэдийн түлээний хэрэгцээнд</w:t>
      </w:r>
    </w:p>
    <w:p w:rsidR="00967992" w:rsidRPr="00967992" w:rsidRDefault="00967992" w:rsidP="00967992">
      <w:pPr>
        <w:tabs>
          <w:tab w:val="left" w:pos="0"/>
          <w:tab w:val="left" w:pos="720"/>
          <w:tab w:val="left" w:pos="1080"/>
        </w:tabs>
        <w:spacing w:after="0" w:line="240" w:lineRule="auto"/>
        <w:ind w:firstLine="720"/>
        <w:jc w:val="both"/>
        <w:rPr>
          <w:rFonts w:ascii="Arial" w:hAnsi="Arial" w:cs="Arial"/>
        </w:rPr>
      </w:pPr>
      <w:r w:rsidRPr="00967992">
        <w:rPr>
          <w:rFonts w:ascii="Arial" w:hAnsi="Arial" w:cs="Arial"/>
        </w:rPr>
        <w:t xml:space="preserve">2. Тогтоолын  хэрэгжилтэд хяналт тавин ажиллахыг Байгаль  орчны хяналтын улсын байцаагч Г.Цэдэвсүрэнд, иргэдэд сурталчлах ажлыг зохион байгуулахыг “Биндэр-Ой” СДОА-ын инженер А.Гэрэлмаад, хэрэгжилтийг ханган  ажиллахыг “Биндэр-Ой” СДОА-ын  дарга нарт тус тус   даалгасугай. </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Хуралдаан зарлах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2016.11.19. №23</w:t>
      </w:r>
    </w:p>
    <w:p w:rsidR="00967992" w:rsidRPr="00967992" w:rsidRDefault="00967992" w:rsidP="00967992">
      <w:pPr>
        <w:pStyle w:val="ListParagraph"/>
        <w:tabs>
          <w:tab w:val="left" w:pos="0"/>
          <w:tab w:val="left" w:pos="5778"/>
        </w:tabs>
        <w:spacing w:after="0" w:line="240" w:lineRule="auto"/>
        <w:ind w:left="0" w:firstLine="720"/>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20.1.1, 23 дугаар зүйлийн 23.2  заалтуудыг тус тус үндэслэн Иргэдийн төлөөлөгчдийн хурлын Тэргүүлэгчдийн хуралдаанаас ТОГТООХ нь:</w:t>
      </w:r>
    </w:p>
    <w:p w:rsidR="00967992" w:rsidRPr="00967992" w:rsidRDefault="00967992" w:rsidP="00967992">
      <w:pPr>
        <w:pStyle w:val="ListParagraph"/>
        <w:numPr>
          <w:ilvl w:val="0"/>
          <w:numId w:val="21"/>
        </w:numPr>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Сумын Иргэдийн төлөөлөгчдийн  хоёрдугаар хуралдааныг 2016 оны  12 дугаар сарын 15-ны өдрийн 09,00 цагаас Иргэний танхимд хуралдуулж дараах асуудлуудыг хэлэлцүүлсүгэй. Үүнд:</w:t>
      </w:r>
    </w:p>
    <w:p w:rsidR="00967992" w:rsidRPr="00967992" w:rsidRDefault="00967992" w:rsidP="00967992">
      <w:pPr>
        <w:pStyle w:val="ListParagraph"/>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1.1. 2016 оны төсвийн төслийн тухай  /Э.Нарангарав. Санхүү  албаны дарга/</w:t>
      </w:r>
    </w:p>
    <w:p w:rsidR="00967992" w:rsidRPr="00967992" w:rsidRDefault="00967992" w:rsidP="00967992">
      <w:pPr>
        <w:pStyle w:val="ListParagraph"/>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1.2. 2016 оны газар зохион  байгуулалтын төлөвлөгөөний биелэлт, 2017 оны төлөвлөгөө  батлах тухай  /Б.Урансувд. Газрын даамал /</w:t>
      </w:r>
    </w:p>
    <w:p w:rsidR="00967992" w:rsidRPr="00967992" w:rsidRDefault="00967992" w:rsidP="00967992">
      <w:pPr>
        <w:pStyle w:val="ListParagraph"/>
        <w:tabs>
          <w:tab w:val="left" w:pos="0"/>
          <w:tab w:val="left" w:pos="1080"/>
          <w:tab w:val="left" w:pos="5778"/>
          <w:tab w:val="right" w:pos="9990"/>
        </w:tabs>
        <w:spacing w:after="0" w:line="240" w:lineRule="auto"/>
        <w:ind w:left="0" w:firstLine="720"/>
        <w:jc w:val="both"/>
        <w:rPr>
          <w:rFonts w:ascii="Arial" w:hAnsi="Arial" w:cs="Arial"/>
        </w:rPr>
      </w:pPr>
      <w:r w:rsidRPr="00967992">
        <w:rPr>
          <w:rFonts w:ascii="Arial" w:hAnsi="Arial" w:cs="Arial"/>
        </w:rPr>
        <w:t>1.3.  Сумын Засаг даргын мөрийн хөтөлбөр  батлах тухай  / Сумын  Засаг дарга/</w:t>
      </w:r>
    </w:p>
    <w:p w:rsidR="00967992" w:rsidRPr="00967992" w:rsidRDefault="00967992" w:rsidP="00967992">
      <w:pPr>
        <w:pStyle w:val="ListParagraph"/>
        <w:tabs>
          <w:tab w:val="left" w:pos="0"/>
          <w:tab w:val="left" w:pos="1080"/>
          <w:tab w:val="left" w:pos="5778"/>
          <w:tab w:val="right" w:pos="9990"/>
        </w:tabs>
        <w:spacing w:after="0" w:line="240" w:lineRule="auto"/>
        <w:ind w:left="0" w:firstLine="720"/>
        <w:jc w:val="both"/>
        <w:rPr>
          <w:rFonts w:ascii="Arial" w:hAnsi="Arial" w:cs="Arial"/>
        </w:rPr>
      </w:pPr>
      <w:r w:rsidRPr="00967992">
        <w:rPr>
          <w:rFonts w:ascii="Arial" w:hAnsi="Arial" w:cs="Arial"/>
        </w:rPr>
        <w:t>1.4.  Ажлын хороод байгуулах тухай. / Э.Мөнх-Очир. ИТХ-ын дарга /</w:t>
      </w:r>
    </w:p>
    <w:p w:rsidR="00967992" w:rsidRPr="00967992" w:rsidRDefault="00967992" w:rsidP="00967992">
      <w:pPr>
        <w:pStyle w:val="ListParagraph"/>
        <w:tabs>
          <w:tab w:val="left" w:pos="0"/>
          <w:tab w:val="left" w:pos="1080"/>
          <w:tab w:val="left" w:pos="5778"/>
          <w:tab w:val="right" w:pos="9990"/>
        </w:tabs>
        <w:spacing w:after="0" w:line="240" w:lineRule="auto"/>
        <w:ind w:left="0" w:firstLine="720"/>
        <w:jc w:val="both"/>
        <w:rPr>
          <w:rFonts w:ascii="Arial" w:hAnsi="Arial" w:cs="Arial"/>
        </w:rPr>
      </w:pPr>
      <w:r w:rsidRPr="00967992">
        <w:rPr>
          <w:rFonts w:ascii="Arial" w:hAnsi="Arial" w:cs="Arial"/>
        </w:rPr>
        <w:t xml:space="preserve">1.5.  Сумын  “Аялал жуулчлалын менежмент төлөвлөгөө”  батлах тухай. /Б.Энхбайгаль. Үндэсний хөгжлийн хүрээлэнгийн захирал./ </w:t>
      </w:r>
    </w:p>
    <w:p w:rsidR="00967992" w:rsidRPr="00967992" w:rsidRDefault="00967992" w:rsidP="00967992">
      <w:pPr>
        <w:pStyle w:val="ListParagraph"/>
        <w:tabs>
          <w:tab w:val="left" w:pos="0"/>
          <w:tab w:val="left" w:pos="1080"/>
          <w:tab w:val="left" w:pos="5778"/>
          <w:tab w:val="right" w:pos="9990"/>
        </w:tabs>
        <w:spacing w:after="0" w:line="240" w:lineRule="auto"/>
        <w:ind w:left="0" w:firstLine="720"/>
        <w:jc w:val="both"/>
        <w:rPr>
          <w:rFonts w:ascii="Arial" w:hAnsi="Arial" w:cs="Arial"/>
        </w:rPr>
      </w:pPr>
      <w:r w:rsidRPr="00967992">
        <w:rPr>
          <w:rFonts w:ascii="Arial" w:hAnsi="Arial" w:cs="Arial"/>
        </w:rPr>
        <w:t>1.6. Орон нутгийн хөгжлийн сангийн санхүүжилтээр 2016 онд хийсэн ажлын тайлангийн тухай. /Б.Төрболд. Сумын Засаг  даргын орлогч/</w:t>
      </w:r>
    </w:p>
    <w:p w:rsidR="00967992" w:rsidRPr="00967992" w:rsidRDefault="00967992" w:rsidP="00967992">
      <w:pPr>
        <w:pStyle w:val="ListParagraph"/>
        <w:tabs>
          <w:tab w:val="left" w:pos="0"/>
          <w:tab w:val="left" w:pos="1134"/>
        </w:tabs>
        <w:spacing w:after="0" w:line="240" w:lineRule="auto"/>
        <w:ind w:left="567"/>
        <w:jc w:val="both"/>
        <w:rPr>
          <w:rFonts w:ascii="Arial" w:hAnsi="Arial" w:cs="Arial"/>
        </w:rPr>
      </w:pPr>
      <w:r w:rsidRPr="00967992">
        <w:rPr>
          <w:rFonts w:ascii="Arial" w:hAnsi="Arial" w:cs="Arial"/>
        </w:rPr>
        <w:t xml:space="preserve">   1.7. Бусад  асуудал</w:t>
      </w:r>
    </w:p>
    <w:p w:rsidR="00967992" w:rsidRPr="00967992" w:rsidRDefault="00967992" w:rsidP="00967992">
      <w:pPr>
        <w:pStyle w:val="ListParagraph"/>
        <w:tabs>
          <w:tab w:val="left" w:pos="0"/>
          <w:tab w:val="left" w:pos="2640"/>
          <w:tab w:val="center" w:pos="5029"/>
          <w:tab w:val="left" w:pos="5778"/>
        </w:tabs>
        <w:spacing w:after="0" w:line="240" w:lineRule="auto"/>
        <w:ind w:left="0" w:firstLine="720"/>
        <w:jc w:val="both"/>
        <w:rPr>
          <w:rFonts w:ascii="Arial" w:hAnsi="Arial" w:cs="Arial"/>
        </w:rPr>
      </w:pPr>
      <w:r w:rsidRPr="00967992">
        <w:rPr>
          <w:rFonts w:ascii="Arial" w:hAnsi="Arial" w:cs="Arial"/>
        </w:rPr>
        <w:t>2. Хуралдааны бэлтгэл ханган ажиллахыг нарийн бичгийн дарга Ц.Сэргэлэнд даалгасугай.</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Багуудын Иргэдийн нийтийн хурлын</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 xml:space="preserve">  хуралдаан зарлахыг зөвлөх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2016.11.19. №24</w:t>
      </w:r>
    </w:p>
    <w:p w:rsidR="00967992" w:rsidRPr="00967992" w:rsidRDefault="00967992" w:rsidP="00967992">
      <w:pPr>
        <w:pStyle w:val="ListParagraph"/>
        <w:tabs>
          <w:tab w:val="left" w:pos="0"/>
          <w:tab w:val="left" w:pos="5778"/>
        </w:tabs>
        <w:spacing w:after="0" w:line="240" w:lineRule="auto"/>
        <w:ind w:left="0" w:firstLine="720"/>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20.1.1, 23 дугаар зүйлийн 23.2  заалтуудыг тус тус үндэслэн Иргэдийн төлөөлөгчдийн хурлын Тэргүүлэгчдийн хуралдаанаас ТОГТООХ нь:</w:t>
      </w:r>
    </w:p>
    <w:p w:rsidR="00967992" w:rsidRPr="00967992" w:rsidRDefault="00967992" w:rsidP="00967992">
      <w:pPr>
        <w:pStyle w:val="ListParagraph"/>
        <w:numPr>
          <w:ilvl w:val="0"/>
          <w:numId w:val="22"/>
        </w:numPr>
        <w:tabs>
          <w:tab w:val="left" w:pos="0"/>
          <w:tab w:val="left" w:pos="851"/>
          <w:tab w:val="left" w:pos="5778"/>
        </w:tabs>
        <w:spacing w:after="0" w:line="240" w:lineRule="auto"/>
        <w:ind w:left="0" w:firstLine="567"/>
        <w:jc w:val="both"/>
        <w:rPr>
          <w:rFonts w:ascii="Arial" w:hAnsi="Arial" w:cs="Arial"/>
        </w:rPr>
      </w:pPr>
      <w:r w:rsidRPr="00967992">
        <w:rPr>
          <w:rFonts w:ascii="Arial" w:hAnsi="Arial" w:cs="Arial"/>
        </w:rPr>
        <w:t>Багуудын Иргэдийн нийтийн хурлын  хуралдааныг 2016 оны  12 дугаар сарын 04-ний өдөр 1, 2, 4 дүгээр багууд, 2016 оны  12 дугаар сарын 05-ны өдөр 3. 5 дугаар багууд хуралдуулж дараах асуудлуудыг хэлэлцүүлэхийг зөвлөсүгэй. Үүнд:</w:t>
      </w:r>
    </w:p>
    <w:p w:rsidR="00967992" w:rsidRPr="00967992" w:rsidRDefault="00967992" w:rsidP="00967992">
      <w:pPr>
        <w:pStyle w:val="ListParagraph"/>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 xml:space="preserve">1.1. Багийн  Иргэдийн нийтийн хурлын дарга,  тэргүүлэгчдийг  сонгох </w:t>
      </w:r>
    </w:p>
    <w:p w:rsidR="00967992" w:rsidRPr="00967992" w:rsidRDefault="00967992" w:rsidP="00967992">
      <w:pPr>
        <w:pStyle w:val="ListParagraph"/>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 xml:space="preserve">1.2. Багийн  Засаг  даргад  нэр дэвшүүлэх   </w:t>
      </w:r>
      <w:r w:rsidRPr="00967992">
        <w:rPr>
          <w:rFonts w:ascii="Arial" w:hAnsi="Arial" w:cs="Arial"/>
        </w:rPr>
        <w:tab/>
      </w:r>
    </w:p>
    <w:p w:rsidR="00967992" w:rsidRPr="00967992" w:rsidRDefault="00967992" w:rsidP="00967992">
      <w:pPr>
        <w:pStyle w:val="ListParagraph"/>
        <w:tabs>
          <w:tab w:val="left" w:pos="0"/>
          <w:tab w:val="left" w:pos="1134"/>
        </w:tabs>
        <w:spacing w:after="0" w:line="240" w:lineRule="auto"/>
        <w:ind w:left="567"/>
        <w:jc w:val="both"/>
        <w:rPr>
          <w:rFonts w:ascii="Arial" w:hAnsi="Arial" w:cs="Arial"/>
        </w:rPr>
      </w:pPr>
      <w:r w:rsidRPr="00967992">
        <w:rPr>
          <w:rFonts w:ascii="Arial" w:hAnsi="Arial" w:cs="Arial"/>
        </w:rPr>
        <w:t>1.3. Бусад  асуудал</w:t>
      </w:r>
    </w:p>
    <w:p w:rsidR="00967992" w:rsidRPr="00967992" w:rsidRDefault="00967992" w:rsidP="00967992">
      <w:pPr>
        <w:pStyle w:val="ListParagraph"/>
        <w:tabs>
          <w:tab w:val="left" w:pos="0"/>
          <w:tab w:val="left" w:pos="2640"/>
          <w:tab w:val="center" w:pos="5029"/>
          <w:tab w:val="left" w:pos="5778"/>
        </w:tabs>
        <w:spacing w:after="0" w:line="240" w:lineRule="auto"/>
        <w:ind w:left="0" w:firstLine="720"/>
        <w:jc w:val="both"/>
        <w:rPr>
          <w:rFonts w:ascii="Arial" w:hAnsi="Arial" w:cs="Arial"/>
        </w:rPr>
      </w:pPr>
      <w:r w:rsidRPr="00967992">
        <w:rPr>
          <w:rFonts w:ascii="Arial" w:hAnsi="Arial" w:cs="Arial"/>
        </w:rPr>
        <w:t>2. Хуралдааны бэлтгэл ханган ажиллахыг Багуудын Иргэдийн нийтийн хурлын дарга, Тэргүүлэгчид, Засаг дарга  нарт  даалгасугай.</w:t>
      </w:r>
    </w:p>
    <w:p w:rsidR="00967992" w:rsidRPr="00967992" w:rsidRDefault="00967992" w:rsidP="00967992">
      <w:pPr>
        <w:pStyle w:val="ListParagraph"/>
        <w:tabs>
          <w:tab w:val="left" w:pos="0"/>
          <w:tab w:val="left" w:pos="450"/>
          <w:tab w:val="left" w:pos="720"/>
          <w:tab w:val="left" w:pos="5778"/>
        </w:tabs>
        <w:spacing w:after="0" w:line="240" w:lineRule="auto"/>
        <w:ind w:left="0" w:firstLine="720"/>
        <w:jc w:val="center"/>
        <w:rPr>
          <w:rFonts w:ascii="Arial" w:hAnsi="Arial" w:cs="Arial"/>
        </w:rPr>
      </w:pPr>
      <w:r w:rsidRPr="00967992">
        <w:rPr>
          <w:rFonts w:ascii="Arial" w:hAnsi="Arial" w:cs="Arial"/>
        </w:rPr>
        <w:t xml:space="preserve">Сумын амьжиргаа дэмжих зөвлөлийн </w:t>
      </w:r>
    </w:p>
    <w:p w:rsidR="00967992" w:rsidRPr="00967992" w:rsidRDefault="00967992" w:rsidP="00967992">
      <w:pPr>
        <w:pStyle w:val="ListParagraph"/>
        <w:tabs>
          <w:tab w:val="left" w:pos="0"/>
          <w:tab w:val="left" w:pos="1080"/>
          <w:tab w:val="left" w:pos="5778"/>
        </w:tabs>
        <w:spacing w:after="0" w:line="240" w:lineRule="auto"/>
        <w:ind w:left="1080"/>
        <w:jc w:val="center"/>
        <w:rPr>
          <w:rFonts w:ascii="Arial" w:hAnsi="Arial" w:cs="Arial"/>
        </w:rPr>
      </w:pPr>
      <w:r w:rsidRPr="00967992">
        <w:rPr>
          <w:rFonts w:ascii="Arial" w:hAnsi="Arial" w:cs="Arial"/>
        </w:rPr>
        <w:t>бүрэлдэхүүнийг  шинэчлэн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2016.11.24. №25</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 Нийгмийн халамжийн тухай хуулийн 27 дугаар зүйлийн 27.1, 27.2, 27.3  дахь заалтуудыг тус тус үндэслэн Тэргүүлэгчдийн хуралдаанаас ТОГТООХ нь:</w:t>
      </w:r>
    </w:p>
    <w:p w:rsidR="00967992" w:rsidRPr="00967992" w:rsidRDefault="00967992" w:rsidP="00967992">
      <w:pPr>
        <w:pStyle w:val="ListParagraph"/>
        <w:numPr>
          <w:ilvl w:val="0"/>
          <w:numId w:val="23"/>
        </w:numPr>
        <w:tabs>
          <w:tab w:val="left" w:pos="0"/>
          <w:tab w:val="left" w:pos="720"/>
          <w:tab w:val="left" w:pos="1080"/>
          <w:tab w:val="left" w:pos="5778"/>
        </w:tabs>
        <w:spacing w:after="0" w:line="240" w:lineRule="auto"/>
        <w:ind w:left="-90" w:firstLine="810"/>
        <w:jc w:val="both"/>
        <w:rPr>
          <w:rFonts w:ascii="Arial" w:hAnsi="Arial" w:cs="Arial"/>
        </w:rPr>
      </w:pPr>
      <w:r w:rsidRPr="00967992">
        <w:rPr>
          <w:rFonts w:ascii="Arial" w:hAnsi="Arial" w:cs="Arial"/>
        </w:rPr>
        <w:t>Сумын амьжиргаа дэмжих зөвлөлийг шинэчлэн дараах бүрэлдэхүүнтэй баталсугай. Үүнд:</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jc w:val="both"/>
        <w:rPr>
          <w:rFonts w:ascii="Arial" w:hAnsi="Arial" w:cs="Arial"/>
        </w:rPr>
      </w:pPr>
      <w:r w:rsidRPr="00967992">
        <w:rPr>
          <w:rFonts w:ascii="Arial" w:hAnsi="Arial" w:cs="Arial"/>
        </w:rPr>
        <w:t>Зөвлөлийн даргаар:     Э.Мөнх-Очир.   /Төрийн байгууллагын төлөөлөл/</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ind w:left="0" w:firstLine="720"/>
        <w:jc w:val="both"/>
        <w:rPr>
          <w:rFonts w:ascii="Arial" w:hAnsi="Arial" w:cs="Arial"/>
        </w:rPr>
      </w:pPr>
      <w:r w:rsidRPr="00967992">
        <w:rPr>
          <w:rFonts w:ascii="Arial" w:hAnsi="Arial" w:cs="Arial"/>
        </w:rPr>
        <w:t>Нарийн бичгийн даргаар:  Б.Нямдэлгэр.  /Нийгмийн халамжийн мэргэжилтэн/</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ind w:left="0" w:firstLine="720"/>
        <w:jc w:val="both"/>
        <w:rPr>
          <w:rFonts w:ascii="Arial" w:hAnsi="Arial" w:cs="Arial"/>
        </w:rPr>
      </w:pPr>
      <w:r w:rsidRPr="00967992">
        <w:rPr>
          <w:rFonts w:ascii="Arial" w:hAnsi="Arial" w:cs="Arial"/>
        </w:rPr>
        <w:t>Гишүүдэд:        С.Бадамгарав.  /Төрийн байгууллагын төлөөлөл/</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ind w:left="0" w:firstLine="720"/>
        <w:jc w:val="both"/>
        <w:rPr>
          <w:rFonts w:ascii="Arial" w:hAnsi="Arial" w:cs="Arial"/>
        </w:rPr>
      </w:pPr>
      <w:r w:rsidRPr="00967992">
        <w:rPr>
          <w:rFonts w:ascii="Arial" w:hAnsi="Arial" w:cs="Arial"/>
        </w:rPr>
        <w:t xml:space="preserve">                          Д.Алтанцэцэг.  /Төрийн бус байгууллагын төлөөлөл/</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ind w:left="0" w:firstLine="720"/>
        <w:jc w:val="both"/>
        <w:rPr>
          <w:rFonts w:ascii="Arial" w:hAnsi="Arial" w:cs="Arial"/>
        </w:rPr>
      </w:pPr>
      <w:r w:rsidRPr="00967992">
        <w:rPr>
          <w:rFonts w:ascii="Arial" w:hAnsi="Arial" w:cs="Arial"/>
        </w:rPr>
        <w:t xml:space="preserve">                          Э.Алтансувд. /Төрийн бус байгууллагын төлөөлөл/</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ind w:left="0" w:firstLine="720"/>
        <w:jc w:val="both"/>
        <w:rPr>
          <w:rFonts w:ascii="Arial" w:hAnsi="Arial" w:cs="Arial"/>
        </w:rPr>
      </w:pPr>
      <w:r w:rsidRPr="00967992">
        <w:rPr>
          <w:rFonts w:ascii="Arial" w:hAnsi="Arial" w:cs="Arial"/>
        </w:rPr>
        <w:t xml:space="preserve">                          Ц.Өсөхбаяр.  /Иргэний төлөөлөл/</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ind w:left="0" w:firstLine="720"/>
        <w:jc w:val="both"/>
        <w:rPr>
          <w:rFonts w:ascii="Arial" w:hAnsi="Arial" w:cs="Arial"/>
        </w:rPr>
      </w:pPr>
      <w:r w:rsidRPr="00967992">
        <w:rPr>
          <w:rFonts w:ascii="Arial" w:hAnsi="Arial" w:cs="Arial"/>
        </w:rPr>
        <w:t xml:space="preserve">                          Т.Гүрдорж.  /Иргэний төлөөлөл/</w:t>
      </w:r>
    </w:p>
    <w:p w:rsidR="00967992" w:rsidRPr="00967992" w:rsidRDefault="00967992" w:rsidP="00967992">
      <w:pPr>
        <w:pStyle w:val="ListParagraph"/>
        <w:numPr>
          <w:ilvl w:val="0"/>
          <w:numId w:val="23"/>
        </w:numPr>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Сумын Иргэдийн төлөөлөгчдийн хурлын тэргүүлэгчдийн хуралдааны 2015 оны 04 дүгээр сарын 17-ны өдрийн 11 дугаар тогтоолыг хүчингүй болсонд тооцсугай</w:t>
      </w:r>
    </w:p>
    <w:p w:rsidR="00967992" w:rsidRPr="00967992" w:rsidRDefault="00967992" w:rsidP="00967992">
      <w:pPr>
        <w:pStyle w:val="ListParagraph"/>
        <w:numPr>
          <w:ilvl w:val="0"/>
          <w:numId w:val="23"/>
        </w:numPr>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Нийгмийн халамжийн тухай хуулийг хэрэгжүүлэн ажиллахыг зөвлөлийн бүрэлдэхүүн / Э.Мөнх-Очир/-д  даалгасугай.</w:t>
      </w:r>
    </w:p>
    <w:p w:rsidR="00967992" w:rsidRPr="00967992" w:rsidRDefault="00967992" w:rsidP="00967992">
      <w:pPr>
        <w:tabs>
          <w:tab w:val="left" w:pos="0"/>
          <w:tab w:val="left" w:pos="1080"/>
          <w:tab w:val="left" w:pos="5778"/>
        </w:tabs>
        <w:spacing w:after="0" w:line="240" w:lineRule="auto"/>
        <w:jc w:val="center"/>
        <w:rPr>
          <w:rFonts w:ascii="Arial" w:hAnsi="Arial" w:cs="Arial"/>
        </w:rPr>
      </w:pPr>
      <w:r w:rsidRPr="00967992">
        <w:rPr>
          <w:rFonts w:ascii="Arial" w:hAnsi="Arial" w:cs="Arial"/>
        </w:rPr>
        <w:t xml:space="preserve">Иргэдийн төлөөлөгчдийн  хурлын даргын </w:t>
      </w:r>
    </w:p>
    <w:p w:rsidR="00967992" w:rsidRPr="00967992" w:rsidRDefault="00967992" w:rsidP="00967992">
      <w:pPr>
        <w:tabs>
          <w:tab w:val="left" w:pos="0"/>
          <w:tab w:val="left" w:pos="1080"/>
          <w:tab w:val="left" w:pos="5778"/>
        </w:tabs>
        <w:spacing w:after="0" w:line="240" w:lineRule="auto"/>
        <w:jc w:val="center"/>
        <w:rPr>
          <w:rFonts w:ascii="Arial" w:hAnsi="Arial" w:cs="Arial"/>
        </w:rPr>
      </w:pPr>
      <w:r w:rsidRPr="00967992">
        <w:rPr>
          <w:rFonts w:ascii="Arial" w:hAnsi="Arial" w:cs="Arial"/>
        </w:rPr>
        <w:t>цалинг тогтоох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2016.11.24. №26</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 Төрийн албаны тухай хуулийн 28 дугаар зүйлийн 28.5, 28.6, Засгийн газрын 2014 оны 10 дугаар сарын 11-ний өдрийн 333 дугаар тогтоол, Улсын их хурлын 2007 оны 11 дүгээр сарын 01-ний өдрийн 73   дугаар тогтоол  зэргийг тус тус үндэслэн Тэргүүлэгчдийн хуралдаанаас ТОГТООХ нь:</w:t>
      </w:r>
    </w:p>
    <w:p w:rsidR="00967992" w:rsidRPr="00967992" w:rsidRDefault="00967992" w:rsidP="00967992">
      <w:pPr>
        <w:pStyle w:val="ListParagraph"/>
        <w:numPr>
          <w:ilvl w:val="0"/>
          <w:numId w:val="24"/>
        </w:numPr>
        <w:tabs>
          <w:tab w:val="left" w:pos="0"/>
          <w:tab w:val="left" w:pos="851"/>
        </w:tabs>
        <w:spacing w:after="0" w:line="240" w:lineRule="auto"/>
        <w:ind w:left="0" w:firstLine="567"/>
        <w:jc w:val="both"/>
        <w:rPr>
          <w:rFonts w:ascii="Arial" w:hAnsi="Arial" w:cs="Arial"/>
        </w:rPr>
      </w:pPr>
      <w:r w:rsidRPr="00967992">
        <w:rPr>
          <w:rFonts w:ascii="Arial" w:hAnsi="Arial" w:cs="Arial"/>
        </w:rPr>
        <w:t xml:space="preserve">Иргэдийн төлөөлөгчдийн  хурлын даргын сарын цалинг 720257 төгрөгөөр тогтоож, онцгой  нөхцөлийн нэмэгдэлийг 30 %-иар олгосугай </w:t>
      </w:r>
    </w:p>
    <w:p w:rsidR="00967992" w:rsidRPr="00967992" w:rsidRDefault="00967992" w:rsidP="00967992">
      <w:pPr>
        <w:pStyle w:val="ListParagraph"/>
        <w:numPr>
          <w:ilvl w:val="0"/>
          <w:numId w:val="24"/>
        </w:numPr>
        <w:tabs>
          <w:tab w:val="left" w:pos="0"/>
          <w:tab w:val="left" w:pos="851"/>
          <w:tab w:val="left" w:pos="1080"/>
          <w:tab w:val="left" w:pos="5778"/>
        </w:tabs>
        <w:spacing w:after="0" w:line="240" w:lineRule="auto"/>
        <w:ind w:left="0" w:firstLine="567"/>
        <w:jc w:val="both"/>
        <w:rPr>
          <w:rFonts w:ascii="Arial" w:hAnsi="Arial" w:cs="Arial"/>
        </w:rPr>
      </w:pPr>
      <w:r w:rsidRPr="00967992">
        <w:rPr>
          <w:rFonts w:ascii="Arial" w:hAnsi="Arial" w:cs="Arial"/>
        </w:rPr>
        <w:t>Цалинг  2016 оны 11 дүгээр сарын 07-ны өдрөөс бодож олгохыг ня-бо Х.Гангансувдад даалгасугай.</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 xml:space="preserve">Иргэдийн төлөөлөгчдийн хурлын хуралдааны </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 xml:space="preserve">бэлтгэл хангах ажлын хэсэг байгуулж, ажиллах </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журам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2016.11.24. №27</w:t>
      </w:r>
    </w:p>
    <w:p w:rsidR="00967992" w:rsidRPr="00967992" w:rsidRDefault="00967992" w:rsidP="00967992">
      <w:pPr>
        <w:pStyle w:val="ListParagraph"/>
        <w:tabs>
          <w:tab w:val="left" w:pos="0"/>
          <w:tab w:val="left" w:pos="5778"/>
        </w:tabs>
        <w:spacing w:after="0" w:line="240" w:lineRule="auto"/>
        <w:ind w:left="0" w:firstLine="720"/>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20.1.1, 18 дугаар зүйлийн 18.1-ийн “В”  заалтуудыг тус тус үндэслэн Иргэдийн төлөөлөгчдийн хурлын Тэргүүлэгчдийн хуралдаанаас ТОГТООХ нь:</w:t>
      </w:r>
    </w:p>
    <w:p w:rsidR="00967992" w:rsidRPr="00967992" w:rsidRDefault="00967992" w:rsidP="00967992">
      <w:pPr>
        <w:pStyle w:val="ListParagraph"/>
        <w:numPr>
          <w:ilvl w:val="0"/>
          <w:numId w:val="25"/>
        </w:numPr>
        <w:tabs>
          <w:tab w:val="left" w:pos="0"/>
          <w:tab w:val="left" w:pos="1134"/>
        </w:tabs>
        <w:spacing w:after="0" w:line="240" w:lineRule="auto"/>
        <w:ind w:left="0" w:firstLine="567"/>
        <w:jc w:val="both"/>
        <w:rPr>
          <w:rFonts w:ascii="Arial" w:hAnsi="Arial" w:cs="Arial"/>
        </w:rPr>
      </w:pPr>
      <w:r w:rsidRPr="00967992">
        <w:rPr>
          <w:rFonts w:ascii="Arial" w:hAnsi="Arial" w:cs="Arial"/>
        </w:rPr>
        <w:t>Иргэдийн төлөөлөгчдийн хурлын хуралдааны бэлтгэл хангах ажлын хэсэг байгуулж бүрэлдэхүүнийг нэгдүгээр хавсралтаар, ажиллах журмыг хоёрдугаар  хавсралтаар тус тус баталсугай.</w:t>
      </w:r>
    </w:p>
    <w:p w:rsidR="00967992" w:rsidRPr="00967992" w:rsidRDefault="00967992" w:rsidP="00967992">
      <w:pPr>
        <w:pStyle w:val="ListParagraph"/>
        <w:numPr>
          <w:ilvl w:val="0"/>
          <w:numId w:val="25"/>
        </w:numPr>
        <w:tabs>
          <w:tab w:val="left" w:pos="0"/>
          <w:tab w:val="left" w:pos="1134"/>
        </w:tabs>
        <w:spacing w:after="0" w:line="240" w:lineRule="auto"/>
        <w:ind w:left="0" w:firstLine="567"/>
        <w:jc w:val="both"/>
        <w:rPr>
          <w:rFonts w:ascii="Arial" w:hAnsi="Arial" w:cs="Arial"/>
        </w:rPr>
      </w:pPr>
      <w:r w:rsidRPr="00967992">
        <w:rPr>
          <w:rFonts w:ascii="Arial" w:hAnsi="Arial" w:cs="Arial"/>
        </w:rPr>
        <w:t>Ажлын хэсгийн  хуралдааныг 2016 оны 12 дугаар сарын 12-ны өдөр зарлан хуралдуулж даргаа сонгон, ажлын төлөвлөгөөгөө хэлэлцэн батлахыг хэсгийн бүрэлдэхүүнд үүрэг болгосугай.</w:t>
      </w:r>
    </w:p>
    <w:p w:rsidR="00967992" w:rsidRPr="00967992" w:rsidRDefault="00967992" w:rsidP="00967992">
      <w:pPr>
        <w:pStyle w:val="ListParagraph"/>
        <w:numPr>
          <w:ilvl w:val="0"/>
          <w:numId w:val="25"/>
        </w:numPr>
        <w:tabs>
          <w:tab w:val="left" w:pos="0"/>
          <w:tab w:val="left" w:pos="1134"/>
        </w:tabs>
        <w:spacing w:after="0" w:line="240" w:lineRule="auto"/>
        <w:ind w:left="0" w:firstLine="567"/>
        <w:jc w:val="both"/>
        <w:rPr>
          <w:rFonts w:ascii="Arial" w:hAnsi="Arial" w:cs="Arial"/>
        </w:rPr>
      </w:pPr>
      <w:r w:rsidRPr="00967992">
        <w:rPr>
          <w:rFonts w:ascii="Arial" w:hAnsi="Arial" w:cs="Arial"/>
        </w:rPr>
        <w:t>Иргэдийн төлөөлөгчдийн  хурлын ээлжит хуралдааны бэлтгэл ханган хэлэлцэх асуудлуудаар дүгнэлт гарган ажиллахыг ажлын хэсгийн  бүрэлдэхүүнд даалгасугай</w:t>
      </w:r>
    </w:p>
    <w:p w:rsidR="00967992" w:rsidRPr="00967992" w:rsidRDefault="00967992" w:rsidP="00967992">
      <w:pPr>
        <w:pStyle w:val="ListParagraph"/>
        <w:tabs>
          <w:tab w:val="left" w:pos="0"/>
          <w:tab w:val="left" w:pos="450"/>
          <w:tab w:val="left" w:pos="720"/>
          <w:tab w:val="left" w:pos="5778"/>
        </w:tabs>
        <w:spacing w:after="0" w:line="240" w:lineRule="auto"/>
        <w:ind w:left="0" w:firstLine="720"/>
        <w:jc w:val="center"/>
        <w:rPr>
          <w:rFonts w:ascii="Arial" w:hAnsi="Arial" w:cs="Arial"/>
        </w:rPr>
      </w:pPr>
      <w:r w:rsidRPr="00967992">
        <w:rPr>
          <w:rFonts w:ascii="Arial" w:hAnsi="Arial" w:cs="Arial"/>
        </w:rPr>
        <w:t xml:space="preserve">Сумын Орчны бүсийн зөвлөлийн </w:t>
      </w:r>
    </w:p>
    <w:p w:rsidR="00967992" w:rsidRPr="00967992" w:rsidRDefault="00967992" w:rsidP="00967992">
      <w:pPr>
        <w:pStyle w:val="ListParagraph"/>
        <w:tabs>
          <w:tab w:val="left" w:pos="0"/>
          <w:tab w:val="left" w:pos="1080"/>
          <w:tab w:val="left" w:pos="5778"/>
        </w:tabs>
        <w:spacing w:after="0" w:line="240" w:lineRule="auto"/>
        <w:ind w:left="1080"/>
        <w:jc w:val="center"/>
        <w:rPr>
          <w:rFonts w:ascii="Arial" w:hAnsi="Arial" w:cs="Arial"/>
        </w:rPr>
      </w:pPr>
      <w:r w:rsidRPr="00967992">
        <w:rPr>
          <w:rFonts w:ascii="Arial" w:hAnsi="Arial" w:cs="Arial"/>
        </w:rPr>
        <w:t>бүрэлдэхүүнийг  шинэчлэн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2017.01.05. №01</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 дэх заалтуудыг тус тус үндэслэн Тэргүүлэгчдийн хуралдаанаас ТОГТООХ нь:</w:t>
      </w:r>
    </w:p>
    <w:p w:rsidR="00967992" w:rsidRPr="00967992" w:rsidRDefault="00967992" w:rsidP="00967992">
      <w:pPr>
        <w:pStyle w:val="ListParagraph"/>
        <w:numPr>
          <w:ilvl w:val="0"/>
          <w:numId w:val="26"/>
        </w:numPr>
        <w:tabs>
          <w:tab w:val="left" w:pos="0"/>
          <w:tab w:val="left" w:pos="720"/>
          <w:tab w:val="left" w:pos="993"/>
          <w:tab w:val="left" w:pos="5778"/>
        </w:tabs>
        <w:spacing w:after="0" w:line="240" w:lineRule="auto"/>
        <w:ind w:left="-90" w:firstLine="657"/>
        <w:jc w:val="both"/>
        <w:rPr>
          <w:rFonts w:ascii="Arial" w:hAnsi="Arial" w:cs="Arial"/>
        </w:rPr>
      </w:pPr>
      <w:r w:rsidRPr="00967992">
        <w:rPr>
          <w:rFonts w:ascii="Arial" w:hAnsi="Arial" w:cs="Arial"/>
        </w:rPr>
        <w:t>Сумын Онон Балжийн байгалийн цогцолборт газрын  Орчны бүсийн зөвлөлийг шинэчлэн дараах бүрэлдэхүүнтэй баталсугай. Үүнд:</w:t>
      </w:r>
    </w:p>
    <w:p w:rsidR="00967992" w:rsidRPr="00967992" w:rsidRDefault="00967992" w:rsidP="00967992">
      <w:pPr>
        <w:pStyle w:val="ListParagraph"/>
        <w:numPr>
          <w:ilvl w:val="1"/>
          <w:numId w:val="22"/>
        </w:numPr>
        <w:tabs>
          <w:tab w:val="left" w:pos="0"/>
          <w:tab w:val="left" w:pos="720"/>
          <w:tab w:val="left" w:pos="1080"/>
          <w:tab w:val="left" w:pos="1260"/>
        </w:tabs>
        <w:spacing w:after="0" w:line="240" w:lineRule="auto"/>
        <w:jc w:val="both"/>
        <w:rPr>
          <w:rFonts w:ascii="Arial" w:hAnsi="Arial" w:cs="Arial"/>
        </w:rPr>
      </w:pPr>
      <w:r w:rsidRPr="00967992">
        <w:rPr>
          <w:rFonts w:ascii="Arial" w:hAnsi="Arial" w:cs="Arial"/>
        </w:rPr>
        <w:t>Зөвлөлийн даргаар:     Э.Мөнх-Очир  /ИТХ-ын дарга/</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jc w:val="both"/>
        <w:rPr>
          <w:rFonts w:ascii="Arial" w:hAnsi="Arial" w:cs="Arial"/>
        </w:rPr>
      </w:pPr>
      <w:r w:rsidRPr="00967992">
        <w:rPr>
          <w:rFonts w:ascii="Arial" w:hAnsi="Arial" w:cs="Arial"/>
        </w:rPr>
        <w:t xml:space="preserve">Нарийн бичгийн даргаар:  Б.Батбаяр /Байгаль   хамгаалагч/ </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jc w:val="both"/>
        <w:rPr>
          <w:rFonts w:ascii="Arial" w:hAnsi="Arial" w:cs="Arial"/>
        </w:rPr>
      </w:pPr>
      <w:r w:rsidRPr="00967992">
        <w:rPr>
          <w:rFonts w:ascii="Arial" w:hAnsi="Arial" w:cs="Arial"/>
        </w:rPr>
        <w:t xml:space="preserve"> Гишүүдэд:        С.Эрхэмбаяр  /Сумын Засаг дарга/ </w:t>
      </w:r>
      <w:r w:rsidRPr="00967992">
        <w:rPr>
          <w:rFonts w:ascii="Arial" w:hAnsi="Arial" w:cs="Arial"/>
        </w:rPr>
        <w:tab/>
      </w:r>
      <w:r w:rsidRPr="00967992">
        <w:rPr>
          <w:rFonts w:ascii="Arial" w:hAnsi="Arial" w:cs="Arial"/>
        </w:rPr>
        <w:tab/>
      </w:r>
      <w:r w:rsidRPr="00967992">
        <w:rPr>
          <w:rFonts w:ascii="Arial" w:hAnsi="Arial" w:cs="Arial"/>
        </w:rPr>
        <w:tab/>
      </w:r>
      <w:r w:rsidRPr="00967992">
        <w:rPr>
          <w:rFonts w:ascii="Arial" w:hAnsi="Arial" w:cs="Arial"/>
        </w:rPr>
        <w:tab/>
        <w:t xml:space="preserve"> </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Ц.Сэргэлэн    /ИТХ-ын нарийн  бичгийн дарга/    </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С.Мөнхтуяа  /нөхөрлөлийн ахлагч/</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Д.Гуатуяа     /“Биндэр-Ой” СДОА-ын инженер/</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ind w:hanging="1593"/>
        <w:jc w:val="both"/>
        <w:rPr>
          <w:rFonts w:ascii="Arial" w:hAnsi="Arial" w:cs="Arial"/>
        </w:rPr>
      </w:pPr>
      <w:r w:rsidRPr="00967992">
        <w:rPr>
          <w:rFonts w:ascii="Arial" w:hAnsi="Arial" w:cs="Arial"/>
        </w:rPr>
        <w:t xml:space="preserve">                          А.Батбаяр  /4-р багийн Засаг дарга /</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ind w:hanging="1593"/>
        <w:jc w:val="both"/>
        <w:rPr>
          <w:rFonts w:ascii="Arial" w:hAnsi="Arial" w:cs="Arial"/>
        </w:rPr>
      </w:pPr>
      <w:r w:rsidRPr="00967992">
        <w:rPr>
          <w:rFonts w:ascii="Arial" w:hAnsi="Arial" w:cs="Arial"/>
        </w:rPr>
        <w:t xml:space="preserve">                          Н.Энхтүвшин  /Иргэний төлөөлөл/ </w:t>
      </w:r>
    </w:p>
    <w:p w:rsidR="00967992" w:rsidRPr="00967992" w:rsidRDefault="00967992" w:rsidP="00967992">
      <w:pPr>
        <w:pStyle w:val="ListParagraph"/>
        <w:numPr>
          <w:ilvl w:val="1"/>
          <w:numId w:val="21"/>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О.Цэндгомбо  /Онон Балжийн байгалийн цогцолборт газрын  хамгаалалтын захиргааны дарга/</w:t>
      </w:r>
    </w:p>
    <w:p w:rsidR="00967992" w:rsidRPr="00967992" w:rsidRDefault="00967992" w:rsidP="00967992">
      <w:pPr>
        <w:pStyle w:val="ListParagraph"/>
        <w:numPr>
          <w:ilvl w:val="0"/>
          <w:numId w:val="21"/>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Сумын Иргэдийн төлөөлөгчдийн хурлын тэргүүлэгчдийн хуралдааны 2014 оны Орчны бүсийн зөвлөл  байгуулсан тогтоолыг хүчингүй болсонд тооцсугай</w:t>
      </w:r>
    </w:p>
    <w:p w:rsidR="00967992" w:rsidRPr="00967992" w:rsidRDefault="00967992" w:rsidP="00967992">
      <w:pPr>
        <w:pStyle w:val="ListParagraph"/>
        <w:numPr>
          <w:ilvl w:val="0"/>
          <w:numId w:val="21"/>
        </w:numPr>
        <w:tabs>
          <w:tab w:val="left" w:pos="0"/>
          <w:tab w:val="left" w:pos="1080"/>
          <w:tab w:val="left" w:pos="5778"/>
        </w:tabs>
        <w:spacing w:after="0" w:line="240" w:lineRule="auto"/>
        <w:ind w:left="0" w:firstLine="567"/>
        <w:jc w:val="both"/>
        <w:rPr>
          <w:rFonts w:ascii="Arial" w:hAnsi="Arial" w:cs="Arial"/>
        </w:rPr>
      </w:pPr>
      <w:r w:rsidRPr="00967992">
        <w:rPr>
          <w:rFonts w:ascii="Arial" w:hAnsi="Arial" w:cs="Arial"/>
        </w:rPr>
        <w:t>Байгаль орчны  тухай хуулийг хэрэгжүүлэн ажиллахыг зөвлөлийн бүрэлдэхүүн / Э.Мөнх-Очир/-д  даалгасугай.</w:t>
      </w:r>
    </w:p>
    <w:p w:rsidR="00967992" w:rsidRPr="00967992" w:rsidRDefault="00967992" w:rsidP="00967992">
      <w:pPr>
        <w:pStyle w:val="ListParagraph"/>
        <w:tabs>
          <w:tab w:val="left" w:pos="0"/>
          <w:tab w:val="left" w:pos="450"/>
          <w:tab w:val="left" w:pos="720"/>
          <w:tab w:val="left" w:pos="5778"/>
        </w:tabs>
        <w:spacing w:after="0" w:line="240" w:lineRule="auto"/>
        <w:ind w:left="0" w:firstLine="720"/>
        <w:jc w:val="center"/>
        <w:rPr>
          <w:rFonts w:ascii="Arial" w:hAnsi="Arial" w:cs="Arial"/>
        </w:rPr>
      </w:pPr>
      <w:r w:rsidRPr="00967992">
        <w:rPr>
          <w:rFonts w:ascii="Arial" w:hAnsi="Arial" w:cs="Arial"/>
        </w:rPr>
        <w:t xml:space="preserve">Сумын Гэмт хэргээс урьдчилан сэргийлэх салбар </w:t>
      </w:r>
    </w:p>
    <w:p w:rsidR="00967992" w:rsidRPr="00967992" w:rsidRDefault="00967992" w:rsidP="00967992">
      <w:pPr>
        <w:pStyle w:val="ListParagraph"/>
        <w:tabs>
          <w:tab w:val="left" w:pos="0"/>
          <w:tab w:val="left" w:pos="450"/>
          <w:tab w:val="left" w:pos="720"/>
          <w:tab w:val="left" w:pos="5778"/>
        </w:tabs>
        <w:spacing w:after="0" w:line="240" w:lineRule="auto"/>
        <w:ind w:left="0" w:firstLine="720"/>
        <w:jc w:val="center"/>
        <w:rPr>
          <w:rFonts w:ascii="Arial" w:hAnsi="Arial" w:cs="Arial"/>
        </w:rPr>
      </w:pPr>
      <w:r w:rsidRPr="00967992">
        <w:rPr>
          <w:rFonts w:ascii="Arial" w:hAnsi="Arial" w:cs="Arial"/>
        </w:rPr>
        <w:t>зөвлөлийн  бүрэлдэхүүнийг  шинэчлэн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2017.01.05. №02</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 дэх заалтуудыг тус тус үндэслэн Тэргүүлэгчдийн хуралдаанаас ТОГТООХ нь:</w:t>
      </w:r>
    </w:p>
    <w:p w:rsidR="00967992" w:rsidRPr="00967992" w:rsidRDefault="00967992" w:rsidP="00967992">
      <w:pPr>
        <w:pStyle w:val="ListParagraph"/>
        <w:numPr>
          <w:ilvl w:val="0"/>
          <w:numId w:val="27"/>
        </w:numPr>
        <w:tabs>
          <w:tab w:val="left" w:pos="0"/>
          <w:tab w:val="left" w:pos="720"/>
          <w:tab w:val="left" w:pos="993"/>
        </w:tabs>
        <w:spacing w:after="0" w:line="240" w:lineRule="auto"/>
        <w:ind w:left="0" w:firstLine="567"/>
        <w:jc w:val="both"/>
        <w:rPr>
          <w:rFonts w:ascii="Arial" w:hAnsi="Arial" w:cs="Arial"/>
        </w:rPr>
      </w:pPr>
      <w:r w:rsidRPr="00967992">
        <w:rPr>
          <w:rFonts w:ascii="Arial" w:hAnsi="Arial" w:cs="Arial"/>
        </w:rPr>
        <w:t>Сумын Гэмт хэргээс урьдчилан сэргийлэх салбар зөвлөлийг шинэчлэн дараах бүрэлдэхүүнтэй баталсугай. Үүнд:</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jc w:val="both"/>
        <w:rPr>
          <w:rFonts w:ascii="Arial" w:hAnsi="Arial" w:cs="Arial"/>
        </w:rPr>
      </w:pPr>
      <w:r w:rsidRPr="00967992">
        <w:rPr>
          <w:rFonts w:ascii="Arial" w:hAnsi="Arial" w:cs="Arial"/>
        </w:rPr>
        <w:t>Зөвлөлийн даргаар:          Э.Мөнх-Очир   /ИТХ-ын дарга/</w:t>
      </w:r>
    </w:p>
    <w:p w:rsidR="00967992" w:rsidRPr="00967992" w:rsidRDefault="00967992" w:rsidP="00967992">
      <w:pPr>
        <w:pStyle w:val="ListParagraph"/>
        <w:numPr>
          <w:ilvl w:val="1"/>
          <w:numId w:val="16"/>
        </w:numPr>
        <w:tabs>
          <w:tab w:val="left" w:pos="0"/>
          <w:tab w:val="left" w:pos="567"/>
          <w:tab w:val="left" w:pos="720"/>
          <w:tab w:val="left" w:pos="1080"/>
        </w:tabs>
        <w:spacing w:after="0" w:line="240" w:lineRule="auto"/>
        <w:ind w:left="567" w:firstLine="0"/>
        <w:jc w:val="both"/>
        <w:rPr>
          <w:rFonts w:ascii="Arial" w:hAnsi="Arial" w:cs="Arial"/>
        </w:rPr>
      </w:pPr>
      <w:r w:rsidRPr="00967992">
        <w:rPr>
          <w:rFonts w:ascii="Arial" w:hAnsi="Arial" w:cs="Arial"/>
        </w:rPr>
        <w:t>Орлогч даргаар:                С.Эрхэмбаяр      /Сумын засаг дарга/</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Нарийн бичгийн даргаар:  Ц.Сэргэлэн   /ИТХ-ын нарийн  бичгийн дарга/</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Гишүүдэд:                  Р.Бадрах   /ЗДТГ-ын дарга/</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С.Одбаяр      /Хэсгийн төлөөлөгч/</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Г.Буянтогтох   /ЕБС-ийн захирал/</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Д.Алтанцэцэг   /Ахмадын төлөөлөл/</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Ж.Отгонбаяр   /5-р багийн засаг  дарга/</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Г.Цэдэвсүрэн   /БОХУ-ын байцаагч/</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Ц.Өсөхбаяр    /СДНЭ-ийн эрхлэгч эмч/</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Г.Даваажаргал  /“Биндэр-Ой” СДОА-ын дарга / </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Г.Өнөболд   /Төрийн бус  байгууллагын төлөөлөл/</w:t>
      </w:r>
    </w:p>
    <w:p w:rsidR="00967992" w:rsidRPr="00967992" w:rsidRDefault="00967992" w:rsidP="00967992">
      <w:pPr>
        <w:pStyle w:val="ListParagraph"/>
        <w:numPr>
          <w:ilvl w:val="1"/>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Э.Энэрэлт.    /Иргэний төлөөлөл/     </w:t>
      </w:r>
    </w:p>
    <w:p w:rsidR="00967992" w:rsidRPr="00967992" w:rsidRDefault="00967992" w:rsidP="00967992">
      <w:pPr>
        <w:pStyle w:val="ListParagraph"/>
        <w:numPr>
          <w:ilvl w:val="0"/>
          <w:numId w:val="16"/>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Сумын Иргэдийн төлөөлөгчдийн хурлын тэргүүлэгчдийн хуралдааны 2013 оны Сумын Гэмт хэргээс урьдчилан сэргийлэх салбар зөвлөлийг шинэчлэн байгуулсан тогтоолыг хүчингүй болсонд тооцсугай</w:t>
      </w:r>
    </w:p>
    <w:p w:rsidR="00967992" w:rsidRPr="00967992" w:rsidRDefault="00967992" w:rsidP="00967992">
      <w:pPr>
        <w:pStyle w:val="ListParagraph"/>
        <w:numPr>
          <w:ilvl w:val="0"/>
          <w:numId w:val="16"/>
        </w:numPr>
        <w:tabs>
          <w:tab w:val="left" w:pos="0"/>
          <w:tab w:val="left" w:pos="851"/>
          <w:tab w:val="left" w:pos="5778"/>
        </w:tabs>
        <w:spacing w:after="0" w:line="240" w:lineRule="auto"/>
        <w:ind w:left="0"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25,3, Гэмт хэргээс урьдчилан тухай хуулийн 7 дугаар зүйлийн 7.6.1, 7.6.2, Мал хулгайлах гэмт хэрэгтэй тэмцэх, урьдчилан сэргийлэх тухай хуулийн 5 дугаар зүйлийн 5.1.1, Байгаль орчныг хамгаалах тухай хуулийн 17 дугаар зүйлийн 17.1  дэх заалтуудыг  хэрэгжүүлэн ажиллахыг зөвлөлийн бүрэлдэхүүн / Э.Мөнх-Очир/-д  даалгасугай.</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 xml:space="preserve">2017 онд ойн сангаас бэлтгэх </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модны  хуваарь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2017.01.05. №03</w:t>
      </w:r>
    </w:p>
    <w:p w:rsidR="00967992" w:rsidRPr="00967992" w:rsidRDefault="00967992" w:rsidP="00967992">
      <w:pPr>
        <w:tabs>
          <w:tab w:val="left" w:pos="0"/>
        </w:tabs>
        <w:spacing w:after="0" w:line="240" w:lineRule="auto"/>
        <w:ind w:firstLine="720"/>
        <w:jc w:val="both"/>
        <w:rPr>
          <w:rFonts w:ascii="Arial" w:hAnsi="Arial" w:cs="Arial"/>
        </w:rPr>
      </w:pPr>
      <w:r w:rsidRPr="00967992">
        <w:rPr>
          <w:rFonts w:ascii="Arial" w:hAnsi="Arial" w:cs="Arial"/>
        </w:rPr>
        <w:t xml:space="preserve"> Монгол улсын Засаг захиргаа, нутаг дэвсгэрийн нэгж, түүний удирдлагын тухай хуулийн 25 дугаар зүйлийн 25,1, 18 дугаар зүйлийн 18,1,2-ын “з”  дахь заалтуудыг тус тус  үндэслэн  Тэргүүлэгчдийн хуралдаанаас  ТОГТООХ нь:</w:t>
      </w:r>
    </w:p>
    <w:p w:rsidR="00967992" w:rsidRPr="00967992" w:rsidRDefault="00967992" w:rsidP="00967992">
      <w:pPr>
        <w:pStyle w:val="ListParagraph"/>
        <w:numPr>
          <w:ilvl w:val="1"/>
          <w:numId w:val="28"/>
        </w:numPr>
        <w:tabs>
          <w:tab w:val="left" w:pos="0"/>
          <w:tab w:val="left" w:pos="1080"/>
        </w:tabs>
        <w:spacing w:after="0" w:line="240" w:lineRule="auto"/>
        <w:jc w:val="both"/>
        <w:rPr>
          <w:rFonts w:ascii="Arial" w:hAnsi="Arial" w:cs="Arial"/>
        </w:rPr>
      </w:pPr>
      <w:r w:rsidRPr="00967992">
        <w:rPr>
          <w:rFonts w:ascii="Arial" w:hAnsi="Arial" w:cs="Arial"/>
        </w:rPr>
        <w:t>ойн сангаас  бэлтгэх модны хуваарийг  дараах хавсралтуудаар баталсугай.</w:t>
      </w:r>
    </w:p>
    <w:p w:rsidR="00967992" w:rsidRPr="00967992" w:rsidRDefault="00967992" w:rsidP="00967992">
      <w:pPr>
        <w:pStyle w:val="ListParagraph"/>
        <w:numPr>
          <w:ilvl w:val="1"/>
          <w:numId w:val="29"/>
        </w:numPr>
        <w:tabs>
          <w:tab w:val="left" w:pos="0"/>
          <w:tab w:val="left" w:pos="1080"/>
        </w:tabs>
        <w:spacing w:after="0" w:line="240" w:lineRule="auto"/>
        <w:ind w:left="0" w:firstLine="567"/>
        <w:jc w:val="both"/>
        <w:rPr>
          <w:rFonts w:ascii="Arial" w:hAnsi="Arial" w:cs="Arial"/>
        </w:rPr>
      </w:pPr>
      <w:r w:rsidRPr="00967992">
        <w:rPr>
          <w:rFonts w:ascii="Arial" w:hAnsi="Arial" w:cs="Arial"/>
        </w:rPr>
        <w:t>Үйлдвэрлэлийн ашиглалт, арчилгааны огтлолтоор бэлтгэх модны дээд хязгаарын хуваарийг нэгдүгээр  хавсралтаар</w:t>
      </w:r>
    </w:p>
    <w:p w:rsidR="00967992" w:rsidRPr="00967992" w:rsidRDefault="00967992" w:rsidP="00967992">
      <w:pPr>
        <w:pStyle w:val="ListParagraph"/>
        <w:numPr>
          <w:ilvl w:val="1"/>
          <w:numId w:val="29"/>
        </w:numPr>
        <w:tabs>
          <w:tab w:val="left" w:pos="0"/>
          <w:tab w:val="left" w:pos="1080"/>
        </w:tabs>
        <w:spacing w:after="0" w:line="240" w:lineRule="auto"/>
        <w:ind w:left="0" w:firstLine="567"/>
        <w:jc w:val="both"/>
        <w:rPr>
          <w:rFonts w:ascii="Arial" w:hAnsi="Arial" w:cs="Arial"/>
        </w:rPr>
      </w:pPr>
      <w:r w:rsidRPr="00967992">
        <w:rPr>
          <w:rFonts w:ascii="Arial" w:hAnsi="Arial" w:cs="Arial"/>
        </w:rPr>
        <w:t>Цэвэрлэгээний  огтлолтоор бэлтгэх модны дээд хязгаар, ойжуулалтын ажлын  хуваарийг хоёрдугаар   хавсралтаар</w:t>
      </w:r>
    </w:p>
    <w:p w:rsidR="00967992" w:rsidRPr="00967992" w:rsidRDefault="00967992" w:rsidP="00967992">
      <w:pPr>
        <w:pStyle w:val="ListParagraph"/>
        <w:numPr>
          <w:ilvl w:val="1"/>
          <w:numId w:val="29"/>
        </w:numPr>
        <w:tabs>
          <w:tab w:val="left" w:pos="0"/>
          <w:tab w:val="left" w:pos="1080"/>
        </w:tabs>
        <w:spacing w:after="0" w:line="240" w:lineRule="auto"/>
        <w:ind w:left="0" w:firstLine="567"/>
        <w:jc w:val="both"/>
        <w:rPr>
          <w:rFonts w:ascii="Arial" w:hAnsi="Arial" w:cs="Arial"/>
        </w:rPr>
      </w:pPr>
      <w:r w:rsidRPr="00967992">
        <w:rPr>
          <w:rFonts w:ascii="Arial" w:hAnsi="Arial" w:cs="Arial"/>
        </w:rPr>
        <w:t>Багуудын ойгоос бэлтгэх модны дээд хязгаарын хуваарийг гуравдугаар хавсралтаар</w:t>
      </w:r>
    </w:p>
    <w:p w:rsidR="00967992" w:rsidRPr="00967992" w:rsidRDefault="00967992" w:rsidP="00967992">
      <w:pPr>
        <w:pStyle w:val="ListParagraph"/>
        <w:numPr>
          <w:ilvl w:val="1"/>
          <w:numId w:val="29"/>
        </w:numPr>
        <w:tabs>
          <w:tab w:val="left" w:pos="0"/>
          <w:tab w:val="left" w:pos="1080"/>
        </w:tabs>
        <w:spacing w:after="0" w:line="240" w:lineRule="auto"/>
        <w:ind w:left="0" w:firstLine="567"/>
        <w:jc w:val="both"/>
        <w:rPr>
          <w:rFonts w:ascii="Arial" w:hAnsi="Arial" w:cs="Arial"/>
        </w:rPr>
      </w:pPr>
      <w:r w:rsidRPr="00967992">
        <w:rPr>
          <w:rFonts w:ascii="Arial" w:hAnsi="Arial" w:cs="Arial"/>
        </w:rPr>
        <w:t>Ойн нөхөрлөлүүдийн ойгоос бэлтгэх, Хэрлэн суманд нийлүүлэх модны хуваарийг дөрөвдүгээр  хавсралтаар</w:t>
      </w:r>
    </w:p>
    <w:p w:rsidR="00967992" w:rsidRPr="00967992" w:rsidRDefault="00967992" w:rsidP="00967992">
      <w:pPr>
        <w:tabs>
          <w:tab w:val="left" w:pos="0"/>
          <w:tab w:val="left" w:pos="720"/>
          <w:tab w:val="left" w:pos="1080"/>
        </w:tabs>
        <w:spacing w:after="0" w:line="240" w:lineRule="auto"/>
        <w:ind w:firstLine="567"/>
        <w:jc w:val="both"/>
        <w:rPr>
          <w:rFonts w:ascii="Arial" w:hAnsi="Arial" w:cs="Arial"/>
        </w:rPr>
      </w:pPr>
      <w:r w:rsidRPr="00967992">
        <w:rPr>
          <w:rFonts w:ascii="Arial" w:hAnsi="Arial" w:cs="Arial"/>
        </w:rPr>
        <w:t xml:space="preserve">2.  Тогтоолын  хэрэгжилтэд хяналт тавин хэрэгжилтийг ханган  ажиллахыг сумын Засаг дарга С.Эрхэмбаярт, Ойгоос бэлтгэх модны дээд хязгаарын хүрээнд зохих хуулийн дагуу модыг бэлтгүүлж төсвийг хуваарьт багтаан төвлөрүүлэн ажиллахыг БОХУБ-г Г.Цэдэвсүрэн, “Биндэр-Ой” СДОА-ын дарга Г.Даваажаргал нарт тус тус   үүрэг болгосугай.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 xml:space="preserve">Аймгийн аврага малчинд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тодорхойлох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2017.01.17. №04</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 25 дугаар зүйлийн 25,1 дэх заалтуудыг  тус тус   үндэслэн Хурлын Тэргүүлэгчдээс ТОГТООХ нь:</w:t>
      </w:r>
    </w:p>
    <w:p w:rsidR="00967992" w:rsidRPr="00967992" w:rsidRDefault="00967992" w:rsidP="00967992">
      <w:pPr>
        <w:pStyle w:val="ListParagraph"/>
        <w:numPr>
          <w:ilvl w:val="0"/>
          <w:numId w:val="30"/>
        </w:numPr>
        <w:tabs>
          <w:tab w:val="left" w:pos="993"/>
        </w:tabs>
        <w:spacing w:after="0" w:line="240" w:lineRule="auto"/>
        <w:ind w:left="0" w:firstLine="720"/>
        <w:jc w:val="both"/>
        <w:rPr>
          <w:rFonts w:ascii="Arial" w:hAnsi="Arial" w:cs="Arial"/>
        </w:rPr>
      </w:pPr>
      <w:r w:rsidRPr="00967992">
        <w:rPr>
          <w:rFonts w:ascii="Arial" w:hAnsi="Arial" w:cs="Arial"/>
        </w:rPr>
        <w:t>1-р багийн мянгат малчин Шаравын .Эрдэнэбаатар, Дамбажунайн Отгонбаатар  нарыг аймгийн аврага малчнаар шалгаруулахаар тодорхойлсугай.</w:t>
      </w:r>
    </w:p>
    <w:p w:rsidR="00967992" w:rsidRPr="00967992" w:rsidRDefault="00967992" w:rsidP="00967992">
      <w:pPr>
        <w:pStyle w:val="ListParagraph"/>
        <w:numPr>
          <w:ilvl w:val="0"/>
          <w:numId w:val="30"/>
        </w:numPr>
        <w:tabs>
          <w:tab w:val="left" w:pos="993"/>
        </w:tabs>
        <w:spacing w:after="0" w:line="240" w:lineRule="auto"/>
        <w:ind w:left="0" w:firstLine="720"/>
        <w:jc w:val="both"/>
        <w:rPr>
          <w:rFonts w:ascii="Arial" w:hAnsi="Arial" w:cs="Arial"/>
        </w:rPr>
      </w:pPr>
      <w:r w:rsidRPr="00967992">
        <w:rPr>
          <w:rFonts w:ascii="Arial" w:hAnsi="Arial" w:cs="Arial"/>
        </w:rPr>
        <w:t xml:space="preserve">Аймгийн аврага малчнаар шалгаруулахаар тодорхойлсон материалыг аймгийн Хөдөө аж ахуйн газарт хүргүүлэхийг мал эмнэлэг үржлийн тасгийн дарга  /Г.Өнөболд/-д даалгасугай. </w:t>
      </w:r>
    </w:p>
    <w:p w:rsidR="00967992" w:rsidRPr="00967992" w:rsidRDefault="00967992" w:rsidP="00967992">
      <w:pPr>
        <w:tabs>
          <w:tab w:val="left" w:pos="684"/>
        </w:tabs>
        <w:spacing w:after="0" w:line="240" w:lineRule="auto"/>
        <w:jc w:val="center"/>
        <w:rPr>
          <w:rFonts w:ascii="Arial" w:hAnsi="Arial" w:cs="Arial"/>
        </w:rPr>
      </w:pPr>
      <w:r w:rsidRPr="00967992">
        <w:rPr>
          <w:rFonts w:ascii="Arial" w:hAnsi="Arial" w:cs="Arial"/>
        </w:rPr>
        <w:t xml:space="preserve">Төлөвлөлт хяналтын хорооны </w:t>
      </w:r>
    </w:p>
    <w:p w:rsidR="00967992" w:rsidRPr="00967992" w:rsidRDefault="00967992" w:rsidP="00967992">
      <w:pPr>
        <w:tabs>
          <w:tab w:val="left" w:pos="684"/>
        </w:tabs>
        <w:spacing w:after="0" w:line="240" w:lineRule="auto"/>
        <w:jc w:val="center"/>
        <w:rPr>
          <w:rFonts w:ascii="Arial" w:hAnsi="Arial" w:cs="Arial"/>
        </w:rPr>
      </w:pPr>
      <w:r w:rsidRPr="00967992">
        <w:rPr>
          <w:rFonts w:ascii="Arial" w:hAnsi="Arial" w:cs="Arial"/>
        </w:rPr>
        <w:t>бүрэлдэхүүнийг шинэчлэн батлах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2017.01.17. №05</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 дэх заалтуудыг тус тус үндэслэн Тэргүүлэгчдийн хуралдаанаас ТОГТООХ нь:</w:t>
      </w:r>
    </w:p>
    <w:p w:rsidR="00967992" w:rsidRPr="00967992" w:rsidRDefault="00967992" w:rsidP="00967992">
      <w:pPr>
        <w:pStyle w:val="ListParagraph"/>
        <w:numPr>
          <w:ilvl w:val="0"/>
          <w:numId w:val="31"/>
        </w:numPr>
        <w:tabs>
          <w:tab w:val="left" w:pos="0"/>
          <w:tab w:val="left" w:pos="684"/>
          <w:tab w:val="left" w:pos="993"/>
        </w:tabs>
        <w:spacing w:after="0" w:line="240" w:lineRule="auto"/>
        <w:ind w:left="0" w:firstLine="567"/>
        <w:jc w:val="both"/>
        <w:rPr>
          <w:rFonts w:ascii="Arial" w:hAnsi="Arial" w:cs="Arial"/>
        </w:rPr>
      </w:pPr>
      <w:r w:rsidRPr="00967992">
        <w:rPr>
          <w:rFonts w:ascii="Arial" w:hAnsi="Arial" w:cs="Arial"/>
        </w:rPr>
        <w:t>Сумын Төлөвлөлт хяналтын хорооны бүрэлдэхүүнийг шинэчлэн дараах бүрэлдэхүүнтэй баталсугай. Үүнд:</w:t>
      </w:r>
    </w:p>
    <w:p w:rsidR="00967992" w:rsidRPr="00967992" w:rsidRDefault="00967992" w:rsidP="00967992">
      <w:pPr>
        <w:pStyle w:val="ListParagraph"/>
        <w:numPr>
          <w:ilvl w:val="1"/>
          <w:numId w:val="32"/>
        </w:numPr>
        <w:tabs>
          <w:tab w:val="left" w:pos="684"/>
          <w:tab w:val="left" w:pos="1026"/>
        </w:tabs>
        <w:spacing w:after="0" w:line="240" w:lineRule="auto"/>
        <w:ind w:left="0" w:firstLine="567"/>
        <w:jc w:val="both"/>
        <w:rPr>
          <w:rFonts w:ascii="Arial" w:hAnsi="Arial" w:cs="Arial"/>
        </w:rPr>
      </w:pPr>
      <w:r w:rsidRPr="00967992">
        <w:rPr>
          <w:rFonts w:ascii="Arial" w:hAnsi="Arial" w:cs="Arial"/>
        </w:rPr>
        <w:t>ТХХ-ны даргаар:  С.Эрхэмбаяр  /Сумын Засаг дарга/</w:t>
      </w:r>
    </w:p>
    <w:p w:rsidR="00967992" w:rsidRPr="00967992" w:rsidRDefault="00967992" w:rsidP="00967992">
      <w:pPr>
        <w:numPr>
          <w:ilvl w:val="1"/>
          <w:numId w:val="32"/>
        </w:numPr>
        <w:tabs>
          <w:tab w:val="left" w:pos="684"/>
          <w:tab w:val="left" w:pos="990"/>
          <w:tab w:val="left" w:pos="1026"/>
          <w:tab w:val="left" w:pos="1260"/>
        </w:tabs>
        <w:spacing w:after="0" w:line="240" w:lineRule="auto"/>
        <w:ind w:left="0" w:firstLine="567"/>
        <w:jc w:val="both"/>
        <w:rPr>
          <w:rFonts w:ascii="Arial" w:hAnsi="Arial" w:cs="Arial"/>
        </w:rPr>
      </w:pPr>
      <w:r w:rsidRPr="00967992">
        <w:rPr>
          <w:rFonts w:ascii="Arial" w:hAnsi="Arial" w:cs="Arial"/>
        </w:rPr>
        <w:t>ТХХ-ны нарийн бичгийн даргаар: /Р.Бадрах. ЗДТГ-ын  дарга, /</w:t>
      </w:r>
    </w:p>
    <w:p w:rsidR="00967992" w:rsidRPr="00967992" w:rsidRDefault="00967992" w:rsidP="00967992">
      <w:pPr>
        <w:numPr>
          <w:ilvl w:val="1"/>
          <w:numId w:val="32"/>
        </w:numPr>
        <w:tabs>
          <w:tab w:val="left" w:pos="684"/>
          <w:tab w:val="left" w:pos="1026"/>
        </w:tabs>
        <w:spacing w:after="0" w:line="240" w:lineRule="auto"/>
        <w:ind w:left="0" w:firstLine="567"/>
        <w:jc w:val="both"/>
        <w:rPr>
          <w:rFonts w:ascii="Arial" w:hAnsi="Arial" w:cs="Arial"/>
        </w:rPr>
      </w:pPr>
      <w:r w:rsidRPr="00967992">
        <w:rPr>
          <w:rFonts w:ascii="Arial" w:hAnsi="Arial" w:cs="Arial"/>
        </w:rPr>
        <w:t>Эдийн засгийн хөгжлийн ажлын бүлэг:</w:t>
      </w:r>
    </w:p>
    <w:p w:rsidR="00967992" w:rsidRPr="00967992" w:rsidRDefault="00967992" w:rsidP="00967992">
      <w:pPr>
        <w:numPr>
          <w:ilvl w:val="2"/>
          <w:numId w:val="32"/>
        </w:numPr>
        <w:tabs>
          <w:tab w:val="left" w:pos="684"/>
          <w:tab w:val="left" w:pos="1026"/>
          <w:tab w:val="left" w:pos="1260"/>
        </w:tabs>
        <w:spacing w:after="0" w:line="240" w:lineRule="auto"/>
        <w:ind w:left="0" w:firstLine="567"/>
        <w:jc w:val="both"/>
        <w:rPr>
          <w:rFonts w:ascii="Arial" w:hAnsi="Arial" w:cs="Arial"/>
        </w:rPr>
      </w:pPr>
      <w:r w:rsidRPr="00967992">
        <w:rPr>
          <w:rFonts w:ascii="Arial" w:hAnsi="Arial" w:cs="Arial"/>
        </w:rPr>
        <w:t xml:space="preserve"> Даргаар: Э.Нарангарав. /Санхүүгийн албаны дарга/</w:t>
      </w:r>
    </w:p>
    <w:p w:rsidR="00967992" w:rsidRPr="00967992" w:rsidRDefault="00967992" w:rsidP="00967992">
      <w:pPr>
        <w:numPr>
          <w:ilvl w:val="2"/>
          <w:numId w:val="32"/>
        </w:numPr>
        <w:tabs>
          <w:tab w:val="left" w:pos="684"/>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Гишүүдэд: Б.Төрболд  /Засаг даргын орлогч/</w:t>
      </w:r>
    </w:p>
    <w:p w:rsidR="00967992" w:rsidRPr="00967992" w:rsidRDefault="00967992" w:rsidP="00967992">
      <w:pPr>
        <w:tabs>
          <w:tab w:val="left" w:pos="0"/>
          <w:tab w:val="left" w:pos="1026"/>
          <w:tab w:val="left" w:pos="1260"/>
          <w:tab w:val="left" w:pos="1620"/>
        </w:tabs>
        <w:spacing w:after="0" w:line="240" w:lineRule="auto"/>
        <w:ind w:firstLine="567"/>
        <w:jc w:val="both"/>
        <w:rPr>
          <w:rFonts w:ascii="Arial" w:hAnsi="Arial" w:cs="Arial"/>
        </w:rPr>
      </w:pPr>
      <w:r w:rsidRPr="00967992">
        <w:rPr>
          <w:rFonts w:ascii="Arial" w:hAnsi="Arial" w:cs="Arial"/>
        </w:rPr>
        <w:t>1.3.3.                  Б.Урансувд /МЭҮТ-ийн мэргэжилтэн/</w:t>
      </w:r>
    </w:p>
    <w:p w:rsidR="00967992" w:rsidRPr="00967992" w:rsidRDefault="00967992" w:rsidP="00967992">
      <w:pPr>
        <w:tabs>
          <w:tab w:val="left" w:pos="0"/>
          <w:tab w:val="left" w:pos="1026"/>
          <w:tab w:val="left" w:pos="1260"/>
          <w:tab w:val="left" w:pos="1620"/>
        </w:tabs>
        <w:spacing w:after="0" w:line="240" w:lineRule="auto"/>
        <w:ind w:firstLine="567"/>
        <w:jc w:val="both"/>
        <w:rPr>
          <w:rFonts w:ascii="Arial" w:hAnsi="Arial" w:cs="Arial"/>
        </w:rPr>
      </w:pPr>
      <w:r w:rsidRPr="00967992">
        <w:rPr>
          <w:rFonts w:ascii="Arial" w:hAnsi="Arial" w:cs="Arial"/>
        </w:rPr>
        <w:t>1.3.4.                  Д.Очир  / ХХЭ/</w:t>
      </w:r>
    </w:p>
    <w:p w:rsidR="00967992" w:rsidRPr="00967992" w:rsidRDefault="00967992" w:rsidP="00967992">
      <w:pPr>
        <w:tabs>
          <w:tab w:val="left" w:pos="0"/>
          <w:tab w:val="left" w:pos="1026"/>
          <w:tab w:val="left" w:pos="1260"/>
          <w:tab w:val="left" w:pos="1620"/>
        </w:tabs>
        <w:spacing w:after="0" w:line="240" w:lineRule="auto"/>
        <w:ind w:firstLine="567"/>
        <w:jc w:val="both"/>
        <w:rPr>
          <w:rFonts w:ascii="Arial" w:hAnsi="Arial" w:cs="Arial"/>
        </w:rPr>
      </w:pPr>
      <w:r w:rsidRPr="00967992">
        <w:rPr>
          <w:rFonts w:ascii="Arial" w:hAnsi="Arial" w:cs="Arial"/>
        </w:rPr>
        <w:t>1.3.5.                  Э.Мөнгөншагай  /2-р багийн Засаг дарга/</w:t>
      </w:r>
    </w:p>
    <w:p w:rsidR="00967992" w:rsidRPr="00967992" w:rsidRDefault="00967992" w:rsidP="00967992">
      <w:pPr>
        <w:tabs>
          <w:tab w:val="left" w:pos="684"/>
          <w:tab w:val="left" w:pos="1026"/>
          <w:tab w:val="left" w:pos="1260"/>
          <w:tab w:val="left" w:pos="1620"/>
        </w:tabs>
        <w:spacing w:after="0" w:line="240" w:lineRule="auto"/>
        <w:ind w:left="567"/>
        <w:jc w:val="both"/>
        <w:rPr>
          <w:rFonts w:ascii="Arial" w:hAnsi="Arial" w:cs="Arial"/>
        </w:rPr>
      </w:pPr>
      <w:r w:rsidRPr="00967992">
        <w:rPr>
          <w:rFonts w:ascii="Arial" w:hAnsi="Arial" w:cs="Arial"/>
        </w:rPr>
        <w:t>1.3.6.                  З.Ононбаяр  /3-р багийн Засаг дарга/</w:t>
      </w:r>
    </w:p>
    <w:p w:rsidR="00967992" w:rsidRPr="00967992" w:rsidRDefault="00967992" w:rsidP="00967992">
      <w:pPr>
        <w:tabs>
          <w:tab w:val="left" w:pos="0"/>
          <w:tab w:val="left" w:pos="684"/>
          <w:tab w:val="left" w:pos="1620"/>
        </w:tabs>
        <w:spacing w:after="0" w:line="240" w:lineRule="auto"/>
        <w:ind w:firstLine="567"/>
        <w:jc w:val="both"/>
        <w:rPr>
          <w:rFonts w:ascii="Arial" w:hAnsi="Arial" w:cs="Arial"/>
        </w:rPr>
      </w:pPr>
      <w:r w:rsidRPr="00967992">
        <w:rPr>
          <w:rFonts w:ascii="Arial" w:hAnsi="Arial" w:cs="Arial"/>
        </w:rPr>
        <w:t>1.3.7.                  Н.Ган-Од.  /1-р багийн ИНХ-ын дарга/</w:t>
      </w:r>
    </w:p>
    <w:p w:rsidR="00967992" w:rsidRPr="00967992" w:rsidRDefault="00967992" w:rsidP="00967992">
      <w:pPr>
        <w:numPr>
          <w:ilvl w:val="1"/>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Бизнес, дэд бүтцийн хөгжлийн ажлын бүлэг:</w:t>
      </w:r>
    </w:p>
    <w:p w:rsidR="00967992" w:rsidRPr="00967992" w:rsidRDefault="00967992" w:rsidP="00967992">
      <w:pPr>
        <w:numPr>
          <w:ilvl w:val="2"/>
          <w:numId w:val="33"/>
        </w:numPr>
        <w:tabs>
          <w:tab w:val="left" w:pos="426"/>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Даргаар: Э.Алтансувд /Сумын ИТХ-ын тэргүүлэгч/</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Гишүүдэд: Д.Туул /МЭҮТ-ийн мэргэжилтэн/</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О.Сүхбат /1-р багийн Засаг дарга/</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Г.Мөнхбилэг  /”Балжхай” ХХК-ны захирал/</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Ж.Отгонбаяр  /5-р багийн Засаг дарга/</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Ц.Ононцэцэг. /Улсын бүртгэгч/</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А.Уртнасан /5-р багийн ИНХ-ын дарга /                  </w:t>
      </w:r>
    </w:p>
    <w:p w:rsidR="00967992" w:rsidRPr="00967992" w:rsidRDefault="00967992" w:rsidP="00967992">
      <w:pPr>
        <w:numPr>
          <w:ilvl w:val="1"/>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Нийгмийн  хөгжлийн ажлын бүлэг:</w:t>
      </w:r>
    </w:p>
    <w:p w:rsidR="00967992" w:rsidRPr="00967992" w:rsidRDefault="00967992" w:rsidP="00967992">
      <w:pPr>
        <w:numPr>
          <w:ilvl w:val="2"/>
          <w:numId w:val="33"/>
        </w:numPr>
        <w:tabs>
          <w:tab w:val="left" w:pos="-142"/>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Даргаар: Б.Нямдэлгэр  /Нийгмийн халамжийн мэргэжилтэн/</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Гишүүдэд: С.Бадамгарав. /Нийгмийн Бодлогын түшмэл/</w:t>
      </w:r>
    </w:p>
    <w:p w:rsidR="00967992" w:rsidRPr="00967992" w:rsidRDefault="00967992" w:rsidP="00967992">
      <w:pPr>
        <w:numPr>
          <w:ilvl w:val="2"/>
          <w:numId w:val="33"/>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Н.Амарсайхан. /Соёлын төвийн захирал/</w:t>
      </w:r>
    </w:p>
    <w:p w:rsidR="00967992" w:rsidRPr="00967992" w:rsidRDefault="00967992" w:rsidP="00967992">
      <w:pPr>
        <w:tabs>
          <w:tab w:val="left" w:pos="684"/>
          <w:tab w:val="left" w:pos="1026"/>
          <w:tab w:val="left" w:pos="1260"/>
          <w:tab w:val="left" w:pos="1620"/>
        </w:tabs>
        <w:spacing w:after="0" w:line="240" w:lineRule="auto"/>
        <w:ind w:firstLine="567"/>
        <w:jc w:val="both"/>
        <w:rPr>
          <w:rFonts w:ascii="Arial" w:hAnsi="Arial" w:cs="Arial"/>
        </w:rPr>
      </w:pPr>
      <w:r w:rsidRPr="00967992">
        <w:rPr>
          <w:rFonts w:ascii="Arial" w:hAnsi="Arial" w:cs="Arial"/>
        </w:rPr>
        <w:t>1.5.4.                  Г.Буянтогтох. /ЕБС-ийн захирал/</w:t>
      </w:r>
    </w:p>
    <w:p w:rsidR="00967992" w:rsidRPr="00967992" w:rsidRDefault="00967992" w:rsidP="00967992">
      <w:pPr>
        <w:numPr>
          <w:ilvl w:val="2"/>
          <w:numId w:val="34"/>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Ц.Өсөхбаяр. /Хүн эмнэлгийн эрхлэгч эмч/</w:t>
      </w:r>
    </w:p>
    <w:p w:rsidR="00967992" w:rsidRPr="00967992" w:rsidRDefault="00967992" w:rsidP="00967992">
      <w:pPr>
        <w:tabs>
          <w:tab w:val="left" w:pos="684"/>
          <w:tab w:val="left" w:pos="1026"/>
          <w:tab w:val="left" w:pos="1260"/>
          <w:tab w:val="left" w:pos="1620"/>
        </w:tabs>
        <w:spacing w:after="0" w:line="240" w:lineRule="auto"/>
        <w:ind w:firstLine="567"/>
        <w:jc w:val="both"/>
        <w:rPr>
          <w:rFonts w:ascii="Arial" w:hAnsi="Arial" w:cs="Arial"/>
        </w:rPr>
      </w:pPr>
      <w:r w:rsidRPr="00967992">
        <w:rPr>
          <w:rFonts w:ascii="Arial" w:hAnsi="Arial" w:cs="Arial"/>
        </w:rPr>
        <w:t>1.5.6.                  С.Одбаяр /Цагдаагийн хэсгийн  төлөөлөгч/</w:t>
      </w:r>
    </w:p>
    <w:p w:rsidR="00967992" w:rsidRPr="00967992" w:rsidRDefault="00967992" w:rsidP="00967992">
      <w:pPr>
        <w:numPr>
          <w:ilvl w:val="2"/>
          <w:numId w:val="35"/>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Э.Алтаншагай. /Цэцэрлэгийн эрхлэгч/</w:t>
      </w:r>
    </w:p>
    <w:p w:rsidR="00967992" w:rsidRPr="00967992" w:rsidRDefault="00967992" w:rsidP="00967992">
      <w:pPr>
        <w:numPr>
          <w:ilvl w:val="1"/>
          <w:numId w:val="35"/>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Байгаль орчны  хөгжлийн ажлын бүлэг:</w:t>
      </w:r>
    </w:p>
    <w:p w:rsidR="00967992" w:rsidRPr="00967992" w:rsidRDefault="00967992" w:rsidP="00967992">
      <w:pPr>
        <w:numPr>
          <w:ilvl w:val="2"/>
          <w:numId w:val="36"/>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Даргаар: Г.Цэдэвсүрэн. /БОХУ-ын байцаагч/</w:t>
      </w:r>
    </w:p>
    <w:p w:rsidR="00967992" w:rsidRPr="00967992" w:rsidRDefault="00967992" w:rsidP="00967992">
      <w:pPr>
        <w:numPr>
          <w:ilvl w:val="2"/>
          <w:numId w:val="36"/>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Гишүүдэд: Ч.Нямхүү. /Байгаль хамгаалагч/</w:t>
      </w:r>
    </w:p>
    <w:p w:rsidR="00967992" w:rsidRPr="00967992" w:rsidRDefault="00967992" w:rsidP="00967992">
      <w:pPr>
        <w:numPr>
          <w:ilvl w:val="2"/>
          <w:numId w:val="36"/>
        </w:numPr>
        <w:tabs>
          <w:tab w:val="left" w:pos="0"/>
          <w:tab w:val="left" w:pos="1026"/>
          <w:tab w:val="left" w:pos="1260"/>
        </w:tabs>
        <w:spacing w:after="0" w:line="240" w:lineRule="auto"/>
        <w:ind w:left="0" w:firstLine="567"/>
        <w:jc w:val="both"/>
        <w:rPr>
          <w:rFonts w:ascii="Arial" w:hAnsi="Arial" w:cs="Arial"/>
        </w:rPr>
      </w:pPr>
      <w:r w:rsidRPr="00967992">
        <w:rPr>
          <w:rFonts w:ascii="Arial" w:hAnsi="Arial" w:cs="Arial"/>
        </w:rPr>
        <w:t xml:space="preserve">                  С.Нацагдорж. /”Цагаан нуга” нөхөрлөлийн ахлагч/</w:t>
      </w:r>
    </w:p>
    <w:p w:rsidR="00967992" w:rsidRPr="00967992" w:rsidRDefault="00967992" w:rsidP="00967992">
      <w:pPr>
        <w:numPr>
          <w:ilvl w:val="2"/>
          <w:numId w:val="36"/>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Г.Даваажаргал /”Биндэр-Ой” СДОА-ийн дарга/</w:t>
      </w:r>
    </w:p>
    <w:p w:rsidR="00967992" w:rsidRPr="00967992" w:rsidRDefault="00967992" w:rsidP="00967992">
      <w:pPr>
        <w:numPr>
          <w:ilvl w:val="2"/>
          <w:numId w:val="36"/>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Б.Батбаяр /Байгаль  хамгаалагч /</w:t>
      </w:r>
    </w:p>
    <w:p w:rsidR="00967992" w:rsidRPr="00967992" w:rsidRDefault="00967992" w:rsidP="00967992">
      <w:pPr>
        <w:numPr>
          <w:ilvl w:val="2"/>
          <w:numId w:val="36"/>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Г.Үржинсүх /Иргэний төлөөлөл/</w:t>
      </w:r>
    </w:p>
    <w:p w:rsidR="00967992" w:rsidRPr="00967992" w:rsidRDefault="00967992" w:rsidP="00967992">
      <w:pPr>
        <w:numPr>
          <w:ilvl w:val="2"/>
          <w:numId w:val="36"/>
        </w:numPr>
        <w:tabs>
          <w:tab w:val="left" w:pos="0"/>
          <w:tab w:val="left" w:pos="1026"/>
          <w:tab w:val="left" w:pos="1260"/>
          <w:tab w:val="left" w:pos="1620"/>
        </w:tabs>
        <w:spacing w:after="0" w:line="240" w:lineRule="auto"/>
        <w:ind w:left="0" w:firstLine="567"/>
        <w:jc w:val="both"/>
        <w:rPr>
          <w:rFonts w:ascii="Arial" w:hAnsi="Arial" w:cs="Arial"/>
        </w:rPr>
      </w:pPr>
      <w:r w:rsidRPr="00967992">
        <w:rPr>
          <w:rFonts w:ascii="Arial" w:hAnsi="Arial" w:cs="Arial"/>
        </w:rPr>
        <w:t xml:space="preserve">                  Д.Гуатуяа /”Биндэр-Ой” СДОА-ийн ойн инженер/</w:t>
      </w:r>
    </w:p>
    <w:p w:rsidR="00967992" w:rsidRPr="00967992" w:rsidRDefault="00967992" w:rsidP="00967992">
      <w:pPr>
        <w:pStyle w:val="ListParagraph"/>
        <w:numPr>
          <w:ilvl w:val="0"/>
          <w:numId w:val="31"/>
        </w:numPr>
        <w:tabs>
          <w:tab w:val="left" w:pos="0"/>
          <w:tab w:val="left" w:pos="720"/>
          <w:tab w:val="left" w:pos="1080"/>
          <w:tab w:val="left" w:pos="1260"/>
        </w:tabs>
        <w:spacing w:after="0" w:line="240" w:lineRule="auto"/>
        <w:ind w:left="0" w:firstLine="720"/>
        <w:jc w:val="both"/>
        <w:rPr>
          <w:rFonts w:ascii="Arial" w:hAnsi="Arial" w:cs="Arial"/>
        </w:rPr>
      </w:pPr>
      <w:r w:rsidRPr="00967992">
        <w:rPr>
          <w:rFonts w:ascii="Arial" w:hAnsi="Arial" w:cs="Arial"/>
        </w:rPr>
        <w:t>Сумын Иргэдийн төлөөлөгчдийн хурлын тэргүүлэгчдийн хуралдааны Төлөвлөлт хяналтын хорооны бүрэлдэхүүнийг баталсан 2013 оны тогтоолыг хүчингүй болсонд тооцсугай</w:t>
      </w:r>
    </w:p>
    <w:p w:rsidR="00967992" w:rsidRPr="00967992" w:rsidRDefault="00967992" w:rsidP="00967992">
      <w:pPr>
        <w:pStyle w:val="ListParagraph"/>
        <w:numPr>
          <w:ilvl w:val="0"/>
          <w:numId w:val="31"/>
        </w:numPr>
        <w:tabs>
          <w:tab w:val="left" w:pos="0"/>
          <w:tab w:val="left" w:pos="1080"/>
          <w:tab w:val="left" w:pos="5778"/>
        </w:tabs>
        <w:spacing w:after="0" w:line="240" w:lineRule="auto"/>
        <w:ind w:left="0" w:firstLine="720"/>
        <w:jc w:val="both"/>
        <w:rPr>
          <w:rFonts w:ascii="Arial" w:hAnsi="Arial" w:cs="Arial"/>
        </w:rPr>
      </w:pPr>
      <w:r w:rsidRPr="00967992">
        <w:rPr>
          <w:rFonts w:ascii="Arial" w:hAnsi="Arial" w:cs="Arial"/>
        </w:rPr>
        <w:t>Биндэр сумыг 2014-2030 онд хөгжүүлэх хөгжлийн төлөвлөгөөг хэрэгжүүлэн ажиллахыг Төлөвлөлт хяналтын хорооны бүрэлдэхүүн / С.Эрхэмбаяр/-д  даалгасугай.</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Хуралдаан зарлах тухай</w:t>
      </w:r>
    </w:p>
    <w:p w:rsidR="00967992" w:rsidRPr="00967992" w:rsidRDefault="00967992" w:rsidP="00967992">
      <w:pPr>
        <w:pStyle w:val="ListParagraph"/>
        <w:tabs>
          <w:tab w:val="left" w:pos="0"/>
          <w:tab w:val="left" w:pos="1080"/>
        </w:tabs>
        <w:spacing w:after="0" w:line="240" w:lineRule="auto"/>
        <w:ind w:left="1080"/>
        <w:jc w:val="center"/>
        <w:rPr>
          <w:rFonts w:ascii="Arial" w:hAnsi="Arial" w:cs="Arial"/>
        </w:rPr>
      </w:pPr>
      <w:r w:rsidRPr="00967992">
        <w:rPr>
          <w:rFonts w:ascii="Arial" w:hAnsi="Arial" w:cs="Arial"/>
        </w:rPr>
        <w:t>2017.01.17. №06</w:t>
      </w:r>
    </w:p>
    <w:p w:rsidR="00967992" w:rsidRPr="00967992" w:rsidRDefault="00967992" w:rsidP="00967992">
      <w:pPr>
        <w:pStyle w:val="ListParagraph"/>
        <w:tabs>
          <w:tab w:val="left" w:pos="0"/>
          <w:tab w:val="left" w:pos="5778"/>
        </w:tabs>
        <w:spacing w:after="0" w:line="240" w:lineRule="auto"/>
        <w:ind w:left="0" w:firstLine="720"/>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20.1.1, 23 дугаар зүйлийн 23.3  заалтуудыг тус тус үндэслэн Иргэдийн төлөөлөгчдийн хурлын Тэргүүлэгчдийн хуралдаанаас ТОГТООХ нь:</w:t>
      </w:r>
    </w:p>
    <w:p w:rsidR="00967992" w:rsidRPr="00967992" w:rsidRDefault="00967992" w:rsidP="00967992">
      <w:pPr>
        <w:pStyle w:val="ListParagraph"/>
        <w:numPr>
          <w:ilvl w:val="0"/>
          <w:numId w:val="37"/>
        </w:numPr>
        <w:tabs>
          <w:tab w:val="left" w:pos="0"/>
          <w:tab w:val="left" w:pos="851"/>
        </w:tabs>
        <w:spacing w:after="0" w:line="240" w:lineRule="auto"/>
        <w:ind w:left="0" w:firstLine="567"/>
        <w:jc w:val="both"/>
        <w:rPr>
          <w:rFonts w:ascii="Arial" w:hAnsi="Arial" w:cs="Arial"/>
        </w:rPr>
      </w:pPr>
      <w:r w:rsidRPr="00967992">
        <w:rPr>
          <w:rFonts w:ascii="Arial" w:hAnsi="Arial" w:cs="Arial"/>
        </w:rPr>
        <w:t>Сумын Иргэдийн төлөөлөгчдийн  ээлжит бус гуравдугаар хуралдааныг 2017 оны  02 дугаар сарын 01-ний өдрийн 14,00 цагаас Иргэний танхимд хуралдуулж дараах асуудлуудыг хэлэлцүүлсүгэй. Үүнд:</w:t>
      </w:r>
    </w:p>
    <w:p w:rsidR="00967992" w:rsidRPr="00967992" w:rsidRDefault="00967992" w:rsidP="00967992">
      <w:pPr>
        <w:pStyle w:val="ListParagraph"/>
        <w:numPr>
          <w:ilvl w:val="1"/>
          <w:numId w:val="37"/>
        </w:numPr>
        <w:tabs>
          <w:tab w:val="left" w:pos="0"/>
          <w:tab w:val="left" w:pos="567"/>
          <w:tab w:val="left" w:pos="851"/>
          <w:tab w:val="left" w:pos="1134"/>
        </w:tabs>
        <w:spacing w:after="0" w:line="240" w:lineRule="auto"/>
        <w:ind w:left="0" w:firstLine="567"/>
        <w:jc w:val="both"/>
        <w:rPr>
          <w:rFonts w:ascii="Arial" w:hAnsi="Arial" w:cs="Arial"/>
        </w:rPr>
      </w:pPr>
      <w:r w:rsidRPr="00967992">
        <w:rPr>
          <w:rFonts w:ascii="Arial" w:hAnsi="Arial" w:cs="Arial"/>
        </w:rPr>
        <w:t>ИТХ-ын  жилийн ажлын төлөвлөгөө  батлах тухай. / Ажлын хороодын дарга нар, Тэргүүлэгчид /</w:t>
      </w:r>
    </w:p>
    <w:p w:rsidR="00967992" w:rsidRPr="00967992" w:rsidRDefault="00967992" w:rsidP="00967992">
      <w:pPr>
        <w:tabs>
          <w:tab w:val="left" w:pos="0"/>
          <w:tab w:val="left" w:pos="1134"/>
        </w:tabs>
        <w:spacing w:after="0" w:line="240" w:lineRule="auto"/>
        <w:ind w:firstLine="567"/>
        <w:jc w:val="both"/>
        <w:rPr>
          <w:rFonts w:ascii="Arial" w:hAnsi="Arial" w:cs="Arial"/>
        </w:rPr>
      </w:pPr>
      <w:r w:rsidRPr="00967992">
        <w:rPr>
          <w:rFonts w:ascii="Arial" w:hAnsi="Arial" w:cs="Arial"/>
        </w:rPr>
        <w:t>1.2. Бусад  асуудал</w:t>
      </w:r>
    </w:p>
    <w:p w:rsidR="00967992" w:rsidRPr="00967992" w:rsidRDefault="00967992" w:rsidP="00967992">
      <w:pPr>
        <w:pStyle w:val="ListParagraph"/>
        <w:tabs>
          <w:tab w:val="left" w:pos="0"/>
          <w:tab w:val="left" w:pos="2640"/>
          <w:tab w:val="center" w:pos="5029"/>
          <w:tab w:val="left" w:pos="5778"/>
        </w:tabs>
        <w:spacing w:after="0" w:line="240" w:lineRule="auto"/>
        <w:ind w:left="0" w:firstLine="567"/>
        <w:jc w:val="both"/>
        <w:rPr>
          <w:rFonts w:ascii="Arial" w:hAnsi="Arial" w:cs="Arial"/>
        </w:rPr>
      </w:pPr>
      <w:r w:rsidRPr="00967992">
        <w:rPr>
          <w:rFonts w:ascii="Arial" w:hAnsi="Arial" w:cs="Arial"/>
        </w:rPr>
        <w:t>2. Хуралдааны бэлтгэл ханган ажиллахыг нарийн бичгийн дарга Ц.Сэргэлэнд даалгасугай.</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Хуралдааны товыг зарласан тогтоолын</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 xml:space="preserve">заалтыг хүчингүй болгож  хуралдааныг </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хойшлуулах тухай</w:t>
      </w:r>
    </w:p>
    <w:p w:rsidR="00967992" w:rsidRPr="00967992" w:rsidRDefault="00967992" w:rsidP="00967992">
      <w:pPr>
        <w:pStyle w:val="ListParagraph"/>
        <w:tabs>
          <w:tab w:val="left" w:pos="0"/>
          <w:tab w:val="left" w:pos="5778"/>
        </w:tabs>
        <w:spacing w:after="0" w:line="240" w:lineRule="auto"/>
        <w:ind w:left="750"/>
        <w:jc w:val="center"/>
        <w:rPr>
          <w:rFonts w:ascii="Arial" w:hAnsi="Arial" w:cs="Arial"/>
        </w:rPr>
      </w:pPr>
      <w:r w:rsidRPr="00967992">
        <w:rPr>
          <w:rFonts w:ascii="Arial" w:hAnsi="Arial" w:cs="Arial"/>
        </w:rPr>
        <w:t>2017.01.17.№07</w:t>
      </w:r>
    </w:p>
    <w:p w:rsidR="00967992" w:rsidRPr="00967992" w:rsidRDefault="00967992" w:rsidP="00967992">
      <w:pPr>
        <w:pStyle w:val="ListParagraph"/>
        <w:tabs>
          <w:tab w:val="left" w:pos="0"/>
          <w:tab w:val="left" w:pos="5778"/>
        </w:tabs>
        <w:spacing w:after="0" w:line="240" w:lineRule="auto"/>
        <w:ind w:left="0"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20.1.1, 25 дугаар зүйлийн 25.4  заалтуудыг тус тус үндэслэн Иргэдийн төлөөлөгчдийн хурлын Тэргүүлэгчдийн хуралдаанаас ТОГТООХ нь:</w:t>
      </w:r>
    </w:p>
    <w:p w:rsidR="00967992" w:rsidRPr="00967992" w:rsidRDefault="00967992" w:rsidP="00967992">
      <w:pPr>
        <w:pStyle w:val="ListParagraph"/>
        <w:tabs>
          <w:tab w:val="left" w:pos="0"/>
          <w:tab w:val="left" w:pos="5778"/>
        </w:tabs>
        <w:spacing w:after="0" w:line="240" w:lineRule="auto"/>
        <w:ind w:left="0" w:firstLine="567"/>
        <w:jc w:val="both"/>
        <w:rPr>
          <w:rFonts w:ascii="Arial" w:hAnsi="Arial" w:cs="Arial"/>
        </w:rPr>
      </w:pPr>
      <w:r w:rsidRPr="00967992">
        <w:rPr>
          <w:rFonts w:ascii="Arial" w:hAnsi="Arial" w:cs="Arial"/>
        </w:rPr>
        <w:t xml:space="preserve">1. Сумын Иргэдийн төлөөлөгчдийн хурлын Тэргүүлэгчдийн 2017 оны 1 дүгээр сарын 17-ны өдрийн06 тоот тогтоолын  Иргэдийн төлөөлөгчдийн  ээлжит бус гуравдугаар хуралдааны товыг зарласан  заалтыг хүчингүй болгож,  хуралдааныг тодорхойгүй хугацаагаар хойшлуулан тухайн үед нь зарласугай. </w:t>
      </w:r>
    </w:p>
    <w:p w:rsidR="00967992" w:rsidRPr="00967992" w:rsidRDefault="00967992" w:rsidP="00967992">
      <w:pPr>
        <w:pStyle w:val="ListParagraph"/>
        <w:tabs>
          <w:tab w:val="left" w:pos="0"/>
          <w:tab w:val="left" w:pos="2640"/>
          <w:tab w:val="center" w:pos="5029"/>
          <w:tab w:val="left" w:pos="5778"/>
        </w:tabs>
        <w:spacing w:after="0" w:line="240" w:lineRule="auto"/>
        <w:ind w:left="0" w:firstLine="567"/>
        <w:jc w:val="both"/>
        <w:rPr>
          <w:rFonts w:ascii="Arial" w:hAnsi="Arial" w:cs="Arial"/>
        </w:rPr>
      </w:pPr>
      <w:r w:rsidRPr="00967992">
        <w:rPr>
          <w:rFonts w:ascii="Arial" w:hAnsi="Arial" w:cs="Arial"/>
        </w:rPr>
        <w:t>2. Тогтоолыг  хурлын төлөөлөгч нарт мэдээлж ажиллахыг нарийн бичгийн дарга Ц.Сэргэлэнд даалгасугай.</w:t>
      </w:r>
    </w:p>
    <w:p w:rsidR="00967992" w:rsidRPr="00967992" w:rsidRDefault="00967992" w:rsidP="00967992">
      <w:pPr>
        <w:tabs>
          <w:tab w:val="left" w:pos="0"/>
        </w:tabs>
        <w:spacing w:after="0" w:line="240" w:lineRule="auto"/>
        <w:jc w:val="center"/>
        <w:rPr>
          <w:rFonts w:ascii="Arial" w:hAnsi="Arial" w:cs="Arial"/>
        </w:rPr>
      </w:pPr>
      <w:r w:rsidRPr="00967992">
        <w:rPr>
          <w:rFonts w:ascii="Arial" w:hAnsi="Arial" w:cs="Arial"/>
        </w:rPr>
        <w:t>Сонгуулийн хэсгүүд  байгуулж,</w:t>
      </w:r>
    </w:p>
    <w:p w:rsidR="00967992" w:rsidRPr="00967992" w:rsidRDefault="00967992" w:rsidP="00967992">
      <w:pPr>
        <w:tabs>
          <w:tab w:val="left" w:pos="0"/>
        </w:tabs>
        <w:spacing w:after="0" w:line="240" w:lineRule="auto"/>
        <w:jc w:val="center"/>
        <w:rPr>
          <w:rFonts w:ascii="Arial" w:hAnsi="Arial" w:cs="Arial"/>
        </w:rPr>
      </w:pPr>
      <w:r w:rsidRPr="00967992">
        <w:rPr>
          <w:rFonts w:ascii="Arial" w:hAnsi="Arial" w:cs="Arial"/>
        </w:rPr>
        <w:t xml:space="preserve"> нутаг дэвсгэр, төвийг зарлах тухай</w:t>
      </w:r>
    </w:p>
    <w:p w:rsidR="00967992" w:rsidRPr="00967992" w:rsidRDefault="00967992" w:rsidP="00967992">
      <w:pPr>
        <w:tabs>
          <w:tab w:val="left" w:pos="0"/>
        </w:tabs>
        <w:spacing w:after="0" w:line="240" w:lineRule="auto"/>
        <w:jc w:val="center"/>
        <w:rPr>
          <w:rFonts w:ascii="Arial" w:hAnsi="Arial" w:cs="Arial"/>
        </w:rPr>
      </w:pPr>
      <w:r w:rsidRPr="00967992">
        <w:rPr>
          <w:rFonts w:ascii="Arial" w:hAnsi="Arial" w:cs="Arial"/>
        </w:rPr>
        <w:t>2017.02.06.№08</w:t>
      </w:r>
    </w:p>
    <w:p w:rsidR="00967992" w:rsidRPr="00967992" w:rsidRDefault="00967992" w:rsidP="00967992">
      <w:pPr>
        <w:tabs>
          <w:tab w:val="left" w:pos="0"/>
        </w:tabs>
        <w:spacing w:after="0" w:line="240" w:lineRule="auto"/>
        <w:ind w:firstLine="720"/>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20.1.5,  25 дугаар зүйлийн 25.1, Сонгуулийн тухай хуулийн 23 дугаар зүйлийн 23.1 дэх заалтуудыг тус тус  үндэслэн  Тэргүүлэгчдийн хуралдаанаас  ТОГТООХ нь:</w:t>
      </w:r>
    </w:p>
    <w:p w:rsidR="00967992" w:rsidRPr="00967992" w:rsidRDefault="00967992" w:rsidP="00967992">
      <w:pPr>
        <w:numPr>
          <w:ilvl w:val="0"/>
          <w:numId w:val="38"/>
        </w:numPr>
        <w:tabs>
          <w:tab w:val="left" w:pos="684"/>
          <w:tab w:val="left" w:pos="1026"/>
        </w:tabs>
        <w:spacing w:after="0" w:line="240" w:lineRule="auto"/>
        <w:ind w:left="0" w:firstLine="684"/>
        <w:jc w:val="both"/>
        <w:rPr>
          <w:rFonts w:ascii="Arial" w:hAnsi="Arial" w:cs="Arial"/>
        </w:rPr>
      </w:pPr>
      <w:r w:rsidRPr="00967992">
        <w:rPr>
          <w:rFonts w:ascii="Arial" w:hAnsi="Arial" w:cs="Arial"/>
        </w:rPr>
        <w:t>Монгол улсын Ерөнхийлөгчийн  сонгуулийн  сонгогчдын санал авах, тоолох зорилгоор сонгуулийн хэсгүүдийг байгуулж, нутаг дэвсгэр, төвийг  хавсралтаар батлан зарласугай.</w:t>
      </w:r>
    </w:p>
    <w:p w:rsidR="00967992" w:rsidRPr="00967992" w:rsidRDefault="00967992" w:rsidP="00967992">
      <w:pPr>
        <w:numPr>
          <w:ilvl w:val="0"/>
          <w:numId w:val="38"/>
        </w:numPr>
        <w:tabs>
          <w:tab w:val="left" w:pos="684"/>
          <w:tab w:val="left" w:pos="1026"/>
        </w:tabs>
        <w:spacing w:after="0" w:line="240" w:lineRule="auto"/>
        <w:ind w:left="0" w:firstLine="684"/>
        <w:jc w:val="both"/>
        <w:rPr>
          <w:rFonts w:ascii="Arial" w:hAnsi="Arial" w:cs="Arial"/>
        </w:rPr>
      </w:pPr>
      <w:r w:rsidRPr="00967992">
        <w:rPr>
          <w:rFonts w:ascii="Arial" w:hAnsi="Arial" w:cs="Arial"/>
        </w:rPr>
        <w:t>Тогтоолын  хувийг холбогдох газруудад  хүргүүлэхийг  нарийн бичгийн дарга Ц.Сэргэлэнд  даалгасугай.</w:t>
      </w:r>
    </w:p>
    <w:p w:rsidR="00967992" w:rsidRPr="00967992" w:rsidRDefault="00967992" w:rsidP="00967992">
      <w:pPr>
        <w:pStyle w:val="ListParagraph"/>
        <w:numPr>
          <w:ilvl w:val="0"/>
          <w:numId w:val="38"/>
        </w:numPr>
        <w:tabs>
          <w:tab w:val="left" w:pos="0"/>
          <w:tab w:val="left" w:pos="1080"/>
        </w:tabs>
        <w:spacing w:after="0" w:line="240" w:lineRule="auto"/>
        <w:ind w:left="0" w:firstLine="720"/>
        <w:jc w:val="both"/>
        <w:rPr>
          <w:rFonts w:ascii="Arial" w:hAnsi="Arial" w:cs="Arial"/>
        </w:rPr>
      </w:pPr>
      <w:r w:rsidRPr="00967992">
        <w:rPr>
          <w:rFonts w:ascii="Arial" w:hAnsi="Arial" w:cs="Arial"/>
        </w:rPr>
        <w:t>Сонгуулийн хэсгүүдийг  сонгогчдод зарлан мэдээлж ажиллахыг  багийн Засаг дарга нарт үүрэг болгосугай.</w:t>
      </w:r>
    </w:p>
    <w:p w:rsidR="00967992" w:rsidRPr="00967992" w:rsidRDefault="00967992" w:rsidP="00967992">
      <w:pPr>
        <w:tabs>
          <w:tab w:val="left" w:pos="0"/>
          <w:tab w:val="left" w:pos="1026"/>
        </w:tabs>
        <w:spacing w:after="0" w:line="240" w:lineRule="auto"/>
        <w:jc w:val="center"/>
        <w:rPr>
          <w:rFonts w:ascii="Arial" w:hAnsi="Arial" w:cs="Arial"/>
        </w:rPr>
      </w:pPr>
      <w:r w:rsidRPr="00967992">
        <w:rPr>
          <w:rFonts w:ascii="Arial" w:hAnsi="Arial" w:cs="Arial"/>
        </w:rPr>
        <w:t>Монгол улсын Ерөнхийлөгчийн сонгуулийн</w:t>
      </w:r>
    </w:p>
    <w:p w:rsidR="00967992" w:rsidRPr="00967992" w:rsidRDefault="00967992" w:rsidP="00967992">
      <w:pPr>
        <w:tabs>
          <w:tab w:val="left" w:pos="0"/>
          <w:tab w:val="left" w:pos="1026"/>
        </w:tabs>
        <w:spacing w:after="0" w:line="240" w:lineRule="auto"/>
        <w:jc w:val="center"/>
        <w:rPr>
          <w:rFonts w:ascii="Arial" w:hAnsi="Arial" w:cs="Arial"/>
        </w:rPr>
      </w:pPr>
      <w:r w:rsidRPr="00967992">
        <w:rPr>
          <w:rFonts w:ascii="Arial" w:hAnsi="Arial" w:cs="Arial"/>
        </w:rPr>
        <w:t xml:space="preserve"> санал авах хэсгүүд</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48"/>
        <w:gridCol w:w="21"/>
        <w:gridCol w:w="1868"/>
        <w:gridCol w:w="6"/>
        <w:gridCol w:w="2153"/>
        <w:gridCol w:w="33"/>
        <w:gridCol w:w="2126"/>
        <w:gridCol w:w="18"/>
      </w:tblGrid>
      <w:tr w:rsidR="00967992" w:rsidRPr="00967992" w:rsidTr="00967992">
        <w:trPr>
          <w:gridAfter w:val="1"/>
          <w:wAfter w:w="18" w:type="dxa"/>
        </w:trPr>
        <w:tc>
          <w:tcPr>
            <w:tcW w:w="648" w:type="dxa"/>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contextualSpacing/>
              <w:rPr>
                <w:rFonts w:ascii="Arial" w:eastAsia="Calibri" w:hAnsi="Arial" w:cs="Arial"/>
              </w:rPr>
            </w:pPr>
            <w:r w:rsidRPr="00967992">
              <w:rPr>
                <w:rFonts w:ascii="Arial" w:eastAsia="Calibri" w:hAnsi="Arial" w:cs="Arial"/>
              </w:rPr>
              <w:t>д/д</w:t>
            </w:r>
          </w:p>
        </w:tc>
        <w:tc>
          <w:tcPr>
            <w:tcW w:w="3150" w:type="dxa"/>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firstLine="162"/>
              <w:contextualSpacing/>
              <w:jc w:val="center"/>
              <w:rPr>
                <w:rFonts w:ascii="Arial" w:eastAsia="Calibri" w:hAnsi="Arial" w:cs="Arial"/>
              </w:rPr>
            </w:pPr>
            <w:r w:rsidRPr="00967992">
              <w:rPr>
                <w:rFonts w:ascii="Arial" w:eastAsia="Calibri" w:hAnsi="Arial" w:cs="Arial"/>
              </w:rPr>
              <w:t>Сонгуулийн хэсэг</w:t>
            </w:r>
          </w:p>
        </w:tc>
        <w:tc>
          <w:tcPr>
            <w:tcW w:w="1890"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51"/>
              <w:contextualSpacing/>
              <w:jc w:val="center"/>
              <w:rPr>
                <w:rFonts w:ascii="Arial" w:eastAsia="Calibri" w:hAnsi="Arial" w:cs="Arial"/>
              </w:rPr>
            </w:pPr>
            <w:r w:rsidRPr="00967992">
              <w:rPr>
                <w:rFonts w:ascii="Arial" w:eastAsia="Calibri" w:hAnsi="Arial" w:cs="Arial"/>
              </w:rPr>
              <w:t>Нутаг  дэвсгэр</w:t>
            </w:r>
          </w:p>
        </w:tc>
        <w:tc>
          <w:tcPr>
            <w:tcW w:w="2160"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276"/>
                <w:tab w:val="left" w:pos="1026"/>
              </w:tabs>
              <w:spacing w:after="0" w:line="240" w:lineRule="auto"/>
              <w:ind w:left="66"/>
              <w:contextualSpacing/>
              <w:jc w:val="center"/>
              <w:rPr>
                <w:rFonts w:ascii="Arial" w:eastAsia="Calibri" w:hAnsi="Arial" w:cs="Arial"/>
              </w:rPr>
            </w:pPr>
            <w:r w:rsidRPr="00967992">
              <w:rPr>
                <w:rFonts w:ascii="Arial" w:eastAsia="Calibri" w:hAnsi="Arial" w:cs="Arial"/>
              </w:rPr>
              <w:t>Байршил</w:t>
            </w:r>
          </w:p>
        </w:tc>
        <w:tc>
          <w:tcPr>
            <w:tcW w:w="2160"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39"/>
              <w:contextualSpacing/>
              <w:jc w:val="center"/>
              <w:rPr>
                <w:rFonts w:ascii="Arial" w:eastAsia="Calibri" w:hAnsi="Arial" w:cs="Arial"/>
              </w:rPr>
            </w:pPr>
            <w:r w:rsidRPr="00967992">
              <w:rPr>
                <w:rFonts w:ascii="Arial" w:eastAsia="Calibri" w:hAnsi="Arial" w:cs="Arial"/>
              </w:rPr>
              <w:t>Сонгогчдын тоо</w:t>
            </w:r>
          </w:p>
        </w:tc>
      </w:tr>
      <w:tr w:rsidR="00967992" w:rsidRPr="00967992" w:rsidTr="00967992">
        <w:tc>
          <w:tcPr>
            <w:tcW w:w="648" w:type="dxa"/>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contextualSpacing/>
              <w:jc w:val="center"/>
              <w:rPr>
                <w:rFonts w:ascii="Arial" w:eastAsia="Calibri" w:hAnsi="Arial" w:cs="Arial"/>
              </w:rPr>
            </w:pPr>
            <w:r w:rsidRPr="00967992">
              <w:rPr>
                <w:rFonts w:ascii="Arial" w:eastAsia="Calibri" w:hAnsi="Arial" w:cs="Arial"/>
              </w:rPr>
              <w:t>1</w:t>
            </w:r>
          </w:p>
        </w:tc>
        <w:tc>
          <w:tcPr>
            <w:tcW w:w="3171"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firstLine="162"/>
              <w:contextualSpacing/>
              <w:jc w:val="center"/>
              <w:rPr>
                <w:rFonts w:ascii="Arial" w:eastAsia="Calibri" w:hAnsi="Arial" w:cs="Arial"/>
              </w:rPr>
            </w:pPr>
            <w:r w:rsidRPr="00967992">
              <w:rPr>
                <w:rFonts w:ascii="Arial" w:eastAsia="Calibri" w:hAnsi="Arial" w:cs="Arial"/>
              </w:rPr>
              <w:t>1-р багийн сонгуулийн хэсэг  /Баян-Өндөр/</w:t>
            </w:r>
          </w:p>
        </w:tc>
        <w:tc>
          <w:tcPr>
            <w:tcW w:w="187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51"/>
              <w:contextualSpacing/>
              <w:jc w:val="center"/>
              <w:rPr>
                <w:rFonts w:ascii="Arial" w:eastAsia="Calibri" w:hAnsi="Arial" w:cs="Arial"/>
              </w:rPr>
            </w:pPr>
            <w:r w:rsidRPr="00967992">
              <w:rPr>
                <w:rFonts w:ascii="Arial" w:eastAsia="Calibri" w:hAnsi="Arial" w:cs="Arial"/>
              </w:rPr>
              <w:t>1-р багийн  нутаг дэвсгэр</w:t>
            </w:r>
          </w:p>
        </w:tc>
        <w:tc>
          <w:tcPr>
            <w:tcW w:w="2187"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276"/>
                <w:tab w:val="left" w:pos="1026"/>
              </w:tabs>
              <w:spacing w:after="0" w:line="240" w:lineRule="auto"/>
              <w:contextualSpacing/>
              <w:rPr>
                <w:rFonts w:ascii="Arial" w:eastAsia="Calibri" w:hAnsi="Arial" w:cs="Arial"/>
              </w:rPr>
            </w:pPr>
            <w:r w:rsidRPr="00967992">
              <w:rPr>
                <w:rFonts w:ascii="Arial" w:eastAsia="Calibri" w:hAnsi="Arial" w:cs="Arial"/>
              </w:rPr>
              <w:t>1-р  багийн төв Хүйтэн</w:t>
            </w:r>
          </w:p>
        </w:tc>
        <w:tc>
          <w:tcPr>
            <w:tcW w:w="214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39"/>
              <w:contextualSpacing/>
              <w:jc w:val="center"/>
              <w:rPr>
                <w:rFonts w:ascii="Arial" w:eastAsia="Calibri" w:hAnsi="Arial" w:cs="Arial"/>
              </w:rPr>
            </w:pPr>
            <w:r w:rsidRPr="00967992">
              <w:rPr>
                <w:rFonts w:ascii="Arial" w:eastAsia="Calibri" w:hAnsi="Arial" w:cs="Arial"/>
              </w:rPr>
              <w:t>399</w:t>
            </w:r>
          </w:p>
        </w:tc>
      </w:tr>
      <w:tr w:rsidR="00967992" w:rsidRPr="00967992" w:rsidTr="00967992">
        <w:tc>
          <w:tcPr>
            <w:tcW w:w="648" w:type="dxa"/>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contextualSpacing/>
              <w:jc w:val="center"/>
              <w:rPr>
                <w:rFonts w:ascii="Arial" w:eastAsia="Calibri" w:hAnsi="Arial" w:cs="Arial"/>
              </w:rPr>
            </w:pPr>
            <w:r w:rsidRPr="00967992">
              <w:rPr>
                <w:rFonts w:ascii="Arial" w:eastAsia="Calibri" w:hAnsi="Arial" w:cs="Arial"/>
              </w:rPr>
              <w:t>2</w:t>
            </w:r>
          </w:p>
        </w:tc>
        <w:tc>
          <w:tcPr>
            <w:tcW w:w="3171"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firstLine="162"/>
              <w:contextualSpacing/>
              <w:jc w:val="center"/>
              <w:rPr>
                <w:rFonts w:ascii="Arial" w:eastAsia="Calibri" w:hAnsi="Arial" w:cs="Arial"/>
              </w:rPr>
            </w:pPr>
            <w:r w:rsidRPr="00967992">
              <w:rPr>
                <w:rFonts w:ascii="Arial" w:eastAsia="Calibri" w:hAnsi="Arial" w:cs="Arial"/>
              </w:rPr>
              <w:t>2-р багийн сонгуулийн хэсэг  /Мандалхаан/</w:t>
            </w:r>
          </w:p>
        </w:tc>
        <w:tc>
          <w:tcPr>
            <w:tcW w:w="187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51"/>
              <w:contextualSpacing/>
              <w:jc w:val="center"/>
              <w:rPr>
                <w:rFonts w:ascii="Arial" w:eastAsia="Calibri" w:hAnsi="Arial" w:cs="Arial"/>
              </w:rPr>
            </w:pPr>
            <w:r w:rsidRPr="00967992">
              <w:rPr>
                <w:rFonts w:ascii="Arial" w:eastAsia="Calibri" w:hAnsi="Arial" w:cs="Arial"/>
              </w:rPr>
              <w:t>2-р багийн  нутаг дэвсгэр</w:t>
            </w:r>
          </w:p>
        </w:tc>
        <w:tc>
          <w:tcPr>
            <w:tcW w:w="2187"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276"/>
                <w:tab w:val="left" w:pos="1026"/>
              </w:tabs>
              <w:spacing w:after="0" w:line="240" w:lineRule="auto"/>
              <w:contextualSpacing/>
              <w:rPr>
                <w:rFonts w:ascii="Arial" w:eastAsia="Calibri" w:hAnsi="Arial" w:cs="Arial"/>
              </w:rPr>
            </w:pPr>
            <w:r w:rsidRPr="00967992">
              <w:rPr>
                <w:rFonts w:ascii="Arial" w:eastAsia="Calibri" w:hAnsi="Arial" w:cs="Arial"/>
              </w:rPr>
              <w:t>2-р багийн төв Хараат</w:t>
            </w:r>
          </w:p>
        </w:tc>
        <w:tc>
          <w:tcPr>
            <w:tcW w:w="214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39"/>
              <w:contextualSpacing/>
              <w:jc w:val="center"/>
              <w:rPr>
                <w:rFonts w:ascii="Arial" w:eastAsia="Calibri" w:hAnsi="Arial" w:cs="Arial"/>
              </w:rPr>
            </w:pPr>
            <w:r w:rsidRPr="00967992">
              <w:rPr>
                <w:rFonts w:ascii="Arial" w:eastAsia="Calibri" w:hAnsi="Arial" w:cs="Arial"/>
              </w:rPr>
              <w:t>445</w:t>
            </w:r>
          </w:p>
        </w:tc>
      </w:tr>
      <w:tr w:rsidR="00967992" w:rsidRPr="00967992" w:rsidTr="00967992">
        <w:tc>
          <w:tcPr>
            <w:tcW w:w="648" w:type="dxa"/>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contextualSpacing/>
              <w:jc w:val="center"/>
              <w:rPr>
                <w:rFonts w:ascii="Arial" w:eastAsia="Calibri" w:hAnsi="Arial" w:cs="Arial"/>
              </w:rPr>
            </w:pPr>
            <w:r w:rsidRPr="00967992">
              <w:rPr>
                <w:rFonts w:ascii="Arial" w:eastAsia="Calibri" w:hAnsi="Arial" w:cs="Arial"/>
              </w:rPr>
              <w:t>3</w:t>
            </w:r>
          </w:p>
        </w:tc>
        <w:tc>
          <w:tcPr>
            <w:tcW w:w="3171"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firstLine="162"/>
              <w:contextualSpacing/>
              <w:jc w:val="center"/>
              <w:rPr>
                <w:rFonts w:ascii="Arial" w:eastAsia="Calibri" w:hAnsi="Arial" w:cs="Arial"/>
              </w:rPr>
            </w:pPr>
            <w:r w:rsidRPr="00967992">
              <w:rPr>
                <w:rFonts w:ascii="Arial" w:eastAsia="Calibri" w:hAnsi="Arial" w:cs="Arial"/>
              </w:rPr>
              <w:t>3-р багийн сонгуулийн хэсэг  /Баянгол/</w:t>
            </w:r>
          </w:p>
        </w:tc>
        <w:tc>
          <w:tcPr>
            <w:tcW w:w="187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51"/>
              <w:contextualSpacing/>
              <w:jc w:val="center"/>
              <w:rPr>
                <w:rFonts w:ascii="Arial" w:eastAsia="Calibri" w:hAnsi="Arial" w:cs="Arial"/>
              </w:rPr>
            </w:pPr>
            <w:r w:rsidRPr="00967992">
              <w:rPr>
                <w:rFonts w:ascii="Arial" w:eastAsia="Calibri" w:hAnsi="Arial" w:cs="Arial"/>
              </w:rPr>
              <w:t>3-р багийн  нутаг дэвсгэр</w:t>
            </w:r>
          </w:p>
        </w:tc>
        <w:tc>
          <w:tcPr>
            <w:tcW w:w="2187"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276"/>
                <w:tab w:val="left" w:pos="1026"/>
              </w:tabs>
              <w:spacing w:after="0" w:line="240" w:lineRule="auto"/>
              <w:contextualSpacing/>
              <w:rPr>
                <w:rFonts w:ascii="Arial" w:eastAsia="Calibri" w:hAnsi="Arial" w:cs="Arial"/>
              </w:rPr>
            </w:pPr>
            <w:r w:rsidRPr="00967992">
              <w:rPr>
                <w:rFonts w:ascii="Arial" w:eastAsia="Calibri" w:hAnsi="Arial" w:cs="Arial"/>
              </w:rPr>
              <w:t>3-р багийн төв Тал.</w:t>
            </w:r>
          </w:p>
        </w:tc>
        <w:tc>
          <w:tcPr>
            <w:tcW w:w="214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39"/>
              <w:contextualSpacing/>
              <w:jc w:val="center"/>
              <w:rPr>
                <w:rFonts w:ascii="Arial" w:eastAsia="Calibri" w:hAnsi="Arial" w:cs="Arial"/>
              </w:rPr>
            </w:pPr>
            <w:r w:rsidRPr="00967992">
              <w:rPr>
                <w:rFonts w:ascii="Arial" w:eastAsia="Calibri" w:hAnsi="Arial" w:cs="Arial"/>
              </w:rPr>
              <w:t>500</w:t>
            </w:r>
          </w:p>
        </w:tc>
      </w:tr>
      <w:tr w:rsidR="00967992" w:rsidRPr="00967992" w:rsidTr="00967992">
        <w:tc>
          <w:tcPr>
            <w:tcW w:w="648" w:type="dxa"/>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contextualSpacing/>
              <w:jc w:val="center"/>
              <w:rPr>
                <w:rFonts w:ascii="Arial" w:eastAsia="Calibri" w:hAnsi="Arial" w:cs="Arial"/>
              </w:rPr>
            </w:pPr>
            <w:r w:rsidRPr="00967992">
              <w:rPr>
                <w:rFonts w:ascii="Arial" w:eastAsia="Calibri" w:hAnsi="Arial" w:cs="Arial"/>
              </w:rPr>
              <w:t>4</w:t>
            </w:r>
          </w:p>
        </w:tc>
        <w:tc>
          <w:tcPr>
            <w:tcW w:w="3171"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firstLine="162"/>
              <w:contextualSpacing/>
              <w:jc w:val="center"/>
              <w:rPr>
                <w:rFonts w:ascii="Arial" w:eastAsia="Calibri" w:hAnsi="Arial" w:cs="Arial"/>
              </w:rPr>
            </w:pPr>
            <w:r w:rsidRPr="00967992">
              <w:rPr>
                <w:rFonts w:ascii="Arial" w:eastAsia="Calibri" w:hAnsi="Arial" w:cs="Arial"/>
              </w:rPr>
              <w:t>4-р багийн сонгуулийн хэсэг  /Дэлгэрхаан/</w:t>
            </w:r>
          </w:p>
        </w:tc>
        <w:tc>
          <w:tcPr>
            <w:tcW w:w="187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51"/>
              <w:contextualSpacing/>
              <w:jc w:val="center"/>
              <w:rPr>
                <w:rFonts w:ascii="Arial" w:eastAsia="Calibri" w:hAnsi="Arial" w:cs="Arial"/>
              </w:rPr>
            </w:pPr>
            <w:r w:rsidRPr="00967992">
              <w:rPr>
                <w:rFonts w:ascii="Arial" w:eastAsia="Calibri" w:hAnsi="Arial" w:cs="Arial"/>
              </w:rPr>
              <w:t>4-р багийн  нутаг дэвсгэр</w:t>
            </w:r>
          </w:p>
        </w:tc>
        <w:tc>
          <w:tcPr>
            <w:tcW w:w="2187"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276"/>
                <w:tab w:val="left" w:pos="684"/>
                <w:tab w:val="left" w:pos="1026"/>
              </w:tabs>
              <w:spacing w:after="0" w:line="240" w:lineRule="auto"/>
              <w:contextualSpacing/>
              <w:jc w:val="both"/>
              <w:rPr>
                <w:rFonts w:ascii="Arial" w:eastAsia="Calibri" w:hAnsi="Arial" w:cs="Arial"/>
              </w:rPr>
            </w:pPr>
            <w:r w:rsidRPr="00967992">
              <w:rPr>
                <w:rFonts w:ascii="Arial" w:eastAsia="Calibri" w:hAnsi="Arial" w:cs="Arial"/>
              </w:rPr>
              <w:t>4-р багийн төв Дунд Манхаадай.</w:t>
            </w:r>
          </w:p>
        </w:tc>
        <w:tc>
          <w:tcPr>
            <w:tcW w:w="214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39"/>
              <w:contextualSpacing/>
              <w:jc w:val="center"/>
              <w:rPr>
                <w:rFonts w:ascii="Arial" w:eastAsia="Calibri" w:hAnsi="Arial" w:cs="Arial"/>
              </w:rPr>
            </w:pPr>
            <w:r w:rsidRPr="00967992">
              <w:rPr>
                <w:rFonts w:ascii="Arial" w:eastAsia="Calibri" w:hAnsi="Arial" w:cs="Arial"/>
              </w:rPr>
              <w:t>408</w:t>
            </w:r>
          </w:p>
        </w:tc>
      </w:tr>
      <w:tr w:rsidR="00967992" w:rsidRPr="00967992" w:rsidTr="00967992">
        <w:trPr>
          <w:trHeight w:val="789"/>
        </w:trPr>
        <w:tc>
          <w:tcPr>
            <w:tcW w:w="648" w:type="dxa"/>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contextualSpacing/>
              <w:jc w:val="center"/>
              <w:rPr>
                <w:rFonts w:ascii="Arial" w:eastAsia="Calibri" w:hAnsi="Arial" w:cs="Arial"/>
              </w:rPr>
            </w:pPr>
            <w:r w:rsidRPr="00967992">
              <w:rPr>
                <w:rFonts w:ascii="Arial" w:eastAsia="Calibri" w:hAnsi="Arial" w:cs="Arial"/>
              </w:rPr>
              <w:t>5</w:t>
            </w:r>
          </w:p>
        </w:tc>
        <w:tc>
          <w:tcPr>
            <w:tcW w:w="3171"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firstLine="162"/>
              <w:contextualSpacing/>
              <w:jc w:val="center"/>
              <w:rPr>
                <w:rFonts w:ascii="Arial" w:eastAsia="Calibri" w:hAnsi="Arial" w:cs="Arial"/>
              </w:rPr>
            </w:pPr>
            <w:r w:rsidRPr="00967992">
              <w:rPr>
                <w:rFonts w:ascii="Arial" w:eastAsia="Calibri" w:hAnsi="Arial" w:cs="Arial"/>
              </w:rPr>
              <w:t>5-р багийн сонгуулийн хэсэг  /Онон/</w:t>
            </w:r>
          </w:p>
        </w:tc>
        <w:tc>
          <w:tcPr>
            <w:tcW w:w="187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51"/>
              <w:contextualSpacing/>
              <w:jc w:val="center"/>
              <w:rPr>
                <w:rFonts w:ascii="Arial" w:eastAsia="Calibri" w:hAnsi="Arial" w:cs="Arial"/>
              </w:rPr>
            </w:pPr>
            <w:r w:rsidRPr="00967992">
              <w:rPr>
                <w:rFonts w:ascii="Arial" w:eastAsia="Calibri" w:hAnsi="Arial" w:cs="Arial"/>
              </w:rPr>
              <w:t>5-р багийн  нутаг дэвсгэр</w:t>
            </w:r>
          </w:p>
        </w:tc>
        <w:tc>
          <w:tcPr>
            <w:tcW w:w="2187"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276"/>
                <w:tab w:val="left" w:pos="1026"/>
              </w:tabs>
              <w:spacing w:after="0" w:line="240" w:lineRule="auto"/>
              <w:contextualSpacing/>
              <w:rPr>
                <w:rFonts w:ascii="Arial" w:eastAsia="Calibri" w:hAnsi="Arial" w:cs="Arial"/>
              </w:rPr>
            </w:pPr>
            <w:r w:rsidRPr="00967992">
              <w:rPr>
                <w:rFonts w:ascii="Arial" w:eastAsia="Calibri" w:hAnsi="Arial" w:cs="Arial"/>
              </w:rPr>
              <w:t>5-р багийн төв. Сумын Иргэний танхим</w:t>
            </w:r>
          </w:p>
        </w:tc>
        <w:tc>
          <w:tcPr>
            <w:tcW w:w="2145" w:type="dxa"/>
            <w:gridSpan w:val="2"/>
            <w:tcBorders>
              <w:top w:val="single" w:sz="4" w:space="0" w:color="auto"/>
              <w:left w:val="single" w:sz="4" w:space="0" w:color="auto"/>
              <w:bottom w:val="single" w:sz="4" w:space="0" w:color="auto"/>
              <w:right w:val="single" w:sz="4" w:space="0" w:color="auto"/>
            </w:tcBorders>
            <w:hideMark/>
          </w:tcPr>
          <w:p w:rsidR="00967992" w:rsidRPr="00967992" w:rsidRDefault="00967992" w:rsidP="00967992">
            <w:pPr>
              <w:tabs>
                <w:tab w:val="left" w:pos="0"/>
                <w:tab w:val="left" w:pos="1026"/>
              </w:tabs>
              <w:spacing w:after="0" w:line="240" w:lineRule="auto"/>
              <w:ind w:left="39"/>
              <w:contextualSpacing/>
              <w:jc w:val="center"/>
              <w:rPr>
                <w:rFonts w:ascii="Arial" w:eastAsia="Calibri" w:hAnsi="Arial" w:cs="Arial"/>
              </w:rPr>
            </w:pPr>
            <w:r w:rsidRPr="00967992">
              <w:rPr>
                <w:rFonts w:ascii="Arial" w:eastAsia="Calibri" w:hAnsi="Arial" w:cs="Arial"/>
              </w:rPr>
              <w:t>869</w:t>
            </w:r>
          </w:p>
        </w:tc>
      </w:tr>
    </w:tbl>
    <w:p w:rsidR="00967992" w:rsidRPr="00967992" w:rsidRDefault="00967992" w:rsidP="00967992">
      <w:pPr>
        <w:tabs>
          <w:tab w:val="left" w:pos="0"/>
          <w:tab w:val="left" w:pos="1026"/>
        </w:tabs>
        <w:spacing w:after="0" w:line="240" w:lineRule="auto"/>
        <w:jc w:val="both"/>
        <w:rPr>
          <w:rFonts w:ascii="Arial" w:eastAsia="Times New Roman" w:hAnsi="Arial" w:cs="Arial"/>
        </w:rPr>
      </w:pP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 xml:space="preserve">Зарим Ойн нөхөрлөлүүдийн бүх </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гишүүдийн хурлыг зарлан хуралдуулах тухай</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2017.02.06.№09</w:t>
      </w:r>
    </w:p>
    <w:p w:rsidR="00967992" w:rsidRPr="00967992" w:rsidRDefault="00967992" w:rsidP="00967992">
      <w:pPr>
        <w:tabs>
          <w:tab w:val="left" w:pos="0"/>
        </w:tabs>
        <w:spacing w:after="0" w:line="240" w:lineRule="auto"/>
        <w:ind w:firstLine="567"/>
        <w:jc w:val="both"/>
        <w:rPr>
          <w:rFonts w:ascii="Arial" w:hAnsi="Arial" w:cs="Arial"/>
        </w:rPr>
      </w:pPr>
      <w:r w:rsidRPr="00967992">
        <w:rPr>
          <w:rFonts w:ascii="Arial" w:hAnsi="Arial" w:cs="Arial"/>
        </w:rPr>
        <w:t xml:space="preserve"> Монгол улсын Засаг захиргаа, нутаг дэвсгэрийн нэгж, түүний удирдлагын тухай хуулийн 25 дугаар зүйлийн 25,1, 20 дугаар зүйлийн 20,1, Ойн тухай хуулийн 21 дүгээр зүйлийн 21.11.3  дахь заалтууд Ойн нөхөрлөл, мэргэжлийн байгууллагуудын  2016 оны ажлын тайлангийн мэдээлэл  зэргийг  тус тус  үндэслэн  Тэргүүлэгчдийн хуралдаанаас  ТОГТООХ нь:</w:t>
      </w:r>
    </w:p>
    <w:p w:rsidR="00967992" w:rsidRPr="00967992" w:rsidRDefault="00967992" w:rsidP="00967992">
      <w:pPr>
        <w:pStyle w:val="ListParagraph"/>
        <w:numPr>
          <w:ilvl w:val="0"/>
          <w:numId w:val="39"/>
        </w:numPr>
        <w:tabs>
          <w:tab w:val="left" w:pos="0"/>
          <w:tab w:val="left" w:pos="851"/>
        </w:tabs>
        <w:spacing w:after="0" w:line="240" w:lineRule="auto"/>
        <w:ind w:left="0" w:firstLine="567"/>
        <w:jc w:val="both"/>
        <w:rPr>
          <w:rFonts w:ascii="Arial" w:hAnsi="Arial" w:cs="Arial"/>
        </w:rPr>
      </w:pPr>
      <w:r w:rsidRPr="00967992">
        <w:rPr>
          <w:rFonts w:ascii="Arial" w:hAnsi="Arial" w:cs="Arial"/>
        </w:rPr>
        <w:t xml:space="preserve"> Дараах  нэр бүхий ойн нөхөрлөлүүдийн бүх  гишүүдийн хурлыг зарлан хуралдуулсугай. Үүнд:</w:t>
      </w:r>
    </w:p>
    <w:p w:rsidR="00967992" w:rsidRPr="00967992" w:rsidRDefault="00967992" w:rsidP="00967992">
      <w:pPr>
        <w:pStyle w:val="ListParagraph"/>
        <w:numPr>
          <w:ilvl w:val="1"/>
          <w:numId w:val="39"/>
        </w:numPr>
        <w:tabs>
          <w:tab w:val="left" w:pos="0"/>
          <w:tab w:val="left" w:pos="851"/>
        </w:tabs>
        <w:spacing w:after="0" w:line="240" w:lineRule="auto"/>
        <w:ind w:firstLine="567"/>
        <w:jc w:val="both"/>
        <w:rPr>
          <w:rFonts w:ascii="Arial" w:hAnsi="Arial" w:cs="Arial"/>
        </w:rPr>
      </w:pPr>
      <w:r w:rsidRPr="00967992">
        <w:rPr>
          <w:rFonts w:ascii="Arial" w:hAnsi="Arial" w:cs="Arial"/>
        </w:rPr>
        <w:t xml:space="preserve">Баянбүрд  </w:t>
      </w:r>
    </w:p>
    <w:p w:rsidR="00967992" w:rsidRPr="00967992" w:rsidRDefault="00967992" w:rsidP="00967992">
      <w:pPr>
        <w:pStyle w:val="ListParagraph"/>
        <w:numPr>
          <w:ilvl w:val="1"/>
          <w:numId w:val="39"/>
        </w:numPr>
        <w:tabs>
          <w:tab w:val="left" w:pos="0"/>
          <w:tab w:val="left" w:pos="851"/>
        </w:tabs>
        <w:spacing w:after="0" w:line="240" w:lineRule="auto"/>
        <w:ind w:firstLine="567"/>
        <w:jc w:val="both"/>
        <w:rPr>
          <w:rFonts w:ascii="Arial" w:hAnsi="Arial" w:cs="Arial"/>
        </w:rPr>
      </w:pPr>
      <w:r w:rsidRPr="00967992">
        <w:rPr>
          <w:rFonts w:ascii="Arial" w:hAnsi="Arial" w:cs="Arial"/>
        </w:rPr>
        <w:t xml:space="preserve">Өвөрбүрд </w:t>
      </w:r>
    </w:p>
    <w:p w:rsidR="00967992" w:rsidRPr="00967992" w:rsidRDefault="00967992" w:rsidP="00967992">
      <w:pPr>
        <w:pStyle w:val="ListParagraph"/>
        <w:numPr>
          <w:ilvl w:val="1"/>
          <w:numId w:val="39"/>
        </w:numPr>
        <w:tabs>
          <w:tab w:val="left" w:pos="0"/>
          <w:tab w:val="left" w:pos="851"/>
        </w:tabs>
        <w:spacing w:after="0" w:line="240" w:lineRule="auto"/>
        <w:ind w:firstLine="567"/>
        <w:jc w:val="both"/>
        <w:rPr>
          <w:rFonts w:ascii="Arial" w:hAnsi="Arial" w:cs="Arial"/>
        </w:rPr>
      </w:pPr>
      <w:r w:rsidRPr="00967992">
        <w:rPr>
          <w:rFonts w:ascii="Arial" w:hAnsi="Arial" w:cs="Arial"/>
        </w:rPr>
        <w:t xml:space="preserve">Золбоот </w:t>
      </w:r>
    </w:p>
    <w:p w:rsidR="00967992" w:rsidRPr="00967992" w:rsidRDefault="00967992" w:rsidP="00967992">
      <w:pPr>
        <w:pStyle w:val="ListParagraph"/>
        <w:numPr>
          <w:ilvl w:val="1"/>
          <w:numId w:val="39"/>
        </w:numPr>
        <w:tabs>
          <w:tab w:val="left" w:pos="0"/>
          <w:tab w:val="left" w:pos="851"/>
        </w:tabs>
        <w:spacing w:after="0" w:line="240" w:lineRule="auto"/>
        <w:ind w:firstLine="567"/>
        <w:jc w:val="both"/>
        <w:rPr>
          <w:rFonts w:ascii="Arial" w:hAnsi="Arial" w:cs="Arial"/>
        </w:rPr>
      </w:pPr>
      <w:r w:rsidRPr="00967992">
        <w:rPr>
          <w:rFonts w:ascii="Arial" w:hAnsi="Arial" w:cs="Arial"/>
        </w:rPr>
        <w:t xml:space="preserve">Мандалхаан  </w:t>
      </w:r>
    </w:p>
    <w:p w:rsidR="00967992" w:rsidRPr="00967992" w:rsidRDefault="00967992" w:rsidP="00967992">
      <w:pPr>
        <w:pStyle w:val="ListParagraph"/>
        <w:numPr>
          <w:ilvl w:val="1"/>
          <w:numId w:val="39"/>
        </w:numPr>
        <w:tabs>
          <w:tab w:val="left" w:pos="0"/>
          <w:tab w:val="left" w:pos="851"/>
        </w:tabs>
        <w:spacing w:after="0" w:line="240" w:lineRule="auto"/>
        <w:ind w:firstLine="567"/>
        <w:jc w:val="both"/>
        <w:rPr>
          <w:rFonts w:ascii="Arial" w:hAnsi="Arial" w:cs="Arial"/>
        </w:rPr>
      </w:pPr>
      <w:r w:rsidRPr="00967992">
        <w:rPr>
          <w:rFonts w:ascii="Arial" w:hAnsi="Arial" w:cs="Arial"/>
        </w:rPr>
        <w:t xml:space="preserve">Эх  нутаг </w:t>
      </w:r>
    </w:p>
    <w:p w:rsidR="00967992" w:rsidRPr="00967992" w:rsidRDefault="00967992" w:rsidP="00967992">
      <w:pPr>
        <w:tabs>
          <w:tab w:val="left" w:pos="0"/>
        </w:tabs>
        <w:spacing w:after="0" w:line="240" w:lineRule="auto"/>
        <w:ind w:firstLine="567"/>
        <w:jc w:val="both"/>
        <w:rPr>
          <w:rFonts w:ascii="Arial" w:hAnsi="Arial" w:cs="Arial"/>
        </w:rPr>
      </w:pPr>
      <w:r w:rsidRPr="00967992">
        <w:rPr>
          <w:rFonts w:ascii="Arial" w:hAnsi="Arial" w:cs="Arial"/>
        </w:rPr>
        <w:t>2. Эдгээр  Ойн нөхөрлөлүүдийн үйл ажиллагаанд  дэмжлэг үзүүлэх ажлыг зохион байгуулж, үйл ажиллагааг идэвхижүүлэн, дүнг 2017 оны 2 дугаар сарын 20-ны дотор Тэргүүлэгчдийн хуралдаанд тайлагнахыг  БОХУБ-г Г.Цэдэвсүрэн, “Биндэр-Ой” СДОА-ын дарга Г.Даваажаргал нарт тус тус   даалгасугай.</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Нэрэмжит  болгох тухай</w:t>
      </w:r>
    </w:p>
    <w:p w:rsidR="00967992" w:rsidRPr="00967992" w:rsidRDefault="00967992" w:rsidP="00967992">
      <w:pPr>
        <w:tabs>
          <w:tab w:val="left" w:pos="0"/>
        </w:tabs>
        <w:spacing w:after="0" w:line="240" w:lineRule="auto"/>
        <w:ind w:firstLine="720"/>
        <w:jc w:val="center"/>
        <w:rPr>
          <w:rFonts w:ascii="Arial" w:hAnsi="Arial" w:cs="Arial"/>
        </w:rPr>
      </w:pPr>
      <w:r w:rsidRPr="00967992">
        <w:rPr>
          <w:rFonts w:ascii="Arial" w:hAnsi="Arial" w:cs="Arial"/>
        </w:rPr>
        <w:t>2017.02.06.№10</w:t>
      </w:r>
    </w:p>
    <w:p w:rsidR="00967992" w:rsidRPr="00967992" w:rsidRDefault="00967992" w:rsidP="00967992">
      <w:pPr>
        <w:tabs>
          <w:tab w:val="left" w:pos="0"/>
        </w:tabs>
        <w:spacing w:after="0" w:line="240" w:lineRule="auto"/>
        <w:ind w:firstLine="567"/>
        <w:jc w:val="both"/>
        <w:rPr>
          <w:rFonts w:ascii="Arial" w:hAnsi="Arial" w:cs="Arial"/>
        </w:rPr>
      </w:pPr>
      <w:r w:rsidRPr="00967992">
        <w:rPr>
          <w:rFonts w:ascii="Arial" w:hAnsi="Arial" w:cs="Arial"/>
        </w:rPr>
        <w:t xml:space="preserve"> Монгол улсын Засаг захиргаа, нутаг дэвсгэрийн нэгж, түүний удирдлагын тухай хуулийн 25 дугаар зүйлийн 25,1, 20 дугаар зүйлийн 20,1, 20.1.12 дахь заалтуудыг    тус тус  үндэслэн  Тэргүүлэгчдийн хуралдаанаас  ТОГТООХ нь:</w:t>
      </w:r>
    </w:p>
    <w:p w:rsidR="00967992" w:rsidRPr="00967992" w:rsidRDefault="00967992" w:rsidP="00967992">
      <w:pPr>
        <w:pStyle w:val="ListParagraph"/>
        <w:numPr>
          <w:ilvl w:val="0"/>
          <w:numId w:val="39"/>
        </w:numPr>
        <w:tabs>
          <w:tab w:val="left" w:pos="0"/>
          <w:tab w:val="left" w:pos="851"/>
        </w:tabs>
        <w:spacing w:after="0" w:line="240" w:lineRule="auto"/>
        <w:ind w:left="0" w:firstLine="567"/>
        <w:jc w:val="both"/>
        <w:rPr>
          <w:rFonts w:ascii="Arial" w:hAnsi="Arial" w:cs="Arial"/>
        </w:rPr>
      </w:pPr>
      <w:r w:rsidRPr="00967992">
        <w:rPr>
          <w:rFonts w:ascii="Arial" w:hAnsi="Arial" w:cs="Arial"/>
        </w:rPr>
        <w:t xml:space="preserve"> Сумын  Иргэдийн төлөөлөгчдийн хурлын дэргэдэх Иргэний танхимыг Монгол улсын  анхны Ардчилсан Үндсэн хуулийг батлалцсан, Ардын Их Хурлын депутат, тус сумын  3-р багийн харьяат иргэн  Чимэддоржийн  Баярсайханы нэрэмжит  болгосугай.  </w:t>
      </w:r>
    </w:p>
    <w:p w:rsidR="00967992" w:rsidRPr="00967992" w:rsidRDefault="00967992" w:rsidP="00967992">
      <w:pPr>
        <w:tabs>
          <w:tab w:val="left" w:pos="0"/>
        </w:tabs>
        <w:spacing w:after="0" w:line="240" w:lineRule="auto"/>
        <w:ind w:firstLine="567"/>
        <w:jc w:val="both"/>
        <w:rPr>
          <w:rFonts w:ascii="Arial" w:hAnsi="Arial" w:cs="Arial"/>
        </w:rPr>
      </w:pPr>
      <w:r w:rsidRPr="00967992">
        <w:rPr>
          <w:rFonts w:ascii="Arial" w:hAnsi="Arial" w:cs="Arial"/>
        </w:rPr>
        <w:t>2. Иргэний  танхимд Ардын Их Хурлын депутатын хүндэт самбарыг байрлуулан, алдаршуулах, сурталчлах ажлыг зохион байгуулахыг  иргэний танхимын ажилтан Б.Дуламд  даалгасугай.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 xml:space="preserve">Жилийн ажлын төлөвлөгөө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 xml:space="preserve">  батлах тухай.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2017.02.15.№11</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 25 дугаар зүйлийн 25,1, 18 дугаар зүйлийн 18,1.1-ийн “В” заалтуудыг  тус тус  үндэслэн Тэргүүлэгчдийн хуралдаанаас ТОГТООХ нь:</w:t>
      </w:r>
    </w:p>
    <w:p w:rsidR="00967992" w:rsidRPr="00967992" w:rsidRDefault="00967992" w:rsidP="00967992">
      <w:pPr>
        <w:pStyle w:val="ListParagraph"/>
        <w:numPr>
          <w:ilvl w:val="0"/>
          <w:numId w:val="9"/>
        </w:numPr>
        <w:tabs>
          <w:tab w:val="left" w:pos="0"/>
          <w:tab w:val="left" w:pos="851"/>
        </w:tabs>
        <w:spacing w:after="0" w:line="240" w:lineRule="auto"/>
        <w:ind w:left="0" w:firstLine="567"/>
        <w:jc w:val="both"/>
        <w:rPr>
          <w:rFonts w:ascii="Arial" w:hAnsi="Arial" w:cs="Arial"/>
        </w:rPr>
      </w:pPr>
      <w:r w:rsidRPr="00967992">
        <w:rPr>
          <w:rFonts w:ascii="Arial" w:hAnsi="Arial" w:cs="Arial"/>
        </w:rPr>
        <w:t>Хурлын ажлын байнгын хороод, тэргүүлэгчдийн 2017 оны  жилийн ажлын төлөвлөгөөг хавсралтаар  баталсугай</w:t>
      </w:r>
    </w:p>
    <w:p w:rsidR="00967992" w:rsidRPr="00967992" w:rsidRDefault="00967992" w:rsidP="00967992">
      <w:pPr>
        <w:pStyle w:val="ListParagraph"/>
        <w:numPr>
          <w:ilvl w:val="0"/>
          <w:numId w:val="9"/>
        </w:numPr>
        <w:tabs>
          <w:tab w:val="left" w:pos="0"/>
          <w:tab w:val="left" w:pos="851"/>
        </w:tabs>
        <w:spacing w:after="0" w:line="240" w:lineRule="auto"/>
        <w:ind w:left="0" w:firstLine="567"/>
        <w:jc w:val="both"/>
        <w:rPr>
          <w:rFonts w:ascii="Arial" w:hAnsi="Arial" w:cs="Arial"/>
        </w:rPr>
      </w:pPr>
      <w:r w:rsidRPr="00967992">
        <w:rPr>
          <w:rFonts w:ascii="Arial" w:hAnsi="Arial" w:cs="Arial"/>
        </w:rPr>
        <w:t>Төлөвлөгөөний биелэлтийг  хагас, бүтэн жилээр гаргаж Иргэдийн төлөөлөгчдийн хуралд  тайлагнахыг ажлын байнгын хороод, тэргүүлэгчдэд  даалгасугай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 xml:space="preserve">Цэргийн албыг дүйцүүлэн хаалгахаар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иргэн бүртгэн авах тухай.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2017.02.15.№12</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 25 дугаар зүйлийн 25,1, Засгийн газрын 1998 оны 15 тогтоолын 1-р хавсралтын  “Иргэн  цэргийн албыг дүйцүүлэн хаах журам”-ын 2 дугаар зүйлийн 2.3 дахь заалтуудыг  тус тус  үндэслэн Тэргүүлэгчдийн хуралдаанаас ТОГТООХ нь:</w:t>
      </w:r>
    </w:p>
    <w:p w:rsidR="00967992" w:rsidRPr="00967992" w:rsidRDefault="00967992" w:rsidP="00967992">
      <w:pPr>
        <w:pStyle w:val="ListParagraph"/>
        <w:numPr>
          <w:ilvl w:val="0"/>
          <w:numId w:val="40"/>
        </w:numPr>
        <w:tabs>
          <w:tab w:val="left" w:pos="0"/>
          <w:tab w:val="left" w:pos="851"/>
        </w:tabs>
        <w:spacing w:after="0" w:line="240" w:lineRule="auto"/>
        <w:ind w:left="0" w:firstLine="567"/>
        <w:jc w:val="both"/>
        <w:rPr>
          <w:rFonts w:ascii="Arial" w:hAnsi="Arial" w:cs="Arial"/>
        </w:rPr>
      </w:pPr>
      <w:r w:rsidRPr="00967992">
        <w:rPr>
          <w:rFonts w:ascii="Arial" w:hAnsi="Arial" w:cs="Arial"/>
        </w:rPr>
        <w:t>Цэргийн  албыг дүйцүүлэн хаалгахаар дараах нэр бүхий иргэнийг    бүртгэн авсугай</w:t>
      </w:r>
    </w:p>
    <w:p w:rsidR="00967992" w:rsidRPr="00967992" w:rsidRDefault="00967992" w:rsidP="00967992">
      <w:pPr>
        <w:pStyle w:val="ListParagraph"/>
        <w:numPr>
          <w:ilvl w:val="1"/>
          <w:numId w:val="40"/>
        </w:numPr>
        <w:tabs>
          <w:tab w:val="left" w:pos="0"/>
          <w:tab w:val="left" w:pos="851"/>
          <w:tab w:val="left" w:pos="1134"/>
        </w:tabs>
        <w:spacing w:after="0" w:line="240" w:lineRule="auto"/>
        <w:ind w:left="0" w:firstLine="567"/>
        <w:jc w:val="both"/>
        <w:rPr>
          <w:rFonts w:ascii="Arial" w:hAnsi="Arial" w:cs="Arial"/>
        </w:rPr>
      </w:pPr>
      <w:r w:rsidRPr="00967992">
        <w:rPr>
          <w:rFonts w:ascii="Arial" w:hAnsi="Arial" w:cs="Arial"/>
        </w:rPr>
        <w:t>3-р багийн иргэн Ганбаатарын Энхбаясгалан</w:t>
      </w:r>
    </w:p>
    <w:p w:rsidR="00967992" w:rsidRPr="00967992" w:rsidRDefault="00967992" w:rsidP="00967992">
      <w:pPr>
        <w:pStyle w:val="ListParagraph"/>
        <w:numPr>
          <w:ilvl w:val="1"/>
          <w:numId w:val="40"/>
        </w:numPr>
        <w:tabs>
          <w:tab w:val="left" w:pos="0"/>
          <w:tab w:val="left" w:pos="851"/>
          <w:tab w:val="left" w:pos="1134"/>
        </w:tabs>
        <w:spacing w:after="0" w:line="240" w:lineRule="auto"/>
        <w:ind w:left="0" w:firstLine="567"/>
        <w:jc w:val="both"/>
        <w:rPr>
          <w:rFonts w:ascii="Arial" w:hAnsi="Arial" w:cs="Arial"/>
        </w:rPr>
      </w:pPr>
      <w:r w:rsidRPr="00967992">
        <w:rPr>
          <w:rFonts w:ascii="Arial" w:hAnsi="Arial" w:cs="Arial"/>
        </w:rPr>
        <w:t>4-р багийн иргэн Зулаагийн Самбуушарав</w:t>
      </w:r>
    </w:p>
    <w:p w:rsidR="00967992" w:rsidRPr="00967992" w:rsidRDefault="00967992" w:rsidP="00967992">
      <w:pPr>
        <w:pStyle w:val="ListParagraph"/>
        <w:numPr>
          <w:ilvl w:val="0"/>
          <w:numId w:val="40"/>
        </w:numPr>
        <w:tabs>
          <w:tab w:val="left" w:pos="0"/>
          <w:tab w:val="left" w:pos="851"/>
        </w:tabs>
        <w:spacing w:after="0" w:line="240" w:lineRule="auto"/>
        <w:ind w:left="0" w:firstLine="567"/>
        <w:jc w:val="both"/>
        <w:rPr>
          <w:rFonts w:ascii="Arial" w:hAnsi="Arial" w:cs="Arial"/>
        </w:rPr>
      </w:pPr>
      <w:r w:rsidRPr="00967992">
        <w:rPr>
          <w:rFonts w:ascii="Arial" w:hAnsi="Arial" w:cs="Arial"/>
        </w:rPr>
        <w:t>Дүйцүүлэн хаалгах  иргэдийн  материалыг бүрдүүлэн аймгийн цэргийн штабт хүргүүлэх ажлыг зохион байгуулахыг ЗДТГ-н дарга Р.Бадрахад даалгасугай.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Иргэдийг  уриалах  тухай.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2017.02.15.№13</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20.1.3, 25 дугаар зүйлийн 25,1,  заалтуудыг  тус тус  үндэслэн Тэргүүлэгчдийн хуралдаанаас ТОГТООХ нь:</w:t>
      </w:r>
    </w:p>
    <w:p w:rsidR="00967992" w:rsidRPr="00967992" w:rsidRDefault="00967992" w:rsidP="00967992">
      <w:pPr>
        <w:pStyle w:val="ListParagraph"/>
        <w:numPr>
          <w:ilvl w:val="0"/>
          <w:numId w:val="41"/>
        </w:numPr>
        <w:tabs>
          <w:tab w:val="left" w:pos="0"/>
          <w:tab w:val="left" w:pos="851"/>
        </w:tabs>
        <w:spacing w:after="0" w:line="240" w:lineRule="auto"/>
        <w:ind w:left="0" w:firstLine="567"/>
        <w:jc w:val="both"/>
        <w:rPr>
          <w:rFonts w:ascii="Arial" w:hAnsi="Arial" w:cs="Arial"/>
        </w:rPr>
      </w:pPr>
      <w:r w:rsidRPr="00967992">
        <w:rPr>
          <w:rFonts w:ascii="Arial" w:hAnsi="Arial" w:cs="Arial"/>
        </w:rPr>
        <w:t xml:space="preserve">Айлчлан ирж буй Гал унжлагат тахиа жилийг өвөг дээдсээс уламжлан ирсэн  ес заншлаа хүндэтгэн согтууруулах ундаа хэрэглэхгүй тэмдэглэн өнгөрүүлэхийг нийт ард иргэдэд уриалсугай  </w:t>
      </w:r>
    </w:p>
    <w:p w:rsidR="00967992" w:rsidRPr="00967992" w:rsidRDefault="00967992" w:rsidP="00967992">
      <w:pPr>
        <w:pStyle w:val="ListParagraph"/>
        <w:numPr>
          <w:ilvl w:val="0"/>
          <w:numId w:val="41"/>
        </w:numPr>
        <w:tabs>
          <w:tab w:val="left" w:pos="0"/>
          <w:tab w:val="left" w:pos="851"/>
        </w:tabs>
        <w:spacing w:after="0" w:line="240" w:lineRule="auto"/>
        <w:ind w:left="0" w:firstLine="567"/>
        <w:jc w:val="both"/>
        <w:rPr>
          <w:rFonts w:ascii="Arial" w:hAnsi="Arial" w:cs="Arial"/>
        </w:rPr>
      </w:pPr>
      <w:r w:rsidRPr="00967992">
        <w:rPr>
          <w:rFonts w:ascii="Arial" w:hAnsi="Arial" w:cs="Arial"/>
        </w:rPr>
        <w:t>Уриалгийг иргэдэд сурталчлах  ажлыг зохион байгуулахыг Засаг даргын тамгын газрын дарга Р.Бадрах,  Иргэний танхимын ажилтан Б.Дулам нарт  тус тус даалгасугай.</w:t>
      </w:r>
    </w:p>
    <w:p w:rsidR="00967992" w:rsidRPr="00967992" w:rsidRDefault="00967992" w:rsidP="00967992">
      <w:pPr>
        <w:pStyle w:val="ListParagraph"/>
        <w:tabs>
          <w:tab w:val="left" w:pos="142"/>
          <w:tab w:val="left" w:pos="450"/>
          <w:tab w:val="left" w:pos="720"/>
          <w:tab w:val="left" w:pos="5778"/>
        </w:tabs>
        <w:spacing w:after="0" w:line="240" w:lineRule="auto"/>
        <w:ind w:left="142"/>
        <w:jc w:val="center"/>
        <w:rPr>
          <w:rFonts w:ascii="Arial" w:hAnsi="Arial" w:cs="Arial"/>
        </w:rPr>
      </w:pPr>
      <w:r w:rsidRPr="00967992">
        <w:rPr>
          <w:rFonts w:ascii="Arial" w:hAnsi="Arial" w:cs="Arial"/>
        </w:rPr>
        <w:t xml:space="preserve">Сум  хөгжүүлэх сангийн   болон хяналтын </w:t>
      </w:r>
    </w:p>
    <w:p w:rsidR="00967992" w:rsidRPr="00967992" w:rsidRDefault="00967992" w:rsidP="00967992">
      <w:pPr>
        <w:pStyle w:val="ListParagraph"/>
        <w:tabs>
          <w:tab w:val="left" w:pos="142"/>
          <w:tab w:val="left" w:pos="450"/>
          <w:tab w:val="left" w:pos="720"/>
          <w:tab w:val="left" w:pos="5778"/>
        </w:tabs>
        <w:spacing w:after="0" w:line="240" w:lineRule="auto"/>
        <w:ind w:left="142"/>
        <w:jc w:val="center"/>
        <w:rPr>
          <w:rFonts w:ascii="Arial" w:hAnsi="Arial" w:cs="Arial"/>
        </w:rPr>
      </w:pPr>
      <w:r w:rsidRPr="00967992">
        <w:rPr>
          <w:rFonts w:ascii="Arial" w:hAnsi="Arial" w:cs="Arial"/>
        </w:rPr>
        <w:t>зөвлөлийн  бүрэлдэхүүнийг  батлах тухай</w:t>
      </w:r>
    </w:p>
    <w:p w:rsidR="00967992" w:rsidRPr="00967992" w:rsidRDefault="00967992" w:rsidP="00967992">
      <w:pPr>
        <w:pStyle w:val="ListParagraph"/>
        <w:tabs>
          <w:tab w:val="left" w:pos="142"/>
          <w:tab w:val="left" w:pos="450"/>
          <w:tab w:val="left" w:pos="720"/>
          <w:tab w:val="left" w:pos="5778"/>
        </w:tabs>
        <w:spacing w:after="0" w:line="240" w:lineRule="auto"/>
        <w:ind w:left="142"/>
        <w:jc w:val="center"/>
        <w:rPr>
          <w:rFonts w:ascii="Arial" w:hAnsi="Arial" w:cs="Arial"/>
        </w:rPr>
      </w:pPr>
      <w:r w:rsidRPr="00967992">
        <w:rPr>
          <w:rFonts w:ascii="Arial" w:hAnsi="Arial" w:cs="Arial"/>
        </w:rPr>
        <w:t>2017.02.15.№14</w:t>
      </w:r>
    </w:p>
    <w:p w:rsidR="00967992" w:rsidRPr="00967992" w:rsidRDefault="00967992" w:rsidP="00967992">
      <w:pPr>
        <w:tabs>
          <w:tab w:val="left" w:pos="684"/>
          <w:tab w:val="left" w:pos="3150"/>
          <w:tab w:val="left" w:pos="3600"/>
          <w:tab w:val="left" w:pos="5778"/>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25 дугаар зүйлийн 25.1, 20 дугаар зүйлийн 20,1, дэх заалт Засгийн газрын 2016 оны 3 дугаар сарын 14-ний өдрийн 153 дугаар тогтоол зэргийг  тус тус үндэслэн Тэргүүлэгчдийн хуралдаанаас ТОГТООХ нь:</w:t>
      </w:r>
    </w:p>
    <w:p w:rsidR="00967992" w:rsidRPr="00967992" w:rsidRDefault="00967992" w:rsidP="00967992">
      <w:pPr>
        <w:pStyle w:val="ListParagraph"/>
        <w:numPr>
          <w:ilvl w:val="0"/>
          <w:numId w:val="26"/>
        </w:numPr>
        <w:tabs>
          <w:tab w:val="left" w:pos="0"/>
          <w:tab w:val="left" w:pos="720"/>
          <w:tab w:val="left" w:pos="993"/>
          <w:tab w:val="left" w:pos="5778"/>
        </w:tabs>
        <w:spacing w:after="0" w:line="240" w:lineRule="auto"/>
        <w:ind w:left="-90" w:firstLine="657"/>
        <w:jc w:val="both"/>
        <w:rPr>
          <w:rFonts w:ascii="Arial" w:hAnsi="Arial" w:cs="Arial"/>
        </w:rPr>
      </w:pPr>
      <w:r w:rsidRPr="00967992">
        <w:rPr>
          <w:rFonts w:ascii="Arial" w:hAnsi="Arial" w:cs="Arial"/>
        </w:rPr>
        <w:t xml:space="preserve">Сумын хөгжүүлэх сангийн болон хяналтын  зөвлөлийг шинэчлэн дараах бүрэлдэхүүнтэй баталсугай. Үүнд: </w:t>
      </w:r>
    </w:p>
    <w:p w:rsidR="00967992" w:rsidRPr="00967992" w:rsidRDefault="00967992" w:rsidP="00967992">
      <w:pPr>
        <w:pStyle w:val="ListParagraph"/>
        <w:numPr>
          <w:ilvl w:val="1"/>
          <w:numId w:val="23"/>
        </w:numPr>
        <w:tabs>
          <w:tab w:val="left" w:pos="0"/>
          <w:tab w:val="left" w:pos="720"/>
          <w:tab w:val="left" w:pos="993"/>
          <w:tab w:val="left" w:pos="5778"/>
        </w:tabs>
        <w:spacing w:after="0" w:line="240" w:lineRule="auto"/>
        <w:ind w:left="0" w:firstLine="567"/>
        <w:jc w:val="both"/>
        <w:rPr>
          <w:rFonts w:ascii="Arial" w:hAnsi="Arial" w:cs="Arial"/>
        </w:rPr>
      </w:pPr>
      <w:r w:rsidRPr="00967992">
        <w:rPr>
          <w:rFonts w:ascii="Arial" w:hAnsi="Arial" w:cs="Arial"/>
        </w:rPr>
        <w:t xml:space="preserve"> Хяналтын  зөвлөл</w:t>
      </w:r>
    </w:p>
    <w:p w:rsidR="00967992" w:rsidRPr="00967992" w:rsidRDefault="00967992" w:rsidP="00967992">
      <w:pPr>
        <w:pStyle w:val="ListParagraph"/>
        <w:tabs>
          <w:tab w:val="left" w:pos="0"/>
          <w:tab w:val="left" w:pos="720"/>
          <w:tab w:val="left" w:pos="993"/>
          <w:tab w:val="left" w:pos="5778"/>
        </w:tabs>
        <w:spacing w:after="0" w:line="240" w:lineRule="auto"/>
        <w:ind w:left="567"/>
        <w:jc w:val="both"/>
        <w:rPr>
          <w:rFonts w:ascii="Arial" w:hAnsi="Arial" w:cs="Arial"/>
        </w:rPr>
      </w:pPr>
      <w:r w:rsidRPr="00967992">
        <w:rPr>
          <w:rFonts w:ascii="Arial" w:hAnsi="Arial" w:cs="Arial"/>
        </w:rPr>
        <w:t>1.1.1. Зөвлөлийн даргаар:    Д.Алтантуяа        /ИТХ-ын тэргүүлэгч/</w:t>
      </w:r>
    </w:p>
    <w:p w:rsidR="00967992" w:rsidRPr="00967992" w:rsidRDefault="00967992" w:rsidP="00967992">
      <w:pPr>
        <w:pStyle w:val="ListParagraph"/>
        <w:tabs>
          <w:tab w:val="left" w:pos="0"/>
          <w:tab w:val="left" w:pos="720"/>
          <w:tab w:val="left" w:pos="1080"/>
          <w:tab w:val="left" w:pos="1260"/>
        </w:tabs>
        <w:spacing w:after="0" w:line="240" w:lineRule="auto"/>
        <w:ind w:left="426"/>
        <w:jc w:val="both"/>
        <w:rPr>
          <w:rFonts w:ascii="Arial" w:hAnsi="Arial" w:cs="Arial"/>
        </w:rPr>
      </w:pPr>
      <w:r w:rsidRPr="00967992">
        <w:rPr>
          <w:rFonts w:ascii="Arial" w:hAnsi="Arial" w:cs="Arial"/>
        </w:rPr>
        <w:t xml:space="preserve">  1.1.2. Гишүүдэд:                     Э.Нарангарав     /Санхүү албаны дарга/</w:t>
      </w:r>
    </w:p>
    <w:p w:rsidR="00967992" w:rsidRPr="00967992" w:rsidRDefault="00967992" w:rsidP="00967992">
      <w:pPr>
        <w:pStyle w:val="ListParagraph"/>
        <w:tabs>
          <w:tab w:val="left" w:pos="0"/>
          <w:tab w:val="left" w:pos="720"/>
          <w:tab w:val="left" w:pos="1080"/>
          <w:tab w:val="left" w:pos="1260"/>
        </w:tabs>
        <w:spacing w:after="0" w:line="240" w:lineRule="auto"/>
        <w:ind w:left="567"/>
        <w:jc w:val="both"/>
        <w:rPr>
          <w:rFonts w:ascii="Arial" w:hAnsi="Arial" w:cs="Arial"/>
        </w:rPr>
      </w:pPr>
      <w:r w:rsidRPr="00967992">
        <w:rPr>
          <w:rFonts w:ascii="Arial" w:hAnsi="Arial" w:cs="Arial"/>
        </w:rPr>
        <w:t>1.1.3.                                       Б.Баярмагнай     /ИТХ-ын төлөөлөгч/</w:t>
      </w:r>
    </w:p>
    <w:p w:rsidR="00967992" w:rsidRPr="00967992" w:rsidRDefault="00967992" w:rsidP="00967992">
      <w:pPr>
        <w:pStyle w:val="ListParagraph"/>
        <w:tabs>
          <w:tab w:val="left" w:pos="0"/>
          <w:tab w:val="left" w:pos="720"/>
          <w:tab w:val="left" w:pos="1080"/>
          <w:tab w:val="left" w:pos="1260"/>
        </w:tabs>
        <w:spacing w:after="0" w:line="240" w:lineRule="auto"/>
        <w:ind w:left="567"/>
        <w:jc w:val="both"/>
        <w:rPr>
          <w:rFonts w:ascii="Arial" w:hAnsi="Arial" w:cs="Arial"/>
        </w:rPr>
      </w:pPr>
      <w:r w:rsidRPr="00967992">
        <w:rPr>
          <w:rFonts w:ascii="Arial" w:hAnsi="Arial" w:cs="Arial"/>
        </w:rPr>
        <w:t>1.1.4.                                       Н.Хатанзориг      /Иргэдийн  төлөөлөл/</w:t>
      </w:r>
    </w:p>
    <w:p w:rsidR="00967992" w:rsidRPr="00967992" w:rsidRDefault="00967992" w:rsidP="00967992">
      <w:pPr>
        <w:pStyle w:val="ListParagraph"/>
        <w:tabs>
          <w:tab w:val="left" w:pos="0"/>
          <w:tab w:val="left" w:pos="720"/>
          <w:tab w:val="left" w:pos="1080"/>
          <w:tab w:val="left" w:pos="1260"/>
        </w:tabs>
        <w:spacing w:after="0" w:line="240" w:lineRule="auto"/>
        <w:ind w:left="567"/>
        <w:jc w:val="both"/>
        <w:rPr>
          <w:rFonts w:ascii="Arial" w:hAnsi="Arial" w:cs="Arial"/>
        </w:rPr>
      </w:pPr>
      <w:r w:rsidRPr="00967992">
        <w:rPr>
          <w:rFonts w:ascii="Arial" w:hAnsi="Arial" w:cs="Arial"/>
        </w:rPr>
        <w:t>1.1.5.                                       Г.Мөнхбилэг        /1-р багийн төлөөлөл/</w:t>
      </w:r>
    </w:p>
    <w:p w:rsidR="00967992" w:rsidRPr="00967992" w:rsidRDefault="00967992" w:rsidP="00967992">
      <w:pPr>
        <w:pStyle w:val="ListParagraph"/>
        <w:tabs>
          <w:tab w:val="left" w:pos="0"/>
          <w:tab w:val="left" w:pos="720"/>
          <w:tab w:val="left" w:pos="1080"/>
          <w:tab w:val="left" w:pos="1260"/>
        </w:tabs>
        <w:spacing w:after="0" w:line="240" w:lineRule="auto"/>
        <w:ind w:left="567"/>
        <w:jc w:val="both"/>
        <w:rPr>
          <w:rFonts w:ascii="Arial" w:hAnsi="Arial" w:cs="Arial"/>
        </w:rPr>
      </w:pPr>
      <w:r w:rsidRPr="00967992">
        <w:rPr>
          <w:rFonts w:ascii="Arial" w:hAnsi="Arial" w:cs="Arial"/>
        </w:rPr>
        <w:t>1.1.6.                                       Ц.Аюурзана         /2-р багийн төлөөлөл/</w:t>
      </w:r>
    </w:p>
    <w:p w:rsidR="00967992" w:rsidRPr="00967992" w:rsidRDefault="00967992" w:rsidP="00967992">
      <w:pPr>
        <w:pStyle w:val="ListParagraph"/>
        <w:tabs>
          <w:tab w:val="left" w:pos="0"/>
          <w:tab w:val="left" w:pos="720"/>
          <w:tab w:val="left" w:pos="1080"/>
          <w:tab w:val="left" w:pos="1260"/>
        </w:tabs>
        <w:spacing w:after="0" w:line="240" w:lineRule="auto"/>
        <w:ind w:left="567"/>
        <w:jc w:val="both"/>
        <w:rPr>
          <w:rFonts w:ascii="Arial" w:hAnsi="Arial" w:cs="Arial"/>
        </w:rPr>
      </w:pPr>
      <w:r w:rsidRPr="00967992">
        <w:rPr>
          <w:rFonts w:ascii="Arial" w:hAnsi="Arial" w:cs="Arial"/>
        </w:rPr>
        <w:t>1.1.7.                                       Б.Борхүү              /3-р багийн төлөөлөл/</w:t>
      </w:r>
    </w:p>
    <w:p w:rsidR="00967992" w:rsidRPr="00967992" w:rsidRDefault="00967992" w:rsidP="00967992">
      <w:pPr>
        <w:pStyle w:val="ListParagraph"/>
        <w:tabs>
          <w:tab w:val="left" w:pos="0"/>
          <w:tab w:val="left" w:pos="720"/>
          <w:tab w:val="left" w:pos="1080"/>
          <w:tab w:val="left" w:pos="1260"/>
        </w:tabs>
        <w:spacing w:after="0" w:line="240" w:lineRule="auto"/>
        <w:ind w:left="567"/>
        <w:jc w:val="both"/>
        <w:rPr>
          <w:rFonts w:ascii="Arial" w:hAnsi="Arial" w:cs="Arial"/>
        </w:rPr>
      </w:pPr>
      <w:r w:rsidRPr="00967992">
        <w:rPr>
          <w:rFonts w:ascii="Arial" w:hAnsi="Arial" w:cs="Arial"/>
        </w:rPr>
        <w:t>1.1.8.                                       А.Батбаяр            /4-р багийн төлөөлөл/</w:t>
      </w:r>
    </w:p>
    <w:p w:rsidR="00967992" w:rsidRPr="00967992" w:rsidRDefault="00967992" w:rsidP="00967992">
      <w:pPr>
        <w:pStyle w:val="ListParagraph"/>
        <w:tabs>
          <w:tab w:val="left" w:pos="0"/>
          <w:tab w:val="left" w:pos="720"/>
          <w:tab w:val="left" w:pos="1080"/>
          <w:tab w:val="left" w:pos="1260"/>
        </w:tabs>
        <w:spacing w:after="0" w:line="240" w:lineRule="auto"/>
        <w:ind w:left="567"/>
        <w:jc w:val="both"/>
        <w:rPr>
          <w:rFonts w:ascii="Arial" w:hAnsi="Arial" w:cs="Arial"/>
        </w:rPr>
      </w:pPr>
      <w:r w:rsidRPr="00967992">
        <w:rPr>
          <w:rFonts w:ascii="Arial" w:hAnsi="Arial" w:cs="Arial"/>
        </w:rPr>
        <w:t>1.1.9.                                       Н.Жаргалмаа       /5-р багийн төлөөлөл/</w:t>
      </w:r>
    </w:p>
    <w:p w:rsidR="00967992" w:rsidRPr="00967992" w:rsidRDefault="00967992" w:rsidP="00967992">
      <w:pPr>
        <w:pStyle w:val="ListParagraph"/>
        <w:numPr>
          <w:ilvl w:val="1"/>
          <w:numId w:val="23"/>
        </w:numPr>
        <w:tabs>
          <w:tab w:val="left" w:pos="0"/>
          <w:tab w:val="left" w:pos="720"/>
          <w:tab w:val="left" w:pos="1080"/>
          <w:tab w:val="left" w:pos="1260"/>
        </w:tabs>
        <w:spacing w:after="0" w:line="240" w:lineRule="auto"/>
        <w:ind w:left="567" w:firstLine="0"/>
        <w:jc w:val="both"/>
        <w:rPr>
          <w:rFonts w:ascii="Arial" w:hAnsi="Arial" w:cs="Arial"/>
        </w:rPr>
      </w:pPr>
      <w:r w:rsidRPr="00967992">
        <w:rPr>
          <w:rFonts w:ascii="Arial" w:hAnsi="Arial" w:cs="Arial"/>
        </w:rPr>
        <w:t>Сангийн  зөвлөл</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Зөвлөлийн даргаар:    С.Эрхэмбаяр       /Сумын Засаг дарга/</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Гишүүдэд:                   Г.Өнөболд            /ЗДТГ-ын МЭҮТ-ийн дарга/</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Б.Мэндбаяр          /ИТХ-ын төлөөлөгч/</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Г.Гантуяа              /Төрийн банкны эрхлэгч/    </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Н.Ган-Од               /1-р багийн төлөөлөл/</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Ч.Туяа                   /2-р багийн төлөөлөл/ </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Ж.Ижилцэцэг        /3-р багийн төлөөлөл/</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М.Отгонбаяр         /4-р багийн төлөөлөл/</w:t>
      </w:r>
    </w:p>
    <w:p w:rsidR="00967992" w:rsidRPr="00967992" w:rsidRDefault="00967992" w:rsidP="00967992">
      <w:pPr>
        <w:pStyle w:val="ListParagraph"/>
        <w:numPr>
          <w:ilvl w:val="2"/>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 xml:space="preserve">                                     Б.Насанжаргал     /5-р багийн төлөөлөл/                        </w:t>
      </w:r>
    </w:p>
    <w:p w:rsidR="00967992" w:rsidRPr="00967992" w:rsidRDefault="00967992" w:rsidP="00967992">
      <w:pPr>
        <w:pStyle w:val="ListParagraph"/>
        <w:numPr>
          <w:ilvl w:val="0"/>
          <w:numId w:val="23"/>
        </w:numPr>
        <w:tabs>
          <w:tab w:val="left" w:pos="0"/>
          <w:tab w:val="left" w:pos="720"/>
          <w:tab w:val="left" w:pos="1080"/>
          <w:tab w:val="left" w:pos="1260"/>
        </w:tabs>
        <w:spacing w:after="0" w:line="240" w:lineRule="auto"/>
        <w:ind w:left="0" w:firstLine="567"/>
        <w:jc w:val="both"/>
        <w:rPr>
          <w:rFonts w:ascii="Arial" w:hAnsi="Arial" w:cs="Arial"/>
        </w:rPr>
      </w:pPr>
      <w:r w:rsidRPr="00967992">
        <w:rPr>
          <w:rFonts w:ascii="Arial" w:hAnsi="Arial" w:cs="Arial"/>
        </w:rPr>
        <w:t>Сумын хөгжүүлэх сангийн болон хяналтын  зөвлөлийг байгуулсан Иргэдийн төлөөлөгчдийн хурлын тэргүүлэгчдийн хуралдааны 2012 оны 4 дүгээр сарын 17-ны өдрийн 14 тоот тогтоолыг хүчингүй болсонд тооцсугай</w:t>
      </w:r>
    </w:p>
    <w:p w:rsidR="00967992" w:rsidRPr="00967992" w:rsidRDefault="00967992" w:rsidP="00967992">
      <w:pPr>
        <w:pStyle w:val="ListParagraph"/>
        <w:numPr>
          <w:ilvl w:val="0"/>
          <w:numId w:val="23"/>
        </w:numPr>
        <w:tabs>
          <w:tab w:val="left" w:pos="0"/>
          <w:tab w:val="left" w:pos="1080"/>
          <w:tab w:val="left" w:pos="5778"/>
        </w:tabs>
        <w:spacing w:after="0" w:line="240" w:lineRule="auto"/>
        <w:ind w:left="0" w:firstLine="567"/>
        <w:jc w:val="both"/>
        <w:rPr>
          <w:rFonts w:ascii="Arial" w:hAnsi="Arial" w:cs="Arial"/>
        </w:rPr>
      </w:pPr>
      <w:r w:rsidRPr="00967992">
        <w:rPr>
          <w:rFonts w:ascii="Arial" w:hAnsi="Arial" w:cs="Arial"/>
        </w:rPr>
        <w:t>Сумын хөгжүүлэх сангийн  журмын хэрэгжүүлэн ажиллахыг зөвлөлийн бүрэлдэхүүнд  даалгасугай.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 xml:space="preserve">Газар тариалангийн бүс нутаг </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тогтоолгох  хүсэлтийг уламжлах тухай.</w:t>
      </w:r>
    </w:p>
    <w:p w:rsidR="00967992" w:rsidRPr="00967992" w:rsidRDefault="00967992" w:rsidP="00967992">
      <w:pPr>
        <w:tabs>
          <w:tab w:val="left" w:pos="684"/>
        </w:tabs>
        <w:spacing w:after="0" w:line="240" w:lineRule="auto"/>
        <w:ind w:firstLine="741"/>
        <w:jc w:val="center"/>
        <w:rPr>
          <w:rFonts w:ascii="Arial" w:hAnsi="Arial" w:cs="Arial"/>
        </w:rPr>
      </w:pPr>
      <w:r w:rsidRPr="00967992">
        <w:rPr>
          <w:rFonts w:ascii="Arial" w:hAnsi="Arial" w:cs="Arial"/>
        </w:rPr>
        <w:t>2017.02.17.№15</w:t>
      </w:r>
    </w:p>
    <w:p w:rsidR="00967992" w:rsidRPr="00967992" w:rsidRDefault="00967992" w:rsidP="00967992">
      <w:pPr>
        <w:tabs>
          <w:tab w:val="left" w:pos="684"/>
          <w:tab w:val="left" w:pos="3150"/>
          <w:tab w:val="left" w:pos="3600"/>
          <w:tab w:val="left" w:pos="5778"/>
        </w:tabs>
        <w:spacing w:after="0" w:line="240" w:lineRule="auto"/>
        <w:ind w:firstLine="567"/>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 25 дугаар зүйлийн 25,1,  18 дугаар зүйлийн 18,1,”з”, Тариалангийн тухай хуулийн  17 дугаар зүйлийн 17.1, 17.2  дахь  заалтуудыг  тус тус  үндэслэн Тэргүүлэгчдийн хуралдаанаас ТОГТООХ нь:</w:t>
      </w:r>
    </w:p>
    <w:p w:rsidR="00967992" w:rsidRPr="00967992" w:rsidRDefault="00967992" w:rsidP="00967992">
      <w:pPr>
        <w:pStyle w:val="ListParagraph"/>
        <w:numPr>
          <w:ilvl w:val="0"/>
          <w:numId w:val="42"/>
        </w:numPr>
        <w:tabs>
          <w:tab w:val="left" w:pos="0"/>
          <w:tab w:val="left" w:pos="851"/>
        </w:tabs>
        <w:spacing w:after="0" w:line="240" w:lineRule="auto"/>
        <w:ind w:left="0" w:firstLine="567"/>
        <w:jc w:val="both"/>
        <w:rPr>
          <w:rFonts w:ascii="Arial" w:hAnsi="Arial" w:cs="Arial"/>
        </w:rPr>
      </w:pPr>
      <w:r w:rsidRPr="00967992">
        <w:rPr>
          <w:rFonts w:ascii="Arial" w:hAnsi="Arial" w:cs="Arial"/>
        </w:rPr>
        <w:t>Газар тариалангийн   бүс нутгийн хилийн цэс, цэг солбицолыг шинэчлэн тогтоолгохоор Мал эмнэлэг үржлийн тасгаас ирүүлсэн хүсэлтийг аймгийн  Иргэдийн төлөөлөгчдийн хуралд  уламжилсугай.</w:t>
      </w:r>
    </w:p>
    <w:p w:rsidR="00967992" w:rsidRPr="00967992" w:rsidRDefault="00967992" w:rsidP="00967992">
      <w:pPr>
        <w:pStyle w:val="ListParagraph"/>
        <w:numPr>
          <w:ilvl w:val="0"/>
          <w:numId w:val="42"/>
        </w:numPr>
        <w:tabs>
          <w:tab w:val="left" w:pos="0"/>
          <w:tab w:val="left" w:pos="851"/>
        </w:tabs>
        <w:spacing w:after="0" w:line="240" w:lineRule="auto"/>
        <w:ind w:left="0" w:firstLine="567"/>
        <w:jc w:val="both"/>
        <w:rPr>
          <w:rFonts w:ascii="Arial" w:hAnsi="Arial" w:cs="Arial"/>
        </w:rPr>
      </w:pPr>
      <w:r w:rsidRPr="00967992">
        <w:rPr>
          <w:rFonts w:ascii="Arial" w:hAnsi="Arial" w:cs="Arial"/>
        </w:rPr>
        <w:t xml:space="preserve">Тогтоолын хувийг хүсэлтийн  хамт холбогдох газруудад хүргүүлэхийг Мал эмнэлэг үржлийн тасгийн дарга  Г.Өнөболдод даалгасугай.  </w:t>
      </w:r>
    </w:p>
    <w:p w:rsidR="00967992" w:rsidRPr="00967992" w:rsidRDefault="00967992" w:rsidP="00967992">
      <w:pPr>
        <w:tabs>
          <w:tab w:val="left" w:pos="1998"/>
        </w:tabs>
        <w:spacing w:after="0" w:line="240" w:lineRule="auto"/>
        <w:jc w:val="center"/>
        <w:rPr>
          <w:rFonts w:ascii="Arial" w:hAnsi="Arial" w:cs="Arial"/>
        </w:rPr>
      </w:pPr>
      <w:r w:rsidRPr="00967992">
        <w:rPr>
          <w:rFonts w:ascii="Arial" w:hAnsi="Arial" w:cs="Arial"/>
        </w:rPr>
        <w:t>“Алдарт эх” одонгоор шагнуулахаар</w:t>
      </w:r>
    </w:p>
    <w:p w:rsidR="00967992" w:rsidRPr="00967992" w:rsidRDefault="00967992" w:rsidP="00967992">
      <w:pPr>
        <w:tabs>
          <w:tab w:val="left" w:pos="1998"/>
        </w:tabs>
        <w:spacing w:after="0" w:line="240" w:lineRule="auto"/>
        <w:jc w:val="center"/>
        <w:rPr>
          <w:rFonts w:ascii="Arial" w:hAnsi="Arial" w:cs="Arial"/>
        </w:rPr>
      </w:pPr>
      <w:r w:rsidRPr="00967992">
        <w:rPr>
          <w:rFonts w:ascii="Arial" w:hAnsi="Arial" w:cs="Arial"/>
        </w:rPr>
        <w:t xml:space="preserve"> тодорхойлох  тухай.</w:t>
      </w:r>
    </w:p>
    <w:p w:rsidR="00967992" w:rsidRPr="00967992" w:rsidRDefault="00967992" w:rsidP="00967992">
      <w:pPr>
        <w:tabs>
          <w:tab w:val="left" w:pos="1998"/>
        </w:tabs>
        <w:spacing w:after="0" w:line="240" w:lineRule="auto"/>
        <w:jc w:val="center"/>
        <w:rPr>
          <w:rFonts w:ascii="Arial" w:hAnsi="Arial" w:cs="Arial"/>
        </w:rPr>
      </w:pPr>
      <w:r w:rsidRPr="00967992">
        <w:rPr>
          <w:rFonts w:ascii="Arial" w:hAnsi="Arial" w:cs="Arial"/>
        </w:rPr>
        <w:t>2017.02.24.№16</w:t>
      </w:r>
    </w:p>
    <w:p w:rsidR="00967992" w:rsidRPr="00967992" w:rsidRDefault="00967992" w:rsidP="00967992">
      <w:pPr>
        <w:tabs>
          <w:tab w:val="left" w:pos="684"/>
        </w:tabs>
        <w:spacing w:after="0" w:line="240" w:lineRule="auto"/>
        <w:ind w:firstLine="741"/>
        <w:jc w:val="both"/>
        <w:rPr>
          <w:rFonts w:ascii="Arial" w:hAnsi="Arial" w:cs="Arial"/>
        </w:rPr>
      </w:pPr>
      <w:r w:rsidRPr="00967992">
        <w:rPr>
          <w:rFonts w:ascii="Arial" w:hAnsi="Arial" w:cs="Arial"/>
        </w:rPr>
        <w:t>Монгол улсын Засаг захиргаа, нутаг дэвсгэрийн нэгж, түүний удирдлагын тухай хуулийн 20 дугаар зүйлийн  20.1.8, 25 дугаар зүйлийн 25.1, Монгол улсын Ерөнхийлөгчийн 1999 оны 71 дүгээр зарлиг, Монгол улсын Их хурлын 2010 оны 06 дугаар сарын 25-ны өдрийн “Олон хүүхэд төрүүлж өсгөсөн эхчүүдийг урамшуулах тухай” хууль, хуульд орсон нэмэлт өөрчлөлтүүдийг тус тус  үндэслэн Тэргүүлэгчдийн хуралдаанаас ТОГТООХ нь:</w:t>
      </w:r>
    </w:p>
    <w:p w:rsidR="00967992" w:rsidRPr="00967992" w:rsidRDefault="00967992" w:rsidP="00967992">
      <w:pPr>
        <w:numPr>
          <w:ilvl w:val="0"/>
          <w:numId w:val="18"/>
        </w:numPr>
        <w:tabs>
          <w:tab w:val="left" w:pos="990"/>
        </w:tabs>
        <w:spacing w:after="0" w:line="240" w:lineRule="auto"/>
        <w:ind w:left="0" w:firstLine="720"/>
        <w:jc w:val="both"/>
        <w:rPr>
          <w:rFonts w:ascii="Arial" w:hAnsi="Arial" w:cs="Arial"/>
        </w:rPr>
      </w:pPr>
      <w:r w:rsidRPr="00967992">
        <w:rPr>
          <w:rFonts w:ascii="Arial" w:hAnsi="Arial" w:cs="Arial"/>
        </w:rPr>
        <w:t>“Алдарт эх”  одонгоор шагнуулах  эхчүүдийн нэрсийн  жагсаалтыг дараах байдлаар  батласугай. Үүнд:</w:t>
      </w:r>
    </w:p>
    <w:p w:rsidR="00967992" w:rsidRPr="00967992" w:rsidRDefault="00967992" w:rsidP="00967992">
      <w:pPr>
        <w:numPr>
          <w:ilvl w:val="1"/>
          <w:numId w:val="18"/>
        </w:numPr>
        <w:tabs>
          <w:tab w:val="left" w:pos="990"/>
          <w:tab w:val="left" w:pos="1170"/>
        </w:tabs>
        <w:spacing w:after="0" w:line="240" w:lineRule="auto"/>
        <w:ind w:left="0" w:firstLine="720"/>
        <w:jc w:val="both"/>
        <w:rPr>
          <w:rFonts w:ascii="Arial" w:hAnsi="Arial" w:cs="Arial"/>
        </w:rPr>
      </w:pPr>
      <w:r w:rsidRPr="00967992">
        <w:rPr>
          <w:rFonts w:ascii="Arial" w:hAnsi="Arial" w:cs="Arial"/>
        </w:rPr>
        <w:t xml:space="preserve">“Алдарт эх”  1-р зэргийн одонгоор </w:t>
      </w:r>
    </w:p>
    <w:p w:rsidR="00967992" w:rsidRPr="00967992" w:rsidRDefault="00967992" w:rsidP="00967992">
      <w:pPr>
        <w:numPr>
          <w:ilvl w:val="2"/>
          <w:numId w:val="18"/>
        </w:numPr>
        <w:tabs>
          <w:tab w:val="left" w:pos="990"/>
          <w:tab w:val="left" w:pos="1170"/>
        </w:tabs>
        <w:spacing w:after="0" w:line="240" w:lineRule="auto"/>
        <w:jc w:val="both"/>
        <w:rPr>
          <w:rFonts w:ascii="Arial" w:hAnsi="Arial" w:cs="Arial"/>
        </w:rPr>
      </w:pPr>
      <w:r w:rsidRPr="00967992">
        <w:rPr>
          <w:rFonts w:ascii="Arial" w:hAnsi="Arial" w:cs="Arial"/>
        </w:rPr>
        <w:t>2-р багийн иргэн Цэрэндоржийн Алтансувд</w:t>
      </w:r>
    </w:p>
    <w:p w:rsidR="00967992" w:rsidRPr="00967992" w:rsidRDefault="00967992" w:rsidP="00967992">
      <w:pPr>
        <w:numPr>
          <w:ilvl w:val="1"/>
          <w:numId w:val="18"/>
        </w:numPr>
        <w:tabs>
          <w:tab w:val="left" w:pos="990"/>
          <w:tab w:val="left" w:pos="1170"/>
        </w:tabs>
        <w:spacing w:after="0" w:line="240" w:lineRule="auto"/>
        <w:ind w:left="0" w:firstLine="720"/>
        <w:jc w:val="both"/>
        <w:rPr>
          <w:rFonts w:ascii="Arial" w:hAnsi="Arial" w:cs="Arial"/>
        </w:rPr>
      </w:pPr>
      <w:r w:rsidRPr="00967992">
        <w:rPr>
          <w:rFonts w:ascii="Arial" w:hAnsi="Arial" w:cs="Arial"/>
        </w:rPr>
        <w:t xml:space="preserve"> “Алдарт эх”  2-р зэргийн одонгоор </w:t>
      </w:r>
    </w:p>
    <w:p w:rsidR="00967992" w:rsidRPr="00967992" w:rsidRDefault="00967992" w:rsidP="00967992">
      <w:pPr>
        <w:numPr>
          <w:ilvl w:val="2"/>
          <w:numId w:val="18"/>
        </w:numPr>
        <w:tabs>
          <w:tab w:val="left" w:pos="990"/>
          <w:tab w:val="left" w:pos="1170"/>
        </w:tabs>
        <w:spacing w:after="0" w:line="240" w:lineRule="auto"/>
        <w:jc w:val="both"/>
        <w:rPr>
          <w:rFonts w:ascii="Arial" w:hAnsi="Arial" w:cs="Arial"/>
        </w:rPr>
      </w:pPr>
      <w:r w:rsidRPr="00967992">
        <w:rPr>
          <w:rFonts w:ascii="Arial" w:hAnsi="Arial" w:cs="Arial"/>
        </w:rPr>
        <w:t>3-р багийн иргэн Далхжавын  Наран-Үүрд</w:t>
      </w:r>
    </w:p>
    <w:p w:rsidR="00967992" w:rsidRPr="00967992" w:rsidRDefault="00967992" w:rsidP="00967992">
      <w:pPr>
        <w:numPr>
          <w:ilvl w:val="2"/>
          <w:numId w:val="18"/>
        </w:numPr>
        <w:tabs>
          <w:tab w:val="left" w:pos="990"/>
          <w:tab w:val="left" w:pos="1170"/>
        </w:tabs>
        <w:spacing w:after="0" w:line="240" w:lineRule="auto"/>
        <w:jc w:val="both"/>
        <w:rPr>
          <w:rFonts w:ascii="Arial" w:hAnsi="Arial" w:cs="Arial"/>
        </w:rPr>
      </w:pPr>
      <w:r w:rsidRPr="00967992">
        <w:rPr>
          <w:rFonts w:ascii="Arial" w:hAnsi="Arial" w:cs="Arial"/>
        </w:rPr>
        <w:t>3-р багийн иргэн Цэрэнлхамын Мөнхжаргал</w:t>
      </w:r>
    </w:p>
    <w:p w:rsidR="00967992" w:rsidRPr="00967992" w:rsidRDefault="00967992" w:rsidP="00967992">
      <w:pPr>
        <w:numPr>
          <w:ilvl w:val="2"/>
          <w:numId w:val="18"/>
        </w:numPr>
        <w:tabs>
          <w:tab w:val="left" w:pos="990"/>
          <w:tab w:val="left" w:pos="1170"/>
        </w:tabs>
        <w:spacing w:after="0" w:line="240" w:lineRule="auto"/>
        <w:jc w:val="both"/>
        <w:rPr>
          <w:rFonts w:ascii="Arial" w:hAnsi="Arial" w:cs="Arial"/>
        </w:rPr>
      </w:pPr>
      <w:r w:rsidRPr="00967992">
        <w:rPr>
          <w:rFonts w:ascii="Arial" w:hAnsi="Arial" w:cs="Arial"/>
        </w:rPr>
        <w:t>3-р багийн иргэн Дашдоржийн Мөнгөнцэцэг</w:t>
      </w:r>
    </w:p>
    <w:p w:rsidR="00967992" w:rsidRPr="00967992" w:rsidRDefault="00967992" w:rsidP="00967992">
      <w:pPr>
        <w:numPr>
          <w:ilvl w:val="2"/>
          <w:numId w:val="18"/>
        </w:numPr>
        <w:tabs>
          <w:tab w:val="left" w:pos="990"/>
          <w:tab w:val="left" w:pos="1170"/>
        </w:tabs>
        <w:spacing w:after="0" w:line="240" w:lineRule="auto"/>
        <w:jc w:val="both"/>
        <w:rPr>
          <w:rFonts w:ascii="Arial" w:hAnsi="Arial" w:cs="Arial"/>
        </w:rPr>
      </w:pPr>
      <w:r w:rsidRPr="00967992">
        <w:rPr>
          <w:rFonts w:ascii="Arial" w:hAnsi="Arial" w:cs="Arial"/>
        </w:rPr>
        <w:t xml:space="preserve">4-р багийн иргэн Гүрзулын Алимаа </w:t>
      </w:r>
    </w:p>
    <w:p w:rsidR="00967992" w:rsidRPr="00967992" w:rsidRDefault="00967992" w:rsidP="00967992">
      <w:pPr>
        <w:numPr>
          <w:ilvl w:val="2"/>
          <w:numId w:val="18"/>
        </w:numPr>
        <w:tabs>
          <w:tab w:val="left" w:pos="990"/>
          <w:tab w:val="left" w:pos="1170"/>
        </w:tabs>
        <w:spacing w:after="0" w:line="240" w:lineRule="auto"/>
        <w:jc w:val="both"/>
        <w:rPr>
          <w:rFonts w:ascii="Arial" w:hAnsi="Arial" w:cs="Arial"/>
        </w:rPr>
      </w:pPr>
      <w:r w:rsidRPr="00967992">
        <w:rPr>
          <w:rFonts w:ascii="Arial" w:hAnsi="Arial" w:cs="Arial"/>
        </w:rPr>
        <w:t>5-р багийн иргэн   Сандагийн Оюунцэцэг</w:t>
      </w:r>
    </w:p>
    <w:p w:rsidR="00967992" w:rsidRPr="00967992" w:rsidRDefault="00967992" w:rsidP="00967992">
      <w:pPr>
        <w:numPr>
          <w:ilvl w:val="2"/>
          <w:numId w:val="18"/>
        </w:numPr>
        <w:tabs>
          <w:tab w:val="left" w:pos="990"/>
          <w:tab w:val="left" w:pos="1170"/>
        </w:tabs>
        <w:spacing w:after="0" w:line="240" w:lineRule="auto"/>
        <w:jc w:val="both"/>
        <w:rPr>
          <w:rFonts w:ascii="Arial" w:hAnsi="Arial" w:cs="Arial"/>
        </w:rPr>
      </w:pPr>
      <w:r w:rsidRPr="00967992">
        <w:rPr>
          <w:rFonts w:ascii="Arial" w:hAnsi="Arial" w:cs="Arial"/>
        </w:rPr>
        <w:t>5-р багийн иргэн  Монхорын Сарантуяа</w:t>
      </w:r>
    </w:p>
    <w:p w:rsidR="00967992" w:rsidRPr="00967992" w:rsidRDefault="00967992" w:rsidP="00967992">
      <w:pPr>
        <w:tabs>
          <w:tab w:val="left" w:pos="1998"/>
        </w:tabs>
        <w:spacing w:after="0" w:line="240" w:lineRule="auto"/>
        <w:ind w:firstLine="720"/>
        <w:jc w:val="both"/>
        <w:rPr>
          <w:rFonts w:ascii="Arial" w:hAnsi="Arial" w:cs="Arial"/>
        </w:rPr>
      </w:pPr>
      <w:r w:rsidRPr="00967992">
        <w:rPr>
          <w:rFonts w:ascii="Arial" w:hAnsi="Arial" w:cs="Arial"/>
        </w:rPr>
        <w:t xml:space="preserve">2. Эхчүүдийн   материалыг  аймгийн хурлын  ажлын албанд   хүргүүлэхийг    Хурлын нарийн бичгийн дарга Ц.Сэргэлэнд даалгасугай.  </w:t>
      </w:r>
    </w:p>
    <w:p w:rsidR="00967992" w:rsidRPr="00967992" w:rsidRDefault="00967992" w:rsidP="00967992">
      <w:pPr>
        <w:tabs>
          <w:tab w:val="left" w:pos="1170"/>
        </w:tabs>
        <w:spacing w:after="0" w:line="240" w:lineRule="auto"/>
        <w:jc w:val="center"/>
        <w:rPr>
          <w:rFonts w:ascii="Arial" w:hAnsi="Arial" w:cs="Arial"/>
        </w:rPr>
      </w:pPr>
    </w:p>
    <w:p w:rsidR="00967992" w:rsidRPr="00967992" w:rsidRDefault="00967992" w:rsidP="00967992">
      <w:pPr>
        <w:tabs>
          <w:tab w:val="left" w:pos="1170"/>
        </w:tabs>
        <w:spacing w:after="0" w:line="240" w:lineRule="auto"/>
        <w:jc w:val="center"/>
        <w:rPr>
          <w:rFonts w:ascii="Arial" w:hAnsi="Arial" w:cs="Arial"/>
        </w:rPr>
      </w:pPr>
    </w:p>
    <w:p w:rsidR="00A97228" w:rsidRPr="00967992" w:rsidRDefault="00A97228" w:rsidP="00967992">
      <w:pPr>
        <w:spacing w:after="0" w:line="240" w:lineRule="auto"/>
        <w:rPr>
          <w:rFonts w:ascii="Arial" w:hAnsi="Arial" w:cs="Arial"/>
        </w:rPr>
      </w:pPr>
    </w:p>
    <w:sectPr w:rsidR="00A97228" w:rsidRPr="00967992" w:rsidSect="00967992">
      <w:pgSz w:w="11906" w:h="16838"/>
      <w:pgMar w:top="1440" w:right="282"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322"/>
    <w:multiLevelType w:val="hybridMultilevel"/>
    <w:tmpl w:val="D7C2EC3E"/>
    <w:lvl w:ilvl="0" w:tplc="7F7679BE">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D82F2C"/>
    <w:multiLevelType w:val="multilevel"/>
    <w:tmpl w:val="E8CC933E"/>
    <w:lvl w:ilvl="0">
      <w:start w:val="1"/>
      <w:numFmt w:val="decimal"/>
      <w:lvlText w:val="%1."/>
      <w:lvlJc w:val="left"/>
      <w:pPr>
        <w:ind w:left="720" w:hanging="360"/>
      </w:pPr>
    </w:lvl>
    <w:lvl w:ilvl="1">
      <w:start w:val="2"/>
      <w:numFmt w:val="decimal"/>
      <w:isLgl/>
      <w:lvlText w:val="%1.%2."/>
      <w:lvlJc w:val="left"/>
      <w:pPr>
        <w:ind w:left="2160" w:hanging="720"/>
      </w:pPr>
    </w:lvl>
    <w:lvl w:ilvl="2">
      <w:start w:val="1"/>
      <w:numFmt w:val="decimalZero"/>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
    <w:nsid w:val="05A07CE0"/>
    <w:multiLevelType w:val="multilevel"/>
    <w:tmpl w:val="7C9E383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05FE1D4D"/>
    <w:multiLevelType w:val="hybridMultilevel"/>
    <w:tmpl w:val="0F0EE452"/>
    <w:lvl w:ilvl="0" w:tplc="DB2EF71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5F4FF6"/>
    <w:multiLevelType w:val="multilevel"/>
    <w:tmpl w:val="DFCEA704"/>
    <w:lvl w:ilvl="0">
      <w:start w:val="1"/>
      <w:numFmt w:val="decimal"/>
      <w:lvlText w:val="%1."/>
      <w:lvlJc w:val="left"/>
      <w:pPr>
        <w:ind w:left="1704" w:hanging="1020"/>
      </w:pPr>
      <w:rPr>
        <w:rFonts w:ascii="Arial" w:eastAsia="Times New Roman" w:hAnsi="Arial" w:cs="Arial"/>
      </w:rPr>
    </w:lvl>
    <w:lvl w:ilvl="1">
      <w:start w:val="1"/>
      <w:numFmt w:val="decimal"/>
      <w:isLgl/>
      <w:lvlText w:val="%1.%2."/>
      <w:lvlJc w:val="left"/>
      <w:pPr>
        <w:ind w:left="1404" w:hanging="720"/>
      </w:pPr>
    </w:lvl>
    <w:lvl w:ilvl="2">
      <w:start w:val="1"/>
      <w:numFmt w:val="decimal"/>
      <w:isLgl/>
      <w:lvlText w:val="%1.%2.%3."/>
      <w:lvlJc w:val="left"/>
      <w:pPr>
        <w:ind w:left="1404" w:hanging="720"/>
      </w:pPr>
    </w:lvl>
    <w:lvl w:ilvl="3">
      <w:start w:val="1"/>
      <w:numFmt w:val="decimal"/>
      <w:isLgl/>
      <w:lvlText w:val="%1.%2.%3.%4."/>
      <w:lvlJc w:val="left"/>
      <w:pPr>
        <w:ind w:left="1764" w:hanging="1080"/>
      </w:pPr>
    </w:lvl>
    <w:lvl w:ilvl="4">
      <w:start w:val="1"/>
      <w:numFmt w:val="decimal"/>
      <w:isLgl/>
      <w:lvlText w:val="%1.%2.%3.%4.%5."/>
      <w:lvlJc w:val="left"/>
      <w:pPr>
        <w:ind w:left="1764" w:hanging="1080"/>
      </w:pPr>
    </w:lvl>
    <w:lvl w:ilvl="5">
      <w:start w:val="1"/>
      <w:numFmt w:val="decimal"/>
      <w:isLgl/>
      <w:lvlText w:val="%1.%2.%3.%4.%5.%6."/>
      <w:lvlJc w:val="left"/>
      <w:pPr>
        <w:ind w:left="2124" w:hanging="1440"/>
      </w:pPr>
    </w:lvl>
    <w:lvl w:ilvl="6">
      <w:start w:val="1"/>
      <w:numFmt w:val="decimal"/>
      <w:isLgl/>
      <w:lvlText w:val="%1.%2.%3.%4.%5.%6.%7."/>
      <w:lvlJc w:val="left"/>
      <w:pPr>
        <w:ind w:left="2124" w:hanging="1440"/>
      </w:pPr>
    </w:lvl>
    <w:lvl w:ilvl="7">
      <w:start w:val="1"/>
      <w:numFmt w:val="decimal"/>
      <w:isLgl/>
      <w:lvlText w:val="%1.%2.%3.%4.%5.%6.%7.%8."/>
      <w:lvlJc w:val="left"/>
      <w:pPr>
        <w:ind w:left="2484" w:hanging="1800"/>
      </w:pPr>
    </w:lvl>
    <w:lvl w:ilvl="8">
      <w:start w:val="1"/>
      <w:numFmt w:val="decimal"/>
      <w:isLgl/>
      <w:lvlText w:val="%1.%2.%3.%4.%5.%6.%7.%8.%9."/>
      <w:lvlJc w:val="left"/>
      <w:pPr>
        <w:ind w:left="2844" w:hanging="2160"/>
      </w:pPr>
    </w:lvl>
  </w:abstractNum>
  <w:abstractNum w:abstractNumId="5">
    <w:nsid w:val="0BB602BF"/>
    <w:multiLevelType w:val="multilevel"/>
    <w:tmpl w:val="12E070BC"/>
    <w:lvl w:ilvl="0">
      <w:start w:val="1"/>
      <w:numFmt w:val="decimal"/>
      <w:lvlText w:val="%1."/>
      <w:lvlJc w:val="left"/>
      <w:pPr>
        <w:ind w:left="585" w:hanging="58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F1F40A8"/>
    <w:multiLevelType w:val="multilevel"/>
    <w:tmpl w:val="6840F5B8"/>
    <w:lvl w:ilvl="0">
      <w:start w:val="1"/>
      <w:numFmt w:val="decimal"/>
      <w:lvlText w:val="%1."/>
      <w:lvlJc w:val="left"/>
      <w:pPr>
        <w:ind w:left="585" w:hanging="585"/>
      </w:pPr>
    </w:lvl>
    <w:lvl w:ilvl="1">
      <w:start w:val="5"/>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2E9379E"/>
    <w:multiLevelType w:val="hybridMultilevel"/>
    <w:tmpl w:val="0C8E050A"/>
    <w:lvl w:ilvl="0" w:tplc="AAFE6F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3A018C"/>
    <w:multiLevelType w:val="hybridMultilevel"/>
    <w:tmpl w:val="A81CC53A"/>
    <w:lvl w:ilvl="0" w:tplc="A0B83B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801683"/>
    <w:multiLevelType w:val="hybridMultilevel"/>
    <w:tmpl w:val="1518A5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420264"/>
    <w:multiLevelType w:val="multilevel"/>
    <w:tmpl w:val="AB52E08A"/>
    <w:lvl w:ilvl="0">
      <w:start w:val="1"/>
      <w:numFmt w:val="decimal"/>
      <w:lvlText w:val="%1."/>
      <w:lvlJc w:val="left"/>
      <w:pPr>
        <w:ind w:left="585" w:hanging="585"/>
      </w:pPr>
    </w:lvl>
    <w:lvl w:ilvl="1">
      <w:start w:val="5"/>
      <w:numFmt w:val="decimal"/>
      <w:lvlText w:val="%1.%2."/>
      <w:lvlJc w:val="left"/>
      <w:pPr>
        <w:ind w:left="720" w:hanging="720"/>
      </w:pPr>
    </w:lvl>
    <w:lvl w:ilvl="2">
      <w:start w:val="7"/>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9C52590"/>
    <w:multiLevelType w:val="multilevel"/>
    <w:tmpl w:val="67E4F490"/>
    <w:lvl w:ilvl="0">
      <w:start w:val="1"/>
      <w:numFmt w:val="decimal"/>
      <w:lvlText w:val="%1."/>
      <w:lvlJc w:val="left"/>
      <w:pPr>
        <w:ind w:left="750" w:hanging="360"/>
      </w:pPr>
    </w:lvl>
    <w:lvl w:ilvl="1">
      <w:start w:val="1"/>
      <w:numFmt w:val="decimal"/>
      <w:isLgl/>
      <w:lvlText w:val="%1.%2"/>
      <w:lvlJc w:val="left"/>
      <w:pPr>
        <w:ind w:left="1800" w:hanging="360"/>
      </w:pPr>
    </w:lvl>
    <w:lvl w:ilvl="2">
      <w:start w:val="1"/>
      <w:numFmt w:val="decimalZero"/>
      <w:isLgl/>
      <w:lvlText w:val="%1.%2.%3"/>
      <w:lvlJc w:val="left"/>
      <w:pPr>
        <w:ind w:left="3210" w:hanging="720"/>
      </w:pPr>
    </w:lvl>
    <w:lvl w:ilvl="3">
      <w:start w:val="1"/>
      <w:numFmt w:val="decimal"/>
      <w:isLgl/>
      <w:lvlText w:val="%1.%2.%3.%4"/>
      <w:lvlJc w:val="left"/>
      <w:pPr>
        <w:ind w:left="4260" w:hanging="720"/>
      </w:pPr>
    </w:lvl>
    <w:lvl w:ilvl="4">
      <w:start w:val="1"/>
      <w:numFmt w:val="decimal"/>
      <w:isLgl/>
      <w:lvlText w:val="%1.%2.%3.%4.%5"/>
      <w:lvlJc w:val="left"/>
      <w:pPr>
        <w:ind w:left="5670" w:hanging="1080"/>
      </w:pPr>
    </w:lvl>
    <w:lvl w:ilvl="5">
      <w:start w:val="1"/>
      <w:numFmt w:val="decimal"/>
      <w:isLgl/>
      <w:lvlText w:val="%1.%2.%3.%4.%5.%6"/>
      <w:lvlJc w:val="left"/>
      <w:pPr>
        <w:ind w:left="6720" w:hanging="1080"/>
      </w:pPr>
    </w:lvl>
    <w:lvl w:ilvl="6">
      <w:start w:val="1"/>
      <w:numFmt w:val="decimal"/>
      <w:isLgl/>
      <w:lvlText w:val="%1.%2.%3.%4.%5.%6.%7"/>
      <w:lvlJc w:val="left"/>
      <w:pPr>
        <w:ind w:left="8130" w:hanging="1440"/>
      </w:pPr>
    </w:lvl>
    <w:lvl w:ilvl="7">
      <w:start w:val="1"/>
      <w:numFmt w:val="decimal"/>
      <w:isLgl/>
      <w:lvlText w:val="%1.%2.%3.%4.%5.%6.%7.%8"/>
      <w:lvlJc w:val="left"/>
      <w:pPr>
        <w:ind w:left="9180" w:hanging="1440"/>
      </w:pPr>
    </w:lvl>
    <w:lvl w:ilvl="8">
      <w:start w:val="1"/>
      <w:numFmt w:val="decimal"/>
      <w:isLgl/>
      <w:lvlText w:val="%1.%2.%3.%4.%5.%6.%7.%8.%9"/>
      <w:lvlJc w:val="left"/>
      <w:pPr>
        <w:ind w:left="10590" w:hanging="1800"/>
      </w:pPr>
    </w:lvl>
  </w:abstractNum>
  <w:abstractNum w:abstractNumId="12">
    <w:nsid w:val="2AFF31C1"/>
    <w:multiLevelType w:val="multilevel"/>
    <w:tmpl w:val="78526D94"/>
    <w:lvl w:ilvl="0">
      <w:start w:val="1"/>
      <w:numFmt w:val="decimal"/>
      <w:lvlText w:val="%1."/>
      <w:lvlJc w:val="left"/>
      <w:pPr>
        <w:ind w:left="750" w:hanging="360"/>
      </w:pPr>
    </w:lvl>
    <w:lvl w:ilvl="1">
      <w:start w:val="1"/>
      <w:numFmt w:val="decimal"/>
      <w:isLgl/>
      <w:lvlText w:val="%1.%2."/>
      <w:lvlJc w:val="left"/>
      <w:pPr>
        <w:ind w:left="1110" w:hanging="720"/>
      </w:pPr>
    </w:lvl>
    <w:lvl w:ilvl="2">
      <w:start w:val="1"/>
      <w:numFmt w:val="decimal"/>
      <w:isLgl/>
      <w:lvlText w:val="%1.%2.%3."/>
      <w:lvlJc w:val="left"/>
      <w:pPr>
        <w:ind w:left="1110" w:hanging="720"/>
      </w:pPr>
    </w:lvl>
    <w:lvl w:ilvl="3">
      <w:start w:val="1"/>
      <w:numFmt w:val="decimal"/>
      <w:isLgl/>
      <w:lvlText w:val="%1.%2.%3.%4."/>
      <w:lvlJc w:val="left"/>
      <w:pPr>
        <w:ind w:left="1470" w:hanging="1080"/>
      </w:pPr>
    </w:lvl>
    <w:lvl w:ilvl="4">
      <w:start w:val="1"/>
      <w:numFmt w:val="decimal"/>
      <w:isLgl/>
      <w:lvlText w:val="%1.%2.%3.%4.%5."/>
      <w:lvlJc w:val="left"/>
      <w:pPr>
        <w:ind w:left="1470" w:hanging="1080"/>
      </w:pPr>
    </w:lvl>
    <w:lvl w:ilvl="5">
      <w:start w:val="1"/>
      <w:numFmt w:val="decimal"/>
      <w:isLgl/>
      <w:lvlText w:val="%1.%2.%3.%4.%5.%6."/>
      <w:lvlJc w:val="left"/>
      <w:pPr>
        <w:ind w:left="1830" w:hanging="1440"/>
      </w:pPr>
    </w:lvl>
    <w:lvl w:ilvl="6">
      <w:start w:val="1"/>
      <w:numFmt w:val="decimal"/>
      <w:isLgl/>
      <w:lvlText w:val="%1.%2.%3.%4.%5.%6.%7."/>
      <w:lvlJc w:val="left"/>
      <w:pPr>
        <w:ind w:left="1830" w:hanging="1440"/>
      </w:pPr>
    </w:lvl>
    <w:lvl w:ilvl="7">
      <w:start w:val="1"/>
      <w:numFmt w:val="decimal"/>
      <w:isLgl/>
      <w:lvlText w:val="%1.%2.%3.%4.%5.%6.%7.%8."/>
      <w:lvlJc w:val="left"/>
      <w:pPr>
        <w:ind w:left="2190" w:hanging="1800"/>
      </w:pPr>
    </w:lvl>
    <w:lvl w:ilvl="8">
      <w:start w:val="1"/>
      <w:numFmt w:val="decimal"/>
      <w:isLgl/>
      <w:lvlText w:val="%1.%2.%3.%4.%5.%6.%7.%8.%9."/>
      <w:lvlJc w:val="left"/>
      <w:pPr>
        <w:ind w:left="2550" w:hanging="2160"/>
      </w:pPr>
    </w:lvl>
  </w:abstractNum>
  <w:abstractNum w:abstractNumId="13">
    <w:nsid w:val="30672600"/>
    <w:multiLevelType w:val="multilevel"/>
    <w:tmpl w:val="060C6FF0"/>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4">
    <w:nsid w:val="332976E4"/>
    <w:multiLevelType w:val="hybridMultilevel"/>
    <w:tmpl w:val="BCB8594A"/>
    <w:lvl w:ilvl="0" w:tplc="DD8A73D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AD2EC6"/>
    <w:multiLevelType w:val="hybridMultilevel"/>
    <w:tmpl w:val="B65C6E6E"/>
    <w:lvl w:ilvl="0" w:tplc="8C88E7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1A003B"/>
    <w:multiLevelType w:val="multilevel"/>
    <w:tmpl w:val="2ACAD85C"/>
    <w:lvl w:ilvl="0">
      <w:start w:val="1"/>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7">
    <w:nsid w:val="34C06949"/>
    <w:multiLevelType w:val="hybridMultilevel"/>
    <w:tmpl w:val="6D7E1DD8"/>
    <w:lvl w:ilvl="0" w:tplc="D2A23D3A">
      <w:start w:val="1"/>
      <w:numFmt w:val="decimal"/>
      <w:lvlText w:val="%1."/>
      <w:lvlJc w:val="left"/>
      <w:pPr>
        <w:ind w:left="11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F22FBA"/>
    <w:multiLevelType w:val="hybridMultilevel"/>
    <w:tmpl w:val="4BD22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236861"/>
    <w:multiLevelType w:val="multilevel"/>
    <w:tmpl w:val="3AD6704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nsid w:val="3DF4781D"/>
    <w:multiLevelType w:val="multilevel"/>
    <w:tmpl w:val="8F92667E"/>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3F1019BC"/>
    <w:multiLevelType w:val="hybridMultilevel"/>
    <w:tmpl w:val="56404B80"/>
    <w:lvl w:ilvl="0" w:tplc="20F4B488">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8851D2"/>
    <w:multiLevelType w:val="multilevel"/>
    <w:tmpl w:val="50762664"/>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3">
    <w:nsid w:val="4A876531"/>
    <w:multiLevelType w:val="hybridMultilevel"/>
    <w:tmpl w:val="4EB614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2A4E3F"/>
    <w:multiLevelType w:val="multilevel"/>
    <w:tmpl w:val="118CA5A8"/>
    <w:lvl w:ilvl="0">
      <w:start w:val="1"/>
      <w:numFmt w:val="decimal"/>
      <w:lvlText w:val="%1."/>
      <w:lvlJc w:val="left"/>
      <w:pPr>
        <w:ind w:left="585" w:hanging="58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03C63C8"/>
    <w:multiLevelType w:val="hybridMultilevel"/>
    <w:tmpl w:val="2CC6F372"/>
    <w:lvl w:ilvl="0" w:tplc="339C50AC">
      <w:start w:val="1"/>
      <w:numFmt w:val="decimal"/>
      <w:lvlText w:val="%1."/>
      <w:lvlJc w:val="left"/>
      <w:pPr>
        <w:ind w:left="11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C921318"/>
    <w:multiLevelType w:val="multilevel"/>
    <w:tmpl w:val="52BC80AC"/>
    <w:lvl w:ilvl="0">
      <w:start w:val="1"/>
      <w:numFmt w:val="decimal"/>
      <w:lvlText w:val="%1"/>
      <w:lvlJc w:val="left"/>
      <w:pPr>
        <w:ind w:left="660" w:hanging="660"/>
      </w:pPr>
    </w:lvl>
    <w:lvl w:ilvl="1">
      <w:start w:val="2017"/>
      <w:numFmt w:val="decimal"/>
      <w:lvlText w:val="%1.%2"/>
      <w:lvlJc w:val="left"/>
      <w:pPr>
        <w:ind w:left="1227" w:hanging="660"/>
      </w:pPr>
    </w:lvl>
    <w:lvl w:ilvl="2">
      <w:start w:val="1"/>
      <w:numFmt w:val="decimalZero"/>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D4451FC"/>
    <w:multiLevelType w:val="multilevel"/>
    <w:tmpl w:val="3D3443F0"/>
    <w:lvl w:ilvl="0">
      <w:start w:val="1"/>
      <w:numFmt w:val="decimal"/>
      <w:lvlText w:val="%1."/>
      <w:lvlJc w:val="left"/>
      <w:pPr>
        <w:ind w:left="1800" w:hanging="360"/>
      </w:pPr>
    </w:lvl>
    <w:lvl w:ilvl="1">
      <w:start w:val="1"/>
      <w:numFmt w:val="decimal"/>
      <w:isLgl/>
      <w:lvlText w:val="%1.%2."/>
      <w:lvlJc w:val="left"/>
      <w:pPr>
        <w:ind w:left="185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2880" w:hanging="144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8">
    <w:nsid w:val="62A8036B"/>
    <w:multiLevelType w:val="hybridMultilevel"/>
    <w:tmpl w:val="F2600B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C027EB"/>
    <w:multiLevelType w:val="hybridMultilevel"/>
    <w:tmpl w:val="F196A0B6"/>
    <w:lvl w:ilvl="0" w:tplc="C728E8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B50240"/>
    <w:multiLevelType w:val="hybridMultilevel"/>
    <w:tmpl w:val="290289C6"/>
    <w:lvl w:ilvl="0" w:tplc="BBFC5B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B711F98"/>
    <w:multiLevelType w:val="hybridMultilevel"/>
    <w:tmpl w:val="2380364E"/>
    <w:lvl w:ilvl="0" w:tplc="DFD8EC4E">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F12D15"/>
    <w:multiLevelType w:val="multilevel"/>
    <w:tmpl w:val="2B7446B4"/>
    <w:lvl w:ilvl="0">
      <w:start w:val="1"/>
      <w:numFmt w:val="decimal"/>
      <w:lvlText w:val="%1."/>
      <w:lvlJc w:val="left"/>
      <w:pPr>
        <w:ind w:left="1815" w:hanging="1095"/>
      </w:pPr>
      <w:rPr>
        <w:rFonts w:ascii="Arial" w:eastAsia="Times New Roman" w:hAnsi="Arial" w:cs="Arial"/>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3">
    <w:nsid w:val="714E172F"/>
    <w:multiLevelType w:val="hybridMultilevel"/>
    <w:tmpl w:val="B732AD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8137B7"/>
    <w:multiLevelType w:val="multilevel"/>
    <w:tmpl w:val="B65EA7F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5">
    <w:nsid w:val="736826A0"/>
    <w:multiLevelType w:val="hybridMultilevel"/>
    <w:tmpl w:val="D4380EB2"/>
    <w:lvl w:ilvl="0" w:tplc="70689FEE">
      <w:start w:val="3"/>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D86163"/>
    <w:multiLevelType w:val="hybridMultilevel"/>
    <w:tmpl w:val="BDC47D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DB3F76"/>
    <w:multiLevelType w:val="multilevel"/>
    <w:tmpl w:val="BDBE9D68"/>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Zero"/>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8">
    <w:nsid w:val="75B334D7"/>
    <w:multiLevelType w:val="multilevel"/>
    <w:tmpl w:val="8D1AA2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9">
    <w:nsid w:val="792F4DA8"/>
    <w:multiLevelType w:val="multilevel"/>
    <w:tmpl w:val="E0827BF8"/>
    <w:lvl w:ilvl="0">
      <w:start w:val="1"/>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0">
    <w:nsid w:val="7ACC2E3E"/>
    <w:multiLevelType w:val="multilevel"/>
    <w:tmpl w:val="8D98793A"/>
    <w:lvl w:ilvl="0">
      <w:start w:val="1"/>
      <w:numFmt w:val="decimal"/>
      <w:lvlText w:val="%1."/>
      <w:lvlJc w:val="left"/>
      <w:pPr>
        <w:ind w:left="420" w:hanging="4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41">
    <w:nsid w:val="7CCC6505"/>
    <w:multiLevelType w:val="hybridMultilevel"/>
    <w:tmpl w:val="A5D67A4E"/>
    <w:lvl w:ilvl="0" w:tplc="30EC4432">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20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34"/>
    <w:rsid w:val="000A5151"/>
    <w:rsid w:val="000A7C88"/>
    <w:rsid w:val="002F7734"/>
    <w:rsid w:val="00397F66"/>
    <w:rsid w:val="003F0F54"/>
    <w:rsid w:val="006A5211"/>
    <w:rsid w:val="00716B75"/>
    <w:rsid w:val="00764C0E"/>
    <w:rsid w:val="00823D74"/>
    <w:rsid w:val="00836A1A"/>
    <w:rsid w:val="008A55AD"/>
    <w:rsid w:val="00967992"/>
    <w:rsid w:val="009E0900"/>
    <w:rsid w:val="00A97228"/>
    <w:rsid w:val="00AA3D8C"/>
    <w:rsid w:val="00AE3C18"/>
    <w:rsid w:val="00BC6555"/>
    <w:rsid w:val="00C612AF"/>
    <w:rsid w:val="00C655AA"/>
    <w:rsid w:val="00F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A605E-0000-40C1-B28A-1747AC9E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BD2C-FAFE-42EC-B4B9-F3EE4E6D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5614</Words>
  <Characters>32001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2017-03-09T07:34:00Z</dcterms:created>
  <dcterms:modified xsi:type="dcterms:W3CDTF">2017-03-09T07:34:00Z</dcterms:modified>
</cp:coreProperties>
</file>